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C" w:rsidRPr="00F6126E" w:rsidRDefault="00F6126E" w:rsidP="00F6126E">
      <w:pPr>
        <w:jc w:val="center"/>
        <w:rPr>
          <w:rFonts w:ascii="Times New Roman" w:hAnsi="Times New Roman" w:cs="Times New Roman"/>
          <w:b/>
          <w:lang w:val="ro-RO"/>
        </w:rPr>
      </w:pPr>
      <w:r w:rsidRPr="00F6126E">
        <w:rPr>
          <w:rFonts w:ascii="Times New Roman" w:hAnsi="Times New Roman" w:cs="Times New Roman"/>
          <w:b/>
          <w:lang w:val="ro-RO"/>
        </w:rPr>
        <w:t>ÎN ATENȚIA CETĂȚENILOR COMUNEI ION CREANGĂ</w:t>
      </w:r>
    </w:p>
    <w:p w:rsidR="00F6126E" w:rsidRDefault="00F6126E" w:rsidP="00F6126E">
      <w:pPr>
        <w:rPr>
          <w:rFonts w:ascii="Times New Roman" w:hAnsi="Times New Roman" w:cs="Times New Roman"/>
          <w:b/>
          <w:sz w:val="24"/>
          <w:lang w:val="ro-RO"/>
        </w:rPr>
      </w:pPr>
    </w:p>
    <w:p w:rsidR="00F6126E" w:rsidRDefault="00F6126E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 w:rsidRPr="00E06375">
        <w:rPr>
          <w:rFonts w:ascii="Times New Roman" w:hAnsi="Times New Roman" w:cs="Times New Roman"/>
          <w:b/>
          <w:sz w:val="24"/>
          <w:lang w:val="ro-RO"/>
        </w:rPr>
        <w:t>Comandantul unității militare 0114</w:t>
      </w:r>
      <w:r w:rsidR="00D878E2">
        <w:rPr>
          <w:rFonts w:ascii="Times New Roman" w:hAnsi="Times New Roman" w:cs="Times New Roman"/>
          <w:b/>
          <w:sz w:val="24"/>
          <w:lang w:val="ro-RO"/>
        </w:rPr>
        <w:t>7</w:t>
      </w:r>
      <w:r w:rsidRPr="00E06375">
        <w:rPr>
          <w:rFonts w:ascii="Times New Roman" w:hAnsi="Times New Roman" w:cs="Times New Roman"/>
          <w:b/>
          <w:sz w:val="24"/>
          <w:lang w:val="ro-RO"/>
        </w:rPr>
        <w:t xml:space="preserve"> Roman</w:t>
      </w:r>
      <w:r>
        <w:rPr>
          <w:rFonts w:ascii="Times New Roman" w:hAnsi="Times New Roman" w:cs="Times New Roman"/>
          <w:sz w:val="24"/>
          <w:lang w:val="ro-RO"/>
        </w:rPr>
        <w:t xml:space="preserve">, vă aduce la cunoștință că în data de </w:t>
      </w:r>
      <w:r w:rsidR="00D878E2">
        <w:rPr>
          <w:rFonts w:ascii="Times New Roman" w:hAnsi="Times New Roman" w:cs="Times New Roman"/>
          <w:b/>
          <w:sz w:val="24"/>
          <w:lang w:val="ro-RO"/>
        </w:rPr>
        <w:t>05</w:t>
      </w:r>
      <w:r w:rsidRPr="00F6126E">
        <w:rPr>
          <w:rFonts w:ascii="Times New Roman" w:hAnsi="Times New Roman" w:cs="Times New Roman"/>
          <w:b/>
          <w:sz w:val="24"/>
          <w:lang w:val="ro-RO"/>
        </w:rPr>
        <w:t>.</w:t>
      </w:r>
      <w:r w:rsidR="00D878E2">
        <w:rPr>
          <w:rFonts w:ascii="Times New Roman" w:hAnsi="Times New Roman" w:cs="Times New Roman"/>
          <w:b/>
          <w:sz w:val="24"/>
          <w:lang w:val="ro-RO"/>
        </w:rPr>
        <w:t>05</w:t>
      </w:r>
      <w:r w:rsidRPr="00F6126E">
        <w:rPr>
          <w:rFonts w:ascii="Times New Roman" w:hAnsi="Times New Roman" w:cs="Times New Roman"/>
          <w:b/>
          <w:sz w:val="24"/>
          <w:lang w:val="ro-RO"/>
        </w:rPr>
        <w:t>.2021</w:t>
      </w:r>
      <w:r>
        <w:rPr>
          <w:rFonts w:ascii="Times New Roman" w:hAnsi="Times New Roman" w:cs="Times New Roman"/>
          <w:b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 xml:space="preserve">între orele </w:t>
      </w:r>
      <w:r w:rsidR="00D878E2">
        <w:rPr>
          <w:rFonts w:ascii="Times New Roman" w:hAnsi="Times New Roman" w:cs="Times New Roman"/>
          <w:b/>
          <w:sz w:val="24"/>
          <w:lang w:val="ro-RO"/>
        </w:rPr>
        <w:t>10:00 și 21</w:t>
      </w:r>
      <w:r w:rsidRPr="00F6126E">
        <w:rPr>
          <w:rFonts w:ascii="Times New Roman" w:hAnsi="Times New Roman" w:cs="Times New Roman"/>
          <w:b/>
          <w:sz w:val="24"/>
          <w:lang w:val="ro-RO"/>
        </w:rPr>
        <w:t>:00</w:t>
      </w:r>
      <w:r>
        <w:rPr>
          <w:rFonts w:ascii="Times New Roman" w:hAnsi="Times New Roman" w:cs="Times New Roman"/>
          <w:sz w:val="24"/>
          <w:lang w:val="ro-RO"/>
        </w:rPr>
        <w:t xml:space="preserve">, în poligonul Gâdinți se vor executa trageri cu munție de război. </w:t>
      </w:r>
    </w:p>
    <w:p w:rsidR="00E26083" w:rsidRDefault="00F6126E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 scopul evitării accidentelor</w:t>
      </w:r>
      <w:r w:rsidR="00E26083">
        <w:rPr>
          <w:rFonts w:ascii="Times New Roman" w:hAnsi="Times New Roman" w:cs="Times New Roman"/>
          <w:sz w:val="24"/>
          <w:lang w:val="ro-RO"/>
        </w:rPr>
        <w:t>,</w:t>
      </w:r>
      <w:r w:rsidR="00456485">
        <w:rPr>
          <w:rFonts w:ascii="Times New Roman" w:hAnsi="Times New Roman" w:cs="Times New Roman"/>
          <w:sz w:val="24"/>
          <w:lang w:val="ro-RO"/>
        </w:rPr>
        <w:t xml:space="preserve"> vă</w:t>
      </w:r>
      <w:r>
        <w:rPr>
          <w:rFonts w:ascii="Times New Roman" w:hAnsi="Times New Roman" w:cs="Times New Roman"/>
          <w:sz w:val="24"/>
          <w:lang w:val="ro-RO"/>
        </w:rPr>
        <w:t xml:space="preserve"> rugăm</w:t>
      </w:r>
    </w:p>
    <w:p w:rsidR="00456485" w:rsidRDefault="00456485" w:rsidP="00E06375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 xml:space="preserve"> să</w:t>
      </w:r>
      <w:r w:rsidR="00F6126E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informați  cetățenii cu privire la următoarele măsuri de siguranță pe care trebuie să le respecte pe perioada tragerilor</w:t>
      </w:r>
      <w:r>
        <w:rPr>
          <w:rFonts w:ascii="Times New Roman" w:hAnsi="Times New Roman" w:cs="Times New Roman"/>
          <w:sz w:val="24"/>
        </w:rPr>
        <w:t>:</w:t>
      </w:r>
    </w:p>
    <w:p w:rsidR="001D4A82" w:rsidRDefault="00456485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proofErr w:type="spellStart"/>
      <w:r w:rsidRPr="00456485">
        <w:rPr>
          <w:rFonts w:ascii="Times New Roman" w:hAnsi="Times New Roman" w:cs="Times New Roman"/>
          <w:b/>
          <w:sz w:val="24"/>
        </w:rPr>
        <w:t>Scopul</w:t>
      </w:r>
      <w:proofErr w:type="spellEnd"/>
      <w:r w:rsidRPr="00456485">
        <w:rPr>
          <w:rFonts w:ascii="Times New Roman" w:hAnsi="Times New Roman" w:cs="Times New Roman"/>
          <w:b/>
          <w:sz w:val="24"/>
        </w:rPr>
        <w:t>:</w:t>
      </w:r>
      <w:r w:rsidRPr="00456485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1D4A82">
        <w:rPr>
          <w:rFonts w:ascii="Times New Roman" w:hAnsi="Times New Roman" w:cs="Times New Roman"/>
          <w:sz w:val="24"/>
          <w:lang w:val="ro-RO"/>
        </w:rPr>
        <w:t xml:space="preserve">evitarea accidentelor pe timpul executării tragerilor care </w:t>
      </w:r>
      <w:proofErr w:type="gramStart"/>
      <w:r w:rsidR="001D4A82">
        <w:rPr>
          <w:rFonts w:ascii="Times New Roman" w:hAnsi="Times New Roman" w:cs="Times New Roman"/>
          <w:sz w:val="24"/>
          <w:lang w:val="ro-RO"/>
        </w:rPr>
        <w:t>să</w:t>
      </w:r>
      <w:proofErr w:type="gramEnd"/>
      <w:r w:rsidR="001D4A82">
        <w:rPr>
          <w:rFonts w:ascii="Times New Roman" w:hAnsi="Times New Roman" w:cs="Times New Roman"/>
          <w:sz w:val="24"/>
          <w:lang w:val="ro-RO"/>
        </w:rPr>
        <w:t xml:space="preserve"> ducă la rănirea sau pierderea de vieți omenești din cadrul populației civile, degradarea mediului, precum și, alte pagube materiale</w:t>
      </w:r>
    </w:p>
    <w:p w:rsidR="00F6126E" w:rsidRPr="001D4A82" w:rsidRDefault="001D4A82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1D4A82">
        <w:rPr>
          <w:rFonts w:ascii="Times New Roman" w:hAnsi="Times New Roman" w:cs="Times New Roman"/>
          <w:b/>
          <w:sz w:val="24"/>
          <w:lang w:val="ro-RO"/>
        </w:rPr>
        <w:t>Principalele obiective din poligon și zona de siguranță care se vor evacua  pe timpul tragerilor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clădiri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stâne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locuri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muncă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terenuri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agricole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exploatări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forestiere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4A82" w:rsidRPr="001D4A82" w:rsidRDefault="001D4A82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1D4A82">
        <w:rPr>
          <w:rFonts w:ascii="Times New Roman" w:hAnsi="Times New Roman" w:cs="Times New Roman"/>
          <w:b/>
          <w:sz w:val="24"/>
        </w:rPr>
        <w:t>Zona</w:t>
      </w:r>
      <w:proofErr w:type="spellEnd"/>
      <w:r w:rsidRPr="001D4A82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1D4A82">
        <w:rPr>
          <w:rFonts w:ascii="Times New Roman" w:hAnsi="Times New Roman" w:cs="Times New Roman"/>
          <w:b/>
          <w:sz w:val="24"/>
        </w:rPr>
        <w:t>siguranță</w:t>
      </w:r>
      <w:proofErr w:type="spellEnd"/>
      <w:r w:rsidRPr="001D4A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4A82">
        <w:rPr>
          <w:rFonts w:ascii="Times New Roman" w:hAnsi="Times New Roman" w:cs="Times New Roman"/>
          <w:b/>
          <w:sz w:val="24"/>
        </w:rPr>
        <w:t>periculoasă</w:t>
      </w:r>
      <w:proofErr w:type="spellEnd"/>
      <w:r w:rsidRPr="001D4A82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1D4A82">
        <w:rPr>
          <w:rFonts w:ascii="Times New Roman" w:hAnsi="Times New Roman" w:cs="Times New Roman"/>
          <w:b/>
          <w:sz w:val="24"/>
        </w:rPr>
        <w:t>poligonului</w:t>
      </w:r>
      <w:proofErr w:type="spellEnd"/>
    </w:p>
    <w:p w:rsidR="001D4A82" w:rsidRPr="001D4A82" w:rsidRDefault="001D4A82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1D4A82">
        <w:rPr>
          <w:rFonts w:ascii="Times New Roman" w:hAnsi="Times New Roman" w:cs="Times New Roman"/>
          <w:sz w:val="24"/>
          <w:lang w:val="ro-RO"/>
        </w:rPr>
        <w:t>Reprezintă spațiul tridimensional</w:t>
      </w:r>
      <w:r>
        <w:rPr>
          <w:rFonts w:ascii="Times New Roman" w:hAnsi="Times New Roman" w:cs="Times New Roman"/>
          <w:sz w:val="24"/>
          <w:lang w:val="ro-RO"/>
        </w:rPr>
        <w:t xml:space="preserve"> în care există riscul de  producere a unor accidente cauzate de tragerea cu diferite tipuri de armament și este destinată captării proiectilelor, bombelor, gloanțelor și schijelor</w:t>
      </w:r>
      <w:r>
        <w:rPr>
          <w:rFonts w:ascii="Times New Roman" w:hAnsi="Times New Roman" w:cs="Times New Roman"/>
          <w:sz w:val="24"/>
        </w:rPr>
        <w:t>;</w:t>
      </w:r>
    </w:p>
    <w:p w:rsidR="001D4A82" w:rsidRPr="00E26083" w:rsidRDefault="001D4A82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lang w:val="ro-RO"/>
        </w:rPr>
        <w:t>âșiile(zonele) de siguranță laterale situate în lungul poligonului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ro-RO"/>
        </w:rPr>
        <w:t xml:space="preserve">în care  este posibilă producerea de ricoșee pe </w:t>
      </w:r>
      <w:r w:rsidRPr="00E26083">
        <w:rPr>
          <w:rFonts w:ascii="Times New Roman" w:hAnsi="Times New Roman" w:cs="Times New Roman"/>
          <w:b/>
          <w:sz w:val="24"/>
          <w:lang w:val="ro-RO"/>
        </w:rPr>
        <w:t>distanță de 1 km</w:t>
      </w:r>
      <w:r>
        <w:rPr>
          <w:rFonts w:ascii="Times New Roman" w:hAnsi="Times New Roman" w:cs="Times New Roman"/>
          <w:sz w:val="24"/>
          <w:lang w:val="ro-RO"/>
        </w:rPr>
        <w:t xml:space="preserve"> față de limitele poligonului</w:t>
      </w:r>
      <w:r w:rsidR="00E26083">
        <w:rPr>
          <w:rFonts w:ascii="Times New Roman" w:hAnsi="Times New Roman" w:cs="Times New Roman"/>
          <w:sz w:val="24"/>
        </w:rPr>
        <w:t>;</w:t>
      </w:r>
    </w:p>
    <w:p w:rsidR="00E26083" w:rsidRDefault="00E26083" w:rsidP="00E06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Fâșia (zona) de siguranță din spate, denumită și fâșia de captare a proiectilelor sau gloanțelor este situată în adâncime pe </w:t>
      </w:r>
      <w:r w:rsidRPr="00E26083">
        <w:rPr>
          <w:rFonts w:ascii="Times New Roman" w:hAnsi="Times New Roman" w:cs="Times New Roman"/>
          <w:b/>
          <w:sz w:val="24"/>
          <w:lang w:val="ro-RO"/>
        </w:rPr>
        <w:t>distanță de 3 km</w:t>
      </w: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față de limita poligonului</w:t>
      </w:r>
    </w:p>
    <w:p w:rsidR="00E26083" w:rsidRDefault="00E26083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 w:rsidRPr="00E26083">
        <w:rPr>
          <w:rFonts w:ascii="Times New Roman" w:hAnsi="Times New Roman" w:cs="Times New Roman"/>
          <w:b/>
          <w:sz w:val="24"/>
          <w:lang w:val="ro-RO"/>
        </w:rPr>
        <w:t>În situațiile în care în fâșiile de siguranță se găsesc obiective în care se desfășoară cu intermitență</w:t>
      </w:r>
      <w:r>
        <w:rPr>
          <w:rFonts w:ascii="Times New Roman" w:hAnsi="Times New Roman" w:cs="Times New Roman"/>
          <w:sz w:val="24"/>
          <w:lang w:val="ro-RO"/>
        </w:rPr>
        <w:t>-stâne,saivane, puncte de lucru sau alte obiective similare, cu aprobarea organelor localeși acordul conducătorilor întreprinderilor respective , acestea vor fi evacuate pe timpul tragerilor. În același mod se procedează și în cazul drumurilor secundare, stabilindu-se, după caz, variante ocolitoare sau anumite intrevale de timp în care circulația să fie deschisă.</w:t>
      </w:r>
    </w:p>
    <w:p w:rsidR="00E26083" w:rsidRDefault="00E26083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În zona de siguranță periculoasă a poligonului în adâncimea și laturile stânga  dreapta sunt instalate indicatoare cu inscripția </w:t>
      </w:r>
      <w:r w:rsidR="00510951" w:rsidRPr="00510951">
        <w:rPr>
          <w:rFonts w:ascii="Times New Roman" w:hAnsi="Times New Roman" w:cs="Times New Roman"/>
          <w:b/>
          <w:sz w:val="20"/>
          <w:lang w:val="ro-RO"/>
        </w:rPr>
        <w:t>ZONĂ INTERZISĂ</w:t>
      </w:r>
      <w:r>
        <w:rPr>
          <w:rFonts w:ascii="Times New Roman" w:hAnsi="Times New Roman" w:cs="Times New Roman"/>
          <w:b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la întâlnirea acestor indicatoare populația civilă va trebui să nu pătrundă</w:t>
      </w:r>
      <w:r w:rsidR="00510951">
        <w:rPr>
          <w:rFonts w:ascii="Times New Roman" w:hAnsi="Times New Roman" w:cs="Times New Roman"/>
          <w:sz w:val="24"/>
          <w:lang w:val="ro-RO"/>
        </w:rPr>
        <w:t xml:space="preserve"> și părăsească acea zonă</w:t>
      </w:r>
    </w:p>
    <w:p w:rsidR="00510951" w:rsidRPr="00510951" w:rsidRDefault="00510951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La întâlnirea indicatoarelor </w:t>
      </w:r>
      <w:r w:rsidRPr="00510951">
        <w:rPr>
          <w:rFonts w:ascii="Times New Roman" w:hAnsi="Times New Roman" w:cs="Times New Roman"/>
          <w:b/>
          <w:sz w:val="20"/>
          <w:szCs w:val="20"/>
          <w:lang w:val="ro-RO"/>
        </w:rPr>
        <w:t>TRECEREA INTERZISĂ POLIGON DE TRAGERE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ro-RO"/>
        </w:rPr>
        <w:t>populația civilă va trebui să nu pătrundă și să părăsrască acea zonă</w:t>
      </w:r>
    </w:p>
    <w:p w:rsid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întâlnirea indicatoarelor bariere pe drumurilede acces cu inscripția </w:t>
      </w:r>
      <w:r w:rsidRPr="00510951">
        <w:rPr>
          <w:rFonts w:ascii="Times New Roman" w:hAnsi="Times New Roman" w:cs="Times New Roman"/>
          <w:b/>
          <w:sz w:val="20"/>
          <w:lang w:val="ro-RO"/>
        </w:rPr>
        <w:t>STAI SE TRAGE</w:t>
      </w:r>
      <w:r>
        <w:rPr>
          <w:rFonts w:ascii="Times New Roman" w:hAnsi="Times New Roman" w:cs="Times New Roman"/>
          <w:b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>populația civilă va trebui să nu pădrundă și să părăsească acea zonă.</w:t>
      </w:r>
    </w:p>
    <w:p w:rsidR="00510951" w:rsidRP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 xml:space="preserve">La întâlnirea indicatoarelor </w:t>
      </w:r>
      <w:r w:rsidRPr="00510951">
        <w:rPr>
          <w:rFonts w:ascii="Times New Roman" w:hAnsi="Times New Roman" w:cs="Times New Roman"/>
          <w:b/>
          <w:sz w:val="20"/>
          <w:lang w:val="ro-RO"/>
        </w:rPr>
        <w:t>PERICOL CURENT DE ÎNLTĂ TENSIUNE</w:t>
      </w:r>
      <w:r>
        <w:rPr>
          <w:rFonts w:ascii="Times New Roman" w:hAnsi="Times New Roman" w:cs="Times New Roman"/>
          <w:sz w:val="24"/>
          <w:lang w:val="ro-RO"/>
        </w:rPr>
        <w:t>, populația civilă nu are voie să umble la acele cămine sau instalații electrice, deoarece există pericol de electrocutare.</w:t>
      </w:r>
    </w:p>
    <w:p w:rsidR="00510951" w:rsidRPr="00510951" w:rsidRDefault="00510951" w:rsidP="00E063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auzirea semnalului sirenei de alarmare în zona de siguranță a poligonului, populația civilă va trebui să părăsească zonele de siguranță menționate anterior</w:t>
      </w:r>
    </w:p>
    <w:p w:rsidR="00510951" w:rsidRPr="00E01AB7" w:rsidRDefault="00E01AB7" w:rsidP="00E063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Populația civilă nu are voie să adune elemente de muniție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gloan</w:t>
      </w:r>
      <w:proofErr w:type="spellEnd"/>
      <w:r>
        <w:rPr>
          <w:rFonts w:ascii="Times New Roman" w:hAnsi="Times New Roman" w:cs="Times New Roman"/>
          <w:sz w:val="24"/>
          <w:lang w:val="ro-RO"/>
        </w:rPr>
        <w:t>țe, schije, tuburi.</w:t>
      </w:r>
    </w:p>
    <w:p w:rsidR="00E01AB7" w:rsidRDefault="00E01AB7" w:rsidP="00E06375">
      <w:pPr>
        <w:pStyle w:val="ListParagraph"/>
        <w:spacing w:after="0"/>
        <w:ind w:left="1509"/>
        <w:rPr>
          <w:rFonts w:ascii="Times New Roman" w:hAnsi="Times New Roman" w:cs="Times New Roman"/>
          <w:b/>
          <w:sz w:val="24"/>
          <w:lang w:val="ro-RO"/>
        </w:rPr>
      </w:pP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sz w:val="24"/>
          <w:lang w:val="ro-RO"/>
        </w:rPr>
      </w:pPr>
      <w:r w:rsidRPr="00E01AB7">
        <w:rPr>
          <w:rFonts w:ascii="Times New Roman" w:hAnsi="Times New Roman" w:cs="Times New Roman"/>
          <w:sz w:val="24"/>
          <w:lang w:val="ro-RO"/>
        </w:rPr>
        <w:t>Dacă tragerea a început și o persoană sau mai multe au fost surprinse în anumite zone din porțiunea de teren periculos ( în bătaia gloanțelor) aceasta/acestea se vor adăposti (după copaci, în șanțuri, sau alte adăposturi) pentru a nu li se pune viața sau sănătoate în pericol.</w:t>
      </w: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  <w:r w:rsidRPr="00E01AB7">
        <w:rPr>
          <w:rFonts w:ascii="Times New Roman" w:hAnsi="Times New Roman" w:cs="Times New Roman"/>
          <w:b/>
          <w:sz w:val="24"/>
          <w:lang w:val="ro-RO"/>
        </w:rPr>
        <w:t>Populația civilă este obligată să respecte indicațiile militarilor din paza poligonului pe timpul tragerilor</w:t>
      </w:r>
    </w:p>
    <w:p w:rsidR="00E01AB7" w:rsidRDefault="00E01AB7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</w:p>
    <w:p w:rsidR="00235C32" w:rsidRPr="00E01AB7" w:rsidRDefault="00235C32" w:rsidP="00E06375">
      <w:pPr>
        <w:spacing w:after="0"/>
        <w:ind w:firstLine="720"/>
        <w:rPr>
          <w:rFonts w:ascii="Times New Roman" w:hAnsi="Times New Roman" w:cs="Times New Roman"/>
          <w:b/>
          <w:sz w:val="24"/>
          <w:lang w:val="ro-RO"/>
        </w:rPr>
      </w:pPr>
      <w:bookmarkStart w:id="0" w:name="_GoBack"/>
      <w:bookmarkEnd w:id="0"/>
    </w:p>
    <w:sectPr w:rsidR="00235C32" w:rsidRPr="00E0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14"/>
    <w:multiLevelType w:val="hybridMultilevel"/>
    <w:tmpl w:val="C7769750"/>
    <w:lvl w:ilvl="0" w:tplc="61BC06D8">
      <w:start w:val="1"/>
      <w:numFmt w:val="bullet"/>
      <w:lvlText w:val="-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>
    <w:nsid w:val="1270746C"/>
    <w:multiLevelType w:val="hybridMultilevel"/>
    <w:tmpl w:val="465E0B2C"/>
    <w:lvl w:ilvl="0" w:tplc="61BC06D8">
      <w:start w:val="1"/>
      <w:numFmt w:val="bullet"/>
      <w:lvlText w:val="-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1E9333F6"/>
    <w:multiLevelType w:val="hybridMultilevel"/>
    <w:tmpl w:val="39608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389"/>
    <w:multiLevelType w:val="hybridMultilevel"/>
    <w:tmpl w:val="C95C4EB0"/>
    <w:lvl w:ilvl="0" w:tplc="4020792C">
      <w:start w:val="1"/>
      <w:numFmt w:val="lowerLetter"/>
      <w:lvlText w:val="%1)"/>
      <w:lvlJc w:val="left"/>
      <w:pPr>
        <w:ind w:left="150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E"/>
    <w:rsid w:val="001D4A82"/>
    <w:rsid w:val="00235C32"/>
    <w:rsid w:val="00456485"/>
    <w:rsid w:val="00510951"/>
    <w:rsid w:val="007134E9"/>
    <w:rsid w:val="0077153C"/>
    <w:rsid w:val="00D878E2"/>
    <w:rsid w:val="00E01AB7"/>
    <w:rsid w:val="00E06375"/>
    <w:rsid w:val="00E26083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LENOVO</cp:lastModifiedBy>
  <cp:revision>9</cp:revision>
  <dcterms:created xsi:type="dcterms:W3CDTF">2021-03-18T09:25:00Z</dcterms:created>
  <dcterms:modified xsi:type="dcterms:W3CDTF">2021-04-28T11:31:00Z</dcterms:modified>
</cp:coreProperties>
</file>