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6E855" w14:textId="77777777" w:rsidR="00145447" w:rsidRDefault="00145447" w:rsidP="00145447">
      <w:pPr>
        <w:suppressAutoHyphens/>
        <w:autoSpaceDE w:val="0"/>
        <w:spacing w:after="0"/>
        <w:rPr>
          <w:rFonts w:ascii="Times New Roman" w:eastAsia="Times New Roman" w:hAnsi="Times New Roman"/>
          <w:color w:val="000000"/>
          <w:lang w:eastAsia="ar-SA"/>
        </w:rPr>
      </w:pPr>
    </w:p>
    <w:p w14:paraId="4E5BCA43" w14:textId="77777777" w:rsidR="00145447" w:rsidRDefault="00145447" w:rsidP="00145447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/>
          <w:color w:val="000000"/>
          <w:lang w:val="en-US"/>
        </w:rPr>
      </w:pPr>
      <w:r>
        <w:rPr>
          <w:rFonts w:ascii="Times New Roman" w:eastAsiaTheme="majorEastAsia" w:hAnsi="Times New Roman"/>
          <w:color w:val="333333"/>
          <w:lang w:val="en-US"/>
        </w:rPr>
        <w:t>ROMÂNIA</w:t>
      </w:r>
    </w:p>
    <w:p w14:paraId="326B4DD3" w14:textId="77777777" w:rsidR="00145447" w:rsidRDefault="00145447" w:rsidP="00145447">
      <w:pPr>
        <w:spacing w:after="0" w:line="240" w:lineRule="auto"/>
        <w:jc w:val="center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>JUDEŢUL NEAMŢ</w:t>
      </w:r>
    </w:p>
    <w:p w14:paraId="59955731" w14:textId="77777777" w:rsidR="00145447" w:rsidRDefault="00145447" w:rsidP="00145447">
      <w:pPr>
        <w:spacing w:after="0" w:line="240" w:lineRule="auto"/>
        <w:jc w:val="center"/>
        <w:rPr>
          <w:rFonts w:ascii="Times New Roman" w:hAnsi="Times New Roman"/>
          <w:color w:val="333333"/>
        </w:rPr>
      </w:pPr>
      <w:r>
        <w:rPr>
          <w:rFonts w:ascii="Times New Roman" w:hAnsi="Times New Roman"/>
          <w:color w:val="333333"/>
        </w:rPr>
        <w:t xml:space="preserve">    COMUNA ION CREANGĂ</w:t>
      </w:r>
    </w:p>
    <w:p w14:paraId="513ECDD7" w14:textId="77777777" w:rsidR="00145447" w:rsidRDefault="00145447" w:rsidP="00145447">
      <w:pPr>
        <w:keepNext/>
        <w:spacing w:after="0" w:line="240" w:lineRule="auto"/>
        <w:ind w:right="-360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CONSILIUL  LOCAL</w:t>
      </w:r>
    </w:p>
    <w:p w14:paraId="716B7F2E" w14:textId="77777777" w:rsidR="00145447" w:rsidRDefault="00145447" w:rsidP="00145447">
      <w:pPr>
        <w:spacing w:after="0" w:line="240" w:lineRule="auto"/>
        <w:rPr>
          <w:rFonts w:ascii="Times New Roman" w:hAnsi="Times New Roman"/>
          <w:b/>
        </w:rPr>
      </w:pPr>
    </w:p>
    <w:p w14:paraId="43FAEBE4" w14:textId="77777777" w:rsidR="00145447" w:rsidRDefault="00145447" w:rsidP="00145447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HOTĂRÂREA</w:t>
      </w:r>
    </w:p>
    <w:p w14:paraId="0C385E20" w14:textId="77777777" w:rsidR="00145447" w:rsidRDefault="00145447" w:rsidP="00145447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Nr. 98  din 31.07.2023</w:t>
      </w:r>
    </w:p>
    <w:p w14:paraId="697FB25C" w14:textId="77777777" w:rsidR="00145447" w:rsidRDefault="00145447" w:rsidP="00145447">
      <w:pPr>
        <w:spacing w:after="0" w:line="240" w:lineRule="auto"/>
        <w:jc w:val="center"/>
        <w:rPr>
          <w:rFonts w:ascii="Times New Roman" w:eastAsia="Times New Roman" w:hAnsi="Times New Roman"/>
          <w:b/>
          <w:lang w:val="fr-FR"/>
        </w:rPr>
      </w:pPr>
      <w:proofErr w:type="spellStart"/>
      <w:r w:rsidRPr="0035743C">
        <w:rPr>
          <w:rFonts w:ascii="Times New Roman" w:eastAsia="Times New Roman" w:hAnsi="Times New Roman"/>
          <w:b/>
          <w:lang w:val="fr-FR"/>
        </w:rPr>
        <w:t>privind</w:t>
      </w:r>
      <w:proofErr w:type="spellEnd"/>
      <w:r w:rsidRPr="0035743C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35743C">
        <w:rPr>
          <w:rFonts w:ascii="Times New Roman" w:eastAsia="Times New Roman" w:hAnsi="Times New Roman"/>
          <w:b/>
          <w:lang w:val="fr-FR"/>
        </w:rPr>
        <w:t>aprobarea</w:t>
      </w:r>
      <w:proofErr w:type="spellEnd"/>
      <w:r w:rsidRPr="0035743C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35743C">
        <w:rPr>
          <w:rFonts w:ascii="Times New Roman" w:eastAsia="Times New Roman" w:hAnsi="Times New Roman"/>
          <w:b/>
          <w:lang w:val="fr-FR"/>
        </w:rPr>
        <w:t>prelungirii</w:t>
      </w:r>
      <w:proofErr w:type="spellEnd"/>
      <w:r w:rsidRPr="0035743C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35743C">
        <w:rPr>
          <w:rFonts w:ascii="Times New Roman" w:eastAsia="Times New Roman" w:hAnsi="Times New Roman"/>
          <w:b/>
          <w:lang w:val="fr-FR"/>
        </w:rPr>
        <w:t>contractului</w:t>
      </w:r>
      <w:proofErr w:type="spellEnd"/>
      <w:r w:rsidRPr="0035743C">
        <w:rPr>
          <w:rFonts w:ascii="Times New Roman" w:eastAsia="Times New Roman" w:hAnsi="Times New Roman"/>
          <w:b/>
          <w:lang w:val="fr-FR"/>
        </w:rPr>
        <w:t xml:space="preserve">  de </w:t>
      </w:r>
      <w:proofErr w:type="spellStart"/>
      <w:r w:rsidRPr="0035743C">
        <w:rPr>
          <w:rFonts w:ascii="Times New Roman" w:eastAsia="Times New Roman" w:hAnsi="Times New Roman"/>
          <w:b/>
          <w:lang w:val="fr-FR"/>
        </w:rPr>
        <w:t>concesiune</w:t>
      </w:r>
      <w:proofErr w:type="spellEnd"/>
      <w:r w:rsidRPr="0035743C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35743C">
        <w:rPr>
          <w:rFonts w:ascii="Times New Roman" w:eastAsia="Times New Roman" w:hAnsi="Times New Roman"/>
          <w:b/>
          <w:lang w:val="fr-FR"/>
        </w:rPr>
        <w:t>pășune</w:t>
      </w:r>
      <w:proofErr w:type="spellEnd"/>
      <w:r w:rsidRPr="0035743C">
        <w:rPr>
          <w:rFonts w:ascii="Times New Roman" w:eastAsia="Times New Roman" w:hAnsi="Times New Roman"/>
          <w:b/>
          <w:lang w:val="fr-FR"/>
        </w:rPr>
        <w:t xml:space="preserve"> , nr. 7415 </w:t>
      </w:r>
      <w:proofErr w:type="spellStart"/>
      <w:r w:rsidRPr="0035743C">
        <w:rPr>
          <w:rFonts w:ascii="Times New Roman" w:eastAsia="Times New Roman" w:hAnsi="Times New Roman"/>
          <w:b/>
          <w:lang w:val="fr-FR"/>
        </w:rPr>
        <w:t>din</w:t>
      </w:r>
      <w:proofErr w:type="spellEnd"/>
    </w:p>
    <w:p w14:paraId="62EA713A" w14:textId="77777777" w:rsidR="00145447" w:rsidRDefault="00145447" w:rsidP="00145447">
      <w:pPr>
        <w:spacing w:after="0" w:line="240" w:lineRule="auto"/>
        <w:jc w:val="center"/>
        <w:rPr>
          <w:rFonts w:ascii="Times New Roman" w:eastAsia="Times New Roman" w:hAnsi="Times New Roman"/>
          <w:b/>
          <w:lang w:val="fr-FR"/>
        </w:rPr>
      </w:pPr>
      <w:r w:rsidRPr="0035743C">
        <w:rPr>
          <w:rFonts w:ascii="Times New Roman" w:eastAsia="Times New Roman" w:hAnsi="Times New Roman"/>
          <w:b/>
          <w:lang w:val="fr-FR"/>
        </w:rPr>
        <w:t xml:space="preserve">29.08.2016 </w:t>
      </w:r>
      <w:proofErr w:type="spellStart"/>
      <w:r w:rsidRPr="0035743C">
        <w:rPr>
          <w:rFonts w:ascii="Times New Roman" w:eastAsia="Times New Roman" w:hAnsi="Times New Roman"/>
          <w:b/>
          <w:lang w:val="fr-FR"/>
        </w:rPr>
        <w:t>pe</w:t>
      </w:r>
      <w:proofErr w:type="spellEnd"/>
      <w:r w:rsidRPr="0035743C">
        <w:rPr>
          <w:rFonts w:ascii="Times New Roman" w:eastAsia="Times New Roman" w:hAnsi="Times New Roman"/>
          <w:b/>
          <w:lang w:val="fr-FR"/>
        </w:rPr>
        <w:t xml:space="preserve">  o </w:t>
      </w:r>
      <w:proofErr w:type="spellStart"/>
      <w:r w:rsidRPr="0035743C">
        <w:rPr>
          <w:rFonts w:ascii="Times New Roman" w:eastAsia="Times New Roman" w:hAnsi="Times New Roman"/>
          <w:b/>
          <w:lang w:val="fr-FR"/>
        </w:rPr>
        <w:t>perioadă</w:t>
      </w:r>
      <w:proofErr w:type="spellEnd"/>
      <w:r w:rsidRPr="0035743C">
        <w:rPr>
          <w:rFonts w:ascii="Times New Roman" w:eastAsia="Times New Roman" w:hAnsi="Times New Roman"/>
          <w:b/>
          <w:lang w:val="fr-FR"/>
        </w:rPr>
        <w:t xml:space="preserve"> de  3  </w:t>
      </w:r>
      <w:proofErr w:type="spellStart"/>
      <w:r w:rsidRPr="0035743C">
        <w:rPr>
          <w:rFonts w:ascii="Times New Roman" w:eastAsia="Times New Roman" w:hAnsi="Times New Roman"/>
          <w:b/>
          <w:lang w:val="fr-FR"/>
        </w:rPr>
        <w:t>ani</w:t>
      </w:r>
      <w:proofErr w:type="spellEnd"/>
      <w:r w:rsidRPr="0035743C">
        <w:rPr>
          <w:rFonts w:ascii="Times New Roman" w:eastAsia="Times New Roman" w:hAnsi="Times New Roman"/>
          <w:b/>
          <w:lang w:val="fr-FR"/>
        </w:rPr>
        <w:t xml:space="preserve">, </w:t>
      </w:r>
      <w:proofErr w:type="spellStart"/>
      <w:r w:rsidRPr="0035743C">
        <w:rPr>
          <w:rFonts w:ascii="Times New Roman" w:eastAsia="Times New Roman" w:hAnsi="Times New Roman"/>
          <w:b/>
          <w:lang w:val="fr-FR"/>
        </w:rPr>
        <w:t>în</w:t>
      </w:r>
      <w:proofErr w:type="spellEnd"/>
      <w:r w:rsidRPr="0035743C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Pr="0035743C">
        <w:rPr>
          <w:rFonts w:ascii="Times New Roman" w:eastAsia="Times New Roman" w:hAnsi="Times New Roman"/>
          <w:b/>
          <w:lang w:val="fr-FR"/>
        </w:rPr>
        <w:t>conformitate</w:t>
      </w:r>
      <w:proofErr w:type="spellEnd"/>
      <w:r w:rsidRPr="0035743C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35743C">
        <w:rPr>
          <w:rFonts w:ascii="Times New Roman" w:eastAsia="Times New Roman" w:hAnsi="Times New Roman"/>
          <w:b/>
          <w:lang w:val="fr-FR"/>
        </w:rPr>
        <w:t>cu</w:t>
      </w:r>
      <w:proofErr w:type="spellEnd"/>
      <w:r w:rsidRPr="0035743C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Pr="0035743C">
        <w:rPr>
          <w:rFonts w:ascii="Times New Roman" w:eastAsia="Times New Roman" w:hAnsi="Times New Roman"/>
          <w:b/>
          <w:lang w:val="fr-FR"/>
        </w:rPr>
        <w:t>prevederile</w:t>
      </w:r>
      <w:proofErr w:type="spellEnd"/>
      <w:r w:rsidRPr="0035743C">
        <w:rPr>
          <w:rFonts w:ascii="Times New Roman" w:eastAsia="Times New Roman" w:hAnsi="Times New Roman"/>
          <w:b/>
          <w:lang w:val="fr-FR"/>
        </w:rPr>
        <w:t xml:space="preserve">  art. 9 </w:t>
      </w:r>
      <w:proofErr w:type="spellStart"/>
      <w:r w:rsidRPr="0035743C">
        <w:rPr>
          <w:rFonts w:ascii="Times New Roman" w:eastAsia="Times New Roman" w:hAnsi="Times New Roman"/>
          <w:b/>
          <w:lang w:val="fr-FR"/>
        </w:rPr>
        <w:t>alin</w:t>
      </w:r>
      <w:proofErr w:type="spellEnd"/>
      <w:r w:rsidRPr="0035743C">
        <w:rPr>
          <w:rFonts w:ascii="Times New Roman" w:eastAsia="Times New Roman" w:hAnsi="Times New Roman"/>
          <w:b/>
          <w:lang w:val="fr-FR"/>
        </w:rPr>
        <w:t xml:space="preserve">.(2) </w:t>
      </w:r>
      <w:proofErr w:type="spellStart"/>
      <w:r w:rsidRPr="0035743C">
        <w:rPr>
          <w:rFonts w:ascii="Times New Roman" w:eastAsia="Times New Roman" w:hAnsi="Times New Roman"/>
          <w:b/>
          <w:lang w:val="fr-FR"/>
        </w:rPr>
        <w:t>din</w:t>
      </w:r>
      <w:proofErr w:type="spellEnd"/>
      <w:r w:rsidRPr="0035743C">
        <w:rPr>
          <w:rFonts w:ascii="Times New Roman" w:eastAsia="Times New Roman" w:hAnsi="Times New Roman"/>
          <w:b/>
          <w:lang w:val="fr-FR"/>
        </w:rPr>
        <w:t xml:space="preserve"> OUG nr. 34/ 2013</w:t>
      </w:r>
    </w:p>
    <w:p w14:paraId="570696EF" w14:textId="77777777" w:rsidR="00145447" w:rsidRDefault="00145447" w:rsidP="00145447">
      <w:pPr>
        <w:spacing w:after="0" w:line="240" w:lineRule="auto"/>
        <w:rPr>
          <w:rFonts w:ascii="Times New Roman" w:eastAsia="Times New Roman" w:hAnsi="Times New Roman"/>
          <w:b/>
          <w:lang w:val="fr-FR"/>
        </w:rPr>
      </w:pPr>
    </w:p>
    <w:p w14:paraId="32D93900" w14:textId="77777777" w:rsidR="00145447" w:rsidRDefault="00145447" w:rsidP="00145447">
      <w:pPr>
        <w:spacing w:after="0" w:line="240" w:lineRule="auto"/>
        <w:rPr>
          <w:rFonts w:ascii="Times New Roman" w:eastAsia="Times New Roman" w:hAnsi="Times New Roman"/>
          <w:b/>
          <w:bCs/>
          <w:lang w:val="fr-FR"/>
        </w:rPr>
      </w:pPr>
    </w:p>
    <w:p w14:paraId="526C773C" w14:textId="77777777" w:rsidR="00145447" w:rsidRDefault="00145447" w:rsidP="00145447">
      <w:pPr>
        <w:spacing w:after="0" w:line="240" w:lineRule="auto"/>
        <w:jc w:val="both"/>
        <w:rPr>
          <w:rFonts w:ascii="Times New Roman" w:hAnsi="Times New Roman"/>
          <w:b/>
        </w:rPr>
      </w:pPr>
      <w:r>
        <w:t xml:space="preserve">   </w:t>
      </w:r>
      <w:r>
        <w:rPr>
          <w:rFonts w:ascii="Times New Roman" w:hAnsi="Times New Roman"/>
          <w:b/>
          <w:bCs/>
        </w:rPr>
        <w:t>Consiliul  local  al  comunei  Ion Creangă, județul  Neamț , întrunit  în ședință ordinară</w:t>
      </w:r>
      <w:r>
        <w:rPr>
          <w:rFonts w:ascii="Times New Roman" w:hAnsi="Times New Roman"/>
        </w:rPr>
        <w:t>;</w:t>
      </w:r>
    </w:p>
    <w:p w14:paraId="26272884" w14:textId="77777777" w:rsidR="00145447" w:rsidRPr="0035743C" w:rsidRDefault="00145447" w:rsidP="00145447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Analizând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temeiurile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juridice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:</w:t>
      </w:r>
    </w:p>
    <w:p w14:paraId="474A2320" w14:textId="77777777" w:rsidR="00145447" w:rsidRPr="0035743C" w:rsidRDefault="00145447" w:rsidP="00145447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- art. 332 , art. 362 din OUG nr. 57/ 2019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privind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Codul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administrativ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, cu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modificarile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si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completarile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ulterioare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.</w:t>
      </w:r>
    </w:p>
    <w:p w14:paraId="02324DEF" w14:textId="77777777" w:rsidR="00145447" w:rsidRPr="0035743C" w:rsidRDefault="00145447" w:rsidP="00145447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art. 334  din O.U.G  nr. 57/ 2019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privind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Codul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administrativ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, cu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modificarile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si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completarile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ulterioare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,</w:t>
      </w:r>
    </w:p>
    <w:p w14:paraId="5EE46BFD" w14:textId="77777777" w:rsidR="00145447" w:rsidRPr="0035743C" w:rsidRDefault="00145447" w:rsidP="00145447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Art.9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alin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.(2) din O.U.G  nr. 34/ 2013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privind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organizarea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,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administrarea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şi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exploatarea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pajiştilor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permanente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şi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pentru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modificarea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şi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completarea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Legii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fondului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funciar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nr. 18/1991 cu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modificarile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si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completarile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ulterioare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, </w:t>
      </w:r>
    </w:p>
    <w:p w14:paraId="7C0FC285" w14:textId="77777777" w:rsidR="00145447" w:rsidRPr="0035743C" w:rsidRDefault="00145447" w:rsidP="00145447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H.G nr. 1064 din 11.12.2013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pentru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aprobarea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normelor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metodologice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pentru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aplicarea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prevederilor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O.U.G  nr. 34/ 2013 , cu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modificarile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si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completarile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ulterioare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;</w:t>
      </w:r>
    </w:p>
    <w:p w14:paraId="03A65198" w14:textId="77777777" w:rsidR="00145447" w:rsidRPr="0035743C" w:rsidRDefault="00145447" w:rsidP="00145447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Ordinul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nr. 544/ 2013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privind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metodologia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de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calcul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a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încărcăturii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optime de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animale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pe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hectar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de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pajiște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, cu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modificarile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si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completarile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ulterioare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;</w:t>
      </w:r>
    </w:p>
    <w:p w14:paraId="1E94EFA4" w14:textId="77777777" w:rsidR="00145447" w:rsidRPr="0035743C" w:rsidRDefault="00145447" w:rsidP="00145447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- Art. 871-873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Legea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nr. 287/ 2009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privind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Codul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civil , cu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modificarile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si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completarile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ulterioare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,</w:t>
      </w:r>
    </w:p>
    <w:p w14:paraId="52BA1BA0" w14:textId="77777777" w:rsidR="00145447" w:rsidRPr="0035743C" w:rsidRDefault="00145447" w:rsidP="00145447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Ținând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cont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de :</w:t>
      </w:r>
    </w:p>
    <w:p w14:paraId="48C2BA0B" w14:textId="77777777" w:rsidR="00145447" w:rsidRPr="0035743C" w:rsidRDefault="00145447" w:rsidP="00145447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H.C.L nr. 70 din 31.08.2016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pentru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aprobarea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contractului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de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concesiune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nr. 7415 din 29.08.2016,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pășune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in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suprafață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de 1,65  ha,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în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zona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Arinosu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,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incheiat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cu  S.C IONELACRI  SRL . </w:t>
      </w:r>
    </w:p>
    <w:p w14:paraId="71680791" w14:textId="77777777" w:rsidR="00145447" w:rsidRPr="0035743C" w:rsidRDefault="00145447" w:rsidP="00145447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Contractul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de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concesiune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nr. 7415 din 29.08.2016 .</w:t>
      </w:r>
    </w:p>
    <w:p w14:paraId="3EF74222" w14:textId="77777777" w:rsidR="00145447" w:rsidRPr="0035743C" w:rsidRDefault="00145447" w:rsidP="00145447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H.C.L nr. 22 din 28.02.2023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pentru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aprobarea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actualizarea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cu  rata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inflatiei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de  13,8%  a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nivelului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redeventelor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/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chiriilor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,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aferente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raporturilor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juridice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contractuale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având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ca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obiect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concesionarea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/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închirierea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,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spatiilor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,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terenurilorsi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terenurilor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ocupate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cu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constructii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,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proprietatea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publica/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privata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a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Comunei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Ion Creangă ,</w:t>
      </w:r>
    </w:p>
    <w:p w14:paraId="2EB0E0F4" w14:textId="77777777" w:rsidR="00145447" w:rsidRDefault="00145447" w:rsidP="00145447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Amenajamentul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pastoral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pentru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pajiștile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Comunei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Ion Creanga  ,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jud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.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Neamt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,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aprobat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prin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H.C.L  nr. 117  din  18.12.2017 .</w:t>
      </w:r>
    </w:p>
    <w:p w14:paraId="52B2B8DF" w14:textId="77777777" w:rsidR="00145447" w:rsidRPr="0035743C" w:rsidRDefault="00145447" w:rsidP="00145447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Luând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act  de :</w:t>
      </w:r>
    </w:p>
    <w:p w14:paraId="2D6B20C0" w14:textId="77777777" w:rsidR="00145447" w:rsidRPr="0035743C" w:rsidRDefault="00145447" w:rsidP="00145447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Cererea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înregistrată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la nr.8316 din 14.07.2023 a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domnului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Lungu  Ioan ,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reprezentant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legal  al  SC  IONELACRI  SRL ,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prin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care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solictă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prelungirea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contractului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de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concesiune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nr. 7415  din 29.08.2016 .</w:t>
      </w:r>
    </w:p>
    <w:p w14:paraId="01D42225" w14:textId="77777777" w:rsidR="00145447" w:rsidRPr="0035743C" w:rsidRDefault="00145447" w:rsidP="00145447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raportul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de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specialitate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intocmit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de d-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na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Trișcău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Mariana ,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înregistrat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sub nr. 8378 din 17.07.2023;  </w:t>
      </w:r>
    </w:p>
    <w:p w14:paraId="422EA85A" w14:textId="77777777" w:rsidR="00145447" w:rsidRPr="0035743C" w:rsidRDefault="00145447" w:rsidP="00145447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-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referatul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de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aprobare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nr.8377 din 17.07.2023 al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primarului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comunei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Ion Creanga ,</w:t>
      </w:r>
    </w:p>
    <w:p w14:paraId="12FD6668" w14:textId="77777777" w:rsidR="00145447" w:rsidRPr="0035743C" w:rsidRDefault="00145447" w:rsidP="00145447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avizul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pentru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legalitate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,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intocmit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de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secretarul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general  al  UAT , </w:t>
      </w:r>
    </w:p>
    <w:p w14:paraId="1E4E68DE" w14:textId="77777777" w:rsidR="00145447" w:rsidRPr="0035743C" w:rsidRDefault="00145447" w:rsidP="00145447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-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avizele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favorabile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al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comisiilor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de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specilitate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ale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Consiliului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local .</w:t>
      </w:r>
    </w:p>
    <w:p w14:paraId="4119D242" w14:textId="7BD220CD" w:rsidR="00145447" w:rsidRDefault="00145447" w:rsidP="00145447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ro-RO"/>
        </w:rPr>
      </w:pPr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   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În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temeiul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dispoziţiilor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art. 5 lit. ‚,m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si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n ” , art. 87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alin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.(3)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si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(4) , art. 129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alin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.(1) ,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alin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.(2), lit. ”c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si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d” art. 136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alin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.(1) ,art. 139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alin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. (3)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lit.”c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”, art. 196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alin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.(1) lit. ”a”, art. 197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alin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.(4),  </w:t>
      </w:r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lastRenderedPageBreak/>
        <w:t xml:space="preserve">art. 199 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si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art. 240  din O.U.G  nr. 57/2019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privind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Codul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administrativ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, cu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modificărileși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completările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proofErr w:type="spellStart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ulterioare</w:t>
      </w:r>
      <w:proofErr w:type="spellEnd"/>
      <w:r w:rsidRPr="0035743C">
        <w:rPr>
          <w:rFonts w:ascii="Times New Roman" w:eastAsia="Times New Roman" w:hAnsi="Times New Roman"/>
          <w:sz w:val="24"/>
          <w:szCs w:val="24"/>
          <w:lang w:val="en-US" w:eastAsia="ro-RO"/>
        </w:rPr>
        <w:t>,</w:t>
      </w:r>
    </w:p>
    <w:p w14:paraId="16A3FE01" w14:textId="77777777" w:rsidR="00145447" w:rsidRDefault="00145447" w:rsidP="0014544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Consiliul  Local  Ion  Creanga, </w:t>
      </w:r>
      <w:proofErr w:type="spellStart"/>
      <w:r>
        <w:rPr>
          <w:rFonts w:ascii="Times New Roman" w:hAnsi="Times New Roman"/>
          <w:b/>
        </w:rPr>
        <w:t>judetul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Neamt</w:t>
      </w:r>
      <w:proofErr w:type="spellEnd"/>
      <w:r>
        <w:rPr>
          <w:rFonts w:ascii="Times New Roman" w:hAnsi="Times New Roman"/>
          <w:b/>
        </w:rPr>
        <w:t>,  adoptă prezenta</w:t>
      </w:r>
    </w:p>
    <w:p w14:paraId="2C541F8A" w14:textId="77777777" w:rsidR="00145447" w:rsidRDefault="00145447" w:rsidP="00145447">
      <w:pPr>
        <w:spacing w:after="0"/>
        <w:jc w:val="both"/>
        <w:rPr>
          <w:rFonts w:ascii="Times New Roman" w:hAnsi="Times New Roman"/>
        </w:rPr>
      </w:pPr>
    </w:p>
    <w:p w14:paraId="324ACD4C" w14:textId="77777777" w:rsidR="00145447" w:rsidRDefault="00145447" w:rsidP="00145447">
      <w:pPr>
        <w:spacing w:after="0"/>
        <w:jc w:val="both"/>
        <w:rPr>
          <w:rFonts w:ascii="Times New Roman" w:hAnsi="Times New Roman"/>
          <w:b/>
          <w:lang w:val="fr-FR"/>
        </w:rPr>
      </w:pPr>
    </w:p>
    <w:p w14:paraId="7AB2A01E" w14:textId="77777777" w:rsidR="00145447" w:rsidRDefault="00145447" w:rsidP="00145447">
      <w:pPr>
        <w:spacing w:after="0" w:line="240" w:lineRule="auto"/>
        <w:ind w:right="-96"/>
        <w:rPr>
          <w:rFonts w:ascii="Times New Roman" w:hAnsi="Times New Roman"/>
          <w:b/>
          <w:lang w:val="fr-FR"/>
        </w:rPr>
      </w:pPr>
    </w:p>
    <w:p w14:paraId="31B591FD" w14:textId="77777777" w:rsidR="00145447" w:rsidRDefault="00145447" w:rsidP="00145447">
      <w:pPr>
        <w:spacing w:after="0" w:line="240" w:lineRule="auto"/>
        <w:ind w:right="-9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HOTĂRÂRE:</w:t>
      </w:r>
    </w:p>
    <w:p w14:paraId="1DAE70C0" w14:textId="77777777" w:rsidR="00145447" w:rsidRDefault="00145447" w:rsidP="00145447">
      <w:pPr>
        <w:spacing w:after="0" w:line="240" w:lineRule="auto"/>
        <w:rPr>
          <w:rFonts w:ascii="Times New Roman" w:eastAsia="Times New Roman" w:hAnsi="Times New Roman"/>
          <w:lang w:val="en-US" w:eastAsia="ro-RO"/>
        </w:rPr>
      </w:pPr>
    </w:p>
    <w:p w14:paraId="4828476C" w14:textId="77777777" w:rsidR="00145447" w:rsidRDefault="00145447" w:rsidP="00145447">
      <w:pPr>
        <w:spacing w:after="0" w:line="240" w:lineRule="auto"/>
        <w:rPr>
          <w:rFonts w:ascii="Times New Roman" w:eastAsia="Times New Roman" w:hAnsi="Times New Roman"/>
          <w:lang w:val="en-US" w:eastAsia="ro-RO"/>
        </w:rPr>
      </w:pPr>
    </w:p>
    <w:p w14:paraId="4C48D3A0" w14:textId="77777777" w:rsidR="00145447" w:rsidRDefault="00145447" w:rsidP="00145447">
      <w:pPr>
        <w:spacing w:after="0" w:line="240" w:lineRule="auto"/>
        <w:rPr>
          <w:rFonts w:ascii="Times New Roman" w:eastAsia="Times New Roman" w:hAnsi="Times New Roman"/>
          <w:lang w:val="en-US" w:eastAsia="ro-RO"/>
        </w:rPr>
      </w:pPr>
    </w:p>
    <w:p w14:paraId="20EB6F5A" w14:textId="77777777" w:rsidR="00145447" w:rsidRPr="000609DF" w:rsidRDefault="00145447" w:rsidP="00145447">
      <w:pPr>
        <w:rPr>
          <w:rFonts w:ascii="Times New Roman" w:hAnsi="Times New Roman"/>
          <w:bCs/>
        </w:rPr>
      </w:pPr>
      <w:r>
        <w:rPr>
          <w:rFonts w:ascii="Times New Roman" w:hAnsi="Times New Roman"/>
          <w:b/>
          <w:lang w:val="fr-FR"/>
        </w:rPr>
        <w:t xml:space="preserve">      </w:t>
      </w:r>
      <w:r w:rsidRPr="00D8491A">
        <w:rPr>
          <w:rFonts w:ascii="Times New Roman" w:hAnsi="Times New Roman"/>
          <w:b/>
        </w:rPr>
        <w:t xml:space="preserve"> </w:t>
      </w:r>
      <w:r w:rsidRPr="00FA30CB">
        <w:rPr>
          <w:rFonts w:ascii="Times New Roman" w:hAnsi="Times New Roman"/>
          <w:b/>
        </w:rPr>
        <w:t>Art.1</w:t>
      </w:r>
      <w:r w:rsidRPr="00FA30CB">
        <w:rPr>
          <w:rFonts w:ascii="Times New Roman" w:hAnsi="Times New Roman"/>
        </w:rPr>
        <w:t xml:space="preserve"> </w:t>
      </w:r>
      <w:r w:rsidRPr="008B2884">
        <w:rPr>
          <w:rFonts w:ascii="Times New Roman" w:hAnsi="Times New Roman"/>
        </w:rPr>
        <w:t xml:space="preserve">Se aprobă prelungirea  </w:t>
      </w:r>
      <w:proofErr w:type="spellStart"/>
      <w:r w:rsidRPr="008B2884">
        <w:rPr>
          <w:rFonts w:ascii="Times New Roman" w:hAnsi="Times New Roman"/>
        </w:rPr>
        <w:t>contract</w:t>
      </w:r>
      <w:r>
        <w:rPr>
          <w:rFonts w:ascii="Times New Roman" w:hAnsi="Times New Roman"/>
        </w:rPr>
        <w:t>u</w:t>
      </w:r>
      <w:r w:rsidRPr="008B2884">
        <w:rPr>
          <w:rFonts w:ascii="Times New Roman" w:hAnsi="Times New Roman"/>
        </w:rPr>
        <w:t>lului</w:t>
      </w:r>
      <w:proofErr w:type="spellEnd"/>
      <w:r w:rsidRPr="008B2884">
        <w:rPr>
          <w:rFonts w:ascii="Times New Roman" w:hAnsi="Times New Roman"/>
        </w:rPr>
        <w:t xml:space="preserve">   de  concesiune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 xml:space="preserve">pășune </w:t>
      </w:r>
      <w:r w:rsidRPr="008B2884">
        <w:rPr>
          <w:rFonts w:ascii="Times New Roman" w:hAnsi="Times New Roman"/>
          <w:bCs/>
        </w:rPr>
        <w:t>, nr. 7415 din 29.08.2016 pe  o perioadă de  3  ani, în conformitate  cu  prevederile  art. 9</w:t>
      </w:r>
      <w:r>
        <w:rPr>
          <w:rFonts w:ascii="Times New Roman" w:hAnsi="Times New Roman"/>
          <w:bCs/>
        </w:rPr>
        <w:t xml:space="preserve"> alin.(2) din OUG nr. 34/ 2013 </w:t>
      </w:r>
      <w:r w:rsidRPr="00FA30CB">
        <w:rPr>
          <w:rFonts w:ascii="Times New Roman" w:hAnsi="Times New Roman"/>
        </w:rPr>
        <w:t xml:space="preserve">, prin act adițional, cu  </w:t>
      </w:r>
      <w:proofErr w:type="spellStart"/>
      <w:r w:rsidRPr="00FA30CB">
        <w:rPr>
          <w:rFonts w:ascii="Times New Roman" w:hAnsi="Times New Roman"/>
        </w:rPr>
        <w:t>mentiunea</w:t>
      </w:r>
      <w:proofErr w:type="spellEnd"/>
      <w:r w:rsidRPr="00FA30CB">
        <w:rPr>
          <w:rFonts w:ascii="Times New Roman" w:hAnsi="Times New Roman"/>
        </w:rPr>
        <w:t xml:space="preserve">  că  la  data încheierii  actului  adițional , contractul de  închiriere trebuie să-și mențină  condițiile de  eligibilitate, (să aibă  asigurată încărcătura optimă de animale pe hectar de 0,3 UVM/ha, animalele să  fie  înregistrate  în  RNE, chiria si  impozitul  aferent pe  </w:t>
      </w:r>
      <w:proofErr w:type="spellStart"/>
      <w:r w:rsidRPr="00FA30CB">
        <w:rPr>
          <w:rFonts w:ascii="Times New Roman" w:hAnsi="Times New Roman"/>
        </w:rPr>
        <w:t>pasune</w:t>
      </w:r>
      <w:proofErr w:type="spellEnd"/>
      <w:r w:rsidRPr="00FA30CB">
        <w:rPr>
          <w:rFonts w:ascii="Times New Roman" w:hAnsi="Times New Roman"/>
        </w:rPr>
        <w:t xml:space="preserve"> achitată  prima  rată, animalele sa  fie  înregistrate  la  registrul  agricol ) </w:t>
      </w:r>
      <w:r>
        <w:rPr>
          <w:rFonts w:ascii="Times New Roman" w:hAnsi="Times New Roman"/>
        </w:rPr>
        <w:t>.</w:t>
      </w:r>
    </w:p>
    <w:p w14:paraId="031B9B74" w14:textId="77777777" w:rsidR="00145447" w:rsidRPr="000609DF" w:rsidRDefault="00145447" w:rsidP="00145447">
      <w:pPr>
        <w:rPr>
          <w:rFonts w:ascii="Times New Roman" w:hAnsi="Times New Roman"/>
        </w:rPr>
      </w:pPr>
      <w:r w:rsidRPr="00FA30CB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</w:t>
      </w:r>
      <w:r w:rsidRPr="00FA30CB">
        <w:rPr>
          <w:rFonts w:ascii="Times New Roman" w:hAnsi="Times New Roman"/>
          <w:b/>
          <w:bCs/>
        </w:rPr>
        <w:t>Art. 2</w:t>
      </w:r>
      <w:r w:rsidRPr="00FA30CB">
        <w:rPr>
          <w:rFonts w:ascii="Times New Roman" w:hAnsi="Times New Roman"/>
        </w:rPr>
        <w:t xml:space="preserve">  Se  aprobă  modelul  de  act  adițional  la  contractele  de </w:t>
      </w:r>
      <w:proofErr w:type="spellStart"/>
      <w:r w:rsidRPr="00FA30CB">
        <w:rPr>
          <w:rFonts w:ascii="Times New Roman" w:hAnsi="Times New Roman"/>
        </w:rPr>
        <w:t>inchiriere</w:t>
      </w:r>
      <w:proofErr w:type="spellEnd"/>
      <w:r w:rsidRPr="00FA30CB">
        <w:rPr>
          <w:rFonts w:ascii="Times New Roman" w:hAnsi="Times New Roman"/>
        </w:rPr>
        <w:t>, conform  anexei</w:t>
      </w:r>
      <w:r>
        <w:rPr>
          <w:rFonts w:ascii="Times New Roman" w:hAnsi="Times New Roman"/>
        </w:rPr>
        <w:t>.</w:t>
      </w:r>
    </w:p>
    <w:p w14:paraId="552756C1" w14:textId="77777777" w:rsidR="00145447" w:rsidRDefault="00145447" w:rsidP="00145447">
      <w:pPr>
        <w:ind w:right="-330"/>
        <w:contextualSpacing/>
        <w:rPr>
          <w:rFonts w:ascii="Times New Roman" w:hAnsi="Times New Roman"/>
        </w:rPr>
      </w:pPr>
      <w:r w:rsidRPr="00FA30CB">
        <w:rPr>
          <w:rFonts w:ascii="Times New Roman" w:hAnsi="Times New Roman"/>
          <w:b/>
        </w:rPr>
        <w:t xml:space="preserve">    Art. 3</w:t>
      </w:r>
      <w:r w:rsidRPr="00FA30CB">
        <w:rPr>
          <w:rFonts w:ascii="Times New Roman" w:hAnsi="Times New Roman"/>
        </w:rPr>
        <w:t xml:space="preserve">  Viceprimarul  comunei  împreuna  cu compartimentul  administrarea  domeniului  public  si  privat ,  vor  duce  la  </w:t>
      </w:r>
      <w:proofErr w:type="spellStart"/>
      <w:r w:rsidRPr="00FA30CB">
        <w:rPr>
          <w:rFonts w:ascii="Times New Roman" w:hAnsi="Times New Roman"/>
        </w:rPr>
        <w:t>indeplinire</w:t>
      </w:r>
      <w:proofErr w:type="spellEnd"/>
      <w:r w:rsidRPr="00FA30CB">
        <w:rPr>
          <w:rFonts w:ascii="Times New Roman" w:hAnsi="Times New Roman"/>
        </w:rPr>
        <w:t xml:space="preserve">  prevederile  prezentei. </w:t>
      </w:r>
    </w:p>
    <w:p w14:paraId="61380AFF" w14:textId="77777777" w:rsidR="00145447" w:rsidRPr="00FA30CB" w:rsidRDefault="00145447" w:rsidP="00145447">
      <w:pPr>
        <w:ind w:right="-330"/>
        <w:contextualSpacing/>
        <w:rPr>
          <w:rFonts w:ascii="Times New Roman" w:hAnsi="Times New Roman"/>
        </w:rPr>
      </w:pPr>
    </w:p>
    <w:p w14:paraId="3E0AC429" w14:textId="77777777" w:rsidR="00145447" w:rsidRDefault="00145447" w:rsidP="00145447">
      <w:pPr>
        <w:spacing w:after="0" w:line="240" w:lineRule="auto"/>
        <w:rPr>
          <w:rFonts w:ascii="Times New Roman" w:hAnsi="Times New Roman"/>
        </w:rPr>
      </w:pPr>
      <w:r w:rsidRPr="00FA30CB">
        <w:rPr>
          <w:rFonts w:ascii="Times New Roman" w:hAnsi="Times New Roman"/>
          <w:b/>
        </w:rPr>
        <w:t xml:space="preserve">   Art. </w:t>
      </w:r>
      <w:r>
        <w:rPr>
          <w:rFonts w:ascii="Times New Roman" w:hAnsi="Times New Roman"/>
          <w:b/>
        </w:rPr>
        <w:t>4</w:t>
      </w:r>
      <w:r w:rsidRPr="00FA30CB">
        <w:rPr>
          <w:rFonts w:ascii="Times New Roman" w:hAnsi="Times New Roman"/>
        </w:rPr>
        <w:t xml:space="preserve"> Secretarul general , va comunica prezenta instituțiilor , </w:t>
      </w:r>
      <w:proofErr w:type="spellStart"/>
      <w:r w:rsidRPr="00FA30CB">
        <w:rPr>
          <w:rFonts w:ascii="Times New Roman" w:hAnsi="Times New Roman"/>
        </w:rPr>
        <w:t>autoritatilor</w:t>
      </w:r>
      <w:proofErr w:type="spellEnd"/>
      <w:r w:rsidRPr="00FA30CB">
        <w:rPr>
          <w:rFonts w:ascii="Times New Roman" w:hAnsi="Times New Roman"/>
        </w:rPr>
        <w:t xml:space="preserve"> și persoanelor interesate</w:t>
      </w:r>
    </w:p>
    <w:p w14:paraId="3E142579" w14:textId="77777777" w:rsidR="00145447" w:rsidRDefault="00145447" w:rsidP="00145447">
      <w:pPr>
        <w:spacing w:after="0" w:line="240" w:lineRule="auto"/>
        <w:rPr>
          <w:rFonts w:ascii="Times New Roman" w:hAnsi="Times New Roman"/>
        </w:rPr>
      </w:pPr>
    </w:p>
    <w:p w14:paraId="25EE5EDC" w14:textId="77777777" w:rsidR="00145447" w:rsidRDefault="00145447" w:rsidP="00145447">
      <w:pPr>
        <w:spacing w:after="0" w:line="240" w:lineRule="auto"/>
        <w:rPr>
          <w:rFonts w:ascii="Times New Roman" w:hAnsi="Times New Roman"/>
        </w:rPr>
      </w:pPr>
    </w:p>
    <w:p w14:paraId="44B9F7D6" w14:textId="77777777" w:rsidR="00145447" w:rsidRDefault="00145447" w:rsidP="00145447">
      <w:pPr>
        <w:spacing w:after="0" w:line="240" w:lineRule="auto"/>
        <w:rPr>
          <w:rFonts w:ascii="Times New Roman" w:hAnsi="Times New Roman"/>
        </w:rPr>
      </w:pPr>
    </w:p>
    <w:p w14:paraId="2D65A562" w14:textId="77777777" w:rsidR="00145447" w:rsidRDefault="00145447" w:rsidP="0014544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2F8675DF" w14:textId="77777777" w:rsidR="00145447" w:rsidRDefault="00145447" w:rsidP="00145447">
      <w:pPr>
        <w:suppressAutoHyphens/>
        <w:autoSpaceDE w:val="0"/>
        <w:spacing w:after="0"/>
        <w:rPr>
          <w:rFonts w:ascii="Times New Roman" w:eastAsia="Times New Roman" w:hAnsi="Times New Roman"/>
          <w:color w:val="000000"/>
          <w:lang w:eastAsia="ar-SA"/>
        </w:rPr>
      </w:pPr>
    </w:p>
    <w:p w14:paraId="5464BA9C" w14:textId="77777777" w:rsidR="00145447" w:rsidRDefault="00145447" w:rsidP="0014544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lang w:eastAsia="ar-SA"/>
        </w:rPr>
        <w:t xml:space="preserve">         </w:t>
      </w:r>
      <w:r>
        <w:t xml:space="preserve">       </w:t>
      </w:r>
      <w:r>
        <w:rPr>
          <w:rFonts w:ascii="Times New Roman" w:hAnsi="Times New Roman"/>
        </w:rPr>
        <w:t xml:space="preserve">PREȘEDINTE  DE  ȘEDINȚĂ                                             </w:t>
      </w:r>
      <w:proofErr w:type="spellStart"/>
      <w:r>
        <w:rPr>
          <w:rFonts w:ascii="Times New Roman" w:hAnsi="Times New Roman"/>
        </w:rPr>
        <w:t>Contrasemneaza</w:t>
      </w:r>
      <w:proofErr w:type="spellEnd"/>
      <w:r>
        <w:rPr>
          <w:rFonts w:ascii="Times New Roman" w:hAnsi="Times New Roman"/>
        </w:rPr>
        <w:t xml:space="preserve">  ptr. Legalitate</w:t>
      </w:r>
    </w:p>
    <w:p w14:paraId="3757E144" w14:textId="77777777" w:rsidR="00145447" w:rsidRDefault="00145447" w:rsidP="0014544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CONSILIER   LOCAL                                                          SECRETAR GENERAL  </w:t>
      </w:r>
    </w:p>
    <w:p w14:paraId="4169CB70" w14:textId="77777777" w:rsidR="00145447" w:rsidRDefault="00145447" w:rsidP="00145447">
      <w:pPr>
        <w:spacing w:after="0" w:line="240" w:lineRule="auto"/>
        <w:ind w:left="-567" w:right="-61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Neculai NASTASE                                                                      Mihaela   NIŢA</w:t>
      </w:r>
    </w:p>
    <w:p w14:paraId="12AE6A72" w14:textId="77777777" w:rsidR="00145447" w:rsidRDefault="00145447" w:rsidP="00145447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48365A53" w14:textId="77777777" w:rsidR="00145447" w:rsidRDefault="00145447" w:rsidP="00145447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683403DB" w14:textId="77777777" w:rsidR="00145447" w:rsidRDefault="00145447" w:rsidP="00145447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2E84E35E" w14:textId="77777777" w:rsidR="00145447" w:rsidRDefault="00145447" w:rsidP="00145447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3B135BD3" w14:textId="77777777" w:rsidR="00145447" w:rsidRDefault="00145447" w:rsidP="00145447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70B67CD9" w14:textId="77777777" w:rsidR="00145447" w:rsidRDefault="00145447" w:rsidP="00145447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23E090D0" w14:textId="77777777" w:rsidR="00145447" w:rsidRDefault="00145447" w:rsidP="00145447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79203854" w14:textId="77777777" w:rsidR="00145447" w:rsidRDefault="00145447" w:rsidP="00145447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641DD444" w14:textId="77777777" w:rsidR="00145447" w:rsidRDefault="00145447" w:rsidP="00145447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67652851" w14:textId="77777777" w:rsidR="00145447" w:rsidRDefault="00145447" w:rsidP="00145447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2EC88FAE" w14:textId="77777777" w:rsidR="00145447" w:rsidRDefault="00145447" w:rsidP="00145447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5F3CE166" w14:textId="77777777" w:rsidR="00145447" w:rsidRDefault="00145447" w:rsidP="00145447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3D9FE211" w14:textId="77777777" w:rsidR="00145447" w:rsidRDefault="00145447" w:rsidP="00145447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39B0821D" w14:textId="77777777" w:rsidR="00145447" w:rsidRDefault="00145447" w:rsidP="00145447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437C6781" w14:textId="77777777" w:rsidR="00145447" w:rsidRDefault="00145447" w:rsidP="00145447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169B98F5" w14:textId="77777777" w:rsidR="00145447" w:rsidRDefault="00145447" w:rsidP="00145447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6A47A15A" w14:textId="77777777" w:rsidR="00145447" w:rsidRDefault="00145447" w:rsidP="00145447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5905FC4B" w14:textId="77777777" w:rsidR="00145447" w:rsidRDefault="00145447" w:rsidP="00145447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55ACBA16" w14:textId="77777777" w:rsidR="00145447" w:rsidRDefault="00145447" w:rsidP="00145447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5E6BCCF6" w14:textId="77777777" w:rsidR="00145447" w:rsidRDefault="00145447" w:rsidP="00145447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68A2D394" w14:textId="77777777" w:rsidR="00145447" w:rsidRDefault="00145447" w:rsidP="00145447">
      <w:pPr>
        <w:spacing w:after="0" w:line="240" w:lineRule="auto"/>
        <w:ind w:left="-567" w:right="-618"/>
        <w:rPr>
          <w:rFonts w:ascii="Times New Roman" w:hAnsi="Times New Roman"/>
        </w:rPr>
      </w:pPr>
    </w:p>
    <w:p w14:paraId="7BD54DA9" w14:textId="77777777" w:rsidR="00145447" w:rsidRDefault="00145447" w:rsidP="00145447">
      <w:pPr>
        <w:spacing w:after="0" w:line="240" w:lineRule="auto"/>
        <w:ind w:right="-618"/>
        <w:rPr>
          <w:rFonts w:ascii="Times New Roman" w:hAnsi="Times New Roman"/>
        </w:rPr>
      </w:pPr>
    </w:p>
    <w:p w14:paraId="41114CE6" w14:textId="77777777" w:rsidR="00145447" w:rsidRDefault="00145447" w:rsidP="00145447">
      <w:pPr>
        <w:spacing w:after="0" w:line="240" w:lineRule="auto"/>
        <w:ind w:right="-618"/>
        <w:rPr>
          <w:rFonts w:ascii="Times New Roman" w:hAnsi="Times New Roman"/>
        </w:rPr>
      </w:pPr>
    </w:p>
    <w:p w14:paraId="4FBFDAD0" w14:textId="77777777" w:rsidR="00145447" w:rsidRDefault="00145447" w:rsidP="00145447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Notă:   1. Consilieri </w:t>
      </w:r>
      <w:proofErr w:type="spellStart"/>
      <w:r>
        <w:rPr>
          <w:rFonts w:ascii="Times New Roman" w:hAnsi="Times New Roman"/>
          <w:sz w:val="18"/>
          <w:szCs w:val="18"/>
        </w:rPr>
        <w:t>prezenţi</w:t>
      </w:r>
      <w:proofErr w:type="spellEnd"/>
      <w:r>
        <w:rPr>
          <w:rFonts w:ascii="Times New Roman" w:hAnsi="Times New Roman"/>
          <w:sz w:val="18"/>
          <w:szCs w:val="18"/>
        </w:rPr>
        <w:t>: 14  consilieri, din cei 15 ce formează consiliul local.</w:t>
      </w:r>
    </w:p>
    <w:p w14:paraId="0E3A2D70" w14:textId="77777777" w:rsidR="00145447" w:rsidRPr="008C76F3" w:rsidRDefault="00145447" w:rsidP="00145447">
      <w:pPr>
        <w:suppressAutoHyphens/>
        <w:autoSpaceDE w:val="0"/>
        <w:spacing w:after="0"/>
        <w:rPr>
          <w:rFonts w:ascii="Times New Roman" w:eastAsia="Times New Roman" w:hAnsi="Times New Roman"/>
          <w:color w:val="000000"/>
          <w:lang w:eastAsia="ar-SA"/>
        </w:rPr>
      </w:pPr>
      <w:r>
        <w:rPr>
          <w:rFonts w:ascii="Times New Roman" w:hAnsi="Times New Roman"/>
          <w:sz w:val="18"/>
          <w:szCs w:val="18"/>
        </w:rPr>
        <w:t xml:space="preserve">                      2. Prezenta hotărâre a fost aprobată cu  14 voturi pentru, _-_voturi împotrivă și </w:t>
      </w:r>
      <w:r w:rsidRPr="00DB2AD0">
        <w:rPr>
          <w:rFonts w:ascii="Times New Roman" w:hAnsi="Times New Roman"/>
          <w:sz w:val="18"/>
          <w:szCs w:val="18"/>
        </w:rPr>
        <w:t>_-_</w:t>
      </w:r>
      <w:r>
        <w:rPr>
          <w:rFonts w:ascii="Times New Roman" w:hAnsi="Times New Roman"/>
          <w:sz w:val="18"/>
          <w:szCs w:val="18"/>
        </w:rPr>
        <w:t xml:space="preserve"> abțineri</w:t>
      </w:r>
    </w:p>
    <w:p w14:paraId="6878BFBA" w14:textId="77777777" w:rsidR="008441CA" w:rsidRDefault="008441CA"/>
    <w:sectPr w:rsidR="008441CA" w:rsidSect="00CF3547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F368C"/>
    <w:rsid w:val="00145447"/>
    <w:rsid w:val="005F368C"/>
    <w:rsid w:val="008441CA"/>
    <w:rsid w:val="00C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81DA4"/>
  <w15:chartTrackingRefBased/>
  <w15:docId w15:val="{B15CBD18-EABA-4E0D-A389-5163FBF3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447"/>
    <w:rPr>
      <w:rFonts w:ascii="Calibri" w:eastAsia="Calibri" w:hAnsi="Calibri" w:cs="Times New Roman"/>
      <w:kern w:val="0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4045</Characters>
  <Application>Microsoft Office Word</Application>
  <DocSecurity>0</DocSecurity>
  <Lines>33</Lines>
  <Paragraphs>9</Paragraphs>
  <ScaleCrop>false</ScaleCrop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BY LENOVO</cp:lastModifiedBy>
  <cp:revision>2</cp:revision>
  <dcterms:created xsi:type="dcterms:W3CDTF">2023-08-21T12:39:00Z</dcterms:created>
  <dcterms:modified xsi:type="dcterms:W3CDTF">2023-08-21T12:39:00Z</dcterms:modified>
</cp:coreProperties>
</file>