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90A6A" w14:textId="77777777" w:rsidR="00B23E63" w:rsidRPr="009A4FA2" w:rsidRDefault="00B23E63" w:rsidP="00B23E63">
      <w:pPr>
        <w:spacing w:after="0"/>
        <w:jc w:val="right"/>
        <w:rPr>
          <w:rFonts w:ascii="Times New Roman" w:hAnsi="Times New Roman" w:cs="Times New Roman"/>
          <w:b/>
        </w:rPr>
      </w:pPr>
      <w:r w:rsidRPr="009A4FA2">
        <w:rPr>
          <w:rFonts w:ascii="Times New Roman" w:hAnsi="Times New Roman" w:cs="Times New Roman"/>
          <w:b/>
        </w:rPr>
        <w:t xml:space="preserve">Anexa  nr. 1 </w:t>
      </w:r>
    </w:p>
    <w:p w14:paraId="13713D15" w14:textId="77777777" w:rsidR="00B23E63" w:rsidRPr="009A4FA2" w:rsidRDefault="00B23E63" w:rsidP="00B23E63">
      <w:pPr>
        <w:spacing w:after="0"/>
        <w:jc w:val="center"/>
        <w:rPr>
          <w:rFonts w:ascii="Times New Roman" w:hAnsi="Times New Roman" w:cs="Times New Roman"/>
          <w:b/>
        </w:rPr>
      </w:pPr>
      <w:r w:rsidRPr="009A4FA2">
        <w:rPr>
          <w:rFonts w:ascii="Times New Roman" w:hAnsi="Times New Roman" w:cs="Times New Roman"/>
          <w:b/>
        </w:rPr>
        <w:t>NOTĂ CONCEPTUALĂ</w:t>
      </w:r>
    </w:p>
    <w:p w14:paraId="7A41076C" w14:textId="77777777" w:rsidR="00B23E63" w:rsidRPr="009A4FA2" w:rsidRDefault="00B23E63" w:rsidP="00B23E63">
      <w:pPr>
        <w:spacing w:after="0"/>
        <w:rPr>
          <w:rFonts w:ascii="Times New Roman" w:hAnsi="Times New Roman" w:cs="Times New Roman"/>
        </w:rPr>
      </w:pPr>
    </w:p>
    <w:p w14:paraId="2BC6AE4D"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1. Informații generale privind obiectivul de investiții propus</w:t>
      </w:r>
    </w:p>
    <w:p w14:paraId="00198164" w14:textId="77777777" w:rsidR="00B23E63" w:rsidRPr="009A4FA2" w:rsidRDefault="00B23E63" w:rsidP="00B23E63">
      <w:pPr>
        <w:spacing w:after="0"/>
        <w:rPr>
          <w:rFonts w:ascii="Times New Roman" w:hAnsi="Times New Roman" w:cs="Times New Roman"/>
          <w:i/>
          <w:iCs/>
        </w:rPr>
      </w:pPr>
      <w:r w:rsidRPr="009A4FA2">
        <w:rPr>
          <w:rFonts w:ascii="Times New Roman" w:hAnsi="Times New Roman" w:cs="Times New Roman"/>
        </w:rPr>
        <w:t xml:space="preserve">Denumire obiectiv de investiții: </w:t>
      </w:r>
      <w:bookmarkStart w:id="0" w:name="_Hlk146608210"/>
      <w:r w:rsidRPr="009A4FA2">
        <w:rPr>
          <w:rFonts w:ascii="Times New Roman" w:hAnsi="Times New Roman" w:cs="Times New Roman"/>
          <w:i/>
          <w:iCs/>
        </w:rPr>
        <w:t>ÎMBUNĂTĂȚIRE SISTEM DE ÎNCALZIRE ȘCOALA RECEA, comuna Ion Creangă, județul Neamț - Centrala termica pe gaze naturale(inclusiv proiectare, achiziția, montare și accesorii, avizare ISCIR)</w:t>
      </w:r>
      <w:bookmarkEnd w:id="0"/>
    </w:p>
    <w:p w14:paraId="6D857C64"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 xml:space="preserve">1.1. Ordonator principal de credite: Comuna Ion Creangă </w:t>
      </w:r>
    </w:p>
    <w:p w14:paraId="350208D5"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 xml:space="preserve">1.2.Beneficiarul investiției: Comuna Ion Creangă </w:t>
      </w:r>
    </w:p>
    <w:p w14:paraId="2A19A846"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 xml:space="preserve">2. Necesitatea </w:t>
      </w:r>
      <w:proofErr w:type="spellStart"/>
      <w:r w:rsidRPr="009A4FA2">
        <w:rPr>
          <w:rFonts w:ascii="Times New Roman" w:hAnsi="Times New Roman" w:cs="Times New Roman"/>
        </w:rPr>
        <w:t>şi</w:t>
      </w:r>
      <w:proofErr w:type="spellEnd"/>
      <w:r w:rsidRPr="009A4FA2">
        <w:rPr>
          <w:rFonts w:ascii="Times New Roman" w:hAnsi="Times New Roman" w:cs="Times New Roman"/>
        </w:rPr>
        <w:t xml:space="preserve"> oportunitatea obiectivului de investiții propus</w:t>
      </w:r>
    </w:p>
    <w:p w14:paraId="3559578D"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2.1. Necesitatea investiției</w:t>
      </w:r>
    </w:p>
    <w:p w14:paraId="3F80990F" w14:textId="77777777" w:rsidR="00B23E63" w:rsidRPr="009A4FA2" w:rsidRDefault="00B23E63" w:rsidP="00B23E63">
      <w:pPr>
        <w:spacing w:after="0"/>
        <w:jc w:val="both"/>
        <w:rPr>
          <w:rFonts w:ascii="Times New Roman" w:hAnsi="Times New Roman" w:cs="Times New Roman"/>
        </w:rPr>
      </w:pPr>
      <w:r w:rsidRPr="009A4FA2">
        <w:rPr>
          <w:rFonts w:ascii="Times New Roman" w:hAnsi="Times New Roman" w:cs="Times New Roman"/>
        </w:rPr>
        <w:t>Proiectul propune, conform temei de proiectare, montarea centrala termica pe gaze naturale (inclusiv proiectare, montare si accesorii, avizare ISCIR) la Școala Recea</w:t>
      </w:r>
    </w:p>
    <w:p w14:paraId="437CB050" w14:textId="77777777" w:rsidR="00B23E63" w:rsidRPr="009A4FA2" w:rsidRDefault="00B23E63" w:rsidP="00B23E63">
      <w:pPr>
        <w:spacing w:after="0"/>
        <w:jc w:val="both"/>
        <w:rPr>
          <w:rFonts w:ascii="Times New Roman" w:hAnsi="Times New Roman" w:cs="Times New Roman"/>
        </w:rPr>
      </w:pPr>
      <w:r w:rsidRPr="009A4FA2">
        <w:rPr>
          <w:rFonts w:ascii="Times New Roman" w:hAnsi="Times New Roman" w:cs="Times New Roman"/>
        </w:rPr>
        <w:t>Principalul obiectiv consta în asigurarea condițiilor normale si legale de desfășurare a activității in unitatea de învățământ. Drept urmare este necesara achiziția publica pentru procurarea, montarea si punerea în funcțiune a instalațiilor de producere a agentului termic si a apei calde menajere inclusiv accesoriile necesare si avizarea ISCIR.</w:t>
      </w:r>
    </w:p>
    <w:p w14:paraId="2184BB11" w14:textId="77777777" w:rsidR="00B23E63" w:rsidRPr="009A4FA2" w:rsidRDefault="00B23E63" w:rsidP="00B23E63">
      <w:pPr>
        <w:spacing w:after="0"/>
        <w:jc w:val="both"/>
        <w:rPr>
          <w:rFonts w:ascii="Times New Roman" w:hAnsi="Times New Roman" w:cs="Times New Roman"/>
        </w:rPr>
      </w:pPr>
      <w:r w:rsidRPr="009A4FA2">
        <w:rPr>
          <w:rFonts w:ascii="Times New Roman" w:hAnsi="Times New Roman" w:cs="Times New Roman"/>
        </w:rPr>
        <w:t>Realizarea noii surse de căldură (centrala termică proprie pe gaze naturale) va conduce la:</w:t>
      </w:r>
    </w:p>
    <w:p w14:paraId="7C093205" w14:textId="77777777" w:rsidR="00B23E63" w:rsidRPr="009A4FA2" w:rsidRDefault="00B23E63" w:rsidP="00B23E63">
      <w:pPr>
        <w:spacing w:after="0"/>
        <w:jc w:val="both"/>
        <w:rPr>
          <w:rFonts w:ascii="Times New Roman" w:hAnsi="Times New Roman" w:cs="Times New Roman"/>
        </w:rPr>
      </w:pPr>
      <w:r w:rsidRPr="009A4FA2">
        <w:rPr>
          <w:rFonts w:ascii="Times New Roman" w:hAnsi="Times New Roman" w:cs="Times New Roman"/>
        </w:rPr>
        <w:t>- creșterea fiabilității sistemului și a siguranței în exploatare în ansamblu;</w:t>
      </w:r>
    </w:p>
    <w:p w14:paraId="07D0E886" w14:textId="77777777" w:rsidR="00B23E63" w:rsidRPr="009A4FA2" w:rsidRDefault="00B23E63" w:rsidP="00B23E63">
      <w:pPr>
        <w:spacing w:after="0"/>
        <w:jc w:val="both"/>
        <w:rPr>
          <w:rFonts w:ascii="Times New Roman" w:hAnsi="Times New Roman" w:cs="Times New Roman"/>
        </w:rPr>
      </w:pPr>
      <w:r w:rsidRPr="009A4FA2">
        <w:rPr>
          <w:rFonts w:ascii="Times New Roman" w:hAnsi="Times New Roman" w:cs="Times New Roman"/>
        </w:rPr>
        <w:t>- reducerea consumurilor specifice de combustibil, apă și energie, precum și reducerea cheltuielilor</w:t>
      </w:r>
    </w:p>
    <w:p w14:paraId="74751626" w14:textId="77777777" w:rsidR="00B23E63" w:rsidRPr="009A4FA2" w:rsidRDefault="00B23E63" w:rsidP="00B23E63">
      <w:pPr>
        <w:spacing w:after="0"/>
        <w:jc w:val="both"/>
        <w:rPr>
          <w:rFonts w:ascii="Times New Roman" w:hAnsi="Times New Roman" w:cs="Times New Roman"/>
        </w:rPr>
      </w:pPr>
      <w:r w:rsidRPr="009A4FA2">
        <w:rPr>
          <w:rFonts w:ascii="Times New Roman" w:hAnsi="Times New Roman" w:cs="Times New Roman"/>
        </w:rPr>
        <w:t>de exploatare;</w:t>
      </w:r>
    </w:p>
    <w:p w14:paraId="4ADF95DB" w14:textId="77777777" w:rsidR="00B23E63" w:rsidRPr="009A4FA2" w:rsidRDefault="00B23E63" w:rsidP="00B23E63">
      <w:pPr>
        <w:spacing w:after="0"/>
        <w:jc w:val="both"/>
        <w:rPr>
          <w:rFonts w:ascii="Times New Roman" w:hAnsi="Times New Roman" w:cs="Times New Roman"/>
        </w:rPr>
      </w:pPr>
      <w:r w:rsidRPr="009A4FA2">
        <w:rPr>
          <w:rFonts w:ascii="Times New Roman" w:hAnsi="Times New Roman" w:cs="Times New Roman"/>
        </w:rPr>
        <w:t>- creșterea randamentului energetic global al instalațiilor de producere a căldurii;</w:t>
      </w:r>
    </w:p>
    <w:p w14:paraId="7E84DBAE" w14:textId="77777777" w:rsidR="00B23E63" w:rsidRPr="009A4FA2" w:rsidRDefault="00B23E63" w:rsidP="00B23E63">
      <w:pPr>
        <w:spacing w:after="0"/>
        <w:jc w:val="both"/>
        <w:rPr>
          <w:rFonts w:ascii="Times New Roman" w:hAnsi="Times New Roman" w:cs="Times New Roman"/>
        </w:rPr>
      </w:pPr>
      <w:r w:rsidRPr="009A4FA2">
        <w:rPr>
          <w:rFonts w:ascii="Times New Roman" w:hAnsi="Times New Roman" w:cs="Times New Roman"/>
        </w:rPr>
        <w:t>- reducerea costurilor de exploatare;</w:t>
      </w:r>
    </w:p>
    <w:p w14:paraId="49EC9C58" w14:textId="77777777" w:rsidR="00B23E63" w:rsidRPr="009A4FA2" w:rsidRDefault="00B23E63" w:rsidP="00B23E63">
      <w:pPr>
        <w:spacing w:after="0"/>
        <w:jc w:val="both"/>
        <w:rPr>
          <w:rFonts w:ascii="Times New Roman" w:hAnsi="Times New Roman" w:cs="Times New Roman"/>
        </w:rPr>
      </w:pPr>
      <w:r w:rsidRPr="009A4FA2">
        <w:rPr>
          <w:rFonts w:ascii="Times New Roman" w:hAnsi="Times New Roman" w:cs="Times New Roman"/>
        </w:rPr>
        <w:t>- reducerea pierderilor de agent și energie termică la consumator (se renunță la rețelele termice</w:t>
      </w:r>
    </w:p>
    <w:p w14:paraId="1536B8CF" w14:textId="77777777" w:rsidR="00B23E63" w:rsidRPr="009A4FA2" w:rsidRDefault="00B23E63" w:rsidP="00B23E63">
      <w:pPr>
        <w:spacing w:after="0"/>
        <w:jc w:val="both"/>
        <w:rPr>
          <w:rFonts w:ascii="Times New Roman" w:hAnsi="Times New Roman" w:cs="Times New Roman"/>
        </w:rPr>
      </w:pPr>
      <w:r w:rsidRPr="009A4FA2">
        <w:rPr>
          <w:rFonts w:ascii="Times New Roman" w:hAnsi="Times New Roman" w:cs="Times New Roman"/>
        </w:rPr>
        <w:t>existente -de termoficare) și creșterea gradului de asigurare al energiei termice livrate la punctul de delimitare al instalațiilor consumatorului raportat la sursa de căldură</w:t>
      </w:r>
    </w:p>
    <w:p w14:paraId="6F5C92B2"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Astfel, in elaborarea diverselor alternative au fost luate in calcul următoarele aspecte:</w:t>
      </w:r>
    </w:p>
    <w:p w14:paraId="4D74AB07"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w:t>
      </w:r>
      <w:r w:rsidRPr="009A4FA2">
        <w:rPr>
          <w:rFonts w:ascii="Times New Roman" w:hAnsi="Times New Roman" w:cs="Times New Roman"/>
        </w:rPr>
        <w:tab/>
        <w:t>Dimensiunea si situația fizică a spațiului destinat amenajării;</w:t>
      </w:r>
    </w:p>
    <w:p w14:paraId="0FD208D5"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w:t>
      </w:r>
      <w:r w:rsidRPr="009A4FA2">
        <w:rPr>
          <w:rFonts w:ascii="Times New Roman" w:hAnsi="Times New Roman" w:cs="Times New Roman"/>
        </w:rPr>
        <w:tab/>
        <w:t>Posibilitatea de realizare a proiectului propus prin eforturi financiare locale</w:t>
      </w:r>
    </w:p>
    <w:p w14:paraId="07A98C54"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 xml:space="preserve">2.2.Justificarea necesității realizării obiectivului de investiții </w:t>
      </w:r>
    </w:p>
    <w:p w14:paraId="0E7927CB" w14:textId="77777777" w:rsidR="00B23E63" w:rsidRPr="009A4FA2" w:rsidRDefault="00B23E63" w:rsidP="00B23E63">
      <w:pPr>
        <w:spacing w:after="0"/>
        <w:jc w:val="both"/>
        <w:rPr>
          <w:rFonts w:ascii="Times New Roman" w:hAnsi="Times New Roman" w:cs="Times New Roman"/>
        </w:rPr>
      </w:pPr>
      <w:r w:rsidRPr="009A4FA2">
        <w:rPr>
          <w:rFonts w:ascii="Times New Roman" w:hAnsi="Times New Roman" w:cs="Times New Roman"/>
        </w:rPr>
        <w:t>Asigurarea condițiilor normale si legale de desfășurare a activității in unitatea de învățământ. Drept urmare este necesara achiziția publica pentru procurarea, montarea si punerea în funcțiune a instalațiilor de producere a agentului termic si a apei calde menajere inclusiv accesoriile necesare si avizarea ISCIR.</w:t>
      </w:r>
    </w:p>
    <w:p w14:paraId="58F84FD7"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 xml:space="preserve">2.3.Acorduri internaționale care obligă partea română la realizarea obiectivului de investiții </w:t>
      </w:r>
    </w:p>
    <w:p w14:paraId="491BD4AE"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 xml:space="preserve">Nu este cazul </w:t>
      </w:r>
    </w:p>
    <w:p w14:paraId="4BBAEE6D"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2.4.Prin realizarea acestei investiții se ating următoarele obiective:</w:t>
      </w:r>
    </w:p>
    <w:p w14:paraId="5D59B5EB"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Principalul deziderat ce va fi atins prin realizarea investiției va fi asigurarea confortului termic pentru spațiile de învățământ din cadrul școlii în conformitate cu standardele în vigoare si reducerea costurilor utilităților.</w:t>
      </w:r>
    </w:p>
    <w:p w14:paraId="55A4EEE8"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 xml:space="preserve">2.5. impactul negativ previzionat în cazul nerealizării obiectivului de </w:t>
      </w:r>
      <w:proofErr w:type="spellStart"/>
      <w:r w:rsidRPr="009A4FA2">
        <w:rPr>
          <w:rFonts w:ascii="Times New Roman" w:hAnsi="Times New Roman" w:cs="Times New Roman"/>
        </w:rPr>
        <w:t>investiţii</w:t>
      </w:r>
      <w:proofErr w:type="spellEnd"/>
      <w:r w:rsidRPr="009A4FA2">
        <w:rPr>
          <w:rFonts w:ascii="Times New Roman" w:hAnsi="Times New Roman" w:cs="Times New Roman"/>
        </w:rPr>
        <w:t>:</w:t>
      </w:r>
    </w:p>
    <w:p w14:paraId="336E21C2"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 xml:space="preserve">Nerealizarea investiției propuse va duce Ia imposibilitatea asigurării în special în perioada de iarnă a confortului termic cu consecințe nefaste asupra desfășurării activității scolii. </w:t>
      </w:r>
    </w:p>
    <w:p w14:paraId="2311E366" w14:textId="77777777" w:rsidR="00B23E63" w:rsidRPr="009A4FA2" w:rsidRDefault="00B23E63" w:rsidP="00B23E63">
      <w:pPr>
        <w:spacing w:after="0"/>
        <w:rPr>
          <w:rFonts w:ascii="Times New Roman" w:hAnsi="Times New Roman" w:cs="Times New Roman"/>
        </w:rPr>
      </w:pPr>
      <w:bookmarkStart w:id="1" w:name="_Hlk145575090"/>
      <w:bookmarkStart w:id="2" w:name="_Hlk146610402"/>
      <w:r w:rsidRPr="009A4FA2">
        <w:rPr>
          <w:rFonts w:ascii="Times New Roman" w:hAnsi="Times New Roman" w:cs="Times New Roman"/>
        </w:rPr>
        <w:t>Lucrări propuse:</w:t>
      </w:r>
    </w:p>
    <w:p w14:paraId="004D8452"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 xml:space="preserve">Achiziție și montare centrală în condensare </w:t>
      </w:r>
    </w:p>
    <w:bookmarkEnd w:id="1"/>
    <w:p w14:paraId="38D9DD1C"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Achiziție si montarea pompă recirculație, pompă circulație, vas expansiune, butelie de egalizare a presiunilor, regulator gaz cu filtru</w:t>
      </w:r>
      <w:bookmarkEnd w:id="2"/>
    </w:p>
    <w:p w14:paraId="1904522B"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 xml:space="preserve">Estimarea suportabilității investiției </w:t>
      </w:r>
    </w:p>
    <w:p w14:paraId="55D0F910" w14:textId="77777777" w:rsidR="00B23E63" w:rsidRPr="009A4FA2" w:rsidRDefault="00B23E63" w:rsidP="00B23E63">
      <w:pPr>
        <w:spacing w:after="0"/>
        <w:jc w:val="both"/>
        <w:rPr>
          <w:rFonts w:ascii="Times New Roman" w:hAnsi="Times New Roman" w:cs="Times New Roman"/>
        </w:rPr>
      </w:pPr>
      <w:r w:rsidRPr="009A4FA2">
        <w:rPr>
          <w:rFonts w:ascii="Times New Roman" w:hAnsi="Times New Roman" w:cs="Times New Roman"/>
        </w:rPr>
        <w:t xml:space="preserve">În conformitate cu Devizul general întocmit de SC IMPENDANCE DESIGN SRL, cheltuielile necesare realizării investiției sunt de </w:t>
      </w:r>
      <w:r w:rsidRPr="009A4FA2">
        <w:rPr>
          <w:rFonts w:ascii="Times New Roman" w:hAnsi="Times New Roman" w:cs="Times New Roman"/>
          <w:i/>
          <w:iCs/>
        </w:rPr>
        <w:t>67709,13 lei cu TVA</w:t>
      </w:r>
    </w:p>
    <w:p w14:paraId="4CEFB28E"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3. Informații privind regimul terenului</w:t>
      </w:r>
    </w:p>
    <w:p w14:paraId="22A1BFF7"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Terenul aferent obiectivului este în satul Recea, la Școala Recea</w:t>
      </w:r>
    </w:p>
    <w:p w14:paraId="324E1A0F"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lastRenderedPageBreak/>
        <w:t xml:space="preserve">4. 6 Descrierea succintă a obiectivului de investiții propus, din punct de vedere tehnic </w:t>
      </w:r>
      <w:proofErr w:type="spellStart"/>
      <w:r w:rsidRPr="009A4FA2">
        <w:rPr>
          <w:rFonts w:ascii="Times New Roman" w:hAnsi="Times New Roman" w:cs="Times New Roman"/>
        </w:rPr>
        <w:t>şi</w:t>
      </w:r>
      <w:proofErr w:type="spellEnd"/>
      <w:r w:rsidRPr="009A4FA2">
        <w:rPr>
          <w:rFonts w:ascii="Times New Roman" w:hAnsi="Times New Roman" w:cs="Times New Roman"/>
        </w:rPr>
        <w:t xml:space="preserve"> funcțional</w:t>
      </w:r>
    </w:p>
    <w:p w14:paraId="794A752E" w14:textId="77777777" w:rsidR="00B23E63" w:rsidRPr="009A4FA2" w:rsidRDefault="00B23E63" w:rsidP="00B23E63">
      <w:pPr>
        <w:spacing w:after="0"/>
        <w:rPr>
          <w:rFonts w:ascii="Times New Roman" w:hAnsi="Times New Roman" w:cs="Times New Roman"/>
        </w:rPr>
      </w:pPr>
      <w:r w:rsidRPr="009A4FA2">
        <w:rPr>
          <w:rFonts w:ascii="Times New Roman" w:hAnsi="Times New Roman" w:cs="Times New Roman"/>
        </w:rPr>
        <w:t>Se preconizează creșterea eficienței energetice a clădirii prin scăderea consumului de energie termică.</w:t>
      </w:r>
    </w:p>
    <w:p w14:paraId="387E6DB5" w14:textId="77777777" w:rsidR="00B23E63" w:rsidRPr="009A4FA2" w:rsidRDefault="00B23E63" w:rsidP="00B23E63">
      <w:pPr>
        <w:spacing w:after="0"/>
        <w:rPr>
          <w:rFonts w:ascii="Times New Roman" w:hAnsi="Times New Roman" w:cs="Times New Roman"/>
        </w:rPr>
      </w:pPr>
    </w:p>
    <w:p w14:paraId="3B6047EA"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45E8"/>
    <w:rsid w:val="008441CA"/>
    <w:rsid w:val="00B23E63"/>
    <w:rsid w:val="00B245E8"/>
    <w:rsid w:val="00CF3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F4B707-D8C7-44B4-9E3C-43517DFD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E63"/>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2</cp:revision>
  <dcterms:created xsi:type="dcterms:W3CDTF">2023-09-26T11:34:00Z</dcterms:created>
  <dcterms:modified xsi:type="dcterms:W3CDTF">2023-09-26T11:34:00Z</dcterms:modified>
</cp:coreProperties>
</file>