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BD9C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215D5F3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0ABDA1AC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27F00785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E5D5075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1CE47BDC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4707B38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DISPOZIŢIE</w:t>
      </w:r>
    </w:p>
    <w:p w14:paraId="6A33D414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246 DIN 21.08.2023</w:t>
      </w:r>
    </w:p>
    <w:p w14:paraId="615C0112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1A1E868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Privind numirea unui curator special </w:t>
      </w:r>
    </w:p>
    <w:p w14:paraId="5B5DA197" w14:textId="77777777" w:rsidR="009D1621" w:rsidRDefault="009D1621" w:rsidP="009D16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20D0675" w14:textId="77777777" w:rsidR="009D1621" w:rsidRDefault="009D1621" w:rsidP="009D1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14:paraId="38BD7FDC" w14:textId="77777777" w:rsidR="009D1621" w:rsidRDefault="009D1621" w:rsidP="009D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143 din Legea 287/2009 privind Codul Civil; </w:t>
      </w:r>
    </w:p>
    <w:p w14:paraId="58DEEE17" w14:textId="77777777" w:rsidR="009D1621" w:rsidRDefault="009D1621" w:rsidP="009D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229 alin. (3) alin. (3^2) din Legea nr. 71/2011 pentru punerea în aplicare a Legii nr. 287/2009 privind Codul Civil, astfel cum a fost modificat prin art. III. Pct. 27, 28 din Legea nr. 60/2012.</w:t>
      </w:r>
    </w:p>
    <w:p w14:paraId="7B60DA05" w14:textId="77777777" w:rsidR="009D1621" w:rsidRDefault="009D1621" w:rsidP="009D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Ținând seamă de:</w:t>
      </w:r>
    </w:p>
    <w:p w14:paraId="4D98E0B6" w14:textId="35DC229B" w:rsidR="009D1621" w:rsidRPr="005A1292" w:rsidRDefault="009D1621" w:rsidP="009D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Ancheta sociala nr. 9356 din 16.08.2023 întocmita de compartimentul de asistenta sociala din cadrul UAT Ion Creanga prin care se propune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instituirea curatelei pentru reprezentarea minorului Florin-Pavel, in vârsta de </w:t>
      </w:r>
      <w:r w:rsidR="0022193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ani, cetățean Român, având CNP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cu domiciliul în </w:t>
      </w:r>
      <w:proofErr w:type="spellStart"/>
      <w:r w:rsidRPr="005A1292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. Ion Creangă, Jud. Neamț </w:t>
      </w:r>
      <w:r>
        <w:rPr>
          <w:rFonts w:ascii="Times New Roman" w:hAnsi="Times New Roman" w:cs="Times New Roman"/>
          <w:sz w:val="24"/>
          <w:szCs w:val="24"/>
          <w:lang w:val="ro-RO"/>
        </w:rPr>
        <w:t>pentru a accepta succesiunea și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a fi reprezentat la dezbaterea succesiunii după defunctul său tatăl Gheorghe (CNP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), decedat la data de 14.03.2022 și eliberarea unui certificat de moștenitor;</w:t>
      </w:r>
    </w:p>
    <w:p w14:paraId="7CF1795C" w14:textId="77777777" w:rsidR="009D1621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Luân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act de:</w:t>
      </w:r>
    </w:p>
    <w:p w14:paraId="56C9B70E" w14:textId="77777777" w:rsidR="009D1621" w:rsidRPr="00C76152" w:rsidRDefault="009D1621" w:rsidP="009D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C76152">
        <w:rPr>
          <w:rFonts w:ascii="Times New Roman" w:hAnsi="Times New Roman" w:cs="Times New Roman"/>
          <w:sz w:val="24"/>
          <w:szCs w:val="24"/>
          <w:lang w:val="ro-RO"/>
        </w:rPr>
        <w:t xml:space="preserve">Adresa nr. 1137/27.07.2023 înaintată de Biroul Individual Notarial Buțureanu- </w:t>
      </w:r>
      <w:proofErr w:type="spellStart"/>
      <w:r w:rsidRPr="00C76152">
        <w:rPr>
          <w:rFonts w:ascii="Times New Roman" w:hAnsi="Times New Roman" w:cs="Times New Roman"/>
          <w:sz w:val="24"/>
          <w:szCs w:val="24"/>
          <w:lang w:val="ro-RO"/>
        </w:rPr>
        <w:t>Cărpușor</w:t>
      </w:r>
      <w:proofErr w:type="spellEnd"/>
      <w:r w:rsidRPr="00C76152">
        <w:rPr>
          <w:rFonts w:ascii="Times New Roman" w:hAnsi="Times New Roman" w:cs="Times New Roman"/>
          <w:sz w:val="24"/>
          <w:szCs w:val="24"/>
          <w:lang w:val="ro-RO"/>
        </w:rPr>
        <w:t xml:space="preserve"> Andreea-Luminița și înregistrată la Primăria Comunei Ion Creangă sub nr. 8865 in 31.07.2023 împreună cu Sentința Civilă nr. 1524/2023;</w:t>
      </w:r>
    </w:p>
    <w:p w14:paraId="13807F03" w14:textId="77777777" w:rsidR="009D1621" w:rsidRPr="00386A8A" w:rsidRDefault="009D1621" w:rsidP="009D16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proofErr w:type="spellStart"/>
      <w:r w:rsidRPr="00386A8A">
        <w:rPr>
          <w:rFonts w:ascii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 art. 155 alin (1)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„d” alin (2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proofErr w:type="spellStart"/>
      <w:r w:rsidRPr="00386A8A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 „a” </w:t>
      </w:r>
      <w:proofErr w:type="spellStart"/>
      <w:r w:rsidRPr="00386A8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 alin.(5) </w:t>
      </w:r>
      <w:proofErr w:type="spellStart"/>
      <w:r w:rsidRPr="00386A8A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 ”a” și ale </w:t>
      </w:r>
      <w:r>
        <w:rPr>
          <w:rFonts w:ascii="Times New Roman" w:hAnsi="Times New Roman" w:cs="Times New Roman"/>
          <w:sz w:val="24"/>
          <w:szCs w:val="24"/>
          <w:lang w:val="ro-RO"/>
        </w:rPr>
        <w:t>art. 196 alin. (1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 xml:space="preserve">) lit. „b” din </w:t>
      </w:r>
      <w:r>
        <w:rPr>
          <w:rFonts w:ascii="Times New Roman" w:hAnsi="Times New Roman" w:cs="Times New Roman"/>
          <w:sz w:val="24"/>
          <w:szCs w:val="24"/>
          <w:lang w:val="ro-RO"/>
        </w:rPr>
        <w:t>OUG nr</w:t>
      </w:r>
      <w:r w:rsidRPr="00386A8A">
        <w:rPr>
          <w:rFonts w:ascii="Times New Roman" w:hAnsi="Times New Roman" w:cs="Times New Roman"/>
          <w:sz w:val="24"/>
          <w:szCs w:val="24"/>
          <w:lang w:val="ro-RO"/>
        </w:rPr>
        <w:t>. 57/2019 privind Codul Administrativ, cu modificările și completările ulterioare.</w:t>
      </w:r>
    </w:p>
    <w:p w14:paraId="43955149" w14:textId="77777777" w:rsidR="009D1621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Primarul comunei Ion Creangă,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judeţul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Neamţ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14:paraId="525C2407" w14:textId="77777777" w:rsidR="009D1621" w:rsidRDefault="009D1621" w:rsidP="009D1621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DEF776" w14:textId="77777777" w:rsidR="009D1621" w:rsidRDefault="009D1621" w:rsidP="009D1621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0BC83852" w14:textId="77777777" w:rsidR="009D1621" w:rsidRDefault="009D1621" w:rsidP="009D162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B255C16" w14:textId="14D0F6BD" w:rsidR="009D1621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instituie curatelă specială pentru reprezentarea minorului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Florin-</w:t>
      </w:r>
      <w:r w:rsidRPr="002C0918">
        <w:rPr>
          <w:rFonts w:ascii="Times New Roman" w:hAnsi="Times New Roman" w:cs="Times New Roman"/>
          <w:b/>
          <w:sz w:val="24"/>
          <w:szCs w:val="24"/>
          <w:lang w:val="ro-RO"/>
        </w:rPr>
        <w:t>Pavel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având CNP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cu domiciliul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. Ion Creangă, Jud. Neamț, fiul defunctului Gheorghe și al numitei Mirela.</w:t>
      </w:r>
    </w:p>
    <w:p w14:paraId="034A779C" w14:textId="3F5E448F" w:rsidR="009D1621" w:rsidRPr="00B95380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Art.2.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numește doamna </w:t>
      </w:r>
      <w:r w:rsidRPr="00172D4C">
        <w:rPr>
          <w:rFonts w:ascii="Times New Roman" w:hAnsi="Times New Roman" w:cs="Times New Roman"/>
          <w:b/>
          <w:sz w:val="24"/>
          <w:szCs w:val="24"/>
          <w:lang w:val="ro-RO"/>
        </w:rPr>
        <w:t>Mirela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domiciliul în </w:t>
      </w:r>
      <w:proofErr w:type="spellStart"/>
      <w:r w:rsidRPr="005A1292"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 w:rsidRPr="005A1292">
        <w:rPr>
          <w:rFonts w:ascii="Times New Roman" w:hAnsi="Times New Roman" w:cs="Times New Roman"/>
          <w:sz w:val="24"/>
          <w:szCs w:val="24"/>
          <w:lang w:val="ro-RO"/>
        </w:rPr>
        <w:t>. Ion Creangă, Jud. Neamț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identificată cu CNP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calitate de curator special, pentru reprezentarea minorului </w:t>
      </w:r>
      <w:r w:rsidRPr="00386A8A">
        <w:rPr>
          <w:rFonts w:ascii="Times New Roman" w:hAnsi="Times New Roman" w:cs="Times New Roman"/>
          <w:b/>
          <w:sz w:val="24"/>
          <w:szCs w:val="24"/>
          <w:lang w:val="ro-RO"/>
        </w:rPr>
        <w:t>Florin-Pavel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pentru a accepta succesiunea și</w:t>
      </w:r>
      <w:r w:rsidRPr="00AC164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a fi reprezentat la dezbaterea succesiunii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după defunctul său tatăl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 xml:space="preserve"> Gheorghe (CNP </w:t>
      </w:r>
      <w:r w:rsidR="00BA66D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eliberarea unui certificat de moștenitor</w:t>
      </w:r>
      <w:r w:rsidRPr="005A1292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precum și </w:t>
      </w:r>
      <w:r w:rsidRPr="003C1B7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să fie reprezentat la semnarea unui act de partaj </w:t>
      </w:r>
      <w:r w:rsidRPr="00B9538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voluntar prin care se atribuie mamei sale, Mirela, autoturismul marca MERCEDES-BENZ, tipul 903 de culoare alb, având număr de identificare WDB9034621P866428, fabricat in anul 1998, </w:t>
      </w:r>
      <w:proofErr w:type="spellStart"/>
      <w:r w:rsidRPr="00B95380">
        <w:rPr>
          <w:rFonts w:ascii="Times New Roman" w:hAnsi="Times New Roman" w:cs="Times New Roman"/>
          <w:b/>
          <w:i/>
          <w:sz w:val="24"/>
          <w:szCs w:val="24"/>
          <w:lang w:val="ro-RO"/>
        </w:rPr>
        <w:t>inmatriculat</w:t>
      </w:r>
      <w:proofErr w:type="spellEnd"/>
      <w:r w:rsidRPr="00B95380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în circulație sub numărul NT-15-CDF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.</w:t>
      </w:r>
    </w:p>
    <w:p w14:paraId="5ADB5750" w14:textId="77777777" w:rsidR="009D1621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Art.3.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Secretarul general al comunei va comunica prezenta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persoanelor interesate.</w:t>
      </w:r>
    </w:p>
    <w:p w14:paraId="2BB18862" w14:textId="77777777" w:rsidR="009D1621" w:rsidRDefault="009D1621" w:rsidP="009D1621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C9ECCB" w14:textId="77777777" w:rsidR="009D1621" w:rsidRPr="00DC08B6" w:rsidRDefault="009D1621" w:rsidP="009D1621">
      <w:pPr>
        <w:pStyle w:val="ListParagraph"/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8E15BD" w14:textId="77777777" w:rsidR="009D1621" w:rsidRDefault="009D1621" w:rsidP="009D16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Avizat pentru legalitate</w:t>
      </w:r>
    </w:p>
    <w:p w14:paraId="22E4E661" w14:textId="77777777" w:rsidR="009D1621" w:rsidRDefault="009D1621" w:rsidP="009D16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SECRETAR GENERAL,</w:t>
      </w:r>
    </w:p>
    <w:p w14:paraId="4266CE3C" w14:textId="77777777" w:rsidR="009D1621" w:rsidRDefault="009D1621" w:rsidP="009D1621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Mihaela NIŢĂ</w:t>
      </w:r>
    </w:p>
    <w:p w14:paraId="7D02BA12" w14:textId="77777777" w:rsidR="007B7342" w:rsidRDefault="007B7342"/>
    <w:sectPr w:rsidR="007B7342" w:rsidSect="009D1621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C7"/>
    <w:rsid w:val="0022193F"/>
    <w:rsid w:val="007B7342"/>
    <w:rsid w:val="009D1621"/>
    <w:rsid w:val="00BA66D5"/>
    <w:rsid w:val="00D5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E2B5"/>
  <w15:chartTrackingRefBased/>
  <w15:docId w15:val="{53F9BB74-8D3F-43BF-A62A-85E9F0E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5</cp:revision>
  <dcterms:created xsi:type="dcterms:W3CDTF">2023-09-07T21:16:00Z</dcterms:created>
  <dcterms:modified xsi:type="dcterms:W3CDTF">2023-09-08T09:33:00Z</dcterms:modified>
</cp:coreProperties>
</file>