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59F" w14:textId="77777777" w:rsidR="005C3360" w:rsidRDefault="005C3360" w:rsidP="005C3360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65D837E4" w14:textId="77777777" w:rsidR="005C3360" w:rsidRPr="00FB3C57" w:rsidRDefault="005C3360" w:rsidP="005C3360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R O M Â N I A</w:t>
      </w:r>
    </w:p>
    <w:p w14:paraId="32E50B95" w14:textId="77777777" w:rsidR="005C3360" w:rsidRPr="00FB3C57" w:rsidRDefault="005C3360" w:rsidP="005C3360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JUDEŢUL NEAMŢ</w:t>
      </w:r>
    </w:p>
    <w:p w14:paraId="17FA203C" w14:textId="77777777" w:rsidR="005C3360" w:rsidRPr="00FB3C57" w:rsidRDefault="005C3360" w:rsidP="005C3360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COMUNA ION CREANGĂ</w:t>
      </w:r>
    </w:p>
    <w:p w14:paraId="71B34DC0" w14:textId="77777777" w:rsidR="005C3360" w:rsidRDefault="005C3360" w:rsidP="005C3360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P R I M A R</w:t>
      </w:r>
    </w:p>
    <w:p w14:paraId="06BAA22F" w14:textId="77777777" w:rsidR="005C3360" w:rsidRPr="00FB3C57" w:rsidRDefault="005C3360" w:rsidP="005C3360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40EC9A0C" w14:textId="77777777" w:rsidR="005C3360" w:rsidRPr="00FB3C57" w:rsidRDefault="005C3360" w:rsidP="005C336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</w:pPr>
      <w:r w:rsidRPr="00FB3C57"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  <w:t>D I S P O Z I Ţ I E</w:t>
      </w:r>
    </w:p>
    <w:p w14:paraId="4FDEA84F" w14:textId="77777777" w:rsidR="005C3360" w:rsidRPr="00FB3C57" w:rsidRDefault="005C3360" w:rsidP="005C336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Nr. 269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softHyphen/>
        <w:t xml:space="preserve"> 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din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12.09.2023</w:t>
      </w:r>
    </w:p>
    <w:p w14:paraId="2BEBB265" w14:textId="77777777" w:rsidR="005C3360" w:rsidRPr="00FB3C57" w:rsidRDefault="005C3360" w:rsidP="005C336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Pentru aprobarea Planului de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servicii privind minora</w:t>
      </w:r>
    </w:p>
    <w:p w14:paraId="678E6830" w14:textId="2C26A821" w:rsidR="005C3360" w:rsidRPr="00FB3C57" w:rsidRDefault="00E302D8" w:rsidP="005C3360">
      <w:pPr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Andra-Raluca</w:t>
      </w:r>
    </w:p>
    <w:p w14:paraId="5D3FF5AB" w14:textId="77777777" w:rsidR="005C3360" w:rsidRPr="00FB3C57" w:rsidRDefault="005C3360" w:rsidP="005C3360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79C0811A" w14:textId="77777777" w:rsidR="005C3360" w:rsidRPr="00FB3C57" w:rsidRDefault="005C3360" w:rsidP="005C3360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a) art. 39 și 40 din Legea nr. 272/2004 privind protecția și promovarea drepturilor copilului cu modificările și completările ulterioare;</w:t>
      </w:r>
    </w:p>
    <w:p w14:paraId="6925B66F" w14:textId="77777777" w:rsidR="005C3360" w:rsidRPr="00FB3C57" w:rsidRDefault="005C3360" w:rsidP="005C3360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b) Ordin nr. 286/2006, pentru aprobarea Normelor metodologice privind întocmirea Planului de Servicii și a Normelor metodologice privind întocmirea Planului individualizat de protecție cu modificările și completările ulterioare;</w:t>
      </w:r>
    </w:p>
    <w:p w14:paraId="66D4A10E" w14:textId="77777777" w:rsidR="005C3360" w:rsidRPr="00FB3C57" w:rsidRDefault="005C3360" w:rsidP="005C3360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Ținând cont de :</w:t>
      </w:r>
    </w:p>
    <w:p w14:paraId="06338309" w14:textId="77777777" w:rsidR="005C3360" w:rsidRPr="00C60B43" w:rsidRDefault="005C3360" w:rsidP="005C3360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A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dresa Direcției Generale de Asistență Socială și Protecția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Copilului Neamț, înregistrată sub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9781 in data de 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30.01.2023.</w:t>
      </w:r>
    </w:p>
    <w:p w14:paraId="0136A7CC" w14:textId="77777777" w:rsidR="005C3360" w:rsidRDefault="005C3360" w:rsidP="005C3360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temeiul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dispozițiilor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155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(5)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”a</w:t>
      </w:r>
      <w:proofErr w:type="gram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196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”b</w:t>
      </w:r>
      <w:proofErr w:type="gram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Ordonan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ța de Urgență a Guvernului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nr. 57/2019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28CFE114" w14:textId="77777777" w:rsidR="005C3360" w:rsidRPr="001567A9" w:rsidRDefault="005C3360" w:rsidP="005C3360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ab/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Ion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Creang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județul Neamț,</w:t>
      </w:r>
    </w:p>
    <w:p w14:paraId="49FA76EF" w14:textId="77777777" w:rsidR="005C3360" w:rsidRPr="00FB3C57" w:rsidRDefault="005C3360" w:rsidP="005C3360">
      <w:pPr>
        <w:tabs>
          <w:tab w:val="left" w:pos="1305"/>
        </w:tabs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28B19CC9" w14:textId="77777777" w:rsidR="005C3360" w:rsidRDefault="005C3360" w:rsidP="005C3360">
      <w:pPr>
        <w:tabs>
          <w:tab w:val="left" w:pos="1305"/>
        </w:tabs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DISPUNE:</w:t>
      </w:r>
    </w:p>
    <w:p w14:paraId="40D880AB" w14:textId="61588D09" w:rsidR="005C3360" w:rsidRPr="004A07FF" w:rsidRDefault="005C3360" w:rsidP="005C3360">
      <w:pPr>
        <w:spacing w:after="120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CD6D7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Art.1.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 aprobă Pl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anul de Servicii privind minora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 w:rsidR="00E302D8"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 xml:space="preserve"> Andra-Raluca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născut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a la data de </w:t>
      </w:r>
      <w:r w:rsidR="00E302D8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 localitatea Roman, județul Neamț, CNP- </w:t>
      </w:r>
      <w:r w:rsidR="00E30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anexă la prezenta dispoziție.</w:t>
      </w:r>
    </w:p>
    <w:p w14:paraId="4CCCFC0F" w14:textId="77777777" w:rsidR="005C3360" w:rsidRDefault="005C3360" w:rsidP="005C3360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va duce la îndeplinire prevederile prezentei.</w:t>
      </w:r>
    </w:p>
    <w:p w14:paraId="6EEEA06A" w14:textId="77777777" w:rsidR="005C3360" w:rsidRPr="00FB3C57" w:rsidRDefault="005C3360" w:rsidP="005C3360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Secretarul general UAT- Comuna Ion Creangă, va comunica prezenta instituțiilor, autorităților și persoanelor interesate.</w:t>
      </w:r>
    </w:p>
    <w:p w14:paraId="538D01F6" w14:textId="77777777" w:rsidR="005C3360" w:rsidRDefault="005C3360" w:rsidP="005C3360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63911328" w14:textId="77777777" w:rsidR="005C3360" w:rsidRDefault="005C3360" w:rsidP="005C3360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4F98C8BC" w14:textId="77777777" w:rsidR="005C3360" w:rsidRDefault="005C3360" w:rsidP="005C33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3359C105" w14:textId="77777777" w:rsidR="001002DA" w:rsidRPr="005C3360" w:rsidRDefault="005C3360" w:rsidP="005C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            </w:t>
      </w:r>
    </w:p>
    <w:sectPr w:rsidR="001002DA" w:rsidRPr="005C3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7B"/>
    <w:rsid w:val="001002DA"/>
    <w:rsid w:val="005C3360"/>
    <w:rsid w:val="00E302D8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59CE"/>
  <w15:chartTrackingRefBased/>
  <w15:docId w15:val="{E2181DAD-4DAB-4997-8E94-57B117BB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2023-09-13T20:20:00Z</dcterms:created>
  <dcterms:modified xsi:type="dcterms:W3CDTF">2023-09-19T05:10:00Z</dcterms:modified>
</cp:coreProperties>
</file>