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>ROMANIA</w:t>
      </w: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7359650</wp:posOffset>
                </wp:positionH>
                <wp:positionV relativeFrom="paragraph">
                  <wp:posOffset>65405</wp:posOffset>
                </wp:positionV>
                <wp:extent cx="634365" cy="1151255"/>
                <wp:effectExtent l="6350" t="8255" r="698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F5F" w:rsidRDefault="00863F5F" w:rsidP="00863F5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F5F" w:rsidRDefault="00863F5F" w:rsidP="00863F5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3F5F" w:rsidRDefault="00863F5F" w:rsidP="00863F5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:rsidR="00863F5F" w:rsidRDefault="00863F5F" w:rsidP="00863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9.5pt;margin-top:5.15pt;width:49.95pt;height:90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uPJgIAAFAEAAAOAAAAZHJzL2Uyb0RvYy54bWysVM1u2zAMvg/YOwi6L46TOGuNOEWXLsOA&#10;7gdo9wCyLMfCJFGTlNjZ05eS0zTbbsV8EEiR+kh+JL26GbQiB+G8BFPRfDKlRBgOjTS7iv543L67&#10;osQHZhqmwIiKHoWnN+u3b1a9LcUMOlCNcARBjC97W9EuBFtmmeed0MxPwAqDxhacZgFVt8sax3pE&#10;1yqbTafLrAfXWAdceI+3d6ORrhN+2woevrWtF4GoimJuIZ0unXU8s/WKlTvHbCf5KQ32iiw0kwaD&#10;nqHuWGBk7+Q/UFpyBx7aMOGgM2hbyUWqAavJp39V89AxK1ItSI63Z5r8/4PlXw/fHZFNReeUGKax&#10;RY9iCOQDDGQe2emtL9HpwaJbGPAau5wq9fYe+E9PDGw6Znbi1jnoO8EazC6PL7OLpyOOjyB1/wUa&#10;DMP2ARLQ0DodqUMyCKJjl47nzsRUOF4u54v5sqCEoynPi3xWFCkEK59fW+fDJwGaRKGiDjuf0Nnh&#10;3oeYDSufXWIwD0o2W6lUUtyu3ihHDgynZJu+E/ofbsqQvqLXxawYCXgFhJYBx11JXdGrafxiHFZG&#10;2j6aJsmBSTXKmLIyJx4jdSOJYagHdIzk1tAckVEH41jjGqLQgftNSY8jXVH/a8+coER9NtiV63yx&#10;iDuQlEXxfoaKu7TUlxZmOEJVNFAyipsw7s3eOrnrMNI4BwZusZOtTCS/ZHXKG8c2cX9asbgXl3ry&#10;evkRrJ8AAAD//wMAUEsDBBQABgAIAAAAIQDSzuT74AAAAAwBAAAPAAAAZHJzL2Rvd25yZXYueG1s&#10;TI/BbsIwEETvlfoP1iL1UhUnqUAkjYMQatUz0EtvJl6SiHidxIaEfn2XU3ub0Y5m3+TrybbiioNv&#10;HCmI5xEIpNKZhioFX4ePlxUIHzQZ3TpCBTf0sC4eH3KdGTfSDq/7UAkuIZ9pBXUIXSalL2u02s9d&#10;h8S3kxusDmyHSppBj1xuW5lE0VJa3RB/qHWH2xrL8/5iFbjx/WYd9lHy/P1jP7ebfndKeqWeZtPm&#10;DUTAKfyF4Y7P6FAw09FdyHjRso8XKY8JrKJXEPdEslilII6s0ngJssjl/xHFLwAAAP//AwBQSwEC&#10;LQAUAAYACAAAACEAtoM4kv4AAADhAQAAEwAAAAAAAAAAAAAAAAAAAAAAW0NvbnRlbnRfVHlwZXNd&#10;LnhtbFBLAQItABQABgAIAAAAIQA4/SH/1gAAAJQBAAALAAAAAAAAAAAAAAAAAC8BAABfcmVscy8u&#10;cmVsc1BLAQItABQABgAIAAAAIQCvlvuPJgIAAFAEAAAOAAAAAAAAAAAAAAAAAC4CAABkcnMvZTJv&#10;RG9jLnhtbFBLAQItABQABgAIAAAAIQDSzuT74AAAAAwBAAAPAAAAAAAAAAAAAAAAAIAEAABkcnMv&#10;ZG93bnJldi54bWxQSwUGAAAAAAQABADzAAAAjQUAAAAA&#10;" strokecolor="white">
                <v:textbox>
                  <w:txbxContent>
                    <w:p w:rsidR="00863F5F" w:rsidRDefault="00863F5F" w:rsidP="00863F5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3F5F" w:rsidRDefault="00863F5F" w:rsidP="00863F5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863F5F" w:rsidRDefault="00863F5F" w:rsidP="00863F5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863F5F" w:rsidRDefault="00863F5F" w:rsidP="00863F5F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lang w:val="fr-FR"/>
        </w:rPr>
        <w:t>JUDETUL  NEAMT</w:t>
      </w:r>
      <w:proofErr w:type="gramEnd"/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  <w:proofErr w:type="gramStart"/>
      <w:r>
        <w:rPr>
          <w:rFonts w:ascii="Times New Roman" w:eastAsia="Times New Roman" w:hAnsi="Times New Roman" w:cs="Times New Roman"/>
          <w:lang w:val="fr-FR"/>
        </w:rPr>
        <w:t>PRIMARIA  COMUNEI</w:t>
      </w:r>
      <w:proofErr w:type="gramEnd"/>
      <w:r>
        <w:rPr>
          <w:rFonts w:ascii="Times New Roman" w:eastAsia="Times New Roman" w:hAnsi="Times New Roman" w:cs="Times New Roman"/>
          <w:lang w:val="fr-FR"/>
        </w:rPr>
        <w:t xml:space="preserve">  ION  CREANGA </w:t>
      </w: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Nr. 13416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27.10.2023 </w:t>
      </w: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lang w:val="fr-FR"/>
        </w:rPr>
      </w:pPr>
    </w:p>
    <w:p w:rsidR="00863F5F" w:rsidRDefault="00863F5F" w:rsidP="00863F5F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ANUNT</w:t>
      </w:r>
    </w:p>
    <w:p w:rsidR="00863F5F" w:rsidRDefault="00863F5F" w:rsidP="00863F5F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</w:p>
    <w:p w:rsidR="00863F5F" w:rsidRDefault="00863F5F" w:rsidP="00863F5F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DIN  27.10.2023 </w:t>
      </w: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55555"/>
          <w:lang w:val="en-US"/>
        </w:rPr>
      </w:pPr>
    </w:p>
    <w:p w:rsidR="00863F5F" w:rsidRDefault="00863F5F" w:rsidP="00863F5F">
      <w:pPr>
        <w:spacing w:after="0"/>
        <w:rPr>
          <w:rFonts w:ascii="Times New Roman" w:eastAsia="Times New Roman" w:hAnsi="Times New Roman" w:cs="Times New Roman"/>
          <w:bCs/>
          <w:sz w:val="22"/>
          <w:szCs w:val="22"/>
          <w:lang w:eastAsia="ro-RO"/>
        </w:rPr>
      </w:pPr>
      <w:r>
        <w:rPr>
          <w:rFonts w:ascii="Times New Roman" w:eastAsia="Times New Roman" w:hAnsi="Times New Roman" w:cs="Times New Roman"/>
          <w:color w:val="555555"/>
          <w:lang w:val="en-US"/>
        </w:rPr>
        <w:br/>
      </w:r>
      <w:r>
        <w:rPr>
          <w:rFonts w:ascii="Times New Roman" w:eastAsia="Times New Roman" w:hAnsi="Times New Roman" w:cs="Times New Roman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Local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privind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ro-RO"/>
        </w:rPr>
        <w:t>aprobarea documentației tehnico-economice și a  indicatorilor tehnico-economici aferenti proiectului cu titlul „REABILITARE ȘCOALĂ GIMNAZIALĂ DIN COMUNA ION CREANGĂ, JUDEȚUL NEAMȚ, ÎN VEDEREA CREȘTERII EFICIENȚEI ENERGETICE ȘI A REDUCERII EMISIILOR DE GAZE CU EFECT DE SERĂ”</w:t>
      </w:r>
    </w:p>
    <w:p w:rsidR="00863F5F" w:rsidRDefault="00863F5F" w:rsidP="00863F5F">
      <w:pPr>
        <w:spacing w:after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Arial Black" w:hAnsi="Times New Roman" w:cs="Times New Roman"/>
          <w:bCs/>
          <w:sz w:val="22"/>
          <w:szCs w:val="22"/>
        </w:rPr>
        <w:t xml:space="preserve">                                 </w:t>
      </w:r>
    </w:p>
    <w:p w:rsidR="00863F5F" w:rsidRDefault="00863F5F" w:rsidP="00863F5F">
      <w:pPr>
        <w:spacing w:after="0"/>
        <w:rPr>
          <w:rFonts w:ascii="Times New Roman" w:hAnsi="Times New Roman" w:cs="Times New Roman"/>
          <w:bCs/>
        </w:rPr>
      </w:pPr>
    </w:p>
    <w:p w:rsidR="00863F5F" w:rsidRDefault="00863F5F" w:rsidP="00863F5F">
      <w:pPr>
        <w:tabs>
          <w:tab w:val="left" w:pos="13467"/>
        </w:tabs>
        <w:spacing w:after="0"/>
        <w:ind w:right="-36"/>
        <w:rPr>
          <w:rFonts w:ascii="Times New Roman" w:eastAsia="Times New Roman" w:hAnsi="Times New Roman" w:cs="Times New Roman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:rsidR="00863F5F" w:rsidRDefault="00EA5992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20</w:t>
      </w:r>
      <w:r w:rsidR="00863F5F">
        <w:rPr>
          <w:rFonts w:ascii="Times New Roman" w:eastAsia="Times New Roman" w:hAnsi="Times New Roman" w:cs="Times New Roman"/>
          <w:lang w:val="en-US"/>
        </w:rPr>
        <w:t xml:space="preserve">.11.2023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persoanele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vor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putea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depune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în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scris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propuneri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sugestii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sau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opinii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registratura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Primăriei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="00863F5F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863F5F">
        <w:rPr>
          <w:rFonts w:ascii="Times New Roman" w:eastAsia="Times New Roman" w:hAnsi="Times New Roman" w:cs="Times New Roman"/>
          <w:lang w:val="en-US"/>
        </w:rPr>
        <w:t>.</w:t>
      </w:r>
      <w:r w:rsidR="00863F5F">
        <w:rPr>
          <w:rFonts w:ascii="Times New Roman" w:eastAsia="Times New Roman" w:hAnsi="Times New Roman" w:cs="Times New Roman"/>
          <w:lang w:val="en-US"/>
        </w:rPr>
        <w:br/>
      </w: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pacing w:after="0"/>
        <w:jc w:val="center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>PRIMAR</w:t>
      </w: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bCs/>
          <w:lang w:val="en-US"/>
        </w:rPr>
        <w:t xml:space="preserve"> TABACARIU </w:t>
      </w: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</w:p>
    <w:p w:rsidR="00863F5F" w:rsidRDefault="00863F5F" w:rsidP="00863F5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lang w:val="en-US"/>
        </w:rPr>
      </w:pPr>
      <w:bookmarkStart w:id="0" w:name="_GoBack"/>
      <w:bookmarkEnd w:id="0"/>
    </w:p>
    <w:sectPr w:rsidR="00863F5F" w:rsidSect="00863F5F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5F"/>
    <w:rsid w:val="00863F5F"/>
    <w:rsid w:val="00BF5EE3"/>
    <w:rsid w:val="00C22757"/>
    <w:rsid w:val="00E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7EDFB-6044-49E9-B256-005A9601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F5F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63F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F5F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863F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863F5F"/>
    <w:rPr>
      <w:rFonts w:ascii="Arial" w:eastAsia="Calibri" w:hAnsi="Arial" w:cs="Arial"/>
      <w:sz w:val="24"/>
      <w:szCs w:val="24"/>
      <w:lang w:val="ro-RO" w:eastAsia="zh-CN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863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6</cp:revision>
  <dcterms:created xsi:type="dcterms:W3CDTF">2023-11-16T15:58:00Z</dcterms:created>
  <dcterms:modified xsi:type="dcterms:W3CDTF">2023-11-16T16:26:00Z</dcterms:modified>
</cp:coreProperties>
</file>