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DED8" w14:textId="77777777" w:rsidR="00A31B5C" w:rsidRPr="000505D9" w:rsidRDefault="00A31B5C" w:rsidP="00A31B5C">
      <w:pPr>
        <w:spacing w:line="360" w:lineRule="auto"/>
      </w:pPr>
      <w:bookmarkStart w:id="0" w:name="bookmark0"/>
      <w:bookmarkStart w:id="1" w:name="_Hlk68866642"/>
      <w:r w:rsidRPr="000505D9">
        <w:t>ROMANIA</w:t>
      </w:r>
    </w:p>
    <w:p w14:paraId="6BD6B279" w14:textId="77777777" w:rsidR="00A31B5C" w:rsidRPr="000505D9" w:rsidRDefault="00A31B5C" w:rsidP="00A31B5C">
      <w:pPr>
        <w:spacing w:line="360" w:lineRule="auto"/>
      </w:pPr>
      <w:r w:rsidRPr="000505D9">
        <w:t>JUDETUL  NEAMT</w:t>
      </w:r>
    </w:p>
    <w:p w14:paraId="2689BA07" w14:textId="77777777" w:rsidR="00A31B5C" w:rsidRPr="000505D9" w:rsidRDefault="00A31B5C" w:rsidP="00A31B5C">
      <w:pPr>
        <w:spacing w:line="360" w:lineRule="auto"/>
      </w:pPr>
      <w:r w:rsidRPr="000505D9">
        <w:t>PRIMARIA  COMUNEI  ION  CREANGA</w:t>
      </w:r>
    </w:p>
    <w:p w14:paraId="0CB271F1" w14:textId="77777777" w:rsidR="00A31B5C" w:rsidRPr="000505D9" w:rsidRDefault="00A31B5C" w:rsidP="00A31B5C">
      <w:pPr>
        <w:spacing w:line="360" w:lineRule="auto"/>
      </w:pPr>
      <w:r w:rsidRPr="000505D9">
        <w:t>Nr</w:t>
      </w:r>
      <w:r>
        <w:t xml:space="preserve">. 14072  din 08.11.2023 </w:t>
      </w:r>
    </w:p>
    <w:p w14:paraId="34C9E465" w14:textId="77777777" w:rsidR="00A31B5C" w:rsidRPr="000505D9" w:rsidRDefault="00A31B5C" w:rsidP="00A31B5C">
      <w:pPr>
        <w:spacing w:line="360" w:lineRule="auto"/>
        <w:rPr>
          <w:lang w:val="fr-FR" w:eastAsia="en-US"/>
        </w:rPr>
      </w:pPr>
    </w:p>
    <w:p w14:paraId="404BD939" w14:textId="77777777" w:rsidR="00A31B5C" w:rsidRPr="000505D9" w:rsidRDefault="00A31B5C" w:rsidP="00A31B5C">
      <w:pPr>
        <w:spacing w:line="360" w:lineRule="auto"/>
        <w:rPr>
          <w:lang w:val="fr-FR" w:eastAsia="en-US"/>
        </w:rPr>
      </w:pPr>
    </w:p>
    <w:p w14:paraId="38D93414" w14:textId="77777777" w:rsidR="00A31B5C" w:rsidRPr="000505D9" w:rsidRDefault="00A31B5C" w:rsidP="00A31B5C">
      <w:pPr>
        <w:spacing w:line="360" w:lineRule="auto"/>
        <w:rPr>
          <w:lang w:val="fr-FR" w:eastAsia="en-US"/>
        </w:rPr>
      </w:pPr>
    </w:p>
    <w:p w14:paraId="7FAFAAF8" w14:textId="77777777" w:rsidR="00A31B5C" w:rsidRPr="000505D9" w:rsidRDefault="00A31B5C" w:rsidP="00A31B5C">
      <w:pPr>
        <w:spacing w:line="360" w:lineRule="auto"/>
        <w:rPr>
          <w:lang w:val="fr-FR" w:eastAsia="en-US"/>
        </w:rPr>
      </w:pPr>
    </w:p>
    <w:p w14:paraId="113EE5C8" w14:textId="77777777" w:rsidR="00A31B5C" w:rsidRPr="000505D9" w:rsidRDefault="00A31B5C" w:rsidP="00A31B5C">
      <w:pPr>
        <w:spacing w:line="360" w:lineRule="auto"/>
        <w:jc w:val="center"/>
        <w:rPr>
          <w:b/>
          <w:lang w:val="fr-FR" w:eastAsia="en-US"/>
        </w:rPr>
      </w:pPr>
      <w:r w:rsidRPr="000505D9">
        <w:rPr>
          <w:b/>
          <w:lang w:val="fr-FR" w:eastAsia="en-US"/>
        </w:rPr>
        <w:t>ANUNT</w:t>
      </w:r>
    </w:p>
    <w:p w14:paraId="3501DC89" w14:textId="77777777" w:rsidR="00A31B5C" w:rsidRPr="000505D9" w:rsidRDefault="00A31B5C" w:rsidP="00A31B5C">
      <w:pPr>
        <w:spacing w:line="360" w:lineRule="auto"/>
        <w:jc w:val="center"/>
        <w:rPr>
          <w:b/>
          <w:lang w:val="fr-FR" w:eastAsia="en-US"/>
        </w:rPr>
      </w:pPr>
    </w:p>
    <w:p w14:paraId="2376340F" w14:textId="77777777" w:rsidR="00A31B5C" w:rsidRPr="000505D9" w:rsidRDefault="00A31B5C" w:rsidP="00A31B5C">
      <w:pPr>
        <w:spacing w:line="360" w:lineRule="auto"/>
        <w:jc w:val="center"/>
        <w:rPr>
          <w:b/>
          <w:lang w:val="fr-FR" w:eastAsia="en-US"/>
        </w:rPr>
      </w:pPr>
      <w:proofErr w:type="gramStart"/>
      <w:r w:rsidRPr="000505D9">
        <w:rPr>
          <w:b/>
          <w:lang w:val="fr-FR" w:eastAsia="en-US"/>
        </w:rPr>
        <w:t xml:space="preserve">DIN  </w:t>
      </w:r>
      <w:r>
        <w:rPr>
          <w:b/>
          <w:lang w:val="fr-FR" w:eastAsia="en-US"/>
        </w:rPr>
        <w:t>08.11</w:t>
      </w:r>
      <w:r w:rsidRPr="000505D9">
        <w:rPr>
          <w:b/>
          <w:lang w:eastAsia="en-US"/>
        </w:rPr>
        <w:t>.2023</w:t>
      </w:r>
      <w:proofErr w:type="gramEnd"/>
    </w:p>
    <w:p w14:paraId="08B7F773" w14:textId="77777777" w:rsidR="00A31B5C" w:rsidRPr="000505D9" w:rsidRDefault="00A31B5C" w:rsidP="00A31B5C">
      <w:pPr>
        <w:spacing w:line="360" w:lineRule="auto"/>
        <w:jc w:val="center"/>
        <w:rPr>
          <w:b/>
          <w:lang w:val="fr-FR" w:eastAsia="en-US"/>
        </w:rPr>
      </w:pPr>
    </w:p>
    <w:p w14:paraId="149C9BA5" w14:textId="77777777" w:rsidR="00A31B5C" w:rsidRPr="008F013E" w:rsidRDefault="00A31B5C" w:rsidP="00A31B5C">
      <w:pPr>
        <w:spacing w:line="360" w:lineRule="auto"/>
      </w:pPr>
      <w:r w:rsidRPr="008F013E">
        <w:rPr>
          <w:color w:val="555555"/>
          <w:lang w:eastAsia="en-US"/>
        </w:rPr>
        <w:br/>
      </w:r>
      <w:r w:rsidRPr="008F013E">
        <w:rPr>
          <w:lang w:eastAsia="en-US"/>
        </w:rPr>
        <w:t xml:space="preserve">      Se supune dezbaterii publice Proiectul de Hotărâre a Consiliului Local  </w:t>
      </w:r>
      <w:r w:rsidRPr="008F013E">
        <w:t xml:space="preserve">privind aprobarea reorganizării aparatului de specialitate al primarului comunei </w:t>
      </w:r>
      <w:r>
        <w:t xml:space="preserve">Ion Creanga , </w:t>
      </w:r>
      <w:r w:rsidRPr="008F013E">
        <w:t>începând cu 01 noiembrie 2023 precum si aprobarea statului de functii si a organigramei în conformitate cu Legea nr. 296/2023 privind unele măsuri fiscal-bugetare pentru asigurarea sustenabilităţii financiare a României pe termen lung</w:t>
      </w:r>
      <w:r w:rsidR="00A25EDF">
        <w:t>.</w:t>
      </w:r>
    </w:p>
    <w:p w14:paraId="570BCA81" w14:textId="77777777" w:rsidR="00A31B5C" w:rsidRPr="000505D9" w:rsidRDefault="00A31B5C" w:rsidP="00A31B5C">
      <w:pPr>
        <w:spacing w:line="360" w:lineRule="auto"/>
        <w:rPr>
          <w:lang w:val="fr-FR"/>
        </w:rPr>
      </w:pPr>
    </w:p>
    <w:p w14:paraId="7A648E3A" w14:textId="77777777" w:rsidR="00A31B5C" w:rsidRPr="000505D9" w:rsidRDefault="00A31B5C" w:rsidP="00A31B5C">
      <w:pPr>
        <w:spacing w:line="360" w:lineRule="auto"/>
      </w:pPr>
    </w:p>
    <w:p w14:paraId="7EB13F54" w14:textId="77777777" w:rsidR="00A31B5C" w:rsidRPr="000505D9" w:rsidRDefault="00A31B5C" w:rsidP="00A31B5C">
      <w:pPr>
        <w:autoSpaceDE w:val="0"/>
        <w:autoSpaceDN w:val="0"/>
        <w:adjustRightInd w:val="0"/>
        <w:spacing w:line="360" w:lineRule="auto"/>
        <w:ind w:right="-284"/>
      </w:pPr>
    </w:p>
    <w:p w14:paraId="70D767E2" w14:textId="77777777" w:rsidR="00A31B5C" w:rsidRPr="000505D9" w:rsidRDefault="00A31B5C" w:rsidP="00A31B5C">
      <w:pPr>
        <w:autoSpaceDE w:val="0"/>
        <w:autoSpaceDN w:val="0"/>
        <w:adjustRightInd w:val="0"/>
        <w:spacing w:line="360" w:lineRule="auto"/>
        <w:ind w:right="-284"/>
      </w:pPr>
    </w:p>
    <w:p w14:paraId="12B93860" w14:textId="77777777" w:rsidR="00A31B5C" w:rsidRPr="000505D9" w:rsidRDefault="00A31B5C" w:rsidP="00A31B5C">
      <w:pPr>
        <w:shd w:val="clear" w:color="auto" w:fill="FFFFFF"/>
        <w:spacing w:line="360" w:lineRule="auto"/>
        <w:rPr>
          <w:b/>
          <w:bCs/>
          <w:color w:val="555555"/>
          <w:lang w:eastAsia="en-US"/>
        </w:rPr>
      </w:pPr>
      <w:r w:rsidRPr="000505D9">
        <w:rPr>
          <w:lang w:eastAsia="en-US"/>
        </w:rPr>
        <w:t xml:space="preserve">     Până la data de </w:t>
      </w:r>
      <w:r w:rsidR="003B7096">
        <w:rPr>
          <w:lang w:eastAsia="en-US"/>
        </w:rPr>
        <w:t>20</w:t>
      </w:r>
      <w:r w:rsidRPr="000505D9">
        <w:rPr>
          <w:lang w:eastAsia="en-US"/>
        </w:rPr>
        <w:t>.</w:t>
      </w:r>
      <w:r>
        <w:rPr>
          <w:lang w:eastAsia="en-US"/>
        </w:rPr>
        <w:t>11</w:t>
      </w:r>
      <w:r w:rsidRPr="000505D9">
        <w:rPr>
          <w:lang w:eastAsia="en-US"/>
        </w:rPr>
        <w:t>.2023  persoanele interesate vor putea depune în scris propuneri, sugestii sau opinii la registratura Primăriei Comunei Ion Creanga.</w:t>
      </w:r>
      <w:r w:rsidRPr="000505D9">
        <w:rPr>
          <w:lang w:eastAsia="en-US"/>
        </w:rPr>
        <w:br/>
      </w:r>
    </w:p>
    <w:p w14:paraId="66B4644F" w14:textId="77777777" w:rsidR="00A31B5C" w:rsidRPr="000505D9" w:rsidRDefault="00A31B5C" w:rsidP="00A31B5C">
      <w:pPr>
        <w:shd w:val="clear" w:color="auto" w:fill="FFFFFF"/>
        <w:spacing w:line="360" w:lineRule="auto"/>
        <w:rPr>
          <w:b/>
          <w:bCs/>
          <w:color w:val="555555"/>
          <w:lang w:eastAsia="en-US"/>
        </w:rPr>
      </w:pPr>
    </w:p>
    <w:p w14:paraId="317915B3" w14:textId="77777777" w:rsidR="00A31B5C" w:rsidRPr="000505D9" w:rsidRDefault="00A31B5C" w:rsidP="00A31B5C">
      <w:pPr>
        <w:shd w:val="clear" w:color="auto" w:fill="FFFFFF"/>
        <w:spacing w:line="360" w:lineRule="auto"/>
        <w:jc w:val="center"/>
        <w:rPr>
          <w:b/>
          <w:bCs/>
          <w:color w:val="555555"/>
          <w:lang w:eastAsia="en-US"/>
        </w:rPr>
      </w:pPr>
    </w:p>
    <w:p w14:paraId="0D423631" w14:textId="77777777" w:rsidR="00A31B5C" w:rsidRPr="000505D9" w:rsidRDefault="00A31B5C" w:rsidP="00A31B5C">
      <w:pPr>
        <w:shd w:val="clear" w:color="auto" w:fill="FFFFFF"/>
        <w:spacing w:line="360" w:lineRule="auto"/>
        <w:jc w:val="center"/>
        <w:rPr>
          <w:b/>
          <w:bCs/>
          <w:color w:val="555555"/>
          <w:lang w:eastAsia="en-US"/>
        </w:rPr>
      </w:pPr>
    </w:p>
    <w:p w14:paraId="4025B830" w14:textId="77777777" w:rsidR="00A31B5C" w:rsidRPr="000505D9" w:rsidRDefault="00A31B5C" w:rsidP="00A31B5C">
      <w:pPr>
        <w:spacing w:line="360" w:lineRule="auto"/>
        <w:jc w:val="center"/>
        <w:rPr>
          <w:bCs/>
          <w:lang w:eastAsia="en-US"/>
        </w:rPr>
      </w:pPr>
      <w:r w:rsidRPr="000505D9">
        <w:rPr>
          <w:bCs/>
          <w:lang w:eastAsia="en-US"/>
        </w:rPr>
        <w:t>PRIMAR</w:t>
      </w:r>
    </w:p>
    <w:p w14:paraId="0217E0BC" w14:textId="77777777" w:rsidR="00A31B5C" w:rsidRPr="000505D9" w:rsidRDefault="00A31B5C" w:rsidP="00A31B5C">
      <w:pPr>
        <w:shd w:val="clear" w:color="auto" w:fill="FFFFFF"/>
        <w:spacing w:line="360" w:lineRule="auto"/>
        <w:jc w:val="center"/>
        <w:rPr>
          <w:b/>
          <w:bCs/>
          <w:lang w:eastAsia="en-US"/>
        </w:rPr>
      </w:pPr>
      <w:r w:rsidRPr="000505D9">
        <w:rPr>
          <w:b/>
          <w:bCs/>
          <w:lang w:eastAsia="en-US"/>
        </w:rPr>
        <w:t xml:space="preserve"> Dumitru – Dorin TABACARIU </w:t>
      </w:r>
    </w:p>
    <w:p w14:paraId="691530DC" w14:textId="77777777" w:rsidR="00A31B5C" w:rsidRPr="000505D9" w:rsidRDefault="00A31B5C" w:rsidP="00A31B5C">
      <w:pPr>
        <w:shd w:val="clear" w:color="auto" w:fill="FFFFFF"/>
        <w:spacing w:line="360" w:lineRule="auto"/>
        <w:jc w:val="center"/>
        <w:rPr>
          <w:b/>
          <w:bCs/>
          <w:color w:val="555555"/>
          <w:lang w:eastAsia="en-US"/>
        </w:rPr>
      </w:pPr>
    </w:p>
    <w:p w14:paraId="6D005A56" w14:textId="77777777" w:rsidR="00A31B5C" w:rsidRPr="000505D9" w:rsidRDefault="00A31B5C" w:rsidP="00A31B5C">
      <w:pPr>
        <w:shd w:val="clear" w:color="auto" w:fill="FFFFFF"/>
        <w:spacing w:line="360" w:lineRule="auto"/>
        <w:jc w:val="center"/>
        <w:rPr>
          <w:b/>
          <w:bCs/>
          <w:color w:val="555555"/>
          <w:lang w:eastAsia="en-US"/>
        </w:rPr>
      </w:pPr>
    </w:p>
    <w:p w14:paraId="41969419" w14:textId="77777777" w:rsidR="00A31B5C" w:rsidRPr="000505D9" w:rsidRDefault="00A31B5C" w:rsidP="00A31B5C">
      <w:pPr>
        <w:shd w:val="clear" w:color="auto" w:fill="FFFFFF"/>
        <w:spacing w:line="360" w:lineRule="auto"/>
        <w:jc w:val="center"/>
        <w:rPr>
          <w:b/>
          <w:bCs/>
          <w:color w:val="555555"/>
          <w:lang w:eastAsia="en-US"/>
        </w:rPr>
      </w:pPr>
    </w:p>
    <w:p w14:paraId="48BC4A7D" w14:textId="77777777" w:rsidR="00A31B5C" w:rsidRDefault="00A31B5C" w:rsidP="00A31B5C">
      <w:pPr>
        <w:shd w:val="clear" w:color="auto" w:fill="FFFFFF"/>
        <w:spacing w:line="360" w:lineRule="auto"/>
        <w:jc w:val="center"/>
        <w:rPr>
          <w:b/>
          <w:bCs/>
          <w:color w:val="555555"/>
          <w:lang w:eastAsia="en-US"/>
        </w:rPr>
      </w:pPr>
    </w:p>
    <w:p w14:paraId="7A827B38" w14:textId="77777777" w:rsidR="00A31B5C" w:rsidRDefault="00A31B5C" w:rsidP="00A31B5C">
      <w:pPr>
        <w:shd w:val="clear" w:color="auto" w:fill="FFFFFF"/>
        <w:spacing w:line="360" w:lineRule="auto"/>
        <w:jc w:val="center"/>
        <w:rPr>
          <w:b/>
          <w:bCs/>
          <w:color w:val="555555"/>
          <w:lang w:eastAsia="en-US"/>
        </w:rPr>
      </w:pPr>
    </w:p>
    <w:p w14:paraId="7ABDFD10" w14:textId="77777777" w:rsidR="00A31B5C" w:rsidRPr="000505D9" w:rsidRDefault="00A31B5C" w:rsidP="00A31B5C">
      <w:pPr>
        <w:shd w:val="clear" w:color="auto" w:fill="FFFFFF"/>
        <w:spacing w:line="360" w:lineRule="auto"/>
        <w:jc w:val="center"/>
        <w:rPr>
          <w:b/>
          <w:bCs/>
          <w:color w:val="555555"/>
          <w:lang w:eastAsia="en-US"/>
        </w:rPr>
      </w:pPr>
    </w:p>
    <w:bookmarkEnd w:id="0"/>
    <w:bookmarkEnd w:id="1"/>
    <w:p w14:paraId="65A25A67" w14:textId="77777777" w:rsidR="00A31B5C" w:rsidRPr="000505D9" w:rsidRDefault="00A31B5C" w:rsidP="00A31B5C">
      <w:pPr>
        <w:shd w:val="clear" w:color="auto" w:fill="FFFFFF"/>
        <w:spacing w:line="360" w:lineRule="auto"/>
        <w:jc w:val="center"/>
        <w:rPr>
          <w:b/>
          <w:bCs/>
          <w:color w:val="555555"/>
          <w:lang w:eastAsia="en-US"/>
        </w:rPr>
      </w:pPr>
    </w:p>
    <w:sectPr w:rsidR="00A31B5C" w:rsidRPr="000505D9" w:rsidSect="00A16D1B">
      <w:pgSz w:w="11906" w:h="16838"/>
      <w:pgMar w:top="709" w:right="746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63B"/>
    <w:multiLevelType w:val="hybridMultilevel"/>
    <w:tmpl w:val="32D0AB96"/>
    <w:lvl w:ilvl="0" w:tplc="5CE2C7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7ACA"/>
    <w:multiLevelType w:val="hybridMultilevel"/>
    <w:tmpl w:val="3C3C2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57A29"/>
    <w:multiLevelType w:val="hybridMultilevel"/>
    <w:tmpl w:val="FE76C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125A3"/>
    <w:multiLevelType w:val="hybridMultilevel"/>
    <w:tmpl w:val="B054006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D0F91"/>
    <w:multiLevelType w:val="hybridMultilevel"/>
    <w:tmpl w:val="EA6CE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4EED"/>
    <w:multiLevelType w:val="hybridMultilevel"/>
    <w:tmpl w:val="AE465DFE"/>
    <w:lvl w:ilvl="0" w:tplc="7FE4EFB6">
      <w:start w:val="1"/>
      <w:numFmt w:val="bullet"/>
      <w:lvlText w:val="-"/>
      <w:lvlJc w:val="left"/>
      <w:pPr>
        <w:ind w:left="900" w:hanging="360"/>
      </w:pPr>
      <w:rPr>
        <w:rFonts w:ascii="Verdana" w:eastAsia="Times New Roman" w:hAnsi="Verdana" w:cs="Tahoma" w:hint="default"/>
      </w:rPr>
    </w:lvl>
    <w:lvl w:ilvl="1" w:tplc="0418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B607A31"/>
    <w:multiLevelType w:val="hybridMultilevel"/>
    <w:tmpl w:val="E196DC6C"/>
    <w:lvl w:ilvl="0" w:tplc="BD84196E">
      <w:start w:val="1"/>
      <w:numFmt w:val="decimal"/>
      <w:lvlText w:val="%1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BC3400"/>
    <w:multiLevelType w:val="hybridMultilevel"/>
    <w:tmpl w:val="34EE0FB2"/>
    <w:lvl w:ilvl="0" w:tplc="A82E70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A514F"/>
    <w:multiLevelType w:val="hybridMultilevel"/>
    <w:tmpl w:val="771A9B88"/>
    <w:lvl w:ilvl="0" w:tplc="E1FC416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291A2C"/>
    <w:multiLevelType w:val="hybridMultilevel"/>
    <w:tmpl w:val="298EB720"/>
    <w:lvl w:ilvl="0" w:tplc="DB14347E">
      <w:start w:val="5"/>
      <w:numFmt w:val="decimal"/>
      <w:lvlText w:val="%1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6440E68"/>
    <w:multiLevelType w:val="multilevel"/>
    <w:tmpl w:val="AAC01582"/>
    <w:lvl w:ilvl="0">
      <w:start w:val="2"/>
      <w:numFmt w:val="decimal"/>
      <w:lvlText w:val="(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  <w:b/>
        <w:i/>
      </w:rPr>
    </w:lvl>
  </w:abstractNum>
  <w:abstractNum w:abstractNumId="12" w15:restartNumberingAfterBreak="0">
    <w:nsid w:val="679935F4"/>
    <w:multiLevelType w:val="hybridMultilevel"/>
    <w:tmpl w:val="BD10B302"/>
    <w:lvl w:ilvl="0" w:tplc="9AA64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C71FC"/>
    <w:multiLevelType w:val="hybridMultilevel"/>
    <w:tmpl w:val="6FCECE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77D55"/>
    <w:multiLevelType w:val="hybridMultilevel"/>
    <w:tmpl w:val="66843C4A"/>
    <w:lvl w:ilvl="0" w:tplc="A82E70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084395">
    <w:abstractNumId w:val="3"/>
  </w:num>
  <w:num w:numId="2" w16cid:durableId="1230579485">
    <w:abstractNumId w:val="5"/>
  </w:num>
  <w:num w:numId="3" w16cid:durableId="181476688">
    <w:abstractNumId w:val="6"/>
  </w:num>
  <w:num w:numId="4" w16cid:durableId="2123843404">
    <w:abstractNumId w:val="14"/>
  </w:num>
  <w:num w:numId="5" w16cid:durableId="1407260912">
    <w:abstractNumId w:val="8"/>
  </w:num>
  <w:num w:numId="6" w16cid:durableId="1559854096">
    <w:abstractNumId w:val="4"/>
  </w:num>
  <w:num w:numId="7" w16cid:durableId="1733037103">
    <w:abstractNumId w:val="9"/>
  </w:num>
  <w:num w:numId="8" w16cid:durableId="1000737064">
    <w:abstractNumId w:val="6"/>
  </w:num>
  <w:num w:numId="9" w16cid:durableId="1164781150">
    <w:abstractNumId w:val="12"/>
  </w:num>
  <w:num w:numId="10" w16cid:durableId="1511460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3484896">
    <w:abstractNumId w:val="0"/>
  </w:num>
  <w:num w:numId="12" w16cid:durableId="148820612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99363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212794">
    <w:abstractNumId w:val="11"/>
  </w:num>
  <w:num w:numId="15" w16cid:durableId="817304995">
    <w:abstractNumId w:val="13"/>
  </w:num>
  <w:num w:numId="16" w16cid:durableId="1451777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C28"/>
    <w:rsid w:val="00003EA8"/>
    <w:rsid w:val="00011AE7"/>
    <w:rsid w:val="00012D75"/>
    <w:rsid w:val="0001441D"/>
    <w:rsid w:val="00022996"/>
    <w:rsid w:val="00023204"/>
    <w:rsid w:val="00023EE5"/>
    <w:rsid w:val="00025F94"/>
    <w:rsid w:val="00030365"/>
    <w:rsid w:val="00031C79"/>
    <w:rsid w:val="00052AF2"/>
    <w:rsid w:val="00080CF3"/>
    <w:rsid w:val="00094CF3"/>
    <w:rsid w:val="000A46A6"/>
    <w:rsid w:val="000D3A05"/>
    <w:rsid w:val="000D74AA"/>
    <w:rsid w:val="000F6006"/>
    <w:rsid w:val="00105D28"/>
    <w:rsid w:val="00157A9E"/>
    <w:rsid w:val="001E1255"/>
    <w:rsid w:val="001E65D0"/>
    <w:rsid w:val="001E7D8C"/>
    <w:rsid w:val="001F2754"/>
    <w:rsid w:val="001F44C6"/>
    <w:rsid w:val="0021006A"/>
    <w:rsid w:val="00214F24"/>
    <w:rsid w:val="00225458"/>
    <w:rsid w:val="00246207"/>
    <w:rsid w:val="00260803"/>
    <w:rsid w:val="0029277B"/>
    <w:rsid w:val="00295924"/>
    <w:rsid w:val="002A1DAF"/>
    <w:rsid w:val="002A2C89"/>
    <w:rsid w:val="002A4636"/>
    <w:rsid w:val="002B395D"/>
    <w:rsid w:val="002D1FD9"/>
    <w:rsid w:val="003313A4"/>
    <w:rsid w:val="003449A9"/>
    <w:rsid w:val="00355CB8"/>
    <w:rsid w:val="00360B75"/>
    <w:rsid w:val="00384E69"/>
    <w:rsid w:val="003B7096"/>
    <w:rsid w:val="003C15A1"/>
    <w:rsid w:val="00420A35"/>
    <w:rsid w:val="004240DD"/>
    <w:rsid w:val="004273A4"/>
    <w:rsid w:val="00433525"/>
    <w:rsid w:val="0043793B"/>
    <w:rsid w:val="0044029C"/>
    <w:rsid w:val="004707EA"/>
    <w:rsid w:val="00493E54"/>
    <w:rsid w:val="004C67D1"/>
    <w:rsid w:val="004E192E"/>
    <w:rsid w:val="004E2D53"/>
    <w:rsid w:val="00500FD2"/>
    <w:rsid w:val="005070D4"/>
    <w:rsid w:val="00510304"/>
    <w:rsid w:val="00551EA7"/>
    <w:rsid w:val="00570CB6"/>
    <w:rsid w:val="00574C0B"/>
    <w:rsid w:val="005A47E5"/>
    <w:rsid w:val="005A65EA"/>
    <w:rsid w:val="005E40AA"/>
    <w:rsid w:val="005E787B"/>
    <w:rsid w:val="00630864"/>
    <w:rsid w:val="00632C28"/>
    <w:rsid w:val="006743F2"/>
    <w:rsid w:val="00691108"/>
    <w:rsid w:val="006A3178"/>
    <w:rsid w:val="006B107B"/>
    <w:rsid w:val="006B405A"/>
    <w:rsid w:val="006D69E5"/>
    <w:rsid w:val="006D775F"/>
    <w:rsid w:val="00705AE0"/>
    <w:rsid w:val="00707DF1"/>
    <w:rsid w:val="0072675E"/>
    <w:rsid w:val="0074265A"/>
    <w:rsid w:val="00757209"/>
    <w:rsid w:val="007630D7"/>
    <w:rsid w:val="00773462"/>
    <w:rsid w:val="00791FFC"/>
    <w:rsid w:val="007B6599"/>
    <w:rsid w:val="007C47C5"/>
    <w:rsid w:val="007C59A8"/>
    <w:rsid w:val="007E0262"/>
    <w:rsid w:val="007F794B"/>
    <w:rsid w:val="00842A24"/>
    <w:rsid w:val="00844A89"/>
    <w:rsid w:val="00845924"/>
    <w:rsid w:val="00857EE5"/>
    <w:rsid w:val="00861919"/>
    <w:rsid w:val="008A5D34"/>
    <w:rsid w:val="008D0AFF"/>
    <w:rsid w:val="008F013E"/>
    <w:rsid w:val="00901596"/>
    <w:rsid w:val="00930693"/>
    <w:rsid w:val="00942192"/>
    <w:rsid w:val="00992AB2"/>
    <w:rsid w:val="009A6C79"/>
    <w:rsid w:val="009B2738"/>
    <w:rsid w:val="009B496E"/>
    <w:rsid w:val="009B602D"/>
    <w:rsid w:val="009B651D"/>
    <w:rsid w:val="00A016EC"/>
    <w:rsid w:val="00A02E49"/>
    <w:rsid w:val="00A10811"/>
    <w:rsid w:val="00A122FD"/>
    <w:rsid w:val="00A15707"/>
    <w:rsid w:val="00A16D1B"/>
    <w:rsid w:val="00A25EDF"/>
    <w:rsid w:val="00A30211"/>
    <w:rsid w:val="00A31B5C"/>
    <w:rsid w:val="00A4532A"/>
    <w:rsid w:val="00A47D1E"/>
    <w:rsid w:val="00A6007D"/>
    <w:rsid w:val="00A61DA1"/>
    <w:rsid w:val="00A72C43"/>
    <w:rsid w:val="00A801E4"/>
    <w:rsid w:val="00A81151"/>
    <w:rsid w:val="00AA2BE4"/>
    <w:rsid w:val="00AC7574"/>
    <w:rsid w:val="00AE1B19"/>
    <w:rsid w:val="00AE22E4"/>
    <w:rsid w:val="00AF0F5A"/>
    <w:rsid w:val="00B31FD5"/>
    <w:rsid w:val="00B96251"/>
    <w:rsid w:val="00BA73B2"/>
    <w:rsid w:val="00C03C1A"/>
    <w:rsid w:val="00C0703A"/>
    <w:rsid w:val="00C14924"/>
    <w:rsid w:val="00C22235"/>
    <w:rsid w:val="00C43DAD"/>
    <w:rsid w:val="00C6629E"/>
    <w:rsid w:val="00C97915"/>
    <w:rsid w:val="00CB0A02"/>
    <w:rsid w:val="00CB3D01"/>
    <w:rsid w:val="00CC7DB6"/>
    <w:rsid w:val="00CE24FA"/>
    <w:rsid w:val="00D03047"/>
    <w:rsid w:val="00D32DDE"/>
    <w:rsid w:val="00D44003"/>
    <w:rsid w:val="00D53B9B"/>
    <w:rsid w:val="00D70FC5"/>
    <w:rsid w:val="00D865C4"/>
    <w:rsid w:val="00DA7D9C"/>
    <w:rsid w:val="00DC3342"/>
    <w:rsid w:val="00DF79FC"/>
    <w:rsid w:val="00E02057"/>
    <w:rsid w:val="00E1697D"/>
    <w:rsid w:val="00E35B97"/>
    <w:rsid w:val="00E47F90"/>
    <w:rsid w:val="00E65A63"/>
    <w:rsid w:val="00E83F39"/>
    <w:rsid w:val="00E91A95"/>
    <w:rsid w:val="00EC280B"/>
    <w:rsid w:val="00F07F65"/>
    <w:rsid w:val="00F1271E"/>
    <w:rsid w:val="00F12AD7"/>
    <w:rsid w:val="00F20CBA"/>
    <w:rsid w:val="00F54002"/>
    <w:rsid w:val="00FB1F4B"/>
    <w:rsid w:val="00FB2E28"/>
    <w:rsid w:val="00FE2E64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9D55"/>
  <w15:docId w15:val="{30BC598A-D3FF-48AC-A17B-CCE4259B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C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qFormat/>
    <w:rsid w:val="00632C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FC"/>
    <w:rPr>
      <w:rFonts w:ascii="Segoe UI" w:eastAsia="Times New Roman" w:hAnsi="Segoe UI" w:cs="Segoe UI"/>
      <w:sz w:val="18"/>
      <w:szCs w:val="18"/>
      <w:lang w:val="ro-RO" w:eastAsia="ar-SA"/>
    </w:rPr>
  </w:style>
  <w:style w:type="paragraph" w:styleId="NoSpacing">
    <w:name w:val="No Spacing"/>
    <w:link w:val="NoSpacingChar"/>
    <w:uiPriority w:val="1"/>
    <w:qFormat/>
    <w:rsid w:val="0086191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861919"/>
    <w:rPr>
      <w:rFonts w:ascii="Calibri" w:eastAsia="Calibri" w:hAnsi="Calibri" w:cs="Times New Roman"/>
      <w:lang w:val="en-US"/>
    </w:rPr>
  </w:style>
  <w:style w:type="character" w:customStyle="1" w:styleId="Heading1">
    <w:name w:val="Heading #1"/>
    <w:basedOn w:val="DefaultParagraphFont"/>
    <w:rsid w:val="0086191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o-RO" w:eastAsia="ro-RO" w:bidi="ro-RO"/>
    </w:rPr>
  </w:style>
  <w:style w:type="character" w:customStyle="1" w:styleId="salnttl">
    <w:name w:val="s_aln_ttl"/>
    <w:basedOn w:val="DefaultParagraphFont"/>
    <w:rsid w:val="00105D28"/>
  </w:style>
  <w:style w:type="character" w:customStyle="1" w:styleId="salnbdy">
    <w:name w:val="s_aln_bdy"/>
    <w:basedOn w:val="DefaultParagraphFont"/>
    <w:rsid w:val="00105D28"/>
  </w:style>
  <w:style w:type="paragraph" w:styleId="ListParagraph">
    <w:name w:val="List Paragraph"/>
    <w:basedOn w:val="Normal"/>
    <w:uiPriority w:val="34"/>
    <w:qFormat/>
    <w:rsid w:val="00052AF2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052AF2"/>
    <w:pPr>
      <w:suppressAutoHyphens w:val="0"/>
      <w:spacing w:after="120"/>
    </w:pPr>
    <w:rPr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052AF2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styleId="Strong">
    <w:name w:val="Strong"/>
    <w:basedOn w:val="DefaultParagraphFont"/>
    <w:uiPriority w:val="22"/>
    <w:qFormat/>
    <w:rsid w:val="00A811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Tanase Anca</dc:creator>
  <cp:lastModifiedBy>DUMITRIU GHE. MIHAELA</cp:lastModifiedBy>
  <cp:revision>188</cp:revision>
  <cp:lastPrinted>2023-11-12T10:55:00Z</cp:lastPrinted>
  <dcterms:created xsi:type="dcterms:W3CDTF">2023-11-01T07:40:00Z</dcterms:created>
  <dcterms:modified xsi:type="dcterms:W3CDTF">2023-11-17T07:51:00Z</dcterms:modified>
</cp:coreProperties>
</file>