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36E2" w14:textId="77777777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51B45737" w14:textId="77777777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E82AE07" w14:textId="77777777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65AFC3D" w14:textId="77777777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B8B84C1" w14:textId="77777777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 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DISPOZIȚIA</w:t>
      </w:r>
    </w:p>
    <w:p w14:paraId="2270BCBA" w14:textId="77777777" w:rsidR="00114ECF" w:rsidRPr="00072019" w:rsidRDefault="00114ECF" w:rsidP="00114ECF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</w:t>
      </w: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302 </w:t>
      </w: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01.11.2023 </w:t>
      </w:r>
    </w:p>
    <w:p w14:paraId="5A04F287" w14:textId="77777777" w:rsidR="00114ECF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dreptului</w:t>
      </w:r>
      <w:proofErr w:type="spellEnd"/>
      <w:proofErr w:type="gram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la </w:t>
      </w:r>
      <w:proofErr w:type="spellStart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ajutor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social </w:t>
      </w:r>
    </w:p>
    <w:p w14:paraId="0AD8FF69" w14:textId="7CE09958" w:rsidR="00114ECF" w:rsidRPr="00072019" w:rsidRDefault="00114ECF" w:rsidP="00114EC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Vasile,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începâ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nd</w:t>
      </w:r>
      <w:proofErr w:type="spellEnd"/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cu data de 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01.11.2023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41CB14DE" w14:textId="77777777" w:rsidR="00114ECF" w:rsidRPr="00072019" w:rsidRDefault="00114ECF" w:rsidP="00114ECF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</w:p>
    <w:p w14:paraId="26EC6B8E" w14:textId="77777777" w:rsidR="00114ECF" w:rsidRPr="00072019" w:rsidRDefault="00114ECF" w:rsidP="00114E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72019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6E6F76F" w14:textId="77777777" w:rsidR="00114ECF" w:rsidRPr="00072019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art.2, art.4, art.6, art.12 din </w:t>
      </w:r>
      <w:proofErr w:type="spellStart"/>
      <w:r w:rsidRPr="00072019">
        <w:rPr>
          <w:rFonts w:ascii="Times New Roman" w:hAnsi="Times New Roman"/>
          <w:sz w:val="24"/>
          <w:szCs w:val="24"/>
        </w:rPr>
        <w:t>Legea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nr.416 /2001, </w:t>
      </w:r>
      <w:proofErr w:type="spellStart"/>
      <w:r w:rsidRPr="00072019">
        <w:rPr>
          <w:rFonts w:ascii="Times New Roman" w:hAnsi="Times New Roman"/>
          <w:sz w:val="24"/>
          <w:szCs w:val="24"/>
        </w:rPr>
        <w:t>privind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venitul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072019">
        <w:rPr>
          <w:rFonts w:ascii="Times New Roman" w:hAnsi="Times New Roman"/>
          <w:sz w:val="24"/>
          <w:szCs w:val="24"/>
        </w:rPr>
        <w:t>garantat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072019">
        <w:rPr>
          <w:rFonts w:ascii="Times New Roman" w:hAnsi="Times New Roman"/>
          <w:sz w:val="24"/>
          <w:szCs w:val="24"/>
        </w:rPr>
        <w:t>modificările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și </w:t>
      </w:r>
      <w:proofErr w:type="spellStart"/>
      <w:r w:rsidRPr="00072019">
        <w:rPr>
          <w:rFonts w:ascii="Times New Roman" w:hAnsi="Times New Roman"/>
          <w:sz w:val="24"/>
          <w:szCs w:val="24"/>
        </w:rPr>
        <w:t>completările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ulterioare</w:t>
      </w:r>
      <w:proofErr w:type="spellEnd"/>
      <w:r w:rsidRPr="00072019">
        <w:rPr>
          <w:rFonts w:ascii="Times New Roman" w:hAnsi="Times New Roman"/>
          <w:sz w:val="24"/>
          <w:szCs w:val="24"/>
        </w:rPr>
        <w:t>;</w:t>
      </w:r>
    </w:p>
    <w:p w14:paraId="75AF36C9" w14:textId="77777777" w:rsidR="00114ECF" w:rsidRPr="00072019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art.9, art. 15, art, 17, art.18, art,24 </w:t>
      </w:r>
      <w:proofErr w:type="spellStart"/>
      <w:r w:rsidRPr="00072019">
        <w:rPr>
          <w:rFonts w:ascii="Times New Roman" w:hAnsi="Times New Roman"/>
          <w:sz w:val="24"/>
          <w:szCs w:val="24"/>
        </w:rPr>
        <w:t>și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art. 27 din </w:t>
      </w:r>
      <w:proofErr w:type="spellStart"/>
      <w:r w:rsidRPr="00072019">
        <w:rPr>
          <w:rFonts w:ascii="Times New Roman" w:hAnsi="Times New Roman"/>
          <w:sz w:val="24"/>
          <w:szCs w:val="24"/>
        </w:rPr>
        <w:t>Hotararea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Guvernului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nr.50/2011 </w:t>
      </w:r>
      <w:proofErr w:type="spellStart"/>
      <w:r w:rsidRPr="00072019">
        <w:rPr>
          <w:rFonts w:ascii="Times New Roman" w:hAnsi="Times New Roman"/>
          <w:sz w:val="24"/>
          <w:szCs w:val="24"/>
        </w:rPr>
        <w:t>pentru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aprobarea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normelor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metodologice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aplicare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72019">
        <w:rPr>
          <w:rFonts w:ascii="Times New Roman" w:hAnsi="Times New Roman"/>
          <w:sz w:val="24"/>
          <w:szCs w:val="24"/>
        </w:rPr>
        <w:t>prevederilor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019">
        <w:rPr>
          <w:rFonts w:ascii="Times New Roman" w:hAnsi="Times New Roman"/>
          <w:sz w:val="24"/>
          <w:szCs w:val="24"/>
        </w:rPr>
        <w:t>Legii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072019">
        <w:rPr>
          <w:rFonts w:ascii="Times New Roman" w:hAnsi="Times New Roman"/>
          <w:sz w:val="24"/>
          <w:szCs w:val="24"/>
        </w:rPr>
        <w:t xml:space="preserve">.416/2001 </w:t>
      </w:r>
      <w:proofErr w:type="spellStart"/>
      <w:r w:rsidRPr="00072019">
        <w:rPr>
          <w:rFonts w:ascii="Times New Roman" w:hAnsi="Times New Roman"/>
          <w:sz w:val="24"/>
          <w:szCs w:val="24"/>
        </w:rPr>
        <w:t>privind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venitul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minim </w:t>
      </w:r>
      <w:proofErr w:type="spellStart"/>
      <w:r w:rsidRPr="00072019">
        <w:rPr>
          <w:rFonts w:ascii="Times New Roman" w:hAnsi="Times New Roman"/>
          <w:sz w:val="24"/>
          <w:szCs w:val="24"/>
        </w:rPr>
        <w:t>garantat,cu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modificarile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si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completarile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ulterioare</w:t>
      </w:r>
      <w:proofErr w:type="spellEnd"/>
      <w:r w:rsidRPr="00072019">
        <w:rPr>
          <w:rFonts w:ascii="Times New Roman" w:hAnsi="Times New Roman"/>
          <w:sz w:val="24"/>
          <w:szCs w:val="24"/>
        </w:rPr>
        <w:t>.</w:t>
      </w:r>
    </w:p>
    <w:p w14:paraId="5DD5B893" w14:textId="77777777" w:rsidR="00114ECF" w:rsidRPr="00072019" w:rsidRDefault="00114ECF" w:rsidP="00114EC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2019">
        <w:rPr>
          <w:rFonts w:ascii="Times New Roman" w:hAnsi="Times New Roman"/>
          <w:sz w:val="24"/>
          <w:szCs w:val="24"/>
        </w:rPr>
        <w:t>Ținând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cont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de:</w:t>
      </w:r>
    </w:p>
    <w:p w14:paraId="6B16CD78" w14:textId="4F67BFDA" w:rsidR="00114ECF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Cerere-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drepturi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Vasile, </w:t>
      </w:r>
      <w:proofErr w:type="spellStart"/>
      <w:r>
        <w:rPr>
          <w:rFonts w:ascii="Times New Roman" w:hAnsi="Times New Roman"/>
          <w:sz w:val="24"/>
          <w:szCs w:val="24"/>
        </w:rPr>
        <w:t>înregistrată</w:t>
      </w:r>
      <w:proofErr w:type="spellEnd"/>
      <w:r>
        <w:rPr>
          <w:rFonts w:ascii="Times New Roman" w:hAnsi="Times New Roman"/>
          <w:sz w:val="24"/>
          <w:szCs w:val="24"/>
        </w:rPr>
        <w:t xml:space="preserve"> la nr. 15/27.10.2023.      </w:t>
      </w:r>
    </w:p>
    <w:p w14:paraId="64D56E46" w14:textId="77777777" w:rsidR="00114ECF" w:rsidRPr="00072019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072019">
        <w:rPr>
          <w:rFonts w:ascii="Times New Roman" w:hAnsi="Times New Roman"/>
          <w:sz w:val="24"/>
          <w:szCs w:val="24"/>
        </w:rPr>
        <w:t>Luând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act de:</w:t>
      </w:r>
    </w:p>
    <w:p w14:paraId="6AF47308" w14:textId="77777777" w:rsidR="00114ECF" w:rsidRPr="00072019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Ancheta </w:t>
      </w:r>
      <w:proofErr w:type="spellStart"/>
      <w:r w:rsidRPr="00072019">
        <w:rPr>
          <w:rFonts w:ascii="Times New Roman" w:hAnsi="Times New Roman"/>
          <w:sz w:val="24"/>
          <w:szCs w:val="24"/>
        </w:rPr>
        <w:t>socială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efectuată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în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data</w:t>
      </w:r>
      <w:r>
        <w:rPr>
          <w:rFonts w:ascii="Times New Roman" w:hAnsi="Times New Roman"/>
          <w:sz w:val="24"/>
          <w:szCs w:val="24"/>
        </w:rPr>
        <w:t xml:space="preserve"> de 30.10.2023 </w:t>
      </w:r>
      <w:proofErr w:type="spellStart"/>
      <w:r w:rsidRPr="00072019">
        <w:rPr>
          <w:rFonts w:ascii="Times New Roman" w:hAnsi="Times New Roman"/>
          <w:sz w:val="24"/>
          <w:szCs w:val="24"/>
        </w:rPr>
        <w:t>întocmită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specialitate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072019">
        <w:rPr>
          <w:rFonts w:ascii="Times New Roman" w:hAnsi="Times New Roman"/>
          <w:sz w:val="24"/>
          <w:szCs w:val="24"/>
        </w:rPr>
        <w:t>primarului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comunei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019">
        <w:rPr>
          <w:rFonts w:ascii="Times New Roman" w:hAnsi="Times New Roman"/>
          <w:sz w:val="24"/>
          <w:szCs w:val="24"/>
        </w:rPr>
        <w:t>prin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072019">
        <w:rPr>
          <w:rFonts w:ascii="Times New Roman" w:hAnsi="Times New Roman"/>
          <w:sz w:val="24"/>
          <w:szCs w:val="24"/>
        </w:rPr>
        <w:t>propune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acordarea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dreptului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2019">
        <w:rPr>
          <w:rFonts w:ascii="Times New Roman" w:hAnsi="Times New Roman"/>
          <w:sz w:val="24"/>
          <w:szCs w:val="24"/>
        </w:rPr>
        <w:t xml:space="preserve">de  </w:t>
      </w:r>
      <w:proofErr w:type="spellStart"/>
      <w:r w:rsidRPr="00072019">
        <w:rPr>
          <w:rFonts w:ascii="Times New Roman" w:hAnsi="Times New Roman"/>
          <w:sz w:val="24"/>
          <w:szCs w:val="24"/>
        </w:rPr>
        <w:t>ajutor</w:t>
      </w:r>
      <w:proofErr w:type="spellEnd"/>
      <w:proofErr w:type="gramEnd"/>
      <w:r w:rsidRPr="00072019">
        <w:rPr>
          <w:rFonts w:ascii="Times New Roman" w:hAnsi="Times New Roman"/>
          <w:sz w:val="24"/>
          <w:szCs w:val="24"/>
        </w:rPr>
        <w:t xml:space="preserve"> social.</w:t>
      </w:r>
    </w:p>
    <w:p w14:paraId="3EEDE08F" w14:textId="77777777" w:rsidR="00114ECF" w:rsidRDefault="00114ECF" w:rsidP="00114E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7201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nr.13572/31.10.2023</w:t>
      </w:r>
      <w:r w:rsidRPr="000720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019">
        <w:rPr>
          <w:rFonts w:ascii="Times New Roman" w:hAnsi="Times New Roman"/>
          <w:sz w:val="24"/>
          <w:szCs w:val="24"/>
        </w:rPr>
        <w:t>întocmit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72019">
        <w:rPr>
          <w:rFonts w:ascii="Times New Roman" w:hAnsi="Times New Roman"/>
          <w:sz w:val="24"/>
          <w:szCs w:val="24"/>
        </w:rPr>
        <w:t>asistență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019">
        <w:rPr>
          <w:rFonts w:ascii="Times New Roman" w:hAnsi="Times New Roman"/>
          <w:sz w:val="24"/>
          <w:szCs w:val="24"/>
        </w:rPr>
        <w:t>socială</w:t>
      </w:r>
      <w:proofErr w:type="spellEnd"/>
      <w:r w:rsidRPr="00072019">
        <w:rPr>
          <w:rFonts w:ascii="Times New Roman" w:hAnsi="Times New Roman"/>
          <w:sz w:val="24"/>
          <w:szCs w:val="24"/>
        </w:rPr>
        <w:t>.</w:t>
      </w:r>
    </w:p>
    <w:p w14:paraId="46CCA218" w14:textId="77777777" w:rsidR="00114ECF" w:rsidRPr="0084279C" w:rsidRDefault="00114ECF" w:rsidP="00114ECF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(1) lit. „d”,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(5) lit „a”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„c” </w:t>
      </w:r>
      <w:proofErr w:type="spellStart"/>
      <w:r>
        <w:rPr>
          <w:rFonts w:ascii="Times New Roman" w:hAnsi="Times New Roman" w:cs="Times New Roman"/>
          <w:sz w:val="24"/>
          <w:szCs w:val="24"/>
        </w:rPr>
        <w:t>coraborate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art. 129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(7) lit. „b”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>
        <w:rPr>
          <w:rFonts w:ascii="Times New Roman" w:hAnsi="Times New Roman" w:cs="Times New Roman"/>
          <w:sz w:val="24"/>
          <w:szCs w:val="24"/>
        </w:rPr>
        <w:t>lit ”b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 din O. U. G.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3734BE2" w14:textId="77777777" w:rsidR="00114ECF" w:rsidRPr="00072019" w:rsidRDefault="00114ECF" w:rsidP="00114ECF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6932FCC8" w14:textId="77777777" w:rsidR="00114ECF" w:rsidRDefault="00114ECF" w:rsidP="00114ECF">
      <w:pPr>
        <w:spacing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</w:t>
      </w:r>
      <w:proofErr w:type="gramStart"/>
      <w:r w:rsidRPr="00072019"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proofErr w:type="gramEnd"/>
    </w:p>
    <w:p w14:paraId="64188322" w14:textId="77777777" w:rsidR="00114ECF" w:rsidRPr="00072019" w:rsidRDefault="00114ECF" w:rsidP="00114ECF">
      <w:pPr>
        <w:spacing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p w14:paraId="1B6BA092" w14:textId="28A9C34C" w:rsidR="00114ECF" w:rsidRPr="00072019" w:rsidRDefault="00114ECF" w:rsidP="00114EC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Art.1.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Începând cu data de 01.11.2023 se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stabi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lește dreptul la ajutor social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pentru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domnul </w:t>
      </w:r>
      <w:r>
        <w:rPr>
          <w:rFonts w:ascii="Times New Roman" w:eastAsiaTheme="minorHAnsi" w:hAnsi="Times New Roman"/>
          <w:b/>
          <w:sz w:val="24"/>
          <w:szCs w:val="24"/>
          <w:lang w:val="ro-RO"/>
        </w:rPr>
        <w:t>Vasile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, CNP: </w:t>
      </w:r>
      <w:r w:rsidR="00CC644D">
        <w:rPr>
          <w:rFonts w:ascii="Times New Roman" w:eastAsiaTheme="minorHAnsi" w:hAnsi="Times New Roman"/>
          <w:sz w:val="24"/>
          <w:szCs w:val="24"/>
          <w:lang w:val="ro-RO"/>
        </w:rPr>
        <w:t xml:space="preserve">             </w:t>
      </w:r>
      <w:r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cu domic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iliul în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comuna Ion Creanga,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județul Neamț, persoană singură,  în cuantum de 153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lei. </w:t>
      </w:r>
    </w:p>
    <w:p w14:paraId="0AFBC620" w14:textId="77777777" w:rsidR="00114ECF" w:rsidRDefault="00114ECF" w:rsidP="00114E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Art.2.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Pentru suma stabilita la art.1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titularul ajutorului socia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l are de efectuat lunar un numă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 de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8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ore, respectiv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o zi de muncă, dar este scutit, având Certificat medical de constatare a capacității de muncă.</w:t>
      </w:r>
    </w:p>
    <w:p w14:paraId="77EC7F3B" w14:textId="77777777" w:rsidR="00114ECF" w:rsidRPr="00072019" w:rsidRDefault="00114ECF" w:rsidP="00114E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Art.3.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ajutorului social se efectueaza de Agentia Judeteana pentru Plati si Inspectie Sociala Neamt.</w:t>
      </w:r>
    </w:p>
    <w:p w14:paraId="46D9F0D2" w14:textId="77777777" w:rsidR="00114ECF" w:rsidRPr="00072019" w:rsidRDefault="00114ECF" w:rsidP="00114E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Art.4.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Dispozitia se poate contesta in termen de 30 zile de la comunicare la  instanta de Contencios administrativ.</w:t>
      </w:r>
    </w:p>
    <w:p w14:paraId="31F881D4" w14:textId="77777777" w:rsidR="00114ECF" w:rsidRPr="00072019" w:rsidRDefault="00114ECF" w:rsidP="00114E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          Art.5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asistenta sociala se va ocupa de aducerea  la indeplinire a prevederilor prezentei.</w:t>
      </w:r>
    </w:p>
    <w:p w14:paraId="25997E2E" w14:textId="77777777" w:rsidR="00114ECF" w:rsidRPr="00072019" w:rsidRDefault="00114ECF" w:rsidP="00114ECF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Art.6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Secretarul general al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UAT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va comunica prezenta institutiilor,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autoritatilor si persoanelor interesate.</w:t>
      </w:r>
    </w:p>
    <w:p w14:paraId="0C8A6E3A" w14:textId="77777777" w:rsidR="00114ECF" w:rsidRPr="00072019" w:rsidRDefault="00114ECF" w:rsidP="00114ECF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72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019">
        <w:rPr>
          <w:rFonts w:ascii="Times New Roman" w:hAnsi="Times New Roman"/>
          <w:sz w:val="24"/>
          <w:szCs w:val="24"/>
        </w:rPr>
        <w:t xml:space="preserve"> PRIMAR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20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proofErr w:type="gramStart"/>
      <w:r w:rsidRPr="00072019">
        <w:rPr>
          <w:rFonts w:ascii="Times New Roman" w:hAnsi="Times New Roman"/>
          <w:sz w:val="24"/>
          <w:szCs w:val="24"/>
        </w:rPr>
        <w:t>Avizat</w:t>
      </w:r>
      <w:proofErr w:type="spellEnd"/>
      <w:r w:rsidRPr="0007201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019"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 w:rsidRPr="0007201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72019"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35B34D6F" w14:textId="77777777" w:rsidR="00114ECF" w:rsidRPr="00072019" w:rsidRDefault="00114ECF" w:rsidP="00114ECF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Dumitru-Dorin TABACARIU</w:t>
      </w:r>
      <w:r w:rsidRPr="0007201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2019">
        <w:rPr>
          <w:rFonts w:ascii="Times New Roman" w:hAnsi="Times New Roman"/>
          <w:sz w:val="24"/>
          <w:szCs w:val="24"/>
        </w:rPr>
        <w:t xml:space="preserve">SECRETAR GENERAL </w:t>
      </w:r>
    </w:p>
    <w:p w14:paraId="3AAE752A" w14:textId="77777777" w:rsidR="00114ECF" w:rsidRDefault="00114ECF" w:rsidP="00114ECF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72019">
        <w:rPr>
          <w:rFonts w:ascii="Times New Roman" w:hAnsi="Times New Roman"/>
          <w:sz w:val="24"/>
          <w:szCs w:val="24"/>
        </w:rPr>
        <w:t>Mihaela NIȚĂ</w:t>
      </w:r>
    </w:p>
    <w:sectPr w:rsidR="00114ECF" w:rsidSect="00114EC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A68"/>
    <w:rsid w:val="00114ECF"/>
    <w:rsid w:val="00684A68"/>
    <w:rsid w:val="00754BCC"/>
    <w:rsid w:val="00C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556B"/>
  <w15:chartTrackingRefBased/>
  <w15:docId w15:val="{9AAE83DC-DCA1-40E3-AF47-B9DFF899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E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E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14EC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2023-11-06T08:22:00Z</dcterms:created>
  <dcterms:modified xsi:type="dcterms:W3CDTF">2023-11-06T10:17:00Z</dcterms:modified>
</cp:coreProperties>
</file>