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59E11" w14:textId="77777777" w:rsidR="00FC13E0" w:rsidRPr="009C3087" w:rsidRDefault="00FC13E0" w:rsidP="00FC1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</w:pPr>
      <w:r w:rsidRPr="009C3087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ROMÂNIA</w:t>
      </w:r>
    </w:p>
    <w:p w14:paraId="760DCF89" w14:textId="77777777" w:rsidR="00FC13E0" w:rsidRPr="009C3087" w:rsidRDefault="00FC13E0" w:rsidP="00FC1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</w:pPr>
      <w:r w:rsidRPr="009C3087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JUDEȚUL NEAMȚ</w:t>
      </w:r>
    </w:p>
    <w:p w14:paraId="0ADFA10D" w14:textId="77777777" w:rsidR="00FC13E0" w:rsidRPr="009C3087" w:rsidRDefault="00FC13E0" w:rsidP="00FC1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</w:pPr>
      <w:r w:rsidRPr="009C3087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COMUNA ION CREANGĂ</w:t>
      </w:r>
    </w:p>
    <w:p w14:paraId="403220F3" w14:textId="77777777" w:rsidR="00FC13E0" w:rsidRPr="009C3087" w:rsidRDefault="00FC13E0" w:rsidP="00FC1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</w:pPr>
      <w:r w:rsidRPr="009C3087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PRIMAR</w:t>
      </w:r>
    </w:p>
    <w:p w14:paraId="5E26F114" w14:textId="77777777" w:rsidR="00FC13E0" w:rsidRPr="009C3087" w:rsidRDefault="00FC13E0" w:rsidP="00FC1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D I S P O Z I Ț I A</w:t>
      </w:r>
    </w:p>
    <w:p w14:paraId="16FB6E33" w14:textId="77777777" w:rsidR="00FC13E0" w:rsidRPr="00096547" w:rsidRDefault="00FC13E0" w:rsidP="00FC1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09654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Nr.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304 </w:t>
      </w:r>
      <w:r w:rsidRPr="0009654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din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01.11.2023</w:t>
      </w:r>
    </w:p>
    <w:p w14:paraId="46BF5D83" w14:textId="71E79CA1" w:rsidR="00FC13E0" w:rsidRDefault="00FC13E0" w:rsidP="00FC1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proofErr w:type="spellStart"/>
      <w:r w:rsidRPr="0009654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privind</w:t>
      </w:r>
      <w:proofErr w:type="spellEnd"/>
      <w:r w:rsidRPr="0009654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modificarea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cuantumului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>alocației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>pentru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>susținerea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>familiei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>și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>componența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>familiei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doamnei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Mioara</w:t>
      </w:r>
      <w:proofErr w:type="spellEnd"/>
      <w:r w:rsidRPr="0009654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, </w:t>
      </w:r>
      <w:proofErr w:type="spellStart"/>
      <w:r w:rsidRPr="0009654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începând</w:t>
      </w:r>
      <w:proofErr w:type="spellEnd"/>
      <w:r w:rsidRPr="0009654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cu data de 01.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11.2023</w:t>
      </w:r>
    </w:p>
    <w:p w14:paraId="36735344" w14:textId="77777777" w:rsidR="00FC13E0" w:rsidRDefault="00FC13E0" w:rsidP="00FC1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014E2808" w14:textId="77777777" w:rsidR="00FC13E0" w:rsidRDefault="00FC13E0" w:rsidP="00FC13E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Analizând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temeiurile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juridice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14:paraId="2E626398" w14:textId="77777777" w:rsidR="00FC13E0" w:rsidRDefault="00FC13E0" w:rsidP="00FC13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-art. 23, art. 25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Legea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nr. 277/2010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alocația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susținerea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familiei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modificările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completările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ulterioare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14:paraId="0F9389E7" w14:textId="77777777" w:rsidR="00FC13E0" w:rsidRDefault="00FC13E0" w:rsidP="00FC13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-art. 13, art.16 din H.G. nr. 38/2011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normele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aplicare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prevederilor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Legii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nr. 277/2010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alocația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susținerea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familiei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modificările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completările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ulterioare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2A1E0D11" w14:textId="77777777" w:rsidR="00FC13E0" w:rsidRDefault="00FC13E0" w:rsidP="00FC13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Ținând cont de:</w:t>
      </w:r>
    </w:p>
    <w:p w14:paraId="5DE81276" w14:textId="77777777" w:rsidR="00FC13E0" w:rsidRDefault="00FC13E0" w:rsidP="00FC13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- Cererea- declarația pe propria răspundere pentu modificarea cererii de acordare a unor drepturi de asistență socială sau pentru acordarea unor noi drepturi, înregistrată sub nr. 64/27.10.2023;</w:t>
      </w:r>
    </w:p>
    <w:p w14:paraId="2B1933CA" w14:textId="77777777" w:rsidR="00FC13E0" w:rsidRDefault="00FC13E0" w:rsidP="00FC13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- Adeverința de rol nr. 13537/31.10.2023.</w:t>
      </w:r>
    </w:p>
    <w:p w14:paraId="00E4925F" w14:textId="77777777" w:rsidR="00FC13E0" w:rsidRDefault="00FC13E0" w:rsidP="00FC13E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Luând act de:</w:t>
      </w:r>
    </w:p>
    <w:p w14:paraId="5BCFECA6" w14:textId="5D70B875" w:rsidR="00FC13E0" w:rsidRPr="008F3FEE" w:rsidRDefault="00FC13E0" w:rsidP="00FC13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- Ancheta socială efectuată în data de 30.10.2023 întocmită de compartimentul de asistență socială, prin care se propune </w:t>
      </w:r>
      <w:proofErr w:type="spellStart"/>
      <w:r w:rsidRPr="008F3FEE">
        <w:rPr>
          <w:rFonts w:ascii="Times New Roman" w:eastAsia="Times New Roman" w:hAnsi="Times New Roman" w:cs="Times New Roman"/>
          <w:sz w:val="24"/>
          <w:szCs w:val="24"/>
          <w:lang w:eastAsia="ro-RO"/>
        </w:rPr>
        <w:t>modificarea</w:t>
      </w:r>
      <w:proofErr w:type="spellEnd"/>
      <w:r w:rsidRPr="008F3F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F3FEE">
        <w:rPr>
          <w:rFonts w:ascii="Times New Roman" w:eastAsia="Times New Roman" w:hAnsi="Times New Roman" w:cs="Times New Roman"/>
          <w:sz w:val="24"/>
          <w:szCs w:val="24"/>
          <w:lang w:eastAsia="ro-RO"/>
        </w:rPr>
        <w:t>cuantumului</w:t>
      </w:r>
      <w:proofErr w:type="spellEnd"/>
      <w:r w:rsidRPr="008F3F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F3FEE">
        <w:rPr>
          <w:rFonts w:ascii="Times New Roman" w:eastAsia="Times New Roman" w:hAnsi="Times New Roman"/>
          <w:sz w:val="24"/>
          <w:szCs w:val="24"/>
          <w:lang w:eastAsia="ro-RO"/>
        </w:rPr>
        <w:t>alocației</w:t>
      </w:r>
      <w:proofErr w:type="spellEnd"/>
      <w:r w:rsidRPr="008F3FE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F3FEE">
        <w:rPr>
          <w:rFonts w:ascii="Times New Roman" w:eastAsia="Times New Roman" w:hAnsi="Times New Roman"/>
          <w:sz w:val="24"/>
          <w:szCs w:val="24"/>
          <w:lang w:eastAsia="ro-RO"/>
        </w:rPr>
        <w:t>pentru</w:t>
      </w:r>
      <w:proofErr w:type="spellEnd"/>
      <w:r w:rsidRPr="008F3FE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F3FEE">
        <w:rPr>
          <w:rFonts w:ascii="Times New Roman" w:eastAsia="Times New Roman" w:hAnsi="Times New Roman"/>
          <w:sz w:val="24"/>
          <w:szCs w:val="24"/>
          <w:lang w:eastAsia="ro-RO"/>
        </w:rPr>
        <w:t>susținerea</w:t>
      </w:r>
      <w:proofErr w:type="spellEnd"/>
      <w:r w:rsidRPr="008F3FE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F3FEE">
        <w:rPr>
          <w:rFonts w:ascii="Times New Roman" w:eastAsia="Times New Roman" w:hAnsi="Times New Roman"/>
          <w:sz w:val="24"/>
          <w:szCs w:val="24"/>
          <w:lang w:eastAsia="ro-RO"/>
        </w:rPr>
        <w:t>familiei</w:t>
      </w:r>
      <w:proofErr w:type="spellEnd"/>
      <w:r w:rsidRPr="008F3FE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F3FEE">
        <w:rPr>
          <w:rFonts w:ascii="Times New Roman" w:eastAsia="Times New Roman" w:hAnsi="Times New Roman"/>
          <w:sz w:val="24"/>
          <w:szCs w:val="24"/>
          <w:lang w:eastAsia="ro-RO"/>
        </w:rPr>
        <w:t>și</w:t>
      </w:r>
      <w:proofErr w:type="spellEnd"/>
      <w:r w:rsidRPr="008F3FE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F3FEE">
        <w:rPr>
          <w:rFonts w:ascii="Times New Roman" w:eastAsia="Times New Roman" w:hAnsi="Times New Roman"/>
          <w:sz w:val="24"/>
          <w:szCs w:val="24"/>
          <w:lang w:eastAsia="ro-RO"/>
        </w:rPr>
        <w:t>componența</w:t>
      </w:r>
      <w:proofErr w:type="spellEnd"/>
      <w:r w:rsidRPr="008F3FE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F3FEE">
        <w:rPr>
          <w:rFonts w:ascii="Times New Roman" w:eastAsia="Times New Roman" w:hAnsi="Times New Roman"/>
          <w:sz w:val="24"/>
          <w:szCs w:val="24"/>
          <w:lang w:eastAsia="ro-RO"/>
        </w:rPr>
        <w:t>familiei</w:t>
      </w:r>
      <w:proofErr w:type="spellEnd"/>
      <w:r w:rsidRPr="008F3FE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8F3FEE">
        <w:rPr>
          <w:rFonts w:ascii="Times New Roman" w:eastAsia="Times New Roman" w:hAnsi="Times New Roman" w:cs="Times New Roman"/>
          <w:sz w:val="24"/>
          <w:szCs w:val="24"/>
          <w:lang w:eastAsia="ro-RO"/>
        </w:rPr>
        <w:t>doamnei</w:t>
      </w:r>
      <w:proofErr w:type="spellEnd"/>
      <w:r w:rsidRPr="008F3F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8F3FEE">
        <w:rPr>
          <w:rFonts w:ascii="Times New Roman" w:eastAsia="Times New Roman" w:hAnsi="Times New Roman" w:cs="Times New Roman"/>
          <w:sz w:val="24"/>
          <w:szCs w:val="24"/>
          <w:lang w:eastAsia="ro-RO"/>
        </w:rPr>
        <w:t>Mioara</w:t>
      </w:r>
      <w:proofErr w:type="spellEnd"/>
      <w:r w:rsidRPr="008F3F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8F3FEE">
        <w:rPr>
          <w:rFonts w:ascii="Times New Roman" w:eastAsia="Times New Roman" w:hAnsi="Times New Roman" w:cs="Times New Roman"/>
          <w:sz w:val="24"/>
          <w:szCs w:val="24"/>
          <w:lang w:eastAsia="ro-RO"/>
        </w:rPr>
        <w:t>începând</w:t>
      </w:r>
      <w:proofErr w:type="spellEnd"/>
      <w:r w:rsidRPr="008F3FE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data de 01.11.2023</w:t>
      </w:r>
      <w:r w:rsidRPr="008F3FE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;</w:t>
      </w:r>
    </w:p>
    <w:p w14:paraId="52B6879A" w14:textId="77777777" w:rsidR="00FC13E0" w:rsidRDefault="00FC13E0" w:rsidP="00FC13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-  Referatul înregistrat la nr. 13543/31.10.2023, întocmit de compartimentul de asitență socială.</w:t>
      </w:r>
    </w:p>
    <w:p w14:paraId="3F7D0872" w14:textId="77777777" w:rsidR="00FC13E0" w:rsidRDefault="00FC13E0" w:rsidP="00FC13E0">
      <w:pPr>
        <w:tabs>
          <w:tab w:val="left" w:pos="1305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           În temeiul prevederilor art. 155 alin. (1) lit. d), alin. (5) lit. a), coroborate cu art. 196 alin. (1) lit. b) din Ordonanța de urgență a Guvernului nr. 57/2019 privind Codul Administrativ,</w:t>
      </w:r>
    </w:p>
    <w:p w14:paraId="3AB9CDAA" w14:textId="77777777" w:rsidR="00FC13E0" w:rsidRDefault="00FC13E0" w:rsidP="00FC13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513BAD8" w14:textId="77777777" w:rsidR="00FC13E0" w:rsidRDefault="00FC13E0" w:rsidP="00FC13E0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C245D9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Primarul comunei Ion Creangă, județul Neamț:</w:t>
      </w:r>
    </w:p>
    <w:p w14:paraId="60F399E7" w14:textId="77777777" w:rsidR="00FC13E0" w:rsidRDefault="00FC13E0" w:rsidP="00FC13E0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DISPUNE:</w:t>
      </w:r>
    </w:p>
    <w:p w14:paraId="7C641DEA" w14:textId="7DF44BA7" w:rsidR="00FC13E0" w:rsidRDefault="00FC13E0" w:rsidP="00FC13E0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9C3087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Art.1.</w:t>
      </w:r>
      <w:r w:rsidRPr="009C308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Începând cu data de 01.11.2023 se modifică</w:t>
      </w:r>
      <w:r w:rsidRPr="00391C0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cuantumul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alocației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susținerea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familiei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componența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familiei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doamnei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Mioara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, CNP:</w:t>
      </w:r>
      <w:r w:rsidR="007A4A2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de la 384 lei pentru familia monoparentală cu 3 copii la 295 lei pentru familia cu 3 copii, motivat de reîntoarcerea în familie a tatălui copiilor, Ioan, CNP: </w:t>
      </w:r>
      <w:r w:rsidR="007A4A21">
        <w:rPr>
          <w:rFonts w:ascii="Times New Roman" w:hAnsi="Times New Roman" w:cs="Times New Roman"/>
          <w:sz w:val="24"/>
          <w:szCs w:val="24"/>
          <w:lang w:val="ro-RO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din arest.</w:t>
      </w:r>
    </w:p>
    <w:p w14:paraId="27DC8289" w14:textId="77777777" w:rsidR="00FC13E0" w:rsidRPr="009C3087" w:rsidRDefault="00FC13E0" w:rsidP="00FC13E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087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Art.2. </w:t>
      </w:r>
      <w:r w:rsidRPr="009C308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Dispoziția se poate contesta, potrivit Legii nr. 554/2004 a contenciosului administrativ, cu modificările și completările ulterioare.</w:t>
      </w:r>
    </w:p>
    <w:p w14:paraId="5188843B" w14:textId="77777777" w:rsidR="00FC13E0" w:rsidRPr="009C3087" w:rsidRDefault="00FC13E0" w:rsidP="00FC13E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C3087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Art.3.</w:t>
      </w:r>
      <w:r w:rsidRPr="009C308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Compartimentul de asistență socială se va ocupa de aducerea la îndeplinire a prevederilor prezentei.</w:t>
      </w:r>
    </w:p>
    <w:p w14:paraId="7D45A9B1" w14:textId="77777777" w:rsidR="00FC13E0" w:rsidRPr="002A5E0A" w:rsidRDefault="00FC13E0" w:rsidP="00FC13E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C3087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Art.4.</w:t>
      </w:r>
      <w:r w:rsidRPr="009C308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Secretarul</w:t>
      </w:r>
      <w:proofErr w:type="spellEnd"/>
      <w:r>
        <w:rPr>
          <w:rFonts w:ascii="Times New Roman" w:hAnsi="Times New Roman"/>
          <w:sz w:val="24"/>
          <w:szCs w:val="24"/>
        </w:rPr>
        <w:t xml:space="preserve"> general al UAT </w:t>
      </w:r>
      <w:proofErr w:type="spellStart"/>
      <w:r>
        <w:rPr>
          <w:rFonts w:ascii="Times New Roman" w:hAnsi="Times New Roman"/>
          <w:sz w:val="24"/>
          <w:szCs w:val="24"/>
        </w:rPr>
        <w:t>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comunica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prezenta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instituțiilor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autorităților</w:t>
      </w:r>
      <w:proofErr w:type="spellEnd"/>
      <w:r>
        <w:rPr>
          <w:rFonts w:ascii="Times New Roman" w:hAnsi="Times New Roman"/>
          <w:sz w:val="24"/>
          <w:szCs w:val="24"/>
        </w:rPr>
        <w:t xml:space="preserve"> și </w:t>
      </w:r>
      <w:proofErr w:type="spellStart"/>
      <w:r>
        <w:rPr>
          <w:rFonts w:ascii="Times New Roman" w:hAnsi="Times New Roman"/>
          <w:sz w:val="24"/>
          <w:szCs w:val="24"/>
        </w:rPr>
        <w:t>persoanelor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interesante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48BD878" w14:textId="77777777" w:rsidR="00FC13E0" w:rsidRPr="009C3087" w:rsidRDefault="00FC13E0" w:rsidP="00FC13E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FC6676" w14:textId="77777777" w:rsidR="00FC13E0" w:rsidRPr="009C3087" w:rsidRDefault="00FC13E0" w:rsidP="00FC13E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PRIMAR</w:t>
      </w:r>
      <w:r w:rsidRPr="009C3087">
        <w:rPr>
          <w:rFonts w:ascii="Times New Roman" w:eastAsia="Calibri" w:hAnsi="Times New Roman" w:cs="Times New Roman"/>
        </w:rPr>
        <w:t xml:space="preserve">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           </w:t>
      </w:r>
      <w:r w:rsidRPr="009C3087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Avizat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ptr</w:t>
      </w:r>
      <w:proofErr w:type="spellEnd"/>
      <w:r>
        <w:rPr>
          <w:rFonts w:ascii="Times New Roman" w:eastAsia="Calibri" w:hAnsi="Times New Roman" w:cs="Times New Roman"/>
        </w:rPr>
        <w:t xml:space="preserve">. </w:t>
      </w:r>
      <w:proofErr w:type="spellStart"/>
      <w:r>
        <w:rPr>
          <w:rFonts w:ascii="Times New Roman" w:eastAsia="Calibri" w:hAnsi="Times New Roman" w:cs="Times New Roman"/>
        </w:rPr>
        <w:t>Legalitate</w:t>
      </w:r>
      <w:proofErr w:type="spellEnd"/>
    </w:p>
    <w:p w14:paraId="74F381E0" w14:textId="77777777" w:rsidR="00FC13E0" w:rsidRPr="009C3087" w:rsidRDefault="00FC13E0" w:rsidP="00FC13E0">
      <w:pPr>
        <w:spacing w:after="0" w:line="240" w:lineRule="auto"/>
        <w:rPr>
          <w:rFonts w:ascii="Times New Roman" w:eastAsia="Calibri" w:hAnsi="Times New Roman" w:cs="Times New Roman"/>
        </w:rPr>
      </w:pPr>
      <w:r w:rsidRPr="009C308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Dumitru- Dorin TABACARIU</w:t>
      </w:r>
      <w:r w:rsidRPr="009C3087">
        <w:rPr>
          <w:rFonts w:ascii="Times New Roman" w:eastAsia="Calibri" w:hAnsi="Times New Roman" w:cs="Times New Roman"/>
        </w:rPr>
        <w:tab/>
        <w:t xml:space="preserve">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SECRETAR GENERAL</w:t>
      </w:r>
    </w:p>
    <w:p w14:paraId="3CCA5361" w14:textId="77777777" w:rsidR="00FC13E0" w:rsidRDefault="00FC13E0" w:rsidP="00FC13E0">
      <w:pPr>
        <w:spacing w:after="0" w:line="240" w:lineRule="auto"/>
        <w:rPr>
          <w:rFonts w:ascii="Times New Roman" w:eastAsia="Calibri" w:hAnsi="Times New Roman" w:cs="Times New Roman"/>
        </w:rPr>
      </w:pPr>
      <w:r w:rsidRPr="009C3087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</w:t>
      </w:r>
      <w:r w:rsidRPr="009C3087">
        <w:rPr>
          <w:rFonts w:ascii="Times New Roman" w:eastAsia="Calibri" w:hAnsi="Times New Roman" w:cs="Times New Roman"/>
        </w:rPr>
        <w:t xml:space="preserve">  Mihaela NIȚĂ</w:t>
      </w:r>
    </w:p>
    <w:sectPr w:rsidR="00FC1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E75"/>
    <w:rsid w:val="007A4A21"/>
    <w:rsid w:val="00BC6E75"/>
    <w:rsid w:val="00EC3EAD"/>
    <w:rsid w:val="00FC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B4AE4"/>
  <w15:chartTrackingRefBased/>
  <w15:docId w15:val="{005DB698-D164-4703-933F-51880512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INTEL</dc:creator>
  <cp:keywords/>
  <dc:description/>
  <cp:lastModifiedBy>DUMITRIU GHE. MIHAELA</cp:lastModifiedBy>
  <cp:revision>3</cp:revision>
  <dcterms:created xsi:type="dcterms:W3CDTF">2023-11-06T08:25:00Z</dcterms:created>
  <dcterms:modified xsi:type="dcterms:W3CDTF">2023-11-06T10:20:00Z</dcterms:modified>
</cp:coreProperties>
</file>