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B36B" w14:textId="77777777" w:rsidR="00FD5F8A" w:rsidRPr="00A966BA" w:rsidRDefault="00FD5F8A" w:rsidP="00FD5F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ROMÂNIA</w:t>
      </w:r>
    </w:p>
    <w:p w14:paraId="04E4D8EE" w14:textId="77777777" w:rsidR="00FD5F8A" w:rsidRPr="00A966BA" w:rsidRDefault="00FD5F8A" w:rsidP="00FD5F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JUDEȚUL NEAMȚ</w:t>
      </w:r>
    </w:p>
    <w:p w14:paraId="5A62D9C2" w14:textId="77777777" w:rsidR="00FD5F8A" w:rsidRPr="00A966BA" w:rsidRDefault="00FD5F8A" w:rsidP="00FD5F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1D48C344" w14:textId="77777777" w:rsidR="00FD5F8A" w:rsidRDefault="00FD5F8A" w:rsidP="00FD5F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PRIMAR</w:t>
      </w:r>
    </w:p>
    <w:p w14:paraId="0B77CEBD" w14:textId="77777777" w:rsidR="00FD5F8A" w:rsidRPr="00A966BA" w:rsidRDefault="00FD5F8A" w:rsidP="00FD5F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</w:p>
    <w:p w14:paraId="0E42E3A2" w14:textId="77777777" w:rsidR="00FD5F8A" w:rsidRPr="00A966BA" w:rsidRDefault="00FD5F8A" w:rsidP="00FD5F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D I S P O Z I Ț I E</w:t>
      </w:r>
    </w:p>
    <w:p w14:paraId="37236F74" w14:textId="77777777" w:rsidR="00FD5F8A" w:rsidRPr="00A966BA" w:rsidRDefault="00FD5F8A" w:rsidP="00FD5F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7C38C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318 </w:t>
      </w:r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21.11.2023 </w:t>
      </w:r>
    </w:p>
    <w:p w14:paraId="6577986B" w14:textId="77777777" w:rsidR="00FD5F8A" w:rsidRDefault="00FD5F8A" w:rsidP="00FD5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 recuperarea sumelor în</w:t>
      </w:r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casate necuvenit cu titlul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ajutor social</w:t>
      </w: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</w:t>
      </w:r>
    </w:p>
    <w:p w14:paraId="381F3490" w14:textId="4D8FC3DA" w:rsidR="00FD5F8A" w:rsidRPr="0017250C" w:rsidRDefault="00FD5F8A" w:rsidP="00FD5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de că</w:t>
      </w:r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tre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domnul Constantin</w:t>
      </w:r>
    </w:p>
    <w:p w14:paraId="20303D2D" w14:textId="77777777" w:rsidR="00FD5F8A" w:rsidRPr="00A966BA" w:rsidRDefault="00FD5F8A" w:rsidP="00FD5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5A7980C" w14:textId="77777777" w:rsidR="00FD5F8A" w:rsidRDefault="00FD5F8A" w:rsidP="00FD5F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981071C" w14:textId="77777777" w:rsidR="00FD5F8A" w:rsidRPr="00A966BA" w:rsidRDefault="000D460F" w:rsidP="000D46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</w:t>
      </w:r>
      <w:r w:rsidR="00FD5F8A"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>Analizând temeiurile juridice:</w:t>
      </w:r>
    </w:p>
    <w:p w14:paraId="25FA95AA" w14:textId="77777777" w:rsidR="00FD5F8A" w:rsidRDefault="00FD5F8A" w:rsidP="00FD5F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Pr="009C1126">
        <w:rPr>
          <w:rFonts w:ascii="Times New Roman" w:eastAsia="Times New Roman" w:hAnsi="Times New Roman" w:cs="Times New Roman"/>
          <w:sz w:val="24"/>
          <w:szCs w:val="24"/>
          <w:lang w:eastAsia="ro-RO"/>
        </w:rPr>
        <w:t>art.21, art.30, din Legea nr.416/2001 privind venitul minim garantat,</w:t>
      </w:r>
      <w:r w:rsidR="000D4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modificările și completă</w:t>
      </w:r>
      <w:r w:rsidRPr="009C1126">
        <w:rPr>
          <w:rFonts w:ascii="Times New Roman" w:eastAsia="Times New Roman" w:hAnsi="Times New Roman" w:cs="Times New Roman"/>
          <w:sz w:val="24"/>
          <w:szCs w:val="24"/>
          <w:lang w:eastAsia="ro-RO"/>
        </w:rPr>
        <w:t>rile ulterioare;</w:t>
      </w:r>
    </w:p>
    <w:p w14:paraId="194C6218" w14:textId="77777777" w:rsidR="00FD5F8A" w:rsidRPr="001C61A1" w:rsidRDefault="000D460F" w:rsidP="000D46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FD5F8A" w:rsidRPr="00A966BA">
        <w:rPr>
          <w:rFonts w:ascii="Times New Roman" w:eastAsia="Calibri" w:hAnsi="Times New Roman" w:cs="Times New Roman"/>
          <w:sz w:val="24"/>
          <w:szCs w:val="24"/>
        </w:rPr>
        <w:t>Ținând cont de:</w:t>
      </w:r>
    </w:p>
    <w:p w14:paraId="225BE333" w14:textId="3C304972" w:rsidR="00FD5F8A" w:rsidRDefault="00FD5F8A" w:rsidP="00FD5F8A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-Dispoziția nr. </w:t>
      </w:r>
      <w:r w:rsidR="004420AA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233/05.12.2022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privind acordarea dreptului la ajutor social acordat </w:t>
      </w:r>
      <w:r w:rsidR="004420AA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domnului Constantin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;</w:t>
      </w:r>
    </w:p>
    <w:p w14:paraId="3A27E302" w14:textId="1F595179" w:rsidR="00D65A01" w:rsidRDefault="00D65A01" w:rsidP="00FD5F8A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-Dispoziția nr. 317/21.11.2023 privind încetarea dreptului de ajutor social acordat domnului Constantin;</w:t>
      </w:r>
    </w:p>
    <w:p w14:paraId="273CA882" w14:textId="77777777" w:rsidR="00FD5F8A" w:rsidRDefault="00FD5F8A" w:rsidP="00FD5F8A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-Ancheta socială efectuată în data de </w:t>
      </w:r>
      <w:r w:rsidR="004420AA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21.11.2023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de către compartimentul de asistență socială.</w:t>
      </w:r>
    </w:p>
    <w:p w14:paraId="5D194277" w14:textId="77777777" w:rsidR="00FD5F8A" w:rsidRDefault="000D460F" w:rsidP="00FD5F8A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</w:t>
      </w:r>
      <w:r w:rsidR="00FD5F8A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Luând act de:</w:t>
      </w:r>
    </w:p>
    <w:p w14:paraId="2D17B4C3" w14:textId="77777777" w:rsidR="00FD5F8A" w:rsidRDefault="00FD5F8A" w:rsidP="00FD5F8A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-Decizia nr. 327683 din 02.10.2023 privind acordarea pensiei </w:t>
      </w:r>
      <w:r w:rsidR="004420AA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anticipate parțiale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înregistrată la Primăria comunei Ion Creangă sub nr. </w:t>
      </w:r>
      <w:r w:rsidR="004420AA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14661/20.11.2023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.        </w:t>
      </w:r>
    </w:p>
    <w:p w14:paraId="017E550A" w14:textId="77777777" w:rsidR="00FD5F8A" w:rsidRDefault="00FD5F8A" w:rsidP="00FD5F8A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-Referatul înregistrat la nr.</w:t>
      </w:r>
      <w:r w:rsidR="004420AA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14695/21.11.2023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întocmit de compartimentul de asistență socială;</w:t>
      </w:r>
    </w:p>
    <w:p w14:paraId="66911CF3" w14:textId="77777777" w:rsidR="00FD5F8A" w:rsidRDefault="00FD5F8A" w:rsidP="00FD5F8A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În temeiul </w:t>
      </w:r>
      <w:r w:rsidR="00CD7B42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dispozițiilor art. 155 alin. (1) lit. ”d”, alin. (5) lit. ”a” și ”c”, coroborate cu art. 129 alin. (7) lit. ”b” și art. 196 alin. (1) lit. ”b” din O.U.G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nr. 57/2</w:t>
      </w:r>
      <w:r w:rsidR="00CD7B42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019 privind Codul Administrativ, cu modificările și completările ulterioare.</w:t>
      </w:r>
    </w:p>
    <w:p w14:paraId="68107895" w14:textId="77777777" w:rsidR="00FD5F8A" w:rsidRPr="006F23E3" w:rsidRDefault="00FD5F8A" w:rsidP="00FD5F8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EEDD6B" w14:textId="77777777" w:rsidR="00FD5F8A" w:rsidRPr="006F23E3" w:rsidRDefault="00FD5F8A" w:rsidP="00FD5F8A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F23E3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  </w:t>
      </w:r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18B1444A" w14:textId="77777777" w:rsidR="00FD5F8A" w:rsidRDefault="00FD5F8A" w:rsidP="00FD5F8A">
      <w:pPr>
        <w:spacing w:before="240" w:after="0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63958C5E" w14:textId="77777777" w:rsidR="00FD5F8A" w:rsidRPr="00A966BA" w:rsidRDefault="00FD5F8A" w:rsidP="00FD5F8A">
      <w:pPr>
        <w:spacing w:before="240" w:after="0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7B36E8E8" w14:textId="3161DA3F" w:rsidR="00FD5F8A" w:rsidRPr="00A966BA" w:rsidRDefault="00FD5F8A" w:rsidP="00FD5F8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966B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Art.1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Recuperarea sumei încasate necuvenit cu titlu de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ajutor social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pentru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luna </w:t>
      </w:r>
      <w:r w:rsidR="005E1183">
        <w:rPr>
          <w:rFonts w:ascii="Times New Roman" w:hAnsi="Times New Roman" w:cs="Times New Roman"/>
          <w:sz w:val="24"/>
          <w:szCs w:val="24"/>
          <w:lang w:val="ro-RO"/>
        </w:rPr>
        <w:t>octombrie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2023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de </w:t>
      </w:r>
      <w:r w:rsidR="007C38C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la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5E118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domnul Constantin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CNP:</w:t>
      </w:r>
      <w:r w:rsidR="00F035B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domiciliat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în </w:t>
      </w:r>
      <w:r w:rsidR="005E118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com.Ion Creangă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județ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ul Neamt, motivat de creșterea venitului lunar total al </w:t>
      </w:r>
      <w:r w:rsidR="005E118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susnumitului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conform anexei la prezenta.</w:t>
      </w:r>
    </w:p>
    <w:p w14:paraId="049208AB" w14:textId="77777777" w:rsidR="00FD5F8A" w:rsidRPr="006F23E3" w:rsidRDefault="00FD5F8A" w:rsidP="00FD5F8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6F23E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71632950" w14:textId="77777777" w:rsidR="00FD5F8A" w:rsidRPr="006F23E3" w:rsidRDefault="00FD5F8A" w:rsidP="00FD5F8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6F23E3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0434CDD0" w14:textId="77777777" w:rsidR="00FD5F8A" w:rsidRDefault="00FD5F8A" w:rsidP="00FD5F8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6F23E3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6F23E3">
        <w:rPr>
          <w:rFonts w:ascii="Times New Roman" w:hAnsi="Times New Roman"/>
          <w:sz w:val="24"/>
          <w:szCs w:val="24"/>
        </w:rPr>
        <w:t xml:space="preserve">   </w:t>
      </w:r>
    </w:p>
    <w:p w14:paraId="78C85FD4" w14:textId="77777777" w:rsidR="00FD5F8A" w:rsidRPr="006F23E3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113BDB" w14:textId="77777777" w:rsidR="00FD5F8A" w:rsidRPr="006F23E3" w:rsidRDefault="00FD5F8A" w:rsidP="00FD5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F23E3">
        <w:rPr>
          <w:rFonts w:ascii="Times New Roman" w:hAnsi="Times New Roman"/>
          <w:sz w:val="24"/>
          <w:szCs w:val="24"/>
        </w:rPr>
        <w:t xml:space="preserve">   PRIMAR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3E3">
        <w:rPr>
          <w:rFonts w:ascii="Times New Roman" w:hAnsi="Times New Roman"/>
          <w:sz w:val="24"/>
          <w:szCs w:val="24"/>
        </w:rPr>
        <w:t xml:space="preserve"> Avizat pentru legalitate,</w:t>
      </w:r>
    </w:p>
    <w:p w14:paraId="42321381" w14:textId="77777777" w:rsidR="00FD5F8A" w:rsidRPr="006F23E3" w:rsidRDefault="00FD5F8A" w:rsidP="00FD5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F23E3">
        <w:rPr>
          <w:rFonts w:ascii="Times New Roman" w:hAnsi="Times New Roman"/>
          <w:sz w:val="24"/>
          <w:szCs w:val="24"/>
        </w:rPr>
        <w:t>Dumitru-Dorin TABACARIU</w:t>
      </w:r>
      <w:r w:rsidRPr="006F23E3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F23E3">
        <w:rPr>
          <w:rFonts w:ascii="Times New Roman" w:hAnsi="Times New Roman"/>
          <w:sz w:val="24"/>
          <w:szCs w:val="24"/>
        </w:rPr>
        <w:t xml:space="preserve"> SECRETAR GENERAL</w:t>
      </w:r>
    </w:p>
    <w:p w14:paraId="162318A1" w14:textId="77777777" w:rsidR="00FD5F8A" w:rsidRPr="006F23E3" w:rsidRDefault="00FD5F8A" w:rsidP="00FD5F8A">
      <w:pPr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F23E3">
        <w:rPr>
          <w:rFonts w:ascii="Times New Roman" w:hAnsi="Times New Roman"/>
          <w:sz w:val="24"/>
          <w:szCs w:val="24"/>
        </w:rPr>
        <w:t xml:space="preserve"> Mihaela NIȚĂ</w:t>
      </w:r>
    </w:p>
    <w:sectPr w:rsidR="00FD5F8A" w:rsidRPr="006F23E3" w:rsidSect="007C38C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7CE"/>
    <w:rsid w:val="000D460F"/>
    <w:rsid w:val="001B7351"/>
    <w:rsid w:val="00226DAF"/>
    <w:rsid w:val="004420AA"/>
    <w:rsid w:val="005E1183"/>
    <w:rsid w:val="007C38C5"/>
    <w:rsid w:val="00CD7B42"/>
    <w:rsid w:val="00D65A01"/>
    <w:rsid w:val="00DD07CE"/>
    <w:rsid w:val="00F035B1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8007"/>
  <w15:chartTrackingRefBased/>
  <w15:docId w15:val="{6288D151-1169-4211-B0FF-4C4781A1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10</cp:revision>
  <dcterms:created xsi:type="dcterms:W3CDTF">2023-11-21T10:21:00Z</dcterms:created>
  <dcterms:modified xsi:type="dcterms:W3CDTF">2023-11-23T06:09:00Z</dcterms:modified>
</cp:coreProperties>
</file>