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C0D0" w14:textId="77777777" w:rsidR="002B1B27" w:rsidRPr="009C3087" w:rsidRDefault="002B1B27" w:rsidP="002B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9C3087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ROMÂNIA</w:t>
      </w:r>
    </w:p>
    <w:p w14:paraId="5AA6DD87" w14:textId="77777777" w:rsidR="002B1B27" w:rsidRPr="009C3087" w:rsidRDefault="002B1B27" w:rsidP="002B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9C3087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JUDEȚUL NEAMȚ</w:t>
      </w:r>
    </w:p>
    <w:p w14:paraId="4E8D6885" w14:textId="77777777" w:rsidR="002B1B27" w:rsidRPr="009C3087" w:rsidRDefault="002B1B27" w:rsidP="002B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9C3087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COMUNA ION CREANGĂ</w:t>
      </w:r>
    </w:p>
    <w:p w14:paraId="21EFA669" w14:textId="77777777" w:rsidR="002B1B27" w:rsidRPr="009C3087" w:rsidRDefault="002B1B27" w:rsidP="002B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9C3087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PRIMAR</w:t>
      </w:r>
    </w:p>
    <w:p w14:paraId="01CFD9CC" w14:textId="77777777" w:rsidR="002B1B27" w:rsidRPr="009C3087" w:rsidRDefault="002B1B27" w:rsidP="002B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D I S P O Z I Ț I A</w:t>
      </w:r>
    </w:p>
    <w:p w14:paraId="1DE31DCF" w14:textId="77777777" w:rsidR="002B1B27" w:rsidRPr="00096547" w:rsidRDefault="002B1B27" w:rsidP="002B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328 </w:t>
      </w:r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04.12.2023 </w:t>
      </w:r>
    </w:p>
    <w:p w14:paraId="2CFB589B" w14:textId="77777777" w:rsidR="002B1B27" w:rsidRPr="00096547" w:rsidRDefault="002B1B27" w:rsidP="002B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privind</w:t>
      </w:r>
      <w:proofErr w:type="spellEnd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acordarea</w:t>
      </w:r>
      <w:proofErr w:type="spellEnd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alocației</w:t>
      </w:r>
      <w:proofErr w:type="spellEnd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pentru</w:t>
      </w:r>
      <w:proofErr w:type="spellEnd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susținerea</w:t>
      </w:r>
      <w:proofErr w:type="spellEnd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familiei</w:t>
      </w:r>
      <w:proofErr w:type="spellEnd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14:paraId="41830AF3" w14:textId="037FF940" w:rsidR="002B1B27" w:rsidRDefault="002B1B27" w:rsidP="002B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domnului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Cristian</w:t>
      </w:r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proofErr w:type="spellStart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începând</w:t>
      </w:r>
      <w:proofErr w:type="spellEnd"/>
      <w:r w:rsidRPr="000965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cu data de 01.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12.2023</w:t>
      </w:r>
    </w:p>
    <w:p w14:paraId="5B47E18B" w14:textId="77777777" w:rsidR="002B1B27" w:rsidRPr="00096547" w:rsidRDefault="002B1B27" w:rsidP="002B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6FA48675" w14:textId="77777777" w:rsidR="002B1B27" w:rsidRPr="009C3087" w:rsidRDefault="002B1B27" w:rsidP="002B1B2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9C3087">
        <w:rPr>
          <w:rFonts w:ascii="Times New Roman" w:eastAsia="Times New Roman" w:hAnsi="Times New Roman" w:cs="Times New Roman"/>
          <w:sz w:val="24"/>
          <w:szCs w:val="24"/>
          <w:lang w:eastAsia="ro-RO"/>
        </w:rPr>
        <w:t>Analizând</w:t>
      </w:r>
      <w:proofErr w:type="spellEnd"/>
      <w:r w:rsidRPr="009C308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C3087">
        <w:rPr>
          <w:rFonts w:ascii="Times New Roman" w:eastAsia="Times New Roman" w:hAnsi="Times New Roman" w:cs="Times New Roman"/>
          <w:sz w:val="24"/>
          <w:szCs w:val="24"/>
          <w:lang w:eastAsia="ro-RO"/>
        </w:rPr>
        <w:t>temeiurile</w:t>
      </w:r>
      <w:proofErr w:type="spellEnd"/>
      <w:r w:rsidRPr="009C3087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C3087">
        <w:rPr>
          <w:rFonts w:ascii="Times New Roman" w:eastAsia="Times New Roman" w:hAnsi="Times New Roman" w:cs="Times New Roman"/>
          <w:sz w:val="24"/>
          <w:szCs w:val="24"/>
          <w:lang w:eastAsia="ro-RO"/>
        </w:rPr>
        <w:t>juridice</w:t>
      </w:r>
      <w:proofErr w:type="spellEnd"/>
      <w:r w:rsidRPr="009C3087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15C7251A" w14:textId="77777777" w:rsidR="002B1B27" w:rsidRPr="009C3087" w:rsidRDefault="002B1B27" w:rsidP="002B1B27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art.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17,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art. </w:t>
      </w:r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41 din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Legea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nr. 277/2010,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alocația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susținerea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familiei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, cu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modificările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completările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ulterioare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3E70DD2" w14:textId="77777777" w:rsidR="002B1B27" w:rsidRPr="009C3087" w:rsidRDefault="002B1B27" w:rsidP="002B1B27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H.G. nr. 38/2011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normelor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aplicare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prevederilor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Legii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nr. 277/2010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alocația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susținerea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familiei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modificările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completările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09EDAF" w14:textId="77777777" w:rsidR="002B1B27" w:rsidRPr="009C3087" w:rsidRDefault="002B1B27" w:rsidP="002B1B27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Ținând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cont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de:</w:t>
      </w:r>
    </w:p>
    <w:p w14:paraId="71F0157C" w14:textId="47E15F48" w:rsidR="002B1B27" w:rsidRPr="009C3087" w:rsidRDefault="002B1B27" w:rsidP="002B1B27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9C3087">
        <w:rPr>
          <w:rFonts w:ascii="Times New Roman" w:eastAsia="Calibri" w:hAnsi="Times New Roman" w:cs="Times New Roman"/>
          <w:sz w:val="24"/>
          <w:szCs w:val="24"/>
        </w:rPr>
        <w:t>ererea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însoțită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declarația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pe propria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răspundere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acordarea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unor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drepturi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asistență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socială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înregistrată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Registrul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special la nr.</w:t>
      </w:r>
      <w:r>
        <w:rPr>
          <w:rFonts w:ascii="Times New Roman" w:eastAsia="Calibri" w:hAnsi="Times New Roman" w:cs="Times New Roman"/>
          <w:sz w:val="24"/>
          <w:szCs w:val="24"/>
        </w:rPr>
        <w:t xml:space="preserve">311/23.11.2023 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domnului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Cristian</w:t>
      </w:r>
      <w:r w:rsidRPr="009C3087">
        <w:rPr>
          <w:rFonts w:ascii="Times New Roman" w:eastAsia="Calibri" w:hAnsi="Times New Roman" w:cs="Times New Roman"/>
          <w:sz w:val="24"/>
          <w:szCs w:val="24"/>
        </w:rPr>
        <w:t>, CNP: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3C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domiciliat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com. Ion Creangă,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județul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Neamț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7517C1" w14:textId="77777777" w:rsidR="002B1B27" w:rsidRPr="009C3087" w:rsidRDefault="002B1B27" w:rsidP="002B1B27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A</w:t>
      </w:r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ncheta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socială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ef</w:t>
      </w:r>
      <w:r>
        <w:rPr>
          <w:rFonts w:ascii="Times New Roman" w:eastAsia="Calibri" w:hAnsi="Times New Roman" w:cs="Times New Roman"/>
          <w:sz w:val="24"/>
          <w:szCs w:val="24"/>
        </w:rPr>
        <w:t>ectuată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data de 29.11.2023 </w:t>
      </w:r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compartimentul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asistență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socială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cadrul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primăriei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comunei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Ion Creangă.</w:t>
      </w:r>
    </w:p>
    <w:p w14:paraId="011D1B90" w14:textId="77777777" w:rsidR="002B1B27" w:rsidRPr="009C3087" w:rsidRDefault="002B1B27" w:rsidP="002B1B27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Luând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act de:</w:t>
      </w:r>
    </w:p>
    <w:p w14:paraId="54B70B9F" w14:textId="77777777" w:rsidR="002B1B27" w:rsidRDefault="002B1B27" w:rsidP="002B1B2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C3087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Referatul</w:t>
      </w:r>
      <w:proofErr w:type="spellEnd"/>
      <w:r w:rsidRPr="009C30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nr.15001/29.11.2023, întocmit de compartimentul de asistență socială.</w:t>
      </w:r>
    </w:p>
    <w:p w14:paraId="0D45C854" w14:textId="77777777" w:rsidR="002B1B27" w:rsidRPr="00594DB7" w:rsidRDefault="002B1B27" w:rsidP="002B1B27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DB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 art. 155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 (1) lit. „</w:t>
      </w:r>
      <w:r>
        <w:rPr>
          <w:rFonts w:ascii="Times New Roman" w:hAnsi="Times New Roman" w:cs="Times New Roman"/>
          <w:sz w:val="24"/>
          <w:szCs w:val="24"/>
        </w:rPr>
        <w:t xml:space="preserve">d”,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(5) lit „a”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„c” </w:t>
      </w:r>
      <w:proofErr w:type="spellStart"/>
      <w:r>
        <w:rPr>
          <w:rFonts w:ascii="Times New Roman" w:hAnsi="Times New Roman" w:cs="Times New Roman"/>
          <w:sz w:val="24"/>
          <w:szCs w:val="24"/>
        </w:rPr>
        <w:t>coro</w:t>
      </w:r>
      <w:r w:rsidRPr="00594DB7">
        <w:rPr>
          <w:rFonts w:ascii="Times New Roman" w:hAnsi="Times New Roman" w:cs="Times New Roman"/>
          <w:sz w:val="24"/>
          <w:szCs w:val="24"/>
        </w:rPr>
        <w:t>borate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 cu art. 129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. (7) lit. „b”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 art.196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. (1) lit ”b” din O. U. G. nr. 57/2019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DB7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594DB7">
        <w:rPr>
          <w:rFonts w:ascii="Times New Roman" w:hAnsi="Times New Roman" w:cs="Times New Roman"/>
          <w:sz w:val="24"/>
          <w:szCs w:val="24"/>
        </w:rPr>
        <w:t>.</w:t>
      </w:r>
    </w:p>
    <w:p w14:paraId="4922FD3B" w14:textId="77777777" w:rsidR="002B1B27" w:rsidRDefault="002B1B27" w:rsidP="002B1B27">
      <w:pPr>
        <w:spacing w:before="24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Primarul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comunei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Ion Creangă,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județul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Neamț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;</w:t>
      </w:r>
    </w:p>
    <w:p w14:paraId="5E599B8B" w14:textId="77777777" w:rsidR="002B1B27" w:rsidRDefault="002B1B27" w:rsidP="002B1B27">
      <w:pPr>
        <w:spacing w:before="24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DISPUNE:</w:t>
      </w:r>
    </w:p>
    <w:p w14:paraId="2EB11EE8" w14:textId="77777777" w:rsidR="002B1B27" w:rsidRPr="009C3087" w:rsidRDefault="002B1B27" w:rsidP="002B1B27">
      <w:pPr>
        <w:spacing w:before="24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5BFB63FA" w14:textId="351EC9DE" w:rsidR="002B1B27" w:rsidRDefault="002B1B27" w:rsidP="002B1B27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08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Art.1.</w:t>
      </w:r>
      <w:r w:rsidRPr="009C30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Începând cu data de 01.12.2023 se stabilește dreptul la alocație pentru susținerea familiei, domnului </w:t>
      </w:r>
      <w:r w:rsidRPr="000F45C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Cristian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</w:t>
      </w:r>
      <w:r w:rsidRPr="009C3087">
        <w:rPr>
          <w:rFonts w:ascii="Times New Roman" w:eastAsia="Calibri" w:hAnsi="Times New Roman" w:cs="Times New Roman"/>
          <w:sz w:val="24"/>
          <w:szCs w:val="24"/>
        </w:rPr>
        <w:t>CNP:</w:t>
      </w:r>
      <w:r w:rsidRPr="00357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3C6E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cuantum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de 197 lei,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cu 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copii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domiciliul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C308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com.</w:t>
      </w:r>
      <w:r w:rsidRPr="009C3087">
        <w:rPr>
          <w:rFonts w:ascii="Times New Roman" w:eastAsia="Calibri" w:hAnsi="Times New Roman" w:cs="Times New Roman"/>
          <w:sz w:val="24"/>
          <w:szCs w:val="24"/>
        </w:rPr>
        <w:t xml:space="preserve"> Ion Creangă,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județul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Neamț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37426A" w14:textId="77777777" w:rsidR="002B1B27" w:rsidRPr="009C3087" w:rsidRDefault="002B1B27" w:rsidP="002B1B27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08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Art.2. </w:t>
      </w:r>
      <w:r w:rsidRPr="009C30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Dispoziția se poate contesta, potrivit Legii nr. 554/2004 a contenciosului administrativ, cu modificările și completările ulterioare.</w:t>
      </w:r>
    </w:p>
    <w:p w14:paraId="20FBB91F" w14:textId="77777777" w:rsidR="002B1B27" w:rsidRPr="009C3087" w:rsidRDefault="002B1B27" w:rsidP="002B1B2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C308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Art.3.</w:t>
      </w:r>
      <w:r w:rsidRPr="009C30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Compartimentul de asistență socială se va ocupa de aducerea la îndeplinire a prevederilor prezentei.</w:t>
      </w:r>
    </w:p>
    <w:p w14:paraId="73F9A137" w14:textId="77777777" w:rsidR="002B1B27" w:rsidRPr="002A5E0A" w:rsidRDefault="002B1B27" w:rsidP="002B1B2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C3087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Art.4.</w:t>
      </w:r>
      <w:r w:rsidRPr="009C308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Secretarul</w:t>
      </w:r>
      <w:proofErr w:type="spellEnd"/>
      <w:r>
        <w:rPr>
          <w:rFonts w:ascii="Times New Roman" w:hAnsi="Times New Roman"/>
          <w:sz w:val="24"/>
          <w:szCs w:val="24"/>
        </w:rPr>
        <w:t xml:space="preserve"> general al UAT </w:t>
      </w:r>
      <w:proofErr w:type="spellStart"/>
      <w:r>
        <w:rPr>
          <w:rFonts w:ascii="Times New Roman" w:hAnsi="Times New Roman"/>
          <w:sz w:val="24"/>
          <w:szCs w:val="24"/>
        </w:rPr>
        <w:t>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comunica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instituțiilor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autorităților</w:t>
      </w:r>
      <w:proofErr w:type="spellEnd"/>
      <w:r>
        <w:rPr>
          <w:rFonts w:ascii="Times New Roman" w:hAnsi="Times New Roman"/>
          <w:sz w:val="24"/>
          <w:szCs w:val="24"/>
        </w:rPr>
        <w:t xml:space="preserve"> și </w:t>
      </w:r>
      <w:proofErr w:type="spellStart"/>
      <w:r>
        <w:rPr>
          <w:rFonts w:ascii="Times New Roman" w:hAnsi="Times New Roman"/>
          <w:sz w:val="24"/>
          <w:szCs w:val="24"/>
        </w:rPr>
        <w:t>persoanelor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interesante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AAABBB5" w14:textId="77777777" w:rsidR="002B1B27" w:rsidRPr="009C3087" w:rsidRDefault="002B1B27" w:rsidP="002B1B27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EFEAFE" w14:textId="77777777" w:rsidR="002B1B27" w:rsidRPr="009C3087" w:rsidRDefault="002B1B27" w:rsidP="002B1B2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PRIMAR</w:t>
      </w:r>
      <w:r w:rsidRPr="009C3087">
        <w:rPr>
          <w:rFonts w:ascii="Times New Roman" w:eastAsia="Calibri" w:hAnsi="Times New Roman" w:cs="Times New Roman"/>
        </w:rPr>
        <w:t xml:space="preserve">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</w:t>
      </w:r>
      <w:r w:rsidRPr="009C3087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Avizat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ptr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  <w:proofErr w:type="spellStart"/>
      <w:r>
        <w:rPr>
          <w:rFonts w:ascii="Times New Roman" w:eastAsia="Calibri" w:hAnsi="Times New Roman" w:cs="Times New Roman"/>
        </w:rPr>
        <w:t>Legalitate</w:t>
      </w:r>
      <w:proofErr w:type="spellEnd"/>
    </w:p>
    <w:p w14:paraId="1916DCC1" w14:textId="77777777" w:rsidR="002B1B27" w:rsidRPr="009C3087" w:rsidRDefault="002B1B27" w:rsidP="002B1B27">
      <w:pPr>
        <w:spacing w:after="0" w:line="240" w:lineRule="auto"/>
        <w:rPr>
          <w:rFonts w:ascii="Times New Roman" w:eastAsia="Calibri" w:hAnsi="Times New Roman" w:cs="Times New Roman"/>
        </w:rPr>
      </w:pPr>
      <w:r w:rsidRPr="009C308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Dumitru- Dorin TABACARIU</w:t>
      </w:r>
      <w:r w:rsidRPr="009C3087">
        <w:rPr>
          <w:rFonts w:ascii="Times New Roman" w:eastAsia="Calibri" w:hAnsi="Times New Roman" w:cs="Times New Roman"/>
        </w:rPr>
        <w:tab/>
        <w:t xml:space="preserve">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SECRETAR GENERAL</w:t>
      </w:r>
    </w:p>
    <w:p w14:paraId="1D1FA0B9" w14:textId="77777777" w:rsidR="002B1B27" w:rsidRPr="009C3087" w:rsidRDefault="002B1B27" w:rsidP="002B1B27">
      <w:pPr>
        <w:spacing w:after="0" w:line="240" w:lineRule="auto"/>
        <w:rPr>
          <w:rFonts w:ascii="Times New Roman" w:eastAsia="Calibri" w:hAnsi="Times New Roman" w:cs="Times New Roman"/>
        </w:rPr>
      </w:pPr>
      <w:r w:rsidRPr="009C308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</w:t>
      </w:r>
      <w:r w:rsidRPr="009C3087">
        <w:rPr>
          <w:rFonts w:ascii="Times New Roman" w:eastAsia="Calibri" w:hAnsi="Times New Roman" w:cs="Times New Roman"/>
        </w:rPr>
        <w:t xml:space="preserve">  Mihaela NIȚĂ</w:t>
      </w:r>
    </w:p>
    <w:p w14:paraId="61658D0E" w14:textId="77777777" w:rsidR="00221A84" w:rsidRDefault="00221A84"/>
    <w:sectPr w:rsidR="00221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407"/>
    <w:rsid w:val="00043C6E"/>
    <w:rsid w:val="00221A84"/>
    <w:rsid w:val="002B1B27"/>
    <w:rsid w:val="00F0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4408"/>
  <w15:chartTrackingRefBased/>
  <w15:docId w15:val="{F509413A-9F18-473F-A672-018F0340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3</cp:revision>
  <dcterms:created xsi:type="dcterms:W3CDTF">2023-12-05T11:25:00Z</dcterms:created>
  <dcterms:modified xsi:type="dcterms:W3CDTF">2023-12-05T11:44:00Z</dcterms:modified>
</cp:coreProperties>
</file>