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4A0" w14:textId="77777777" w:rsidR="00297CF1" w:rsidRPr="00F41C6F" w:rsidRDefault="00F41C6F" w:rsidP="00F41C6F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18A5483B" w14:textId="77777777" w:rsidR="00F41C6F" w:rsidRPr="00F41C6F" w:rsidRDefault="00F41C6F" w:rsidP="00F41C6F">
      <w:pPr>
        <w:ind w:left="28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PRIMĂRIA COMUNEI ION CREANGĂ</w:t>
      </w:r>
    </w:p>
    <w:p w14:paraId="17D0CB90" w14:textId="0556D0EC" w:rsidR="00F41C6F" w:rsidRDefault="00684E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F6243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75DCA">
        <w:rPr>
          <w:rFonts w:ascii="Times New Roman" w:hAnsi="Times New Roman" w:cs="Times New Roman"/>
          <w:sz w:val="24"/>
          <w:szCs w:val="24"/>
          <w:lang w:val="ro-RO"/>
        </w:rPr>
        <w:t xml:space="preserve"> 457</w:t>
      </w:r>
      <w:r w:rsidR="00F624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006119">
        <w:rPr>
          <w:rFonts w:ascii="Times New Roman" w:hAnsi="Times New Roman" w:cs="Times New Roman"/>
          <w:sz w:val="24"/>
          <w:szCs w:val="24"/>
          <w:lang w:val="ro-RO"/>
        </w:rPr>
        <w:t>11.01.2024</w:t>
      </w:r>
    </w:p>
    <w:p w14:paraId="401E1BC5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E1C20D8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7824D4DC" w14:textId="7D846B0C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rezultatul</w:t>
      </w:r>
      <w:r w:rsidR="00973CA5">
        <w:rPr>
          <w:rFonts w:ascii="Times New Roman" w:hAnsi="Times New Roman" w:cs="Times New Roman"/>
          <w:sz w:val="24"/>
          <w:szCs w:val="24"/>
          <w:lang w:val="ro-RO"/>
        </w:rPr>
        <w:t xml:space="preserve"> final la concursul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>pentru ocuparea funcției 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6119">
        <w:rPr>
          <w:rFonts w:ascii="Times New Roman" w:hAnsi="Times New Roman" w:cs="Times New Roman"/>
          <w:b/>
          <w:sz w:val="24"/>
          <w:szCs w:val="24"/>
          <w:lang w:val="ro-RO"/>
        </w:rPr>
        <w:t>Șef SVSU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6119">
        <w:rPr>
          <w:rFonts w:ascii="Times New Roman" w:hAnsi="Times New Roman" w:cs="Times New Roman"/>
          <w:sz w:val="24"/>
          <w:szCs w:val="24"/>
          <w:lang w:val="ro-RO"/>
        </w:rPr>
        <w:t>SVSU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2998"/>
        <w:gridCol w:w="1923"/>
        <w:gridCol w:w="1913"/>
        <w:gridCol w:w="1915"/>
      </w:tblGrid>
      <w:tr w:rsidR="00F41C6F" w14:paraId="6B09A4C9" w14:textId="77777777" w:rsidTr="00F41C6F">
        <w:tc>
          <w:tcPr>
            <w:tcW w:w="827" w:type="dxa"/>
          </w:tcPr>
          <w:p w14:paraId="3806E652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98" w:type="dxa"/>
          </w:tcPr>
          <w:p w14:paraId="7BBEAEED" w14:textId="5F00ECA9" w:rsidR="00F41C6F" w:rsidRDefault="00536B61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dosar/data</w:t>
            </w:r>
          </w:p>
        </w:tc>
        <w:tc>
          <w:tcPr>
            <w:tcW w:w="1923" w:type="dxa"/>
          </w:tcPr>
          <w:p w14:paraId="5D49C3D0" w14:textId="77777777" w:rsid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 contractuală</w:t>
            </w:r>
            <w:r w:rsidR="00F41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vacantă solicitată</w:t>
            </w:r>
          </w:p>
        </w:tc>
        <w:tc>
          <w:tcPr>
            <w:tcW w:w="1913" w:type="dxa"/>
          </w:tcPr>
          <w:p w14:paraId="71E9FD5E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915" w:type="dxa"/>
          </w:tcPr>
          <w:p w14:paraId="38A9F430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41C6F" w14:paraId="08BA16F6" w14:textId="77777777" w:rsidTr="00F41C6F">
        <w:tc>
          <w:tcPr>
            <w:tcW w:w="827" w:type="dxa"/>
          </w:tcPr>
          <w:p w14:paraId="6C039A91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98" w:type="dxa"/>
          </w:tcPr>
          <w:p w14:paraId="614DAE13" w14:textId="5D877E12" w:rsidR="00F41C6F" w:rsidRDefault="00006119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15642/14.12.2023</w:t>
            </w:r>
          </w:p>
        </w:tc>
        <w:tc>
          <w:tcPr>
            <w:tcW w:w="1923" w:type="dxa"/>
          </w:tcPr>
          <w:p w14:paraId="59BBE4A7" w14:textId="18D418EB" w:rsidR="00F41C6F" w:rsidRDefault="00006119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SVSU</w:t>
            </w:r>
          </w:p>
        </w:tc>
        <w:tc>
          <w:tcPr>
            <w:tcW w:w="1913" w:type="dxa"/>
          </w:tcPr>
          <w:p w14:paraId="183FD148" w14:textId="43EAE755" w:rsidR="00F41C6F" w:rsidRDefault="00006119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80,59</w:t>
            </w:r>
          </w:p>
        </w:tc>
        <w:tc>
          <w:tcPr>
            <w:tcW w:w="1915" w:type="dxa"/>
          </w:tcPr>
          <w:p w14:paraId="634C7F3C" w14:textId="77777777" w:rsidR="00F41C6F" w:rsidRP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660FA000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07A0887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4A5E56D" w14:textId="6D5B7536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Eventualele contestații se pot </w:t>
      </w:r>
      <w:r w:rsidR="00536B61">
        <w:rPr>
          <w:rFonts w:ascii="Times New Roman" w:hAnsi="Times New Roman" w:cs="Times New Roman"/>
          <w:sz w:val="24"/>
          <w:szCs w:val="24"/>
          <w:lang w:val="ro-RO"/>
        </w:rPr>
        <w:t>depune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termen de 24 ore de la afișarea punctajelor.</w:t>
      </w:r>
    </w:p>
    <w:p w14:paraId="4B5F8441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A618802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9">
        <w:rPr>
          <w:rFonts w:ascii="Times New Roman" w:hAnsi="Times New Roman" w:cs="Times New Roman"/>
          <w:b/>
          <w:sz w:val="24"/>
          <w:szCs w:val="24"/>
        </w:rPr>
        <w:t>Secretar comisie,</w:t>
      </w:r>
    </w:p>
    <w:p w14:paraId="1F44A7FC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94"/>
    <w:rsid w:val="00006119"/>
    <w:rsid w:val="00076374"/>
    <w:rsid w:val="001B1DC4"/>
    <w:rsid w:val="00297CF1"/>
    <w:rsid w:val="00354ED8"/>
    <w:rsid w:val="00376077"/>
    <w:rsid w:val="003E7B68"/>
    <w:rsid w:val="00410FA8"/>
    <w:rsid w:val="004A2A30"/>
    <w:rsid w:val="00536B61"/>
    <w:rsid w:val="00684E96"/>
    <w:rsid w:val="0076104A"/>
    <w:rsid w:val="00973CA5"/>
    <w:rsid w:val="00A51694"/>
    <w:rsid w:val="00B26B91"/>
    <w:rsid w:val="00B62FAC"/>
    <w:rsid w:val="00C70B39"/>
    <w:rsid w:val="00C75DCA"/>
    <w:rsid w:val="00F41C6F"/>
    <w:rsid w:val="00F62431"/>
    <w:rsid w:val="00F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14C"/>
  <w15:docId w15:val="{88544AF4-4207-45E9-B2C9-DD277E0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18</cp:revision>
  <cp:lastPrinted>2023-11-20T11:23:00Z</cp:lastPrinted>
  <dcterms:created xsi:type="dcterms:W3CDTF">2021-03-08T09:18:00Z</dcterms:created>
  <dcterms:modified xsi:type="dcterms:W3CDTF">2024-01-11T09:58:00Z</dcterms:modified>
</cp:coreProperties>
</file>