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266BB8F8" w:rsidR="00DD78A5" w:rsidRPr="001D1B0C" w:rsidRDefault="00FA1D49" w:rsidP="001D1B0C">
      <w:pPr>
        <w:spacing w:line="276" w:lineRule="auto"/>
        <w:rPr>
          <w:sz w:val="22"/>
          <w:szCs w:val="22"/>
          <w:lang w:val="fr-FR" w:eastAsia="en-US"/>
        </w:rPr>
      </w:pPr>
      <w:r>
        <w:rPr>
          <w:lang w:val="fr-FR" w:eastAsia="en-US"/>
        </w:rPr>
        <w:t xml:space="preserve"> </w:t>
      </w:r>
      <w:r w:rsidR="005F3147">
        <w:rPr>
          <w:lang w:val="fr-FR" w:eastAsia="en-US"/>
        </w:rPr>
        <w:t xml:space="preserve">    </w:t>
      </w:r>
      <w:r w:rsidR="00DD78A5" w:rsidRPr="001D1B0C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1D1B0C" w:rsidRDefault="00DD78A5" w:rsidP="001D1B0C">
      <w:pPr>
        <w:spacing w:line="276" w:lineRule="auto"/>
        <w:rPr>
          <w:sz w:val="22"/>
          <w:szCs w:val="22"/>
          <w:lang w:val="fr-FR" w:eastAsia="en-US"/>
        </w:rPr>
      </w:pPr>
      <w:r w:rsidRPr="001D1B0C">
        <w:rPr>
          <w:sz w:val="22"/>
          <w:szCs w:val="22"/>
          <w:lang w:val="fr-FR" w:eastAsia="en-US"/>
        </w:rPr>
        <w:t xml:space="preserve"> JUDETUL  NEAMT</w:t>
      </w:r>
    </w:p>
    <w:p w14:paraId="7C5E348F" w14:textId="77777777" w:rsidR="00DD78A5" w:rsidRPr="001D1B0C" w:rsidRDefault="00DD78A5" w:rsidP="001D1B0C">
      <w:pPr>
        <w:spacing w:line="276" w:lineRule="auto"/>
        <w:rPr>
          <w:sz w:val="22"/>
          <w:szCs w:val="22"/>
          <w:lang w:val="fr-FR" w:eastAsia="en-US"/>
        </w:rPr>
      </w:pPr>
      <w:r w:rsidRPr="001D1B0C">
        <w:rPr>
          <w:sz w:val="22"/>
          <w:szCs w:val="22"/>
          <w:lang w:val="fr-FR" w:eastAsia="en-US"/>
        </w:rPr>
        <w:t xml:space="preserve"> PRIMARIA COMUNEI  ION  CREANGA</w:t>
      </w:r>
    </w:p>
    <w:p w14:paraId="4513438A" w14:textId="37D96F9A" w:rsidR="00DD78A5" w:rsidRPr="001D1B0C" w:rsidRDefault="000A6AE4" w:rsidP="001D1B0C">
      <w:pPr>
        <w:spacing w:line="276" w:lineRule="auto"/>
        <w:rPr>
          <w:sz w:val="22"/>
          <w:szCs w:val="22"/>
        </w:rPr>
      </w:pPr>
      <w:r w:rsidRPr="001D1B0C">
        <w:rPr>
          <w:sz w:val="22"/>
          <w:szCs w:val="22"/>
          <w:lang w:val="fr-FR" w:eastAsia="en-US"/>
        </w:rPr>
        <w:t xml:space="preserve"> N</w:t>
      </w:r>
      <w:r w:rsidR="008F5C12" w:rsidRPr="001D1B0C">
        <w:rPr>
          <w:sz w:val="22"/>
          <w:szCs w:val="22"/>
          <w:lang w:val="fr-FR" w:eastAsia="en-US"/>
        </w:rPr>
        <w:t>r</w:t>
      </w:r>
      <w:r w:rsidR="00811330" w:rsidRPr="001D1B0C">
        <w:rPr>
          <w:sz w:val="22"/>
          <w:szCs w:val="22"/>
          <w:lang w:val="fr-FR" w:eastAsia="en-US"/>
        </w:rPr>
        <w:t>.</w:t>
      </w:r>
      <w:r w:rsidR="004D326F" w:rsidRPr="001D1B0C">
        <w:rPr>
          <w:sz w:val="22"/>
          <w:szCs w:val="22"/>
          <w:lang w:val="fr-FR" w:eastAsia="en-US"/>
        </w:rPr>
        <w:t xml:space="preserve"> </w:t>
      </w:r>
      <w:r w:rsidR="00810C34" w:rsidRPr="001D1B0C">
        <w:rPr>
          <w:sz w:val="22"/>
          <w:szCs w:val="22"/>
          <w:lang w:val="fr-FR" w:eastAsia="en-US"/>
        </w:rPr>
        <w:t xml:space="preserve">1183 din 31.01.2024 </w:t>
      </w:r>
    </w:p>
    <w:p w14:paraId="1103768A" w14:textId="79FDBFA2" w:rsidR="00FF5CDF" w:rsidRPr="001D1B0C" w:rsidRDefault="00DD78A5" w:rsidP="007031CA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1D1B0C">
        <w:rPr>
          <w:b/>
          <w:sz w:val="22"/>
          <w:szCs w:val="22"/>
          <w:lang w:val="fr-FR" w:eastAsia="en-US"/>
        </w:rPr>
        <w:t>M I N U T A</w:t>
      </w:r>
    </w:p>
    <w:p w14:paraId="1EEA5FF0" w14:textId="68546764" w:rsidR="00DD78A5" w:rsidRPr="001D1B0C" w:rsidRDefault="00DD78A5" w:rsidP="001D1B0C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1D1B0C">
        <w:rPr>
          <w:b/>
          <w:sz w:val="22"/>
          <w:szCs w:val="22"/>
          <w:lang w:val="fr-FR" w:eastAsia="en-US"/>
        </w:rPr>
        <w:t>Sedintei</w:t>
      </w:r>
      <w:r w:rsidR="00867547" w:rsidRPr="001D1B0C">
        <w:rPr>
          <w:b/>
          <w:sz w:val="22"/>
          <w:szCs w:val="22"/>
          <w:lang w:val="fr-FR" w:eastAsia="en-US"/>
        </w:rPr>
        <w:t xml:space="preserve">  ordinare</w:t>
      </w:r>
      <w:r w:rsidR="00FF5CDF" w:rsidRPr="001D1B0C">
        <w:rPr>
          <w:b/>
          <w:sz w:val="22"/>
          <w:szCs w:val="22"/>
          <w:lang w:val="fr-FR" w:eastAsia="en-US"/>
        </w:rPr>
        <w:t xml:space="preserve">, </w:t>
      </w:r>
      <w:r w:rsidR="00FF5CDF" w:rsidRPr="001D1B0C">
        <w:rPr>
          <w:b/>
          <w:sz w:val="22"/>
          <w:szCs w:val="22"/>
          <w:lang w:eastAsia="en-US"/>
        </w:rPr>
        <w:t xml:space="preserve"> </w:t>
      </w:r>
      <w:r w:rsidR="00F16B63" w:rsidRPr="001D1B0C">
        <w:rPr>
          <w:b/>
          <w:sz w:val="22"/>
          <w:szCs w:val="22"/>
          <w:lang w:val="fr-FR" w:eastAsia="en-US"/>
        </w:rPr>
        <w:t xml:space="preserve">a  C.L </w:t>
      </w:r>
      <w:r w:rsidR="00867547" w:rsidRPr="001D1B0C">
        <w:rPr>
          <w:b/>
          <w:sz w:val="22"/>
          <w:szCs w:val="22"/>
          <w:lang w:val="fr-FR" w:eastAsia="en-US"/>
        </w:rPr>
        <w:t xml:space="preserve"> din data de</w:t>
      </w:r>
      <w:r w:rsidR="00810C34" w:rsidRPr="001D1B0C">
        <w:rPr>
          <w:b/>
          <w:sz w:val="22"/>
          <w:szCs w:val="22"/>
          <w:lang w:val="fr-FR" w:eastAsia="en-US"/>
        </w:rPr>
        <w:t xml:space="preserve"> 31.01.2024 </w:t>
      </w:r>
      <w:r w:rsidRPr="001D1B0C">
        <w:rPr>
          <w:b/>
          <w:sz w:val="22"/>
          <w:szCs w:val="22"/>
          <w:lang w:val="fr-FR" w:eastAsia="en-US"/>
        </w:rPr>
        <w:t xml:space="preserve">, ora </w:t>
      </w:r>
      <w:r w:rsidR="00E87A3D" w:rsidRPr="001D1B0C">
        <w:rPr>
          <w:b/>
          <w:sz w:val="22"/>
          <w:szCs w:val="22"/>
          <w:lang w:val="fr-FR" w:eastAsia="en-US"/>
        </w:rPr>
        <w:t>1</w:t>
      </w:r>
      <w:r w:rsidR="007C3EC1" w:rsidRPr="001D1B0C">
        <w:rPr>
          <w:b/>
          <w:sz w:val="22"/>
          <w:szCs w:val="22"/>
          <w:lang w:val="fr-FR" w:eastAsia="en-US"/>
        </w:rPr>
        <w:t>6</w:t>
      </w:r>
      <w:r w:rsidR="00E87A3D" w:rsidRPr="001D1B0C">
        <w:rPr>
          <w:b/>
          <w:sz w:val="22"/>
          <w:szCs w:val="22"/>
          <w:lang w:eastAsia="en-US"/>
        </w:rPr>
        <w:t>:</w:t>
      </w:r>
      <w:r w:rsidR="00E87A3D" w:rsidRPr="001D1B0C">
        <w:rPr>
          <w:b/>
          <w:sz w:val="22"/>
          <w:szCs w:val="22"/>
          <w:lang w:val="fr-FR" w:eastAsia="en-US"/>
        </w:rPr>
        <w:t>00</w:t>
      </w:r>
      <w:r w:rsidRPr="001D1B0C">
        <w:rPr>
          <w:b/>
          <w:sz w:val="22"/>
          <w:szCs w:val="22"/>
          <w:lang w:val="fr-FR" w:eastAsia="en-US"/>
        </w:rPr>
        <w:t>.</w:t>
      </w:r>
    </w:p>
    <w:p w14:paraId="206F3B9A" w14:textId="77777777" w:rsidR="0059235E" w:rsidRPr="001D1B0C" w:rsidRDefault="0059235E" w:rsidP="001D1B0C">
      <w:pPr>
        <w:spacing w:line="276" w:lineRule="auto"/>
        <w:rPr>
          <w:b/>
          <w:sz w:val="22"/>
          <w:szCs w:val="22"/>
          <w:lang w:val="fr-FR" w:eastAsia="en-US"/>
        </w:rPr>
      </w:pPr>
    </w:p>
    <w:p w14:paraId="04878645" w14:textId="5FC7F4E7" w:rsidR="00777306" w:rsidRPr="008B6BDC" w:rsidRDefault="00DD78A5" w:rsidP="008B6BDC">
      <w:pPr>
        <w:spacing w:line="276" w:lineRule="auto"/>
        <w:ind w:right="-604"/>
        <w:rPr>
          <w:sz w:val="22"/>
          <w:szCs w:val="22"/>
          <w:lang w:val="fr-FR" w:eastAsia="en-US"/>
        </w:rPr>
      </w:pPr>
      <w:r w:rsidRPr="008B6BDC">
        <w:rPr>
          <w:sz w:val="22"/>
          <w:szCs w:val="22"/>
          <w:lang w:val="fr-FR" w:eastAsia="en-US"/>
        </w:rPr>
        <w:t xml:space="preserve">           La  lucrarile </w:t>
      </w:r>
      <w:r w:rsidR="002F1DDC" w:rsidRPr="008B6BDC">
        <w:rPr>
          <w:sz w:val="22"/>
          <w:szCs w:val="22"/>
          <w:lang w:val="fr-FR" w:eastAsia="en-US"/>
        </w:rPr>
        <w:t xml:space="preserve"> sedintei  au  fost  prezenti  1</w:t>
      </w:r>
      <w:r w:rsidR="00810C34" w:rsidRPr="008B6BDC">
        <w:rPr>
          <w:sz w:val="22"/>
          <w:szCs w:val="22"/>
          <w:lang w:val="fr-FR" w:eastAsia="en-US"/>
        </w:rPr>
        <w:t>5</w:t>
      </w:r>
      <w:r w:rsidRPr="008B6BDC">
        <w:rPr>
          <w:sz w:val="22"/>
          <w:szCs w:val="22"/>
          <w:lang w:val="fr-FR" w:eastAsia="en-US"/>
        </w:rPr>
        <w:t xml:space="preserve">  consilieri  locali din  totalul de </w:t>
      </w:r>
      <w:r w:rsidR="00F7248E" w:rsidRPr="008B6BDC">
        <w:rPr>
          <w:sz w:val="22"/>
          <w:szCs w:val="22"/>
          <w:lang w:val="fr-FR" w:eastAsia="en-US"/>
        </w:rPr>
        <w:t>15</w:t>
      </w:r>
      <w:r w:rsidR="00810C34" w:rsidRPr="008B6BDC">
        <w:rPr>
          <w:sz w:val="22"/>
          <w:szCs w:val="22"/>
          <w:lang w:val="fr-FR" w:eastAsia="en-US"/>
        </w:rPr>
        <w:t xml:space="preserve"> consilieri  in  functie </w:t>
      </w:r>
      <w:r w:rsidR="00B43F9F" w:rsidRPr="008B6BDC">
        <w:rPr>
          <w:sz w:val="22"/>
          <w:szCs w:val="22"/>
          <w:lang w:val="fr-FR" w:eastAsia="en-US"/>
        </w:rPr>
        <w:t>,</w:t>
      </w:r>
      <w:r w:rsidR="005A3883" w:rsidRPr="008B6BDC">
        <w:rPr>
          <w:sz w:val="22"/>
          <w:szCs w:val="22"/>
          <w:lang w:val="fr-FR" w:eastAsia="en-US"/>
        </w:rPr>
        <w:t xml:space="preserve"> </w:t>
      </w:r>
      <w:r w:rsidR="0091266A" w:rsidRPr="008B6BDC">
        <w:rPr>
          <w:sz w:val="22"/>
          <w:szCs w:val="22"/>
          <w:lang w:val="fr-FR" w:eastAsia="en-US"/>
        </w:rPr>
        <w:t xml:space="preserve"> </w:t>
      </w:r>
      <w:r w:rsidR="00254C42" w:rsidRPr="008B6BDC">
        <w:rPr>
          <w:sz w:val="22"/>
          <w:szCs w:val="22"/>
          <w:lang w:val="fr-FR" w:eastAsia="en-US"/>
        </w:rPr>
        <w:t>primarul  comunei</w:t>
      </w:r>
      <w:r w:rsidR="00B11223" w:rsidRPr="008B6BDC">
        <w:rPr>
          <w:sz w:val="22"/>
          <w:szCs w:val="22"/>
          <w:lang w:val="fr-FR" w:eastAsia="en-US"/>
        </w:rPr>
        <w:t>, viceprimarul</w:t>
      </w:r>
      <w:r w:rsidR="00777306" w:rsidRPr="008B6BDC">
        <w:rPr>
          <w:sz w:val="22"/>
          <w:szCs w:val="22"/>
          <w:lang w:val="fr-FR" w:eastAsia="en-US"/>
        </w:rPr>
        <w:t xml:space="preserve">, secretar  general </w:t>
      </w:r>
      <w:r w:rsidR="0091266A" w:rsidRPr="008B6BDC">
        <w:rPr>
          <w:sz w:val="22"/>
          <w:szCs w:val="22"/>
          <w:lang w:val="fr-FR" w:eastAsia="en-US"/>
        </w:rPr>
        <w:t>.</w:t>
      </w:r>
      <w:r w:rsidRPr="008B6BDC">
        <w:rPr>
          <w:sz w:val="22"/>
          <w:szCs w:val="22"/>
          <w:lang w:val="fr-FR" w:eastAsia="en-US"/>
        </w:rPr>
        <w:t xml:space="preserve"> </w:t>
      </w:r>
    </w:p>
    <w:p w14:paraId="64D4D903" w14:textId="1BFC7BE4" w:rsidR="00DD78A5" w:rsidRPr="008B6BDC" w:rsidRDefault="00777306" w:rsidP="008B6BDC">
      <w:pPr>
        <w:spacing w:line="276" w:lineRule="auto"/>
        <w:ind w:right="-604"/>
        <w:rPr>
          <w:sz w:val="22"/>
          <w:szCs w:val="22"/>
          <w:lang w:val="fr-FR" w:eastAsia="en-US"/>
        </w:rPr>
      </w:pPr>
      <w:r w:rsidRPr="008B6BDC">
        <w:rPr>
          <w:sz w:val="22"/>
          <w:szCs w:val="22"/>
          <w:lang w:val="fr-FR" w:eastAsia="en-US"/>
        </w:rPr>
        <w:t xml:space="preserve">          </w:t>
      </w:r>
      <w:r w:rsidR="00DD78A5" w:rsidRPr="008B6BDC">
        <w:rPr>
          <w:sz w:val="22"/>
          <w:szCs w:val="22"/>
          <w:lang w:val="fr-FR" w:eastAsia="en-US"/>
        </w:rPr>
        <w:t>Consiliul  local  a  adoptat  urmatoare</w:t>
      </w:r>
      <w:r w:rsidR="00264BB9" w:rsidRPr="008B6BDC">
        <w:rPr>
          <w:sz w:val="22"/>
          <w:szCs w:val="22"/>
          <w:lang w:val="fr-FR" w:eastAsia="en-US"/>
        </w:rPr>
        <w:t>le</w:t>
      </w:r>
      <w:r w:rsidR="00DD78A5" w:rsidRPr="008B6BDC">
        <w:rPr>
          <w:sz w:val="22"/>
          <w:szCs w:val="22"/>
          <w:lang w:val="fr-FR" w:eastAsia="en-US"/>
        </w:rPr>
        <w:t xml:space="preserve">  hotărâr</w:t>
      </w:r>
      <w:r w:rsidR="00264BB9" w:rsidRPr="008B6BDC">
        <w:rPr>
          <w:sz w:val="22"/>
          <w:szCs w:val="22"/>
          <w:lang w:val="fr-FR" w:eastAsia="en-US"/>
        </w:rPr>
        <w:t>i</w:t>
      </w:r>
      <w:r w:rsidR="00DD78A5" w:rsidRPr="008B6BDC">
        <w:rPr>
          <w:sz w:val="22"/>
          <w:szCs w:val="22"/>
          <w:lang w:val="fr-FR" w:eastAsia="en-US"/>
        </w:rPr>
        <w:t>:</w:t>
      </w:r>
    </w:p>
    <w:p w14:paraId="73D0D866" w14:textId="5F64D216" w:rsidR="008719DD" w:rsidRPr="008B6BDC" w:rsidRDefault="0091266A" w:rsidP="008B6BDC">
      <w:pPr>
        <w:pStyle w:val="ListParagraph"/>
        <w:keepNext/>
        <w:keepLines/>
        <w:numPr>
          <w:ilvl w:val="0"/>
          <w:numId w:val="47"/>
        </w:numPr>
        <w:spacing w:after="0"/>
        <w:ind w:right="-604"/>
        <w:outlineLvl w:val="1"/>
        <w:rPr>
          <w:rFonts w:ascii="Times New Roman" w:eastAsiaTheme="minorHAnsi" w:hAnsi="Times New Roman"/>
          <w:b/>
          <w:lang w:val="en-US" w:eastAsia="zh-CN"/>
        </w:rPr>
      </w:pPr>
      <w:r w:rsidRPr="008B6BDC">
        <w:rPr>
          <w:rFonts w:ascii="Times New Roman" w:hAnsi="Times New Roman"/>
          <w:b/>
          <w:lang w:val="en-US"/>
        </w:rPr>
        <w:t>H</w:t>
      </w:r>
      <w:r w:rsidR="00177F00" w:rsidRPr="008B6BDC">
        <w:rPr>
          <w:rFonts w:ascii="Times New Roman" w:hAnsi="Times New Roman"/>
          <w:b/>
          <w:lang w:val="en-US"/>
        </w:rPr>
        <w:t>.C. L</w:t>
      </w:r>
      <w:r w:rsidRPr="008B6BDC">
        <w:rPr>
          <w:rFonts w:ascii="Times New Roman" w:hAnsi="Times New Roman"/>
          <w:b/>
          <w:lang w:val="en-US"/>
        </w:rPr>
        <w:t xml:space="preserve">  </w:t>
      </w:r>
      <w:r w:rsidR="00810C34" w:rsidRPr="008B6BDC">
        <w:rPr>
          <w:rFonts w:ascii="Times New Roman" w:hAnsi="Times New Roman"/>
          <w:b/>
          <w:lang w:val="en-US"/>
        </w:rPr>
        <w:t xml:space="preserve"> </w:t>
      </w:r>
      <w:bookmarkStart w:id="0" w:name="_Hlk21517959"/>
      <w:r w:rsidR="00810C34" w:rsidRPr="008B6BDC">
        <w:rPr>
          <w:rFonts w:ascii="Times New Roman" w:eastAsiaTheme="minorHAnsi" w:hAnsi="Times New Roman"/>
          <w:b/>
          <w:lang w:val="en-US" w:eastAsia="zh-CN"/>
        </w:rPr>
        <w:t xml:space="preserve">nr. 1  din </w:t>
      </w:r>
      <w:bookmarkEnd w:id="0"/>
      <w:r w:rsidR="00810C34" w:rsidRPr="008B6BDC">
        <w:rPr>
          <w:rFonts w:ascii="Times New Roman" w:eastAsiaTheme="minorHAnsi" w:hAnsi="Times New Roman"/>
          <w:b/>
          <w:lang w:val="en-US" w:eastAsia="zh-CN"/>
        </w:rPr>
        <w:t xml:space="preserve">31.01.2024 </w:t>
      </w:r>
      <w:r w:rsidR="00810C34" w:rsidRPr="008B6BDC">
        <w:rPr>
          <w:rFonts w:ascii="Times New Roman" w:hAnsi="Times New Roman"/>
          <w:b/>
          <w:lang w:val="en-US"/>
        </w:rPr>
        <w:t xml:space="preserve">privind   aprobarea  organizarii </w:t>
      </w:r>
      <w:r w:rsidR="00810C34" w:rsidRPr="008B6BDC">
        <w:rPr>
          <w:rFonts w:ascii="Times New Roman" w:hAnsi="Times New Roman"/>
        </w:rPr>
        <w:t xml:space="preserve">  </w:t>
      </w:r>
      <w:r w:rsidR="00810C34" w:rsidRPr="008B6BDC">
        <w:rPr>
          <w:rFonts w:ascii="Times New Roman" w:hAnsi="Times New Roman"/>
          <w:b/>
        </w:rPr>
        <w:t>retelei  unitatilor  de invatamant preuniversitar , pentru  anul şcolar  2024- 2025 .</w:t>
      </w:r>
    </w:p>
    <w:p w14:paraId="2E0AB917" w14:textId="77777777" w:rsidR="008719DD" w:rsidRPr="008B6BDC" w:rsidRDefault="008719DD" w:rsidP="008B6BDC">
      <w:pPr>
        <w:spacing w:line="276" w:lineRule="auto"/>
        <w:ind w:right="-604"/>
        <w:jc w:val="both"/>
        <w:rPr>
          <w:b/>
          <w:sz w:val="22"/>
          <w:szCs w:val="22"/>
          <w:lang w:val="en-US"/>
        </w:rPr>
      </w:pPr>
      <w:r w:rsidRPr="008B6BDC">
        <w:rPr>
          <w:sz w:val="22"/>
          <w:szCs w:val="22"/>
          <w:lang w:val="en-US"/>
        </w:rPr>
        <w:t xml:space="preserve">                  Initiator : Primar, Dumitru-Dorin Tabacariu.</w:t>
      </w:r>
    </w:p>
    <w:p w14:paraId="6C6B80E4" w14:textId="77777777" w:rsidR="008719DD" w:rsidRPr="008B6BDC" w:rsidRDefault="008719DD" w:rsidP="008B6BDC">
      <w:pPr>
        <w:spacing w:line="276" w:lineRule="auto"/>
        <w:ind w:right="-604"/>
        <w:jc w:val="both"/>
        <w:rPr>
          <w:sz w:val="22"/>
          <w:szCs w:val="22"/>
          <w:lang w:val="en-US"/>
        </w:rPr>
      </w:pPr>
      <w:r w:rsidRPr="008B6BDC">
        <w:rPr>
          <w:sz w:val="22"/>
          <w:szCs w:val="22"/>
          <w:lang w:val="en-US"/>
        </w:rPr>
        <w:t xml:space="preserve">                  Temei  legal : </w:t>
      </w:r>
    </w:p>
    <w:p w14:paraId="3F691362" w14:textId="77777777" w:rsidR="00810C34" w:rsidRPr="00810C34" w:rsidRDefault="00810C34" w:rsidP="008B6BDC">
      <w:pPr>
        <w:numPr>
          <w:ilvl w:val="0"/>
          <w:numId w:val="33"/>
        </w:numPr>
        <w:spacing w:after="200" w:line="276" w:lineRule="auto"/>
        <w:ind w:left="390" w:right="-604"/>
        <w:contextualSpacing/>
        <w:rPr>
          <w:sz w:val="22"/>
          <w:szCs w:val="22"/>
          <w:lang w:val="fr-FR" w:eastAsia="en-US"/>
        </w:rPr>
      </w:pPr>
      <w:r w:rsidRPr="00810C34">
        <w:rPr>
          <w:sz w:val="22"/>
          <w:szCs w:val="22"/>
          <w:lang w:val="en-US" w:eastAsia="en-US"/>
        </w:rPr>
        <w:t>Legea  invățământului  preuniversitar nr. 198/ 2023, Capitolul III- Reteaua  scolara  din  învatamantul  preuniversitar , Sectiunea I- Organizarea  retelei  scolare   ;</w:t>
      </w:r>
    </w:p>
    <w:p w14:paraId="3D197A2F" w14:textId="77777777" w:rsidR="00810C34" w:rsidRPr="00810C34" w:rsidRDefault="00810C34" w:rsidP="008B6BDC">
      <w:pPr>
        <w:numPr>
          <w:ilvl w:val="0"/>
          <w:numId w:val="33"/>
        </w:numPr>
        <w:spacing w:after="200" w:line="276" w:lineRule="auto"/>
        <w:ind w:left="390" w:right="-604"/>
        <w:contextualSpacing/>
        <w:rPr>
          <w:sz w:val="22"/>
          <w:szCs w:val="22"/>
          <w:lang w:val="fr-FR" w:eastAsia="en-US"/>
        </w:rPr>
      </w:pPr>
      <w:r w:rsidRPr="00810C34">
        <w:rPr>
          <w:sz w:val="22"/>
          <w:szCs w:val="22"/>
          <w:lang w:val="en-US" w:eastAsia="en-US"/>
        </w:rPr>
        <w:t xml:space="preserve">art. 3  alin.(3-5) la  Ordinul  nr. 6800/12.12.2023  pentru  aprobarea  Metodologiei </w:t>
      </w:r>
      <w:r w:rsidRPr="00810C34">
        <w:rPr>
          <w:sz w:val="22"/>
          <w:szCs w:val="22"/>
          <w:lang w:val="fr-FR" w:eastAsia="en-US"/>
        </w:rPr>
        <w:t xml:space="preserve">  privind  procesul  de  organizare a retelei scolare a  unitatilor  de  invatamant preuniversitar  si  pentru  aprobarea  Caledarului operartiunilor de organizare a relei  scolare  pentru  anul scolar 2024- 2025.</w:t>
      </w:r>
    </w:p>
    <w:p w14:paraId="54BAB3BE" w14:textId="7957857E" w:rsidR="008719DD" w:rsidRPr="008B6BDC" w:rsidRDefault="00810C34" w:rsidP="008B6BDC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390" w:right="-604"/>
        <w:contextualSpacing/>
        <w:rPr>
          <w:sz w:val="22"/>
          <w:szCs w:val="22"/>
          <w:lang w:val="en-US"/>
        </w:rPr>
      </w:pPr>
      <w:r w:rsidRPr="00810C34">
        <w:rPr>
          <w:sz w:val="22"/>
          <w:szCs w:val="22"/>
          <w:lang w:val="en-US" w:eastAsia="en-US"/>
        </w:rPr>
        <w:t>Avizul  Inspectoratului Școlar  Judetean  Neamț  comunicat  conform  adresei  nr. 16831din 20.12. 2023</w:t>
      </w:r>
      <w:r w:rsidR="008B6BDC" w:rsidRPr="008B6BDC">
        <w:rPr>
          <w:sz w:val="22"/>
          <w:szCs w:val="22"/>
          <w:lang w:val="en-US" w:eastAsia="en-US"/>
        </w:rPr>
        <w:t xml:space="preserve">  </w:t>
      </w:r>
    </w:p>
    <w:p w14:paraId="6F7A001F" w14:textId="4EFCD66B" w:rsidR="008719DD" w:rsidRPr="008B6BDC" w:rsidRDefault="008719DD" w:rsidP="008B6BDC">
      <w:pPr>
        <w:numPr>
          <w:ilvl w:val="0"/>
          <w:numId w:val="33"/>
        </w:numPr>
        <w:tabs>
          <w:tab w:val="left" w:pos="0"/>
        </w:tabs>
        <w:spacing w:after="200" w:line="276" w:lineRule="auto"/>
        <w:ind w:left="390" w:right="-604"/>
        <w:contextualSpacing/>
        <w:rPr>
          <w:sz w:val="22"/>
          <w:szCs w:val="22"/>
          <w:lang w:val="en-US"/>
        </w:rPr>
      </w:pPr>
      <w:r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</w:p>
    <w:p w14:paraId="36639A73" w14:textId="2352C7BC" w:rsidR="008719DD" w:rsidRPr="008B6BDC" w:rsidRDefault="008719DD" w:rsidP="008B6BDC">
      <w:pPr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-     Legea  nr. 544 / 2001  privind  liberul  acces  la  informatiile  de  interes  public, cu modificările şi completările ulterioare ; </w:t>
      </w:r>
    </w:p>
    <w:p w14:paraId="26290AEA" w14:textId="2EBE470C" w:rsidR="008719DD" w:rsidRPr="008B6BDC" w:rsidRDefault="008719DD" w:rsidP="008B6BDC">
      <w:pPr>
        <w:spacing w:line="276" w:lineRule="auto"/>
        <w:ind w:right="-604"/>
        <w:jc w:val="both"/>
        <w:rPr>
          <w:rFonts w:eastAsiaTheme="minorHAnsi"/>
          <w:sz w:val="22"/>
          <w:szCs w:val="22"/>
        </w:rPr>
      </w:pPr>
      <w:r w:rsidRPr="008B6BDC">
        <w:rPr>
          <w:rFonts w:eastAsiaTheme="minorHAnsi"/>
          <w:sz w:val="22"/>
          <w:szCs w:val="22"/>
        </w:rPr>
        <w:t>-      OUG nr. 57/ 2019 privind Codul  administrativ  , cu  modificarile  si  completarile  ulterioare</w:t>
      </w:r>
    </w:p>
    <w:p w14:paraId="0F948462" w14:textId="77777777" w:rsidR="008719DD" w:rsidRPr="008B6BDC" w:rsidRDefault="008719DD" w:rsidP="008B6BDC">
      <w:pPr>
        <w:spacing w:line="276" w:lineRule="auto"/>
        <w:ind w:right="-604"/>
        <w:jc w:val="both"/>
        <w:rPr>
          <w:b/>
          <w:iCs/>
          <w:sz w:val="22"/>
          <w:szCs w:val="22"/>
          <w:lang w:val="en-US" w:eastAsia="en-US"/>
        </w:rPr>
      </w:pPr>
    </w:p>
    <w:p w14:paraId="4FA7611E" w14:textId="15DAF5C3" w:rsidR="008719DD" w:rsidRPr="008B6BDC" w:rsidRDefault="008719DD" w:rsidP="008B6BDC">
      <w:pPr>
        <w:spacing w:line="276" w:lineRule="auto"/>
        <w:ind w:right="-604"/>
        <w:rPr>
          <w:b/>
          <w:iCs/>
          <w:sz w:val="22"/>
          <w:szCs w:val="22"/>
          <w:lang w:val="en-US" w:eastAsia="en-US"/>
        </w:rPr>
      </w:pPr>
      <w:r w:rsidRPr="008B6BDC">
        <w:rPr>
          <w:b/>
          <w:iCs/>
          <w:sz w:val="22"/>
          <w:szCs w:val="22"/>
          <w:lang w:val="en-US" w:eastAsia="en-US"/>
        </w:rPr>
        <w:t xml:space="preserve">    Hotararea  a  fost  adoptata</w:t>
      </w:r>
      <w:r w:rsidRPr="008B6BDC">
        <w:rPr>
          <w:b/>
          <w:iCs/>
          <w:sz w:val="22"/>
          <w:szCs w:val="22"/>
          <w:lang w:val="en-US"/>
        </w:rPr>
        <w:t xml:space="preserve"> </w:t>
      </w:r>
      <w:r w:rsidRPr="008B6BDC">
        <w:rPr>
          <w:b/>
          <w:iCs/>
          <w:sz w:val="22"/>
          <w:szCs w:val="22"/>
          <w:lang w:val="en-US" w:eastAsia="en-US"/>
        </w:rPr>
        <w:t xml:space="preserve">  </w:t>
      </w:r>
      <w:r w:rsidRPr="008B6BDC">
        <w:rPr>
          <w:b/>
          <w:iCs/>
          <w:sz w:val="22"/>
          <w:szCs w:val="22"/>
          <w:lang w:eastAsia="en-US"/>
        </w:rPr>
        <w:t xml:space="preserve">în unanimitate </w:t>
      </w:r>
      <w:r w:rsidRPr="008B6BDC">
        <w:rPr>
          <w:b/>
          <w:iCs/>
          <w:sz w:val="22"/>
          <w:szCs w:val="22"/>
          <w:lang w:val="en-US" w:eastAsia="en-US"/>
        </w:rPr>
        <w:t xml:space="preserve">cu  15  voturi </w:t>
      </w:r>
      <w:r w:rsidRPr="008B6BDC">
        <w:rPr>
          <w:iCs/>
          <w:sz w:val="22"/>
          <w:szCs w:val="22"/>
        </w:rPr>
        <w:t>”</w:t>
      </w:r>
      <w:r w:rsidRPr="008B6BDC">
        <w:rPr>
          <w:b/>
          <w:iCs/>
          <w:sz w:val="22"/>
          <w:szCs w:val="22"/>
          <w:lang w:val="en-US" w:eastAsia="en-US"/>
        </w:rPr>
        <w:t xml:space="preserve"> pentru</w:t>
      </w:r>
      <w:r w:rsidRPr="008B6BDC">
        <w:rPr>
          <w:iCs/>
          <w:sz w:val="22"/>
          <w:szCs w:val="22"/>
        </w:rPr>
        <w:t xml:space="preserve"> „ ,</w:t>
      </w:r>
      <w:r w:rsidRPr="008B6BDC">
        <w:rPr>
          <w:b/>
          <w:iCs/>
          <w:sz w:val="22"/>
          <w:szCs w:val="22"/>
          <w:lang w:val="en-US" w:eastAsia="en-US"/>
        </w:rPr>
        <w:t xml:space="preserve"> din 15  consilieri prezenți.</w:t>
      </w:r>
    </w:p>
    <w:p w14:paraId="63459A9B" w14:textId="77777777" w:rsidR="008719DD" w:rsidRPr="008B6BDC" w:rsidRDefault="008719DD" w:rsidP="008B6BDC">
      <w:pPr>
        <w:spacing w:line="276" w:lineRule="auto"/>
        <w:ind w:right="-604"/>
        <w:rPr>
          <w:bCs/>
          <w:sz w:val="22"/>
          <w:szCs w:val="22"/>
          <w:lang w:val="en-US"/>
        </w:rPr>
      </w:pPr>
    </w:p>
    <w:p w14:paraId="458474AA" w14:textId="0A55388B" w:rsidR="005F3147" w:rsidRPr="008B6BDC" w:rsidRDefault="005F3147" w:rsidP="008B6BDC">
      <w:pPr>
        <w:pStyle w:val="ListParagraph"/>
        <w:numPr>
          <w:ilvl w:val="0"/>
          <w:numId w:val="47"/>
        </w:numPr>
        <w:ind w:right="-604"/>
        <w:rPr>
          <w:rFonts w:ascii="Times New Roman" w:hAnsi="Times New Roman"/>
          <w:b/>
          <w:bCs/>
          <w:lang w:val="fr-FR"/>
        </w:rPr>
      </w:pPr>
      <w:r w:rsidRPr="008B6BDC">
        <w:rPr>
          <w:rFonts w:ascii="Times New Roman" w:hAnsi="Times New Roman"/>
          <w:b/>
          <w:lang w:val="en-US"/>
        </w:rPr>
        <w:t xml:space="preserve">H.C. L   </w:t>
      </w:r>
      <w:r w:rsidRPr="008B6BDC">
        <w:rPr>
          <w:rFonts w:ascii="Times New Roman" w:eastAsiaTheme="minorHAnsi" w:hAnsi="Times New Roman"/>
          <w:b/>
          <w:lang w:val="en-US" w:eastAsia="zh-CN"/>
        </w:rPr>
        <w:t>nr. 1  din 31.01.2024</w:t>
      </w:r>
      <w:r w:rsidRPr="008B6BDC">
        <w:rPr>
          <w:rFonts w:ascii="Times New Roman" w:hAnsi="Times New Roman"/>
          <w:b/>
          <w:bCs/>
          <w:lang w:val="fr-FR"/>
        </w:rPr>
        <w:t xml:space="preserve"> privind  incetarea   contractului   de  inchiriere  locuintă  ANL,  acordat  familiei doamnei   Filomon  Maricica , construit  in  Ion Creanga,  destinate  tinerilor  si  familiilor  in  varsta  de  pana  la  35  ani .</w:t>
      </w:r>
    </w:p>
    <w:p w14:paraId="41A50E5E" w14:textId="482D3D78" w:rsidR="003E3413" w:rsidRPr="008B6BDC" w:rsidRDefault="003E3413" w:rsidP="008B6BDC">
      <w:pPr>
        <w:pStyle w:val="ListParagraph"/>
        <w:ind w:right="-604"/>
        <w:jc w:val="both"/>
        <w:rPr>
          <w:rFonts w:ascii="Times New Roman" w:hAnsi="Times New Roman"/>
          <w:b/>
          <w:lang w:val="en-US"/>
        </w:rPr>
      </w:pPr>
      <w:r w:rsidRPr="008B6BDC">
        <w:rPr>
          <w:rFonts w:ascii="Times New Roman" w:hAnsi="Times New Roman"/>
          <w:lang w:val="en-US"/>
        </w:rPr>
        <w:t xml:space="preserve">          Initiator : Primar, Dumitru-Dorin Tabacariu.</w:t>
      </w:r>
    </w:p>
    <w:p w14:paraId="0266ED2A" w14:textId="6B516D6B" w:rsidR="003E3413" w:rsidRPr="008B6BDC" w:rsidRDefault="003E3413" w:rsidP="008B6BDC">
      <w:pPr>
        <w:pStyle w:val="ListParagraph"/>
        <w:ind w:right="-604"/>
        <w:jc w:val="both"/>
        <w:rPr>
          <w:rFonts w:ascii="Times New Roman" w:hAnsi="Times New Roman"/>
          <w:lang w:val="en-US"/>
        </w:rPr>
      </w:pPr>
      <w:r w:rsidRPr="008B6BDC">
        <w:rPr>
          <w:rFonts w:ascii="Times New Roman" w:hAnsi="Times New Roman"/>
          <w:lang w:val="en-US"/>
        </w:rPr>
        <w:t xml:space="preserve">         Temei  legal : </w:t>
      </w:r>
    </w:p>
    <w:p w14:paraId="6F876261" w14:textId="77777777" w:rsidR="005F3147" w:rsidRPr="008B6BDC" w:rsidRDefault="005F3147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Legii  nr.  114/ 1996 , republicată – Legea  locuinţei , </w:t>
      </w:r>
    </w:p>
    <w:p w14:paraId="37D610C4" w14:textId="77777777" w:rsidR="005F3147" w:rsidRPr="008B6BDC" w:rsidRDefault="005F3147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>Legii  nr. 152/ 1998 privind  infiinţarea  Agenţiei Naţionale  pentru  Locuinţe  cu  modificarile  si  completarile  ulterioare ;</w:t>
      </w:r>
    </w:p>
    <w:p w14:paraId="30E9FFC5" w14:textId="77777777" w:rsidR="005C3C9F" w:rsidRPr="008B6BDC" w:rsidRDefault="005F3147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H.G.  nr. 962/ 2001 de  aprobare  a Normelor  metodologice  pentru punerea  in  aplicare  a  prevederilor  Legii  nr. 152/ 1998 , </w:t>
      </w:r>
    </w:p>
    <w:p w14:paraId="065C11D8" w14:textId="77777777" w:rsidR="005C3C9F" w:rsidRPr="008B6BDC" w:rsidRDefault="005F3147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H.C.L nr. </w:t>
      </w:r>
      <w:r w:rsidRPr="008B6BDC">
        <w:rPr>
          <w:rFonts w:ascii="Times New Roman" w:eastAsia="Times New Roman" w:hAnsi="Times New Roman"/>
          <w:lang w:val="fr-FR"/>
        </w:rPr>
        <w:t>88  din  29.07.2021 privind   aprobarea   acordarii   unei  locuinte construite  in  Ion Creanga  de  catre  Agentia  Nationala  pentru  locuinte , destinate  tinerilor  si  familiilor  in  varsta  de  pana  la  35  ani , familiei   doamnei  Filimon Maricica  , domiciliata  in   satul si comuna  Ion Creanga , jud.  Neamt .</w:t>
      </w:r>
    </w:p>
    <w:p w14:paraId="34544A49" w14:textId="77777777" w:rsidR="005C3C9F" w:rsidRPr="008B6BDC" w:rsidRDefault="005C3C9F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hAnsi="Times New Roman"/>
          <w:lang w:val="fr-FR"/>
        </w:rPr>
        <w:t>Legea nr. 52/2003 privind transparenţa decizională în administraţia publica, cu  modificările și completările  ulterioare</w:t>
      </w:r>
    </w:p>
    <w:p w14:paraId="0BDA6517" w14:textId="77777777" w:rsidR="005C3C9F" w:rsidRPr="008B6BDC" w:rsidRDefault="005C3C9F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hAnsi="Times New Roman"/>
        </w:rPr>
        <w:t xml:space="preserve">  Legea  nr. 544 / 2001  privind  liberul  acces  la  informatiile  de  interes  public, cu modificările şi completările ulterioare ; </w:t>
      </w:r>
    </w:p>
    <w:p w14:paraId="0B7B2857" w14:textId="65E4C766" w:rsidR="005C3C9F" w:rsidRPr="008B6BDC" w:rsidRDefault="005C3C9F" w:rsidP="008B6BDC">
      <w:pPr>
        <w:pStyle w:val="ListParagraph"/>
        <w:numPr>
          <w:ilvl w:val="0"/>
          <w:numId w:val="23"/>
        </w:numPr>
        <w:spacing w:after="0"/>
        <w:ind w:left="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Theme="minorHAnsi" w:hAnsi="Times New Roman"/>
        </w:rPr>
        <w:t xml:space="preserve"> OUG nr. 57/ 2019 privind Codul  administrativ  , cu  modificarile  si  completarile  ulterioare</w:t>
      </w:r>
    </w:p>
    <w:p w14:paraId="51A3CAA0" w14:textId="77777777" w:rsidR="00C978AD" w:rsidRPr="008B6BDC" w:rsidRDefault="00C978AD" w:rsidP="008B6BDC">
      <w:pPr>
        <w:spacing w:line="276" w:lineRule="auto"/>
        <w:ind w:right="-604"/>
        <w:jc w:val="both"/>
        <w:rPr>
          <w:b/>
          <w:iCs/>
          <w:sz w:val="22"/>
          <w:szCs w:val="22"/>
          <w:lang w:val="en-US" w:eastAsia="en-US"/>
        </w:rPr>
      </w:pPr>
    </w:p>
    <w:p w14:paraId="13A14840" w14:textId="77777777" w:rsidR="00C978AD" w:rsidRPr="008B6BDC" w:rsidRDefault="00C978AD" w:rsidP="008B6BDC">
      <w:pPr>
        <w:spacing w:line="276" w:lineRule="auto"/>
        <w:ind w:right="-604"/>
        <w:rPr>
          <w:b/>
          <w:iCs/>
          <w:sz w:val="22"/>
          <w:szCs w:val="22"/>
          <w:lang w:val="en-US" w:eastAsia="en-US"/>
        </w:rPr>
      </w:pPr>
      <w:r w:rsidRPr="008B6BDC">
        <w:rPr>
          <w:b/>
          <w:iCs/>
          <w:sz w:val="22"/>
          <w:szCs w:val="22"/>
          <w:lang w:val="en-US" w:eastAsia="en-US"/>
        </w:rPr>
        <w:t xml:space="preserve">    Hotararea  a  fost  adoptata</w:t>
      </w:r>
      <w:r w:rsidRPr="008B6BDC">
        <w:rPr>
          <w:b/>
          <w:iCs/>
          <w:sz w:val="22"/>
          <w:szCs w:val="22"/>
          <w:lang w:val="en-US"/>
        </w:rPr>
        <w:t xml:space="preserve"> </w:t>
      </w:r>
      <w:r w:rsidRPr="008B6BDC">
        <w:rPr>
          <w:b/>
          <w:iCs/>
          <w:sz w:val="22"/>
          <w:szCs w:val="22"/>
          <w:lang w:val="en-US" w:eastAsia="en-US"/>
        </w:rPr>
        <w:t xml:space="preserve">  </w:t>
      </w:r>
      <w:r w:rsidRPr="008B6BDC">
        <w:rPr>
          <w:b/>
          <w:iCs/>
          <w:sz w:val="22"/>
          <w:szCs w:val="22"/>
          <w:lang w:eastAsia="en-US"/>
        </w:rPr>
        <w:t xml:space="preserve">în unanimitate </w:t>
      </w:r>
      <w:r w:rsidRPr="008B6BDC">
        <w:rPr>
          <w:b/>
          <w:iCs/>
          <w:sz w:val="22"/>
          <w:szCs w:val="22"/>
          <w:lang w:val="en-US" w:eastAsia="en-US"/>
        </w:rPr>
        <w:t xml:space="preserve">cu  15  voturi </w:t>
      </w:r>
      <w:r w:rsidRPr="008B6BDC">
        <w:rPr>
          <w:iCs/>
          <w:sz w:val="22"/>
          <w:szCs w:val="22"/>
        </w:rPr>
        <w:t>”</w:t>
      </w:r>
      <w:r w:rsidRPr="008B6BDC">
        <w:rPr>
          <w:b/>
          <w:iCs/>
          <w:sz w:val="22"/>
          <w:szCs w:val="22"/>
          <w:lang w:val="en-US" w:eastAsia="en-US"/>
        </w:rPr>
        <w:t xml:space="preserve"> pentru</w:t>
      </w:r>
      <w:r w:rsidRPr="008B6BDC">
        <w:rPr>
          <w:iCs/>
          <w:sz w:val="22"/>
          <w:szCs w:val="22"/>
        </w:rPr>
        <w:t xml:space="preserve"> „ ,</w:t>
      </w:r>
      <w:r w:rsidRPr="008B6BDC">
        <w:rPr>
          <w:b/>
          <w:iCs/>
          <w:sz w:val="22"/>
          <w:szCs w:val="22"/>
          <w:lang w:val="en-US" w:eastAsia="en-US"/>
        </w:rPr>
        <w:t xml:space="preserve"> din 15  consilieri prezenți.</w:t>
      </w:r>
    </w:p>
    <w:p w14:paraId="44CD3D91" w14:textId="77777777" w:rsidR="00810C34" w:rsidRPr="00810C34" w:rsidRDefault="00810C34" w:rsidP="008B6BDC">
      <w:pPr>
        <w:spacing w:line="276" w:lineRule="auto"/>
        <w:ind w:right="-604"/>
        <w:rPr>
          <w:rFonts w:eastAsiaTheme="minorHAnsi"/>
          <w:sz w:val="22"/>
          <w:szCs w:val="22"/>
          <w:lang w:val="en-US" w:eastAsia="zh-CN"/>
        </w:rPr>
      </w:pPr>
    </w:p>
    <w:p w14:paraId="18527DD6" w14:textId="6AB549A1" w:rsidR="006F4227" w:rsidRPr="008B6BDC" w:rsidRDefault="006F4227" w:rsidP="008B6BDC">
      <w:pPr>
        <w:pStyle w:val="ListParagraph"/>
        <w:numPr>
          <w:ilvl w:val="0"/>
          <w:numId w:val="47"/>
        </w:numPr>
        <w:spacing w:after="0"/>
        <w:ind w:right="-604"/>
        <w:rPr>
          <w:rFonts w:ascii="Times New Roman" w:eastAsiaTheme="minorHAnsi" w:hAnsi="Times New Roman"/>
          <w:b/>
          <w:lang w:val="en-US" w:eastAsia="zh-CN"/>
        </w:rPr>
      </w:pPr>
      <w:r w:rsidRPr="008B6BDC">
        <w:rPr>
          <w:rFonts w:ascii="Times New Roman" w:eastAsiaTheme="minorHAnsi" w:hAnsi="Times New Roman"/>
          <w:b/>
          <w:lang w:val="en-US" w:eastAsia="zh-CN"/>
        </w:rPr>
        <w:t xml:space="preserve">H.C.L nr. 3  din 31.01.2024 </w:t>
      </w:r>
      <w:r w:rsidRPr="008B6BDC">
        <w:rPr>
          <w:rFonts w:ascii="Times New Roman" w:eastAsia="Times New Roman" w:hAnsi="Times New Roman"/>
          <w:b/>
          <w:lang w:val="fr-FR"/>
        </w:rPr>
        <w:t xml:space="preserve">privind   aprobarea   acordarii   unei  locuinte construite  in  Ion Creanga  de  catre  Agentia  Nationala  pentru  locuinte , destinate  tinerilor  si  familiilor  in  </w:t>
      </w:r>
      <w:r w:rsidRPr="008B6BDC">
        <w:rPr>
          <w:rFonts w:ascii="Times New Roman" w:eastAsia="Times New Roman" w:hAnsi="Times New Roman"/>
          <w:b/>
          <w:lang w:val="fr-FR"/>
        </w:rPr>
        <w:lastRenderedPageBreak/>
        <w:t>varsta  de  pana  la  35  ani ,  domnului     Filimon  Gheorghiță, domiciliat  in   satul Ion Creanga , comuna  Ion Creanga , jud.  Neamt .</w:t>
      </w:r>
    </w:p>
    <w:p w14:paraId="2D5127E4" w14:textId="77777777" w:rsidR="001C29F9" w:rsidRPr="008B6BDC" w:rsidRDefault="001C29F9" w:rsidP="008B6BDC">
      <w:pPr>
        <w:pStyle w:val="ListParagraph"/>
        <w:spacing w:after="0"/>
        <w:ind w:left="360" w:right="-604"/>
        <w:jc w:val="both"/>
        <w:rPr>
          <w:rFonts w:ascii="Times New Roman" w:hAnsi="Times New Roman"/>
          <w:b/>
          <w:lang w:val="en-US"/>
        </w:rPr>
      </w:pPr>
      <w:r w:rsidRPr="008B6BDC">
        <w:rPr>
          <w:rFonts w:ascii="Times New Roman" w:hAnsi="Times New Roman"/>
          <w:lang w:val="en-US"/>
        </w:rPr>
        <w:t xml:space="preserve">                  Initiator : Primar, Dumitru-Dorin Tabacariu.</w:t>
      </w:r>
    </w:p>
    <w:p w14:paraId="5EA9E8A5" w14:textId="77777777" w:rsidR="001C29F9" w:rsidRPr="008B6BDC" w:rsidRDefault="001C29F9" w:rsidP="008B6BDC">
      <w:pPr>
        <w:pStyle w:val="ListParagraph"/>
        <w:spacing w:after="0"/>
        <w:ind w:left="360" w:right="-604"/>
        <w:jc w:val="both"/>
        <w:rPr>
          <w:rFonts w:ascii="Times New Roman" w:hAnsi="Times New Roman"/>
          <w:lang w:val="en-US"/>
        </w:rPr>
      </w:pPr>
      <w:r w:rsidRPr="008B6BDC">
        <w:rPr>
          <w:rFonts w:ascii="Times New Roman" w:hAnsi="Times New Roman"/>
          <w:lang w:val="en-US"/>
        </w:rPr>
        <w:t xml:space="preserve">                  Temei  legal : </w:t>
      </w:r>
    </w:p>
    <w:p w14:paraId="1469AE97" w14:textId="54A54BCB" w:rsidR="006F4227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jc w:val="both"/>
        <w:rPr>
          <w:rFonts w:ascii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Legii  nr.  114/ 1996 , republicată – Legea  locuinţei , </w:t>
      </w:r>
    </w:p>
    <w:p w14:paraId="355B9366" w14:textId="77777777" w:rsidR="006F4227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>Legii  nr. 152/ 1998 privind  infiinţarea  Agenţiei Naţionale  pentru  Locuinţe  cu  modificarile  si  completarile  ulterioare ;</w:t>
      </w:r>
    </w:p>
    <w:p w14:paraId="153280E8" w14:textId="77777777" w:rsidR="006F4227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H.G.  nr. 962/ 2001 de  aprobare  a Normelor  metodologice  pentru punerea  in  aplicare  a  prevederilor  Legii  nr. 152/ 1998 , </w:t>
      </w:r>
    </w:p>
    <w:p w14:paraId="742A3FCB" w14:textId="12FF7E57" w:rsidR="006F4227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H.C.L.  nr.  81 /29.10.2009  privind  aprobarea  Criteriilor  pentru  stabilirea  ordinii  de prioritate  in  solutionarea  cererilor  de  locuinte  si  in  repartizarea   locuintelor  pentru  tineri , destinate  inchirierii  in  comuna  Ion Creanga , jud.  Neamt  , cu  modificarile  si  completarile  ulterioare ; </w:t>
      </w:r>
    </w:p>
    <w:p w14:paraId="13DE3CBE" w14:textId="77777777" w:rsidR="006F4227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  H.C.L.  nr. 82 /29.10.2009  privind  aprobarea  Regulamentului  privind  cadrul , modalitatea si  solutionarea  cererilor de  atribuire  a  locuintelor  pentru  tineri  construite  prin  ANL , administrarea , exploatarea  , inchirierea  acestora , cu  modificarile  si  completarile  ulterioare  ;</w:t>
      </w:r>
    </w:p>
    <w:p w14:paraId="4FCD1160" w14:textId="77777777" w:rsidR="006F4227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 H.C.L.  nr. 63 / 2010  privind  aprobarea  Contractului  - cadru de  inchiriere  , a  chiriei si  a  altor  reglementari  privind  locuintele ANL .</w:t>
      </w:r>
    </w:p>
    <w:p w14:paraId="041FC0DE" w14:textId="77777777" w:rsidR="001C29F9" w:rsidRPr="008B6BDC" w:rsidRDefault="006F4227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="Times New Roman" w:hAnsi="Times New Roman"/>
          <w:lang w:val="en-US"/>
        </w:rPr>
        <w:t xml:space="preserve">H.C.L nr. 23 din 28.02.2023   pentru  aprobarea   actualizarii  cuantumului  chiriilor  anuale  si  indexarea  acestora  cu  rata  inflatiei  pe  anul 2022 pentru  locuintele  situate  in  blocul  ANL  din  comuna  Ion Creanga </w:t>
      </w:r>
      <w:r w:rsidR="001C29F9" w:rsidRPr="008B6BDC">
        <w:rPr>
          <w:rFonts w:ascii="Times New Roman" w:eastAsia="Times New Roman" w:hAnsi="Times New Roman"/>
          <w:lang w:val="en-US"/>
        </w:rPr>
        <w:t>,</w:t>
      </w:r>
    </w:p>
    <w:p w14:paraId="5FBF2B08" w14:textId="77777777" w:rsidR="001C29F9" w:rsidRPr="008B6BDC" w:rsidRDefault="001C29F9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hAnsi="Times New Roman"/>
          <w:lang w:val="fr-FR"/>
        </w:rPr>
        <w:t>Legea nr. 52/2003 privind transparenţa decizională în administraţia publica, cu  modificările și completările  ulterioare</w:t>
      </w:r>
    </w:p>
    <w:p w14:paraId="61B71260" w14:textId="77777777" w:rsidR="001C29F9" w:rsidRPr="008B6BDC" w:rsidRDefault="001C29F9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28D190E5" w14:textId="7C3A4006" w:rsidR="001C29F9" w:rsidRPr="008B6BDC" w:rsidRDefault="001C29F9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Theme="minorHAnsi" w:hAnsi="Times New Roman"/>
        </w:rPr>
        <w:t>OUG nr. 57/ 2019 privind Codul  administrativ  , cu  modificarile  si  completarile  ulterioare</w:t>
      </w:r>
    </w:p>
    <w:p w14:paraId="0AB0703F" w14:textId="77777777" w:rsidR="001C29F9" w:rsidRPr="008B6BDC" w:rsidRDefault="001C29F9" w:rsidP="008B6BDC">
      <w:pPr>
        <w:pStyle w:val="ListParagraph"/>
        <w:ind w:left="-207" w:right="-604"/>
        <w:jc w:val="both"/>
        <w:rPr>
          <w:rFonts w:ascii="Times New Roman" w:hAnsi="Times New Roman"/>
          <w:b/>
          <w:iCs/>
          <w:lang w:val="en-US"/>
        </w:rPr>
      </w:pPr>
    </w:p>
    <w:p w14:paraId="0ADBCF93" w14:textId="6B3C082C" w:rsidR="0091266A" w:rsidRPr="008B6BDC" w:rsidRDefault="001C29F9" w:rsidP="008B6BDC">
      <w:pPr>
        <w:pStyle w:val="ListParagraph"/>
        <w:ind w:left="-207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617C6DB2" w14:textId="090F66EF" w:rsidR="00515992" w:rsidRPr="008B6BDC" w:rsidRDefault="00177F00" w:rsidP="008B6BDC">
      <w:pPr>
        <w:pStyle w:val="NoSpacing"/>
        <w:numPr>
          <w:ilvl w:val="0"/>
          <w:numId w:val="47"/>
        </w:numPr>
        <w:spacing w:line="276" w:lineRule="auto"/>
        <w:ind w:right="-604"/>
        <w:rPr>
          <w:rFonts w:ascii="Times New Roman" w:hAnsi="Times New Roman" w:cs="Times New Roman"/>
          <w:b/>
          <w:iCs/>
          <w:sz w:val="22"/>
          <w:szCs w:val="22"/>
        </w:rPr>
      </w:pPr>
      <w:r w:rsidRPr="008B6BDC">
        <w:rPr>
          <w:rFonts w:ascii="Times New Roman" w:hAnsi="Times New Roman" w:cs="Times New Roman"/>
          <w:b/>
          <w:sz w:val="22"/>
          <w:szCs w:val="22"/>
          <w:lang w:val="en-US"/>
        </w:rPr>
        <w:t xml:space="preserve">H.C.L </w:t>
      </w:r>
      <w:r w:rsidR="00515992" w:rsidRPr="008B6BDC">
        <w:rPr>
          <w:rFonts w:ascii="Times New Roman" w:eastAsiaTheme="minorHAnsi" w:hAnsi="Times New Roman" w:cs="Times New Roman"/>
          <w:b/>
          <w:sz w:val="22"/>
          <w:szCs w:val="22"/>
          <w:lang w:val="en-US" w:eastAsia="zh-CN"/>
        </w:rPr>
        <w:t>n</w:t>
      </w:r>
      <w:r w:rsidR="00BB509E" w:rsidRPr="008B6BDC">
        <w:rPr>
          <w:rFonts w:ascii="Times New Roman" w:eastAsiaTheme="minorHAnsi" w:hAnsi="Times New Roman" w:cs="Times New Roman"/>
          <w:b/>
          <w:sz w:val="22"/>
          <w:szCs w:val="22"/>
          <w:lang w:val="en-US" w:eastAsia="zh-CN"/>
        </w:rPr>
        <w:t>r. 4</w:t>
      </w:r>
      <w:r w:rsidR="00515992" w:rsidRPr="008B6BDC">
        <w:rPr>
          <w:rFonts w:ascii="Times New Roman" w:eastAsiaTheme="minorHAnsi" w:hAnsi="Times New Roman" w:cs="Times New Roman"/>
          <w:b/>
          <w:sz w:val="22"/>
          <w:szCs w:val="22"/>
          <w:lang w:val="en-US" w:eastAsia="zh-CN"/>
        </w:rPr>
        <w:t xml:space="preserve">  din 31.01.2024 </w:t>
      </w:r>
      <w:r w:rsidR="00515992" w:rsidRPr="008B6BDC">
        <w:rPr>
          <w:rFonts w:ascii="Times New Roman" w:hAnsi="Times New Roman" w:cs="Times New Roman"/>
          <w:b/>
          <w:iCs/>
          <w:sz w:val="22"/>
          <w:szCs w:val="22"/>
        </w:rPr>
        <w:t xml:space="preserve">privind aprobarea numărului total de de asistenți personali </w:t>
      </w:r>
      <w:r w:rsidR="00515992" w:rsidRPr="008B6BDC">
        <w:rPr>
          <w:rFonts w:ascii="Times New Roman" w:hAnsi="Times New Roman" w:cs="Times New Roman"/>
          <w:b/>
          <w:sz w:val="22"/>
          <w:szCs w:val="22"/>
        </w:rPr>
        <w:t xml:space="preserve">ai persoanelor cu handicap grav </w:t>
      </w:r>
      <w:r w:rsidR="00515992" w:rsidRPr="008B6BDC">
        <w:rPr>
          <w:rFonts w:ascii="Times New Roman" w:hAnsi="Times New Roman" w:cs="Times New Roman"/>
          <w:b/>
          <w:iCs/>
          <w:sz w:val="22"/>
          <w:szCs w:val="22"/>
        </w:rPr>
        <w:t>p</w:t>
      </w:r>
      <w:r w:rsidR="00F16B63" w:rsidRPr="008B6BDC">
        <w:rPr>
          <w:rFonts w:ascii="Times New Roman" w:hAnsi="Times New Roman" w:cs="Times New Roman"/>
          <w:b/>
          <w:iCs/>
          <w:sz w:val="22"/>
          <w:szCs w:val="22"/>
        </w:rPr>
        <w:t>e</w:t>
      </w:r>
      <w:r w:rsidR="00515992" w:rsidRPr="008B6BDC">
        <w:rPr>
          <w:rFonts w:ascii="Times New Roman" w:hAnsi="Times New Roman" w:cs="Times New Roman"/>
          <w:b/>
          <w:iCs/>
          <w:sz w:val="22"/>
          <w:szCs w:val="22"/>
        </w:rPr>
        <w:t>ntru  anul 2024</w:t>
      </w:r>
      <w:r w:rsidR="00515992" w:rsidRPr="008B6BD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CFB2E0A" w14:textId="77777777" w:rsidR="00515992" w:rsidRPr="008B6BDC" w:rsidRDefault="00515992" w:rsidP="008B6BDC">
      <w:pPr>
        <w:pStyle w:val="ListParagraph"/>
        <w:spacing w:after="0"/>
        <w:ind w:left="360" w:right="-604"/>
        <w:jc w:val="both"/>
        <w:rPr>
          <w:rFonts w:ascii="Times New Roman" w:hAnsi="Times New Roman"/>
          <w:b/>
          <w:lang w:val="en-US"/>
        </w:rPr>
      </w:pPr>
      <w:r w:rsidRPr="008B6BDC">
        <w:rPr>
          <w:rFonts w:ascii="Times New Roman" w:hAnsi="Times New Roman"/>
          <w:lang w:val="en-US"/>
        </w:rPr>
        <w:t xml:space="preserve">                  Initiator : Primar, Dumitru-Dorin Tabacariu.</w:t>
      </w:r>
    </w:p>
    <w:p w14:paraId="7D892FE9" w14:textId="22EBF651" w:rsidR="00515992" w:rsidRPr="008B6BDC" w:rsidRDefault="00515992" w:rsidP="008B6BDC">
      <w:pPr>
        <w:pStyle w:val="ListParagraph"/>
        <w:spacing w:after="0"/>
        <w:ind w:left="360" w:right="-604"/>
        <w:jc w:val="both"/>
        <w:rPr>
          <w:rFonts w:ascii="Times New Roman" w:hAnsi="Times New Roman"/>
          <w:lang w:val="en-US"/>
        </w:rPr>
      </w:pPr>
      <w:r w:rsidRPr="008B6BDC">
        <w:rPr>
          <w:rFonts w:ascii="Times New Roman" w:hAnsi="Times New Roman"/>
          <w:lang w:val="en-US"/>
        </w:rPr>
        <w:t xml:space="preserve">                  Temei  legal : </w:t>
      </w:r>
    </w:p>
    <w:p w14:paraId="40161D66" w14:textId="77777777" w:rsidR="00515992" w:rsidRPr="008B6BDC" w:rsidRDefault="00515992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-art.7,  art. 33 alin.(1), art.35, art. 37-  art.42, art.44 din Legea nr. 448/2006 privind protecţia şi promovarea drepturilor persoanelor cu handicap,republicată, cu modificările şi completările ulterioare; </w:t>
      </w:r>
    </w:p>
    <w:p w14:paraId="2B7295B7" w14:textId="77777777" w:rsidR="00515992" w:rsidRPr="008B6BDC" w:rsidRDefault="00515992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-Art.35 şi art.36 din H.G nr. 268/2007 privind aprobarea Normelor metodologice de aplicare a prevederilor Legii nr. 448/2006 privind protectia si promovarea drepturilor persoanelor cu handicap, cu modificările şi completările ulterioare; </w:t>
      </w:r>
    </w:p>
    <w:p w14:paraId="65E66824" w14:textId="77777777" w:rsidR="00515992" w:rsidRPr="008B6BDC" w:rsidRDefault="00515992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sz w:val="22"/>
          <w:szCs w:val="22"/>
        </w:rPr>
        <w:t>-Legea nr.292/2011, legea asistenţei sociale, cu modificările şi completările ulterioare;</w:t>
      </w:r>
    </w:p>
    <w:p w14:paraId="5F37C30D" w14:textId="77777777" w:rsidR="00515992" w:rsidRPr="008B6BDC" w:rsidRDefault="00515992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-H.C.L nr. 2/2018 privind  aprobarea Regulamentului de organizare  si  functionare al Compartimentului  de  Asistenta  sociala ,</w:t>
      </w:r>
    </w:p>
    <w:p w14:paraId="7942C26E" w14:textId="77777777" w:rsidR="00515992" w:rsidRPr="008B6BDC" w:rsidRDefault="00515992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 H.C.L nr.142 din 20.11.2023  pentru aprobarea reorganizarii aparatului  de  specialitate  al  primarului comunei Ion Creanga incepand  cu  01.11.2023 precum si  pentru aprobarea  statului  de functii  si  a  organigramei  in  conformitate  cu Legea  nr. 296/2023 privind  unele masuri fiscal bugetare pentru asigurarea  sustenabilitatii financiare  al României pe  termen  lung,</w:t>
      </w:r>
    </w:p>
    <w:p w14:paraId="4E45E2EE" w14:textId="2611835D" w:rsidR="00515992" w:rsidRPr="008B6BDC" w:rsidRDefault="00515992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sz w:val="22"/>
          <w:szCs w:val="22"/>
          <w:lang w:val="fr-FR"/>
        </w:rPr>
        <w:t>-Legea nr. 52/2003 privind transparenţa decizională în administraţia publica, cu  modificările și completările  ulterioare</w:t>
      </w:r>
    </w:p>
    <w:p w14:paraId="6A1F9F59" w14:textId="6B28EC35" w:rsidR="00515992" w:rsidRPr="008B6BDC" w:rsidRDefault="00515992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A30FFD5" w14:textId="3665B649" w:rsidR="00515992" w:rsidRPr="008B6BDC" w:rsidRDefault="00515992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rFonts w:eastAsiaTheme="minorHAnsi"/>
          <w:sz w:val="22"/>
          <w:szCs w:val="22"/>
        </w:rPr>
        <w:t>-OUG nr. 57/ 2019 privind Codul  administrativ  , cu  modificarile  si  completarile  ulterioare</w:t>
      </w:r>
    </w:p>
    <w:p w14:paraId="24D37ACD" w14:textId="77777777" w:rsidR="00515992" w:rsidRPr="008B6BDC" w:rsidRDefault="00515992" w:rsidP="008B6BDC">
      <w:pPr>
        <w:pStyle w:val="ListParagraph"/>
        <w:ind w:left="-207" w:right="-604"/>
        <w:jc w:val="both"/>
        <w:rPr>
          <w:rFonts w:ascii="Times New Roman" w:hAnsi="Times New Roman"/>
          <w:b/>
          <w:iCs/>
          <w:lang w:val="en-US"/>
        </w:rPr>
      </w:pPr>
    </w:p>
    <w:p w14:paraId="601ADDF1" w14:textId="77777777" w:rsidR="00515992" w:rsidRPr="008B6BDC" w:rsidRDefault="00515992" w:rsidP="008B6BDC">
      <w:pPr>
        <w:pStyle w:val="ListParagraph"/>
        <w:ind w:left="-207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524A94FF" w14:textId="77777777" w:rsidR="00515992" w:rsidRPr="008B6BDC" w:rsidRDefault="00515992" w:rsidP="008B6BDC">
      <w:pPr>
        <w:pStyle w:val="ListParagraph"/>
        <w:spacing w:after="0"/>
        <w:ind w:right="-604"/>
        <w:jc w:val="both"/>
        <w:rPr>
          <w:rFonts w:ascii="Times New Roman" w:hAnsi="Times New Roman"/>
          <w:b/>
          <w:lang w:val="en-US"/>
        </w:rPr>
      </w:pPr>
    </w:p>
    <w:p w14:paraId="596C1DFD" w14:textId="2EEC9F1D" w:rsidR="00BB509E" w:rsidRPr="008B6BDC" w:rsidRDefault="00BB509E" w:rsidP="008B6BDC">
      <w:pPr>
        <w:pStyle w:val="ListParagraph"/>
        <w:numPr>
          <w:ilvl w:val="0"/>
          <w:numId w:val="47"/>
        </w:numPr>
        <w:spacing w:after="0"/>
        <w:ind w:right="-604"/>
        <w:rPr>
          <w:rFonts w:ascii="Times New Roman" w:eastAsiaTheme="minorHAnsi" w:hAnsi="Times New Roman"/>
          <w:b/>
          <w:lang w:val="en-US" w:eastAsia="zh-CN"/>
        </w:rPr>
      </w:pPr>
      <w:r w:rsidRPr="008B6BDC">
        <w:rPr>
          <w:rFonts w:ascii="Times New Roman" w:hAnsi="Times New Roman"/>
          <w:b/>
          <w:lang w:val="en-US"/>
        </w:rPr>
        <w:lastRenderedPageBreak/>
        <w:t xml:space="preserve">H.C.L </w:t>
      </w:r>
      <w:r w:rsidRPr="008B6BDC">
        <w:rPr>
          <w:rFonts w:ascii="Times New Roman" w:eastAsiaTheme="minorHAnsi" w:hAnsi="Times New Roman"/>
          <w:b/>
          <w:lang w:val="en-US" w:eastAsia="zh-CN"/>
        </w:rPr>
        <w:t>nr.   5  din 31.01.2024 p</w:t>
      </w:r>
      <w:r w:rsidRPr="008B6BDC">
        <w:rPr>
          <w:rFonts w:ascii="Times New Roman" w:hAnsi="Times New Roman"/>
          <w:b/>
          <w:lang w:val="en-US"/>
        </w:rPr>
        <w:t xml:space="preserve">rivind  alegerea  unui  nou  presedinte  de sedinta pentru  următoarele  3 luni : </w:t>
      </w:r>
      <w:bookmarkStart w:id="1" w:name="_Hlk109112113"/>
      <w:r w:rsidRPr="008B6BDC">
        <w:rPr>
          <w:rFonts w:ascii="Times New Roman" w:hAnsi="Times New Roman"/>
          <w:b/>
          <w:lang w:val="en-US"/>
        </w:rPr>
        <w:t xml:space="preserve">  februarie, martie, aprilie 2024,</w:t>
      </w:r>
      <w:r w:rsidRPr="008B6BDC">
        <w:rPr>
          <w:rFonts w:ascii="Times New Roman" w:eastAsiaTheme="minorHAnsi" w:hAnsi="Times New Roman"/>
          <w:b/>
          <w:lang w:val="en-US" w:eastAsia="zh-CN"/>
        </w:rPr>
        <w:t xml:space="preserve"> </w:t>
      </w:r>
      <w:r w:rsidRPr="008B6BDC">
        <w:rPr>
          <w:rFonts w:ascii="Times New Roman" w:hAnsi="Times New Roman"/>
          <w:b/>
          <w:lang w:val="en-US"/>
        </w:rPr>
        <w:t xml:space="preserve"> domnul   consilier   local   Petroșanu Ioan</w:t>
      </w:r>
      <w:r w:rsidR="00F16B63" w:rsidRPr="008B6BDC">
        <w:rPr>
          <w:rFonts w:ascii="Times New Roman" w:hAnsi="Times New Roman"/>
          <w:b/>
          <w:lang w:val="en-US"/>
        </w:rPr>
        <w:t>.</w:t>
      </w:r>
      <w:r w:rsidRPr="008B6BDC">
        <w:rPr>
          <w:rFonts w:ascii="Times New Roman" w:hAnsi="Times New Roman"/>
          <w:b/>
          <w:lang w:val="en-US"/>
        </w:rPr>
        <w:t xml:space="preserve"> </w:t>
      </w:r>
    </w:p>
    <w:p w14:paraId="14D5D78D" w14:textId="6A4A13AA" w:rsidR="00BB509E" w:rsidRPr="008B6BDC" w:rsidRDefault="00BB509E" w:rsidP="008B6BDC">
      <w:pPr>
        <w:spacing w:line="276" w:lineRule="auto"/>
        <w:ind w:right="-604"/>
        <w:jc w:val="both"/>
        <w:rPr>
          <w:b/>
          <w:sz w:val="22"/>
          <w:szCs w:val="22"/>
          <w:lang w:val="en-US"/>
        </w:rPr>
      </w:pPr>
      <w:r w:rsidRPr="008B6BDC">
        <w:rPr>
          <w:sz w:val="22"/>
          <w:szCs w:val="22"/>
          <w:lang w:val="en-US"/>
        </w:rPr>
        <w:t xml:space="preserve">                             Initiator : Primar, Dumitru-Dorin Tabacariu.</w:t>
      </w:r>
    </w:p>
    <w:p w14:paraId="2FD273AF" w14:textId="71FB5301" w:rsidR="00BB509E" w:rsidRPr="00BB509E" w:rsidRDefault="00BB509E" w:rsidP="008B6BDC">
      <w:pPr>
        <w:spacing w:line="276" w:lineRule="auto"/>
        <w:ind w:right="-604"/>
        <w:jc w:val="both"/>
        <w:rPr>
          <w:rFonts w:eastAsia="Calibri"/>
          <w:sz w:val="22"/>
          <w:szCs w:val="22"/>
          <w:lang w:val="en-US"/>
        </w:rPr>
      </w:pPr>
      <w:r w:rsidRPr="008B6BDC">
        <w:rPr>
          <w:sz w:val="22"/>
          <w:szCs w:val="22"/>
          <w:lang w:val="en-US"/>
        </w:rPr>
        <w:t xml:space="preserve">                             Temei  legal : </w:t>
      </w:r>
      <w:bookmarkEnd w:id="1"/>
    </w:p>
    <w:p w14:paraId="70A988B5" w14:textId="771CBE31" w:rsidR="00BB509E" w:rsidRPr="00BB509E" w:rsidRDefault="00BB509E" w:rsidP="008B6BDC">
      <w:pPr>
        <w:spacing w:line="276" w:lineRule="auto"/>
        <w:ind w:right="-604"/>
        <w:contextualSpacing/>
        <w:rPr>
          <w:sz w:val="22"/>
          <w:szCs w:val="22"/>
          <w:lang w:val="en-US" w:eastAsia="en-US"/>
        </w:rPr>
      </w:pPr>
      <w:r w:rsidRPr="008B6BDC">
        <w:rPr>
          <w:sz w:val="22"/>
          <w:szCs w:val="22"/>
          <w:lang w:val="en-US" w:eastAsia="en-US"/>
        </w:rPr>
        <w:t>-</w:t>
      </w:r>
      <w:r w:rsidRPr="00BB509E">
        <w:rPr>
          <w:sz w:val="22"/>
          <w:szCs w:val="22"/>
          <w:lang w:val="en-US" w:eastAsia="en-US"/>
        </w:rPr>
        <w:t xml:space="preserve"> art. 123  din  O.U.G  nr. 57/ 2019  pentru  aprobarea  Codului  administrativ .</w:t>
      </w:r>
    </w:p>
    <w:p w14:paraId="32EE7D05" w14:textId="25314F79" w:rsidR="00BB509E" w:rsidRPr="00BB509E" w:rsidRDefault="00BB509E" w:rsidP="008B6BDC">
      <w:pPr>
        <w:spacing w:line="276" w:lineRule="auto"/>
        <w:ind w:right="-604"/>
        <w:contextualSpacing/>
        <w:rPr>
          <w:sz w:val="22"/>
          <w:szCs w:val="22"/>
          <w:lang w:val="en-US"/>
        </w:rPr>
      </w:pPr>
      <w:r w:rsidRPr="008B6BDC">
        <w:rPr>
          <w:sz w:val="22"/>
          <w:szCs w:val="22"/>
          <w:lang w:val="en-US" w:eastAsia="en-US"/>
        </w:rPr>
        <w:t>-</w:t>
      </w:r>
      <w:r w:rsidRPr="00BB509E">
        <w:rPr>
          <w:sz w:val="22"/>
          <w:szCs w:val="22"/>
          <w:lang w:val="en-US" w:eastAsia="en-US"/>
        </w:rPr>
        <w:t xml:space="preserve"> </w:t>
      </w:r>
      <w:r w:rsidRPr="008B6BDC">
        <w:rPr>
          <w:sz w:val="22"/>
          <w:szCs w:val="22"/>
          <w:lang w:val="en-US" w:eastAsia="en-US"/>
        </w:rPr>
        <w:t>Regulamentul</w:t>
      </w:r>
      <w:r w:rsidRPr="00BB509E">
        <w:rPr>
          <w:sz w:val="22"/>
          <w:szCs w:val="22"/>
          <w:lang w:val="en-US" w:eastAsia="en-US"/>
        </w:rPr>
        <w:t xml:space="preserve">  de organizare  și  funcționare  al  Consiliului  local , aprobat  prin  H.C.L nr. 51 din 30.06.2020.</w:t>
      </w:r>
    </w:p>
    <w:p w14:paraId="2D722091" w14:textId="34E0FDA0" w:rsidR="00BB509E" w:rsidRPr="008B6BDC" w:rsidRDefault="00BB509E" w:rsidP="008B6BDC">
      <w:pPr>
        <w:spacing w:line="276" w:lineRule="auto"/>
        <w:ind w:right="-604"/>
        <w:rPr>
          <w:bCs/>
          <w:sz w:val="22"/>
          <w:szCs w:val="22"/>
        </w:rPr>
      </w:pPr>
      <w:r w:rsidRPr="008B6BDC">
        <w:rPr>
          <w:sz w:val="22"/>
          <w:szCs w:val="22"/>
          <w:lang w:val="fr-FR"/>
        </w:rPr>
        <w:t>-Legea nr. 52/2003 privind transparenţa decizională în administraţia publica, cu  modificările și completările  ulterioare</w:t>
      </w:r>
    </w:p>
    <w:p w14:paraId="0E582EAC" w14:textId="7F0CA503" w:rsidR="00BB509E" w:rsidRPr="008B6BDC" w:rsidRDefault="00BB509E" w:rsidP="008B6BDC">
      <w:pPr>
        <w:spacing w:line="276" w:lineRule="auto"/>
        <w:ind w:right="-604"/>
        <w:rPr>
          <w:bCs/>
          <w:sz w:val="22"/>
          <w:szCs w:val="22"/>
        </w:rPr>
      </w:pPr>
      <w:r w:rsidRPr="008B6BD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680347B6" w14:textId="27CDB3E2" w:rsidR="00BB509E" w:rsidRPr="008B6BDC" w:rsidRDefault="00BB509E" w:rsidP="008B6BDC">
      <w:pPr>
        <w:spacing w:line="276" w:lineRule="auto"/>
        <w:ind w:right="-604"/>
        <w:rPr>
          <w:bCs/>
          <w:sz w:val="22"/>
          <w:szCs w:val="22"/>
        </w:rPr>
      </w:pPr>
      <w:r w:rsidRPr="008B6BDC">
        <w:rPr>
          <w:rFonts w:eastAsiaTheme="minorHAnsi"/>
          <w:sz w:val="22"/>
          <w:szCs w:val="22"/>
        </w:rPr>
        <w:t>- OUG nr. 57/ 2019 privind Codul  administrativ  , cu  modificarile  si  completarile  ulterioare.</w:t>
      </w:r>
    </w:p>
    <w:p w14:paraId="73BAB26F" w14:textId="030667ED" w:rsidR="003D14E6" w:rsidRPr="008B6BDC" w:rsidRDefault="003D14E6" w:rsidP="008B6BDC">
      <w:pPr>
        <w:pStyle w:val="ListParagraph"/>
        <w:spacing w:after="0"/>
        <w:ind w:left="0" w:right="-604"/>
        <w:jc w:val="both"/>
        <w:rPr>
          <w:rFonts w:ascii="Times New Roman" w:eastAsia="Times New Roman" w:hAnsi="Times New Roman"/>
          <w:lang w:val="fr-FR"/>
        </w:rPr>
      </w:pPr>
    </w:p>
    <w:p w14:paraId="7D8441B0" w14:textId="1FD074AE" w:rsidR="00177F00" w:rsidRPr="008B6BDC" w:rsidRDefault="00177F00" w:rsidP="008B6BDC">
      <w:pPr>
        <w:spacing w:line="276" w:lineRule="auto"/>
        <w:ind w:right="-604"/>
        <w:rPr>
          <w:b/>
          <w:iCs/>
          <w:sz w:val="22"/>
          <w:szCs w:val="22"/>
          <w:lang w:val="en-US" w:eastAsia="en-US"/>
        </w:rPr>
      </w:pPr>
      <w:r w:rsidRPr="008B6BDC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8B6BDC">
        <w:rPr>
          <w:b/>
          <w:iCs/>
          <w:sz w:val="22"/>
          <w:szCs w:val="22"/>
          <w:lang w:val="en-US"/>
        </w:rPr>
        <w:t xml:space="preserve"> </w:t>
      </w:r>
      <w:r w:rsidRPr="008B6BDC">
        <w:rPr>
          <w:b/>
          <w:iCs/>
          <w:sz w:val="22"/>
          <w:szCs w:val="22"/>
          <w:lang w:val="en-US" w:eastAsia="en-US"/>
        </w:rPr>
        <w:t xml:space="preserve">  </w:t>
      </w:r>
      <w:r w:rsidRPr="008B6BDC">
        <w:rPr>
          <w:b/>
          <w:iCs/>
          <w:sz w:val="22"/>
          <w:szCs w:val="22"/>
          <w:lang w:eastAsia="en-US"/>
        </w:rPr>
        <w:t xml:space="preserve">în unanimitate </w:t>
      </w:r>
      <w:r w:rsidRPr="008B6BDC">
        <w:rPr>
          <w:b/>
          <w:iCs/>
          <w:sz w:val="22"/>
          <w:szCs w:val="22"/>
          <w:lang w:val="en-US" w:eastAsia="en-US"/>
        </w:rPr>
        <w:t xml:space="preserve">cu  14  voturi </w:t>
      </w:r>
      <w:r w:rsidRPr="008B6BDC">
        <w:rPr>
          <w:iCs/>
          <w:sz w:val="22"/>
          <w:szCs w:val="22"/>
        </w:rPr>
        <w:t>”</w:t>
      </w:r>
      <w:r w:rsidRPr="008B6BDC">
        <w:rPr>
          <w:b/>
          <w:iCs/>
          <w:sz w:val="22"/>
          <w:szCs w:val="22"/>
          <w:lang w:val="en-US" w:eastAsia="en-US"/>
        </w:rPr>
        <w:t xml:space="preserve"> pentru</w:t>
      </w:r>
      <w:r w:rsidRPr="008B6BDC">
        <w:rPr>
          <w:iCs/>
          <w:sz w:val="22"/>
          <w:szCs w:val="22"/>
        </w:rPr>
        <w:t xml:space="preserve"> „ ,</w:t>
      </w:r>
      <w:r w:rsidRPr="008B6BDC">
        <w:rPr>
          <w:b/>
          <w:iCs/>
          <w:sz w:val="22"/>
          <w:szCs w:val="22"/>
          <w:lang w:val="en-US" w:eastAsia="en-US"/>
        </w:rPr>
        <w:t xml:space="preserve"> din 1</w:t>
      </w:r>
      <w:r w:rsidR="007D6DE2" w:rsidRPr="008B6BDC">
        <w:rPr>
          <w:b/>
          <w:iCs/>
          <w:sz w:val="22"/>
          <w:szCs w:val="22"/>
          <w:lang w:val="en-US" w:eastAsia="en-US"/>
        </w:rPr>
        <w:t xml:space="preserve">5  consilieri prezenți, 1  vot  ,, se  abtine “  consilier Petrosanu  Ioan </w:t>
      </w:r>
    </w:p>
    <w:p w14:paraId="30797E20" w14:textId="77777777" w:rsidR="007444F6" w:rsidRPr="008B6BDC" w:rsidRDefault="007444F6" w:rsidP="008B6BDC">
      <w:pPr>
        <w:spacing w:line="276" w:lineRule="auto"/>
        <w:ind w:right="-604"/>
        <w:rPr>
          <w:b/>
          <w:sz w:val="22"/>
          <w:szCs w:val="22"/>
          <w:lang w:val="en-US"/>
        </w:rPr>
      </w:pPr>
    </w:p>
    <w:p w14:paraId="0C68D0C0" w14:textId="5E8E1697" w:rsidR="00BB509E" w:rsidRPr="008B6BDC" w:rsidRDefault="007444F6" w:rsidP="008B6BDC">
      <w:pPr>
        <w:pStyle w:val="ListParagraph"/>
        <w:numPr>
          <w:ilvl w:val="0"/>
          <w:numId w:val="47"/>
        </w:numPr>
        <w:spacing w:after="0"/>
        <w:ind w:right="-604"/>
        <w:rPr>
          <w:rFonts w:ascii="Times New Roman" w:eastAsiaTheme="minorHAnsi" w:hAnsi="Times New Roman"/>
          <w:b/>
          <w:lang w:eastAsia="zh-CN"/>
        </w:rPr>
      </w:pPr>
      <w:r w:rsidRPr="008B6BDC">
        <w:rPr>
          <w:rFonts w:ascii="Times New Roman" w:hAnsi="Times New Roman"/>
          <w:b/>
          <w:lang w:val="en-US"/>
        </w:rPr>
        <w:t>H.C.L nr.</w:t>
      </w:r>
      <w:bookmarkStart w:id="2" w:name="_Hlk68440477"/>
      <w:r w:rsidRPr="008B6BDC">
        <w:rPr>
          <w:rFonts w:ascii="Times New Roman" w:hAnsi="Times New Roman"/>
          <w:lang w:val="en-US"/>
        </w:rPr>
        <w:t xml:space="preserve">   </w:t>
      </w:r>
      <w:r w:rsidR="00BB509E" w:rsidRPr="008B6BDC">
        <w:rPr>
          <w:rFonts w:ascii="Times New Roman" w:eastAsiaTheme="minorHAnsi" w:hAnsi="Times New Roman"/>
          <w:b/>
          <w:lang w:eastAsia="zh-CN"/>
        </w:rPr>
        <w:t xml:space="preserve">6  din 31.01.2024 </w:t>
      </w:r>
      <w:r w:rsidR="00BB509E" w:rsidRPr="008B6BDC">
        <w:rPr>
          <w:rFonts w:ascii="Times New Roman" w:hAnsi="Times New Roman"/>
          <w:b/>
        </w:rPr>
        <w:t>privind 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7EC543E5" w14:textId="53FD2EED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b/>
          <w:sz w:val="22"/>
          <w:szCs w:val="22"/>
        </w:rPr>
        <w:t xml:space="preserve">                              </w:t>
      </w:r>
      <w:r w:rsidRPr="008B6BDC">
        <w:rPr>
          <w:sz w:val="22"/>
          <w:szCs w:val="22"/>
        </w:rPr>
        <w:t>Initiator : Primar, Dumitru-Dorin Tabacariu.</w:t>
      </w:r>
    </w:p>
    <w:p w14:paraId="73CF0705" w14:textId="0BD511AD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Temei  legal :</w:t>
      </w:r>
    </w:p>
    <w:p w14:paraId="02C81CF8" w14:textId="6C1DE4A8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rFonts w:eastAsiaTheme="minorHAnsi"/>
          <w:sz w:val="22"/>
          <w:szCs w:val="22"/>
          <w:lang w:eastAsia="zh-CN"/>
        </w:rPr>
        <w:t xml:space="preserve"> -</w:t>
      </w:r>
      <w:r w:rsidRPr="008B6BDC">
        <w:rPr>
          <w:sz w:val="22"/>
          <w:szCs w:val="22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4D7F8FCC" w14:textId="77777777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-Art. 8 alin.(3) lit. ,,k” , art. 10 alin.(5) si alin.(5^1)  din  Legea  nr.51/2006 privind serviciile comunitare de utilități publice, republicată, cu modificările și completările ulterioare;</w:t>
      </w:r>
    </w:p>
    <w:p w14:paraId="223FFD4B" w14:textId="77777777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-Art. 13  alin.(1) , art. 33, art.35 alin.(8) si  art. 36  din  Legea nr.241/2006 privind serviciul de alimentare cu apă și de canalizare, republicată, cu modificările și completările ulterioare;</w:t>
      </w:r>
    </w:p>
    <w:p w14:paraId="6D773D60" w14:textId="0BE4F60C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-Legea  nr. 241/2006 privind serviciul de alimentare cu apă și de canalizare, republicată, cu modificările și completările ulterioare;</w:t>
      </w:r>
    </w:p>
    <w:p w14:paraId="00F55D42" w14:textId="33A19B62" w:rsidR="00BB509E" w:rsidRPr="008B6BDC" w:rsidRDefault="00BB509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  <w:lang w:val="fr-FR"/>
        </w:rPr>
        <w:t xml:space="preserve"> -</w:t>
      </w:r>
      <w:r w:rsidRPr="008B6BDC">
        <w:rPr>
          <w:sz w:val="22"/>
          <w:szCs w:val="22"/>
        </w:rPr>
        <w:t>Statutul Asociației Regionale a Serviciilor de Apă Canal Iași – ARSACIS actualizat, modificat, completat;</w:t>
      </w:r>
    </w:p>
    <w:p w14:paraId="59467ACE" w14:textId="77777777" w:rsidR="00BB509E" w:rsidRPr="008B6BDC" w:rsidRDefault="00BB509E" w:rsidP="008B6BDC">
      <w:pPr>
        <w:spacing w:line="276" w:lineRule="auto"/>
        <w:ind w:right="-604"/>
        <w:jc w:val="both"/>
        <w:rPr>
          <w:color w:val="000000"/>
          <w:sz w:val="22"/>
          <w:szCs w:val="22"/>
        </w:rPr>
      </w:pPr>
      <w:r w:rsidRPr="008B6BDC">
        <w:rPr>
          <w:sz w:val="22"/>
          <w:szCs w:val="22"/>
        </w:rPr>
        <w:t>-art.61 din</w:t>
      </w:r>
      <w:r w:rsidRPr="008B6BDC">
        <w:rPr>
          <w:color w:val="000000"/>
          <w:sz w:val="22"/>
          <w:szCs w:val="22"/>
        </w:rPr>
        <w:t xml:space="preserve">  Contractul de delegare a gestiunii serviciilor publice de alimentare cu apă și de canalizare nr. 48/2009 - consolidat 2021, cu modificările și completările ulterioare, încheiat între Asociația Regională a Serviciilor de Apă Canal Iași – ARSACIS și societatea APAVITAL SA;</w:t>
      </w:r>
      <w:bookmarkEnd w:id="2"/>
    </w:p>
    <w:p w14:paraId="34DFF85D" w14:textId="77777777" w:rsidR="00BB509E" w:rsidRPr="008B6BDC" w:rsidRDefault="00B44E67" w:rsidP="008B6BDC">
      <w:pPr>
        <w:spacing w:line="276" w:lineRule="auto"/>
        <w:ind w:right="-604"/>
        <w:jc w:val="both"/>
        <w:rPr>
          <w:color w:val="000000"/>
          <w:sz w:val="22"/>
          <w:szCs w:val="22"/>
        </w:rPr>
      </w:pPr>
      <w:r w:rsidRPr="008B6BDC">
        <w:rPr>
          <w:sz w:val="22"/>
          <w:szCs w:val="22"/>
          <w:lang w:val="fr-FR"/>
        </w:rPr>
        <w:t xml:space="preserve"> -</w:t>
      </w:r>
      <w:r w:rsidR="00B85615"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</w:p>
    <w:p w14:paraId="182E75DE" w14:textId="0735C555" w:rsidR="00B44E67" w:rsidRPr="008B6BDC" w:rsidRDefault="00B44E67" w:rsidP="008B6BDC">
      <w:pPr>
        <w:spacing w:line="276" w:lineRule="auto"/>
        <w:ind w:right="-604"/>
        <w:jc w:val="both"/>
        <w:rPr>
          <w:color w:val="000000"/>
          <w:sz w:val="22"/>
          <w:szCs w:val="22"/>
        </w:rPr>
      </w:pPr>
      <w:r w:rsidRPr="008B6BDC">
        <w:rPr>
          <w:sz w:val="22"/>
          <w:szCs w:val="22"/>
        </w:rPr>
        <w:t xml:space="preserve"> -</w:t>
      </w:r>
      <w:r w:rsidR="002A4D83" w:rsidRPr="008B6BDC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0413BB3F" w14:textId="151D1473" w:rsidR="007D6DE2" w:rsidRPr="008B6BDC" w:rsidRDefault="00B44E67" w:rsidP="008B6BDC">
      <w:pPr>
        <w:spacing w:line="276" w:lineRule="auto"/>
        <w:ind w:right="-604"/>
        <w:jc w:val="both"/>
        <w:rPr>
          <w:rFonts w:eastAsiaTheme="minorHAnsi"/>
          <w:sz w:val="22"/>
          <w:szCs w:val="22"/>
        </w:rPr>
      </w:pPr>
      <w:r w:rsidRPr="008B6BDC">
        <w:rPr>
          <w:sz w:val="22"/>
          <w:szCs w:val="22"/>
        </w:rPr>
        <w:t>-</w:t>
      </w:r>
      <w:r w:rsidR="00E97953" w:rsidRPr="008B6BDC">
        <w:rPr>
          <w:rFonts w:eastAsiaTheme="minorHAnsi"/>
          <w:sz w:val="22"/>
          <w:szCs w:val="22"/>
        </w:rPr>
        <w:t>Codul  administrativ  aprobat   prin Ordonanta  de  Urgenta  a  Guvernului  nr.  57 din 03.07.2019, cu  modificarile  si  completarile  ulterioare</w:t>
      </w:r>
      <w:r w:rsidR="007D6DE2" w:rsidRPr="008B6BDC">
        <w:rPr>
          <w:rFonts w:eastAsiaTheme="minorHAnsi"/>
          <w:sz w:val="22"/>
          <w:szCs w:val="22"/>
        </w:rPr>
        <w:t>.</w:t>
      </w:r>
    </w:p>
    <w:p w14:paraId="17A64D7B" w14:textId="77777777" w:rsidR="007031CA" w:rsidRPr="008B6BDC" w:rsidRDefault="007031CA" w:rsidP="008B6BDC">
      <w:pPr>
        <w:spacing w:line="276" w:lineRule="auto"/>
        <w:ind w:right="-604"/>
        <w:jc w:val="both"/>
        <w:rPr>
          <w:rFonts w:eastAsiaTheme="minorHAnsi"/>
          <w:sz w:val="22"/>
          <w:szCs w:val="22"/>
        </w:rPr>
      </w:pPr>
    </w:p>
    <w:p w14:paraId="4660C838" w14:textId="257AD0EC" w:rsidR="00B44E67" w:rsidRPr="008B6BDC" w:rsidRDefault="007D6DE2" w:rsidP="008B6BDC">
      <w:pPr>
        <w:spacing w:line="276" w:lineRule="auto"/>
        <w:ind w:right="-604"/>
        <w:jc w:val="both"/>
        <w:rPr>
          <w:b/>
          <w:iCs/>
          <w:sz w:val="22"/>
          <w:szCs w:val="22"/>
          <w:lang w:val="en-US" w:eastAsia="en-US"/>
        </w:rPr>
      </w:pPr>
      <w:bookmarkStart w:id="3" w:name="_Hlk114060225"/>
      <w:r w:rsidRPr="008B6BDC">
        <w:rPr>
          <w:b/>
          <w:iCs/>
          <w:sz w:val="22"/>
          <w:szCs w:val="22"/>
          <w:lang w:val="en-US" w:eastAsia="en-US"/>
        </w:rPr>
        <w:t xml:space="preserve">  Hotararea  a  fost  adoptata</w:t>
      </w:r>
      <w:r w:rsidRPr="008B6BDC">
        <w:rPr>
          <w:b/>
          <w:iCs/>
          <w:sz w:val="22"/>
          <w:szCs w:val="22"/>
          <w:lang w:val="en-US"/>
        </w:rPr>
        <w:t xml:space="preserve"> </w:t>
      </w:r>
      <w:r w:rsidRPr="008B6BDC">
        <w:rPr>
          <w:b/>
          <w:iCs/>
          <w:sz w:val="22"/>
          <w:szCs w:val="22"/>
          <w:lang w:val="en-US" w:eastAsia="en-US"/>
        </w:rPr>
        <w:t xml:space="preserve">  </w:t>
      </w:r>
      <w:r w:rsidRPr="008B6BDC">
        <w:rPr>
          <w:b/>
          <w:iCs/>
          <w:sz w:val="22"/>
          <w:szCs w:val="22"/>
          <w:lang w:eastAsia="en-US"/>
        </w:rPr>
        <w:t xml:space="preserve">în unanimitate </w:t>
      </w:r>
      <w:r w:rsidRPr="008B6BDC">
        <w:rPr>
          <w:b/>
          <w:iCs/>
          <w:sz w:val="22"/>
          <w:szCs w:val="22"/>
          <w:lang w:val="en-US" w:eastAsia="en-US"/>
        </w:rPr>
        <w:t xml:space="preserve">cu  15  voturi </w:t>
      </w:r>
      <w:r w:rsidRPr="008B6BDC">
        <w:rPr>
          <w:iCs/>
          <w:sz w:val="22"/>
          <w:szCs w:val="22"/>
        </w:rPr>
        <w:t>”</w:t>
      </w:r>
      <w:r w:rsidRPr="008B6BDC">
        <w:rPr>
          <w:b/>
          <w:iCs/>
          <w:sz w:val="22"/>
          <w:szCs w:val="22"/>
          <w:lang w:val="en-US" w:eastAsia="en-US"/>
        </w:rPr>
        <w:t xml:space="preserve"> pentru</w:t>
      </w:r>
      <w:r w:rsidRPr="008B6BDC">
        <w:rPr>
          <w:iCs/>
          <w:sz w:val="22"/>
          <w:szCs w:val="22"/>
        </w:rPr>
        <w:t xml:space="preserve"> „ ,</w:t>
      </w:r>
      <w:r w:rsidRPr="008B6BDC">
        <w:rPr>
          <w:b/>
          <w:iCs/>
          <w:sz w:val="22"/>
          <w:szCs w:val="22"/>
          <w:lang w:val="en-US" w:eastAsia="en-US"/>
        </w:rPr>
        <w:t xml:space="preserve"> din 15  consilieri prezenți.</w:t>
      </w:r>
    </w:p>
    <w:bookmarkEnd w:id="3"/>
    <w:p w14:paraId="35E5052D" w14:textId="25DAAFEF" w:rsidR="008C12AF" w:rsidRPr="008B6BDC" w:rsidRDefault="008C12AF" w:rsidP="008B6BDC">
      <w:pPr>
        <w:autoSpaceDE w:val="0"/>
        <w:autoSpaceDN w:val="0"/>
        <w:adjustRightInd w:val="0"/>
        <w:spacing w:line="276" w:lineRule="auto"/>
        <w:ind w:right="-604"/>
        <w:contextualSpacing/>
        <w:jc w:val="both"/>
        <w:outlineLvl w:val="0"/>
        <w:rPr>
          <w:rFonts w:eastAsia="Calibri"/>
          <w:noProof/>
          <w:sz w:val="22"/>
          <w:szCs w:val="22"/>
          <w:lang w:eastAsia="en-US"/>
        </w:rPr>
      </w:pPr>
    </w:p>
    <w:p w14:paraId="04CECC5D" w14:textId="03729812" w:rsidR="00F16B63" w:rsidRPr="008B6BDC" w:rsidRDefault="00B44E67" w:rsidP="008B6BDC">
      <w:pPr>
        <w:pStyle w:val="ListParagraph"/>
        <w:numPr>
          <w:ilvl w:val="0"/>
          <w:numId w:val="47"/>
        </w:numPr>
        <w:spacing w:after="0"/>
        <w:ind w:right="-604"/>
        <w:rPr>
          <w:rFonts w:ascii="Times New Roman" w:eastAsiaTheme="minorHAnsi" w:hAnsi="Times New Roman"/>
          <w:b/>
          <w:lang w:eastAsia="zh-CN"/>
        </w:rPr>
      </w:pPr>
      <w:r w:rsidRPr="008B6BDC">
        <w:rPr>
          <w:rFonts w:ascii="Times New Roman" w:hAnsi="Times New Roman"/>
          <w:b/>
          <w:lang w:val="en-US"/>
        </w:rPr>
        <w:t xml:space="preserve"> H.C.L nr.</w:t>
      </w:r>
      <w:r w:rsidRPr="008B6BDC">
        <w:rPr>
          <w:rFonts w:ascii="Times New Roman" w:hAnsi="Times New Roman"/>
          <w:lang w:val="en-US"/>
        </w:rPr>
        <w:t xml:space="preserve"> </w:t>
      </w:r>
      <w:r w:rsidR="00F16B63" w:rsidRPr="008B6BDC">
        <w:rPr>
          <w:rFonts w:ascii="Times New Roman" w:eastAsiaTheme="minorHAnsi" w:hAnsi="Times New Roman"/>
          <w:b/>
          <w:lang w:eastAsia="zh-CN"/>
        </w:rPr>
        <w:t>7</w:t>
      </w:r>
      <w:r w:rsidR="00205251" w:rsidRPr="008B6BDC">
        <w:rPr>
          <w:rFonts w:ascii="Times New Roman" w:eastAsiaTheme="minorHAnsi" w:hAnsi="Times New Roman"/>
          <w:b/>
          <w:lang w:eastAsia="zh-CN"/>
        </w:rPr>
        <w:t xml:space="preserve"> </w:t>
      </w:r>
      <w:r w:rsidR="00F16B63" w:rsidRPr="008B6BDC">
        <w:rPr>
          <w:rFonts w:ascii="Times New Roman" w:eastAsiaTheme="minorHAnsi" w:hAnsi="Times New Roman"/>
          <w:b/>
          <w:lang w:eastAsia="zh-CN"/>
        </w:rPr>
        <w:t xml:space="preserve">din 31.01.2024 </w:t>
      </w:r>
      <w:r w:rsidR="00F16B63" w:rsidRPr="008B6BDC">
        <w:rPr>
          <w:rFonts w:ascii="Times New Roman" w:hAnsi="Times New Roman"/>
          <w:b/>
          <w:bCs/>
        </w:rPr>
        <w:t>privind aprobarea ajustării prețului pentru apa industrială pentru întreaga arie de operare a APAVITAL S.A.</w:t>
      </w:r>
    </w:p>
    <w:p w14:paraId="3282E71B" w14:textId="689A0EA8" w:rsidR="00F16B63" w:rsidRPr="008B6BDC" w:rsidRDefault="00F16B63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Initiator : Primar, Dumitru-Dorin Tabacariu.</w:t>
      </w:r>
    </w:p>
    <w:p w14:paraId="0C82B154" w14:textId="12A1A85E" w:rsidR="00F16B63" w:rsidRPr="008B6BDC" w:rsidRDefault="00F16B63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</w:t>
      </w:r>
      <w:r w:rsidR="00693725" w:rsidRPr="008B6BDC">
        <w:rPr>
          <w:sz w:val="22"/>
          <w:szCs w:val="22"/>
        </w:rPr>
        <w:t xml:space="preserve">  </w:t>
      </w:r>
      <w:r w:rsidRPr="008B6BDC">
        <w:rPr>
          <w:sz w:val="22"/>
          <w:szCs w:val="22"/>
        </w:rPr>
        <w:t xml:space="preserve">   Temei  legal :</w:t>
      </w:r>
    </w:p>
    <w:p w14:paraId="1CEE0A32" w14:textId="77777777" w:rsidR="00F16B63" w:rsidRPr="008B6BDC" w:rsidRDefault="00F16B63" w:rsidP="008B6BDC">
      <w:pPr>
        <w:pStyle w:val="ListParagraph"/>
        <w:numPr>
          <w:ilvl w:val="0"/>
          <w:numId w:val="18"/>
        </w:numPr>
        <w:spacing w:after="0"/>
        <w:ind w:right="-604"/>
        <w:jc w:val="both"/>
        <w:rPr>
          <w:rFonts w:ascii="Times New Roman" w:hAnsi="Times New Roman"/>
        </w:rPr>
      </w:pPr>
      <w:r w:rsidRPr="008B6BDC">
        <w:rPr>
          <w:rFonts w:ascii="Times New Roman" w:hAnsi="Times New Roman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7309EEC3" w14:textId="77777777" w:rsidR="00F16B63" w:rsidRPr="008B6BDC" w:rsidRDefault="00F16B63" w:rsidP="008B6BDC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-604"/>
        <w:jc w:val="both"/>
        <w:rPr>
          <w:rFonts w:ascii="Times New Roman" w:hAnsi="Times New Roman"/>
        </w:rPr>
      </w:pPr>
      <w:r w:rsidRPr="008B6BDC">
        <w:rPr>
          <w:rFonts w:ascii="Times New Roman" w:hAnsi="Times New Roman"/>
        </w:rPr>
        <w:t>Art. 8 alin.(3) lit. ,,k</w:t>
      </w:r>
      <w:r w:rsidRPr="008B6BDC">
        <w:rPr>
          <w:rFonts w:ascii="Times New Roman" w:hAnsi="Times New Roman"/>
          <w:lang w:eastAsia="ro-RO"/>
        </w:rPr>
        <w:t xml:space="preserve">” , art. 10 alin.(5) si alin.(5^1)  din  </w:t>
      </w:r>
      <w:r w:rsidRPr="008B6BDC">
        <w:rPr>
          <w:rFonts w:ascii="Times New Roman" w:hAnsi="Times New Roman"/>
        </w:rPr>
        <w:t>Legea  nr.51/2006 privind serviciile comunitare de utilități publice, republicată, cu modificările și completările ulterioare;</w:t>
      </w:r>
    </w:p>
    <w:p w14:paraId="5F199D6F" w14:textId="77777777" w:rsidR="00F16B63" w:rsidRPr="008B6BDC" w:rsidRDefault="00F16B63" w:rsidP="008B6BDC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-604"/>
        <w:rPr>
          <w:rFonts w:ascii="Times New Roman" w:hAnsi="Times New Roman"/>
        </w:rPr>
      </w:pPr>
      <w:r w:rsidRPr="008B6BDC">
        <w:rPr>
          <w:rFonts w:ascii="Times New Roman" w:hAnsi="Times New Roman"/>
        </w:rPr>
        <w:lastRenderedPageBreak/>
        <w:t>Art. 13  alin.(1) , art. 33, art.35 alin.(8) si  art. 36  din  Legea nr.241/2006 privind serviciul de alimentare cu apă și de canalizare, republicată, cu modificările și completările ulterioare;</w:t>
      </w:r>
    </w:p>
    <w:p w14:paraId="74B9890E" w14:textId="77777777" w:rsidR="00F16B63" w:rsidRPr="008B6BDC" w:rsidRDefault="00F16B63" w:rsidP="008B6BDC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-604"/>
        <w:rPr>
          <w:rFonts w:ascii="Times New Roman" w:hAnsi="Times New Roman"/>
        </w:rPr>
      </w:pPr>
      <w:r w:rsidRPr="008B6BDC">
        <w:rPr>
          <w:rFonts w:ascii="Times New Roman" w:hAnsi="Times New Roman"/>
        </w:rPr>
        <w:t>Legea  nr. 241/2006 privind serviciul de alimentare cu apă și de canalizare, republicată, cu modificările și completările ulterioare;</w:t>
      </w:r>
    </w:p>
    <w:p w14:paraId="0CCBE735" w14:textId="77777777" w:rsidR="00F16B63" w:rsidRPr="008B6BDC" w:rsidRDefault="00F16B63" w:rsidP="008B6BDC">
      <w:pPr>
        <w:pStyle w:val="ListParagraph"/>
        <w:numPr>
          <w:ilvl w:val="0"/>
          <w:numId w:val="18"/>
        </w:numPr>
        <w:tabs>
          <w:tab w:val="left" w:pos="426"/>
        </w:tabs>
        <w:spacing w:after="0"/>
        <w:ind w:right="-604"/>
        <w:rPr>
          <w:rFonts w:ascii="Times New Roman" w:hAnsi="Times New Roman"/>
        </w:rPr>
      </w:pPr>
      <w:r w:rsidRPr="008B6BDC">
        <w:rPr>
          <w:rFonts w:ascii="Times New Roman" w:hAnsi="Times New Roman"/>
        </w:rPr>
        <w:t>Ordinul  nr. 65 / 2007  privind aprobarea  Metodologiei  de stabilire , ajustare sau  modificare a  preturilor/ tarifelor pentru serviciile  publice de  alimentare  cu  apa  si  canalizare,  cu modificările și completările ulterioare;</w:t>
      </w:r>
    </w:p>
    <w:p w14:paraId="72F9AFB4" w14:textId="77777777" w:rsidR="00F16B63" w:rsidRPr="008B6BDC" w:rsidRDefault="00F16B63" w:rsidP="008B6BDC">
      <w:pPr>
        <w:pStyle w:val="ListParagraph"/>
        <w:numPr>
          <w:ilvl w:val="0"/>
          <w:numId w:val="18"/>
        </w:numPr>
        <w:spacing w:after="0"/>
        <w:ind w:right="-604"/>
        <w:jc w:val="both"/>
        <w:rPr>
          <w:rFonts w:ascii="Times New Roman" w:hAnsi="Times New Roman"/>
        </w:rPr>
      </w:pPr>
      <w:r w:rsidRPr="008B6BDC">
        <w:rPr>
          <w:rFonts w:ascii="Times New Roman" w:hAnsi="Times New Roman"/>
        </w:rPr>
        <w:t>Statutul Asociației Regionale a Serviciilor de Apă Canal Iași – ARSACIS actualizat, modificat, completat;</w:t>
      </w:r>
    </w:p>
    <w:p w14:paraId="6FD67EF4" w14:textId="77777777" w:rsidR="00F16B63" w:rsidRPr="008B6BDC" w:rsidRDefault="00F16B63" w:rsidP="008B6BDC">
      <w:pPr>
        <w:pStyle w:val="ListParagraph"/>
        <w:numPr>
          <w:ilvl w:val="0"/>
          <w:numId w:val="18"/>
        </w:numPr>
        <w:spacing w:after="0"/>
        <w:ind w:right="-604"/>
        <w:rPr>
          <w:rFonts w:ascii="Times New Roman" w:hAnsi="Times New Roman"/>
          <w:bCs/>
        </w:rPr>
      </w:pPr>
      <w:r w:rsidRPr="008B6BDC">
        <w:rPr>
          <w:rFonts w:ascii="Times New Roman" w:hAnsi="Times New Roman"/>
        </w:rPr>
        <w:t xml:space="preserve">H.C.L nr. 139 / 24.11.2022 </w:t>
      </w:r>
      <w:r w:rsidRPr="008B6BDC">
        <w:rPr>
          <w:rFonts w:ascii="Times New Roman" w:hAnsi="Times New Roman"/>
          <w:bCs/>
        </w:rPr>
        <w:t>privind aprobarea ajustării prețului pentru apa industrială pentru întreaga arie de operare a APAVITAL S.A.</w:t>
      </w:r>
    </w:p>
    <w:p w14:paraId="2D071F98" w14:textId="6BB75A7E" w:rsidR="00693725" w:rsidRPr="008B6BDC" w:rsidRDefault="00693725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hAnsi="Times New Roman"/>
          <w:lang w:val="en-US"/>
        </w:rPr>
        <w:t xml:space="preserve"> </w:t>
      </w:r>
      <w:r w:rsidRPr="008B6BDC">
        <w:rPr>
          <w:rFonts w:ascii="Times New Roman" w:hAnsi="Times New Roman"/>
          <w:lang w:val="fr-FR"/>
        </w:rPr>
        <w:t>Legea nr. 52/2003 privind transparenţa decizională în administraţia publica, cu  modificările și completările  ulterioare</w:t>
      </w:r>
    </w:p>
    <w:p w14:paraId="0553C498" w14:textId="77777777" w:rsidR="00693725" w:rsidRPr="008B6BDC" w:rsidRDefault="00693725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hAnsi="Times New Roman"/>
        </w:rPr>
        <w:t xml:space="preserve">Legea  nr. 544 / 2001  privind  liberul  acces  la  informatiile  de  interes  public, cu modificările şi completările ulterioare ; </w:t>
      </w:r>
    </w:p>
    <w:p w14:paraId="79A99B6F" w14:textId="77777777" w:rsidR="00693725" w:rsidRPr="008B6BDC" w:rsidRDefault="00693725" w:rsidP="008B6BDC">
      <w:pPr>
        <w:pStyle w:val="ListParagraph"/>
        <w:numPr>
          <w:ilvl w:val="0"/>
          <w:numId w:val="23"/>
        </w:numPr>
        <w:spacing w:after="0"/>
        <w:ind w:left="90" w:right="-604" w:firstLine="297"/>
        <w:rPr>
          <w:rFonts w:ascii="Times New Roman" w:eastAsia="Times New Roman" w:hAnsi="Times New Roman"/>
          <w:lang w:val="en-US"/>
        </w:rPr>
      </w:pPr>
      <w:r w:rsidRPr="008B6BDC">
        <w:rPr>
          <w:rFonts w:ascii="Times New Roman" w:eastAsiaTheme="minorHAnsi" w:hAnsi="Times New Roman"/>
        </w:rPr>
        <w:t>OUG nr. 57/ 2019 privind Codul  administrativ  , cu  modificarile  si  completarile  ulterioare</w:t>
      </w:r>
    </w:p>
    <w:p w14:paraId="7ABCF592" w14:textId="77777777" w:rsidR="00693725" w:rsidRPr="008B6BDC" w:rsidRDefault="00693725" w:rsidP="008B6BDC">
      <w:pPr>
        <w:pStyle w:val="ListParagraph"/>
        <w:ind w:left="-207" w:right="-604"/>
        <w:jc w:val="both"/>
        <w:rPr>
          <w:rFonts w:ascii="Times New Roman" w:hAnsi="Times New Roman"/>
          <w:b/>
          <w:iCs/>
          <w:lang w:val="en-US"/>
        </w:rPr>
      </w:pPr>
    </w:p>
    <w:p w14:paraId="242AFD31" w14:textId="7B9F95F5" w:rsidR="008A1CD8" w:rsidRPr="008B6BDC" w:rsidRDefault="00693725" w:rsidP="008B6BDC">
      <w:pPr>
        <w:pStyle w:val="ListParagraph"/>
        <w:ind w:left="-207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7A41CCE4" w14:textId="35931D4E" w:rsidR="00205251" w:rsidRPr="008B6BDC" w:rsidRDefault="00205251" w:rsidP="008B6BDC">
      <w:pPr>
        <w:spacing w:line="276" w:lineRule="auto"/>
        <w:ind w:right="-604"/>
        <w:rPr>
          <w:b/>
          <w:sz w:val="22"/>
          <w:szCs w:val="22"/>
          <w:lang w:val="en-US" w:eastAsia="zh-CN"/>
        </w:rPr>
      </w:pPr>
      <w:r w:rsidRPr="008B6BDC">
        <w:rPr>
          <w:b/>
          <w:sz w:val="22"/>
          <w:szCs w:val="22"/>
          <w:lang w:val="en-US" w:eastAsia="zh-CN"/>
        </w:rPr>
        <w:t xml:space="preserve">8 ) H.C.L </w:t>
      </w:r>
      <w:r w:rsidR="00432918" w:rsidRPr="008B6BDC">
        <w:rPr>
          <w:b/>
          <w:sz w:val="22"/>
          <w:szCs w:val="22"/>
          <w:lang w:val="en-US" w:eastAsia="zh-CN"/>
        </w:rPr>
        <w:t xml:space="preserve">nr. 8 </w:t>
      </w:r>
      <w:r w:rsidRPr="008B6BDC">
        <w:rPr>
          <w:b/>
          <w:sz w:val="22"/>
          <w:szCs w:val="22"/>
          <w:lang w:val="en-US" w:eastAsia="zh-CN"/>
        </w:rPr>
        <w:t xml:space="preserve">din 31.01.2024 </w:t>
      </w:r>
      <w:r w:rsidRPr="008B6BDC">
        <w:rPr>
          <w:b/>
          <w:bCs/>
          <w:sz w:val="22"/>
          <w:szCs w:val="22"/>
        </w:rPr>
        <w:t xml:space="preserve">privind aprobarea  realizarii </w:t>
      </w:r>
      <w:r w:rsidRPr="008B6BDC">
        <w:rPr>
          <w:b/>
          <w:sz w:val="22"/>
          <w:szCs w:val="22"/>
        </w:rPr>
        <w:t xml:space="preserve">proiectului cu titlul  ,, Inființarea serviciilor  de  educatie  timpurie  complementare  in  cadrul  Comunei  Ion Creangă, județul Neamt </w:t>
      </w:r>
      <w:r w:rsidRPr="008B6BDC">
        <w:rPr>
          <w:b/>
          <w:sz w:val="22"/>
          <w:szCs w:val="22"/>
          <w:lang w:val="en-US"/>
        </w:rPr>
        <w:t xml:space="preserve">“   </w:t>
      </w:r>
      <w:r w:rsidRPr="008B6BDC">
        <w:rPr>
          <w:b/>
          <w:sz w:val="22"/>
          <w:szCs w:val="22"/>
        </w:rPr>
        <w:t>si  a cheltuielilor legate  de  proiect ,</w:t>
      </w:r>
    </w:p>
    <w:p w14:paraId="40F7E919" w14:textId="77777777" w:rsidR="00205251" w:rsidRPr="008B6BDC" w:rsidRDefault="00205251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Initiator : Primar, Dumitru-Dorin Tabacariu.</w:t>
      </w:r>
    </w:p>
    <w:p w14:paraId="495E35DF" w14:textId="4F3F684A" w:rsidR="00205251" w:rsidRPr="008B6BDC" w:rsidRDefault="00205251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Temei  legal :</w:t>
      </w:r>
    </w:p>
    <w:p w14:paraId="3B32D37C" w14:textId="77777777" w:rsidR="00205251" w:rsidRPr="008B6BDC" w:rsidRDefault="00205251" w:rsidP="008B6BDC">
      <w:pPr>
        <w:tabs>
          <w:tab w:val="left" w:pos="1134"/>
        </w:tabs>
        <w:suppressAutoHyphens/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-art.120 și art.121 alin.(1) și alin.(2) din Constituția României, republicată;</w:t>
      </w:r>
    </w:p>
    <w:p w14:paraId="27E81BF5" w14:textId="77777777" w:rsidR="00205251" w:rsidRPr="008B6BDC" w:rsidRDefault="00205251" w:rsidP="008B6BDC">
      <w:pPr>
        <w:tabs>
          <w:tab w:val="left" w:pos="1134"/>
        </w:tabs>
        <w:suppressAutoHyphens/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-art.8 și art.9 din Carta europeană a autonomiei locale, adoptată la Strasbourg la 15 octombrie 1985, ratificată prin Legea nr.199/1997;</w:t>
      </w:r>
    </w:p>
    <w:p w14:paraId="0E854CAA" w14:textId="77777777" w:rsidR="00205251" w:rsidRPr="008B6BDC" w:rsidRDefault="00205251" w:rsidP="008B6BDC">
      <w:pPr>
        <w:tabs>
          <w:tab w:val="left" w:pos="1134"/>
        </w:tabs>
        <w:suppressAutoHyphens/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-art.7 alin.(2) și art.1166 și următoarele din Legea nr.287/2009 privind Codul civil, republicată, cu modificările ulterioare, referitoare la contracte sau convenții;</w:t>
      </w:r>
    </w:p>
    <w:p w14:paraId="2ADAD440" w14:textId="77777777" w:rsidR="00205251" w:rsidRPr="008B6BDC" w:rsidRDefault="00205251" w:rsidP="008B6BDC">
      <w:pPr>
        <w:tabs>
          <w:tab w:val="left" w:pos="1134"/>
        </w:tabs>
        <w:suppressAutoHyphens/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-Legea nr.273/2006 privind finanțele publice locale, cu modificările și completările ulterioare;</w:t>
      </w:r>
    </w:p>
    <w:p w14:paraId="280D6176" w14:textId="77777777" w:rsidR="00205251" w:rsidRPr="008B6BDC" w:rsidRDefault="00205251" w:rsidP="008B6BDC">
      <w:pPr>
        <w:tabs>
          <w:tab w:val="left" w:pos="1134"/>
        </w:tabs>
        <w:suppressAutoHyphens/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-O.U.G. nr.155/2020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2460A6EA" w14:textId="77777777" w:rsidR="00205251" w:rsidRPr="008B6BDC" w:rsidRDefault="00205251" w:rsidP="008B6BDC">
      <w:pPr>
        <w:tabs>
          <w:tab w:val="left" w:pos="1134"/>
        </w:tabs>
        <w:suppressAutoHyphens/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-Legea nr. 178 /2022 pentru aprobarea OUG nr. 124/2021 privind  stabilirea cadrului  interinstitutional  si  financiar  pentru gestionarea  fondurilor  europene alocate  României  prin Mecanismul de redresare și reziliență  precum  si  pentru modificarea si completarea O.U.G. nr.155/2020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2AF01795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>-H.G. nr.209 din 13/ 2022 pentru aprobarea Normelor  metodologice de aplicare a  prevederilor OUG nr. 124/2021 privind  stabilirea cadrului  interinstitutional  si  financiar  pentru gestionarea  fondurilor  europene alocate  României  prin Mecanismul de redresare și reziliență , precum și pentru modificarea și completarea Ordonanței de urgență a Guvernului nr. 155/2020 privind unele măsuri pentru elaborarea Planului național de redresare și reziliență necesar României pentru accesarea de fonduri externe rambursabile și nerambursabile în cadrul Mecanismului de redresare și reziliență;</w:t>
      </w:r>
    </w:p>
    <w:p w14:paraId="57C567EC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>- OUG nr. 70/2022 privind  prevenirea si  constatarea neregulilor dublei finantari , a  neregulilor  grave aparute in obtinerea  si  utilizarea  fondurilor fonduriloe  externe nerambursabile/ rambursabile alocate  României prin Mecanismul de redresare și reziliență   si / sau  fondurilor publice nationale  aferente acestora si  recuperarea  creantelor  rezultate,</w:t>
      </w:r>
    </w:p>
    <w:p w14:paraId="4B30BCCC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>- Ordinul  ME nr. 4143/ 2022 pentru aprobarea Standardelor privind  materialele de  predare invatare in  educatie  timpurie si a  Normativului de  dotare minimala pentru serviciile  de  educatie  timpurie a  copiilor  cu  vârsta  cuprinsă intre 0-6 ani ,</w:t>
      </w:r>
    </w:p>
    <w:p w14:paraId="27C7C5D0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lastRenderedPageBreak/>
        <w:t>-HG nr.1604/2022 pentru aprobarea  Normelor  metodologice  d e organizare si  functionare a  serviciilor  de  educatie  timpurie  complementare si  modificarea anexei nr. 4  la  H.G nr. 369/2021 privind organizarea si  functionarea  Ministerului  Educatiei,</w:t>
      </w:r>
    </w:p>
    <w:p w14:paraId="35FC7F06" w14:textId="77777777" w:rsidR="00205251" w:rsidRPr="008B6BDC" w:rsidRDefault="00205251" w:rsidP="008B6BDC">
      <w:pPr>
        <w:spacing w:line="276" w:lineRule="auto"/>
        <w:ind w:right="-604"/>
        <w:rPr>
          <w:bCs/>
          <w:sz w:val="22"/>
          <w:szCs w:val="22"/>
        </w:rPr>
      </w:pPr>
      <w:r w:rsidRPr="008B6BDC">
        <w:rPr>
          <w:sz w:val="22"/>
          <w:szCs w:val="22"/>
        </w:rPr>
        <w:t xml:space="preserve">          </w:t>
      </w:r>
      <w:r w:rsidRPr="008B6BDC">
        <w:rPr>
          <w:bCs/>
          <w:sz w:val="22"/>
          <w:szCs w:val="22"/>
        </w:rPr>
        <w:t xml:space="preserve"> -Ghidul solicitantului privind apelul de proiecte cu titlul „Dezvoltarea serviciilor de educație timpurie complementare”, finanțat din Componenta C15: Educație, </w:t>
      </w:r>
    </w:p>
    <w:p w14:paraId="32A1E771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>-Legea nr.98/2016 privind achizitiile publice, cu modificarile si completarile  ulterioare,</w:t>
      </w:r>
    </w:p>
    <w:p w14:paraId="0838A0DD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 xml:space="preserve">-H.G nr. 395/2016 pentru aprobarea Normelor metodologice de aplicare a prevederilor referitoare la atribuirea contractului de achiziţie publică / acordului - cadru din </w:t>
      </w:r>
      <w:hyperlink r:id="rId7" w:history="1">
        <w:r w:rsidRPr="008B6BDC">
          <w:rPr>
            <w:rStyle w:val="Hyperlink"/>
            <w:color w:val="auto"/>
            <w:sz w:val="22"/>
            <w:szCs w:val="22"/>
            <w:u w:val="none"/>
          </w:rPr>
          <w:t>Legea nr. 98/2016</w:t>
        </w:r>
      </w:hyperlink>
      <w:r w:rsidRPr="008B6BDC">
        <w:rPr>
          <w:sz w:val="22"/>
          <w:szCs w:val="22"/>
        </w:rPr>
        <w:t xml:space="preserve"> privind achiziţiile publice,  cu  modificarile  si  completarile  ulterioare ,</w:t>
      </w:r>
    </w:p>
    <w:p w14:paraId="7E22B91C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>- art.12 alin.(3) , art. 103 alin.(2) , art. 105 alin.(1)  si alin.(2) lit.,, h” si lit. ,,l ”, art. 111 alin.(4) din Legea  nr. 1/2011 a  educatiei nationale cu  modificarile  si  completarile  ulterioare ,</w:t>
      </w:r>
    </w:p>
    <w:p w14:paraId="0F550F7E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bCs/>
          <w:sz w:val="22"/>
          <w:szCs w:val="22"/>
        </w:rPr>
        <w:t xml:space="preserve"> -</w:t>
      </w:r>
      <w:r w:rsidRPr="008B6BDC">
        <w:rPr>
          <w:rFonts w:eastAsia="Calibri"/>
          <w:sz w:val="22"/>
          <w:szCs w:val="22"/>
          <w:lang w:eastAsia="en-US"/>
        </w:rPr>
        <w:t>art. 12 alin.(2) lit.,,b</w:t>
      </w:r>
      <w:r w:rsidRPr="008B6BDC">
        <w:rPr>
          <w:sz w:val="22"/>
          <w:szCs w:val="22"/>
        </w:rPr>
        <w:t>” din  Metodologia  cadru  de inscriere a  copiilor  in  unitati  de invatamant preuniversitar  de  stat cu persoanlitate  juridica cu  grupe  de nivel  prescolar  si  / sau  antreprescolar si  in  servicii de  educatie  timpuirie  complementare , aprobate  prin  Ordinul nr. 4319 din 26.05.2023 ,</w:t>
      </w:r>
    </w:p>
    <w:p w14:paraId="0E6FB612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>-</w:t>
      </w:r>
      <w:r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  <w:r w:rsidRPr="008B6BDC">
        <w:rPr>
          <w:sz w:val="22"/>
          <w:szCs w:val="22"/>
        </w:rPr>
        <w:t>,</w:t>
      </w:r>
    </w:p>
    <w:p w14:paraId="110AD467" w14:textId="77777777" w:rsidR="00205251" w:rsidRPr="008B6BDC" w:rsidRDefault="00205251" w:rsidP="008B6BDC">
      <w:pPr>
        <w:spacing w:line="276" w:lineRule="auto"/>
        <w:ind w:right="-604" w:firstLine="708"/>
        <w:rPr>
          <w:sz w:val="22"/>
          <w:szCs w:val="22"/>
        </w:rPr>
      </w:pPr>
      <w:r w:rsidRPr="008B6BD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7E340351" w14:textId="34D5A037" w:rsidR="00205251" w:rsidRPr="008B6BDC" w:rsidRDefault="00205251" w:rsidP="008B6BDC">
      <w:pPr>
        <w:spacing w:line="276" w:lineRule="auto"/>
        <w:ind w:right="-604" w:firstLine="708"/>
        <w:rPr>
          <w:rFonts w:eastAsiaTheme="minorHAnsi"/>
          <w:sz w:val="22"/>
          <w:szCs w:val="22"/>
        </w:rPr>
      </w:pPr>
      <w:r w:rsidRPr="008B6BDC">
        <w:rPr>
          <w:sz w:val="22"/>
          <w:szCs w:val="22"/>
        </w:rPr>
        <w:t>-</w:t>
      </w:r>
      <w:r w:rsidRPr="008B6BDC">
        <w:rPr>
          <w:rFonts w:eastAsiaTheme="minorHAnsi"/>
          <w:sz w:val="22"/>
          <w:szCs w:val="22"/>
        </w:rPr>
        <w:t>OUG nr. 57/ 2019 privind Codul  administrativ  , cu  modificarile  si  completarile  ulterioare</w:t>
      </w:r>
      <w:r w:rsidR="00432918" w:rsidRPr="008B6BDC">
        <w:rPr>
          <w:rFonts w:eastAsiaTheme="minorHAnsi"/>
          <w:sz w:val="22"/>
          <w:szCs w:val="22"/>
        </w:rPr>
        <w:t>.</w:t>
      </w:r>
    </w:p>
    <w:p w14:paraId="02702A1D" w14:textId="77777777" w:rsidR="00432918" w:rsidRPr="008B6BDC" w:rsidRDefault="00432918" w:rsidP="008B6BDC">
      <w:pPr>
        <w:spacing w:line="276" w:lineRule="auto"/>
        <w:ind w:right="-604" w:firstLine="708"/>
        <w:rPr>
          <w:sz w:val="22"/>
          <w:szCs w:val="22"/>
        </w:rPr>
      </w:pPr>
    </w:p>
    <w:p w14:paraId="22EEA56A" w14:textId="19BD5515" w:rsidR="0048146C" w:rsidRPr="008B6BDC" w:rsidRDefault="00432918" w:rsidP="008B6BDC">
      <w:pPr>
        <w:pStyle w:val="ListParagraph"/>
        <w:ind w:left="360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7ACF7E57" w14:textId="4A30A749" w:rsidR="00432918" w:rsidRPr="008B6BDC" w:rsidRDefault="00432918" w:rsidP="008B6BDC">
      <w:pPr>
        <w:spacing w:line="276" w:lineRule="auto"/>
        <w:ind w:right="-604"/>
        <w:rPr>
          <w:rFonts w:eastAsia="Calibri"/>
          <w:b/>
          <w:bCs/>
          <w:sz w:val="22"/>
          <w:szCs w:val="22"/>
          <w:lang w:eastAsia="en-US"/>
        </w:rPr>
      </w:pPr>
      <w:r w:rsidRPr="008B6BDC">
        <w:rPr>
          <w:b/>
          <w:sz w:val="22"/>
          <w:szCs w:val="22"/>
          <w:lang w:val="fr-FR"/>
        </w:rPr>
        <w:t>9)</w:t>
      </w:r>
      <w:r w:rsidR="00FC02B0" w:rsidRPr="008B6BDC">
        <w:rPr>
          <w:b/>
          <w:sz w:val="22"/>
          <w:szCs w:val="22"/>
          <w:lang w:val="fr-FR"/>
        </w:rPr>
        <w:t xml:space="preserve"> </w:t>
      </w:r>
      <w:r w:rsidRPr="008B6BDC">
        <w:rPr>
          <w:b/>
          <w:sz w:val="22"/>
          <w:szCs w:val="22"/>
          <w:lang w:val="fr-FR"/>
        </w:rPr>
        <w:t xml:space="preserve">H.C.L nr. 9  din 31.01.2024 </w:t>
      </w:r>
      <w:r w:rsidRPr="008B6BDC">
        <w:rPr>
          <w:rFonts w:eastAsia="Calibri"/>
          <w:b/>
          <w:bCs/>
          <w:sz w:val="22"/>
          <w:szCs w:val="22"/>
          <w:lang w:eastAsia="en-US"/>
        </w:rPr>
        <w:t xml:space="preserve"> privind aprobarea</w:t>
      </w:r>
      <w:r w:rsidRPr="008B6BDC">
        <w:rPr>
          <w:rFonts w:eastAsia="Calibri"/>
          <w:b/>
          <w:sz w:val="22"/>
          <w:szCs w:val="22"/>
          <w:lang w:eastAsia="en-US"/>
        </w:rPr>
        <w:t xml:space="preserve"> </w:t>
      </w:r>
      <w:r w:rsidRPr="008B6BDC">
        <w:rPr>
          <w:rFonts w:eastAsia="Calibri"/>
          <w:b/>
          <w:bCs/>
          <w:sz w:val="22"/>
          <w:szCs w:val="22"/>
          <w:lang w:eastAsia="en-US"/>
        </w:rPr>
        <w:t>contractului  de  servicii  de consultanta în managementul investiției, „Înființarea serviciilor de educație timpurie complementare în cadrul Comunei Ion Creangă, județul Neamț” , a cheltuielilor legate de proiect în cadrul apelului de proiecte din Planul Național de Redresare și Reziliență (PNRR), COMPONENTA C15 – Educatie.</w:t>
      </w:r>
    </w:p>
    <w:p w14:paraId="0EA74A4B" w14:textId="77777777" w:rsidR="00432918" w:rsidRPr="008B6BDC" w:rsidRDefault="00432918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Initiator : Primar, Dumitru-Dorin Tabacariu.</w:t>
      </w:r>
    </w:p>
    <w:p w14:paraId="7184F752" w14:textId="720CE549" w:rsidR="00432918" w:rsidRPr="008B6BDC" w:rsidRDefault="00432918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Temei  legal :</w:t>
      </w:r>
    </w:p>
    <w:p w14:paraId="385374C6" w14:textId="77777777" w:rsidR="00432918" w:rsidRPr="008B6BDC" w:rsidRDefault="00432918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-art.120 și art.121 alin.(1) și alin.(2) din Constituția României, republicată;</w:t>
      </w:r>
    </w:p>
    <w:p w14:paraId="74B3A951" w14:textId="77777777" w:rsidR="00432918" w:rsidRPr="008B6BDC" w:rsidRDefault="00432918" w:rsidP="008B6BDC">
      <w:pPr>
        <w:tabs>
          <w:tab w:val="left" w:pos="1134"/>
        </w:tabs>
        <w:suppressAutoHyphens/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-art.8 și art.9 din Carta europeană a autonomiei locale, adoptată la Strasbourg la 15 octombrie 1985, ratificată prin Legea nr.199/1997;</w:t>
      </w:r>
    </w:p>
    <w:p w14:paraId="2B737D04" w14:textId="77777777" w:rsidR="00432918" w:rsidRPr="008B6BDC" w:rsidRDefault="00432918" w:rsidP="008B6BDC">
      <w:pPr>
        <w:tabs>
          <w:tab w:val="left" w:pos="1134"/>
        </w:tabs>
        <w:suppressAutoHyphens/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 xml:space="preserve">  -Legea nr.273/2006 privind finanțele publice locale, cu modificările și completările ulterioare;</w:t>
      </w:r>
    </w:p>
    <w:p w14:paraId="088FCE36" w14:textId="77777777" w:rsidR="00432918" w:rsidRPr="008B6BDC" w:rsidRDefault="00432918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- Legea nr.98/2016 privind achizitiile publice, cu modificarile si completarile  ulterioare,</w:t>
      </w:r>
    </w:p>
    <w:p w14:paraId="1BAB1F52" w14:textId="34F7E8AE" w:rsidR="00432918" w:rsidRPr="008B6BDC" w:rsidRDefault="00432918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- H.G nr. 395/2016 pentru aprobarea Normelor metodologice de aplicare a prevederilor referitoare la atribuirea contractului de achiziţie publică / acordului - cadru din </w:t>
      </w:r>
      <w:hyperlink r:id="rId8" w:history="1">
        <w:r w:rsidRPr="008B6BDC">
          <w:rPr>
            <w:sz w:val="22"/>
            <w:szCs w:val="22"/>
          </w:rPr>
          <w:t>Legea nr. 98/2016</w:t>
        </w:r>
      </w:hyperlink>
      <w:r w:rsidRPr="008B6BDC">
        <w:rPr>
          <w:sz w:val="22"/>
          <w:szCs w:val="22"/>
        </w:rPr>
        <w:t xml:space="preserve"> privind achiziţiile publice,  cu  modificarile </w:t>
      </w:r>
      <w:r w:rsidR="00F44CF0" w:rsidRPr="008B6BDC">
        <w:rPr>
          <w:sz w:val="22"/>
          <w:szCs w:val="22"/>
        </w:rPr>
        <w:t xml:space="preserve"> si  completarile  ulterioare ,</w:t>
      </w:r>
      <w:r w:rsidRPr="008B6BDC">
        <w:rPr>
          <w:sz w:val="22"/>
          <w:szCs w:val="22"/>
          <w:lang w:val="fr-FR"/>
        </w:rPr>
        <w:t xml:space="preserve"> </w:t>
      </w:r>
    </w:p>
    <w:p w14:paraId="0EDD3AF3" w14:textId="3F520F4E" w:rsidR="00432918" w:rsidRPr="008B6BDC" w:rsidRDefault="00F44CF0" w:rsidP="008B6BDC">
      <w:pPr>
        <w:spacing w:line="276" w:lineRule="auto"/>
        <w:ind w:right="-604"/>
        <w:rPr>
          <w:sz w:val="22"/>
          <w:szCs w:val="22"/>
          <w:lang w:val="fr-FR"/>
        </w:rPr>
      </w:pPr>
      <w:r w:rsidRPr="008B6BDC">
        <w:rPr>
          <w:sz w:val="22"/>
          <w:szCs w:val="22"/>
          <w:lang w:val="fr-FR"/>
        </w:rPr>
        <w:t xml:space="preserve">  </w:t>
      </w:r>
      <w:r w:rsidR="00432918" w:rsidRPr="008B6BDC">
        <w:rPr>
          <w:sz w:val="22"/>
          <w:szCs w:val="22"/>
          <w:lang w:val="fr-FR"/>
        </w:rPr>
        <w:t>-</w:t>
      </w:r>
      <w:r w:rsidRPr="008B6BDC">
        <w:rPr>
          <w:sz w:val="22"/>
          <w:szCs w:val="22"/>
          <w:lang w:val="fr-FR"/>
        </w:rPr>
        <w:t xml:space="preserve"> Contractulu</w:t>
      </w:r>
      <w:r w:rsidR="00432918" w:rsidRPr="008B6BDC">
        <w:rPr>
          <w:sz w:val="22"/>
          <w:szCs w:val="22"/>
          <w:lang w:val="fr-FR"/>
        </w:rPr>
        <w:t xml:space="preserve"> de  finantare  inregistrat  la  nr. 13210 din 02.11.2023 la  Ministerul  Educatiei ,</w:t>
      </w:r>
    </w:p>
    <w:p w14:paraId="582B2B8E" w14:textId="77777777" w:rsidR="00432918" w:rsidRPr="008B6BDC" w:rsidRDefault="00432918" w:rsidP="008B6BDC">
      <w:pPr>
        <w:spacing w:line="276" w:lineRule="auto"/>
        <w:ind w:right="-604"/>
        <w:rPr>
          <w:sz w:val="22"/>
          <w:szCs w:val="22"/>
          <w:lang w:val="fr-FR"/>
        </w:rPr>
      </w:pPr>
      <w:r w:rsidRPr="008B6BDC">
        <w:rPr>
          <w:sz w:val="22"/>
          <w:szCs w:val="22"/>
          <w:lang w:val="fr-FR"/>
        </w:rPr>
        <w:t>-Contractul de  servicii  de consultanta  inregistrat  la  nr. 16069 din 29.12.2023 incheiat  cu  S.C Iconsulting  SRL ,</w:t>
      </w:r>
    </w:p>
    <w:p w14:paraId="2E644106" w14:textId="77777777" w:rsidR="00F44CF0" w:rsidRPr="008B6BDC" w:rsidRDefault="00F44CF0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</w:t>
      </w:r>
      <w:r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  <w:r w:rsidRPr="008B6BDC">
        <w:rPr>
          <w:sz w:val="22"/>
          <w:szCs w:val="22"/>
        </w:rPr>
        <w:t>,</w:t>
      </w:r>
    </w:p>
    <w:p w14:paraId="571F4231" w14:textId="77777777" w:rsidR="00F44CF0" w:rsidRPr="008B6BDC" w:rsidRDefault="00F44CF0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653B48C9" w14:textId="77777777" w:rsidR="00F44CF0" w:rsidRPr="008B6BDC" w:rsidRDefault="00F44CF0" w:rsidP="008B6BDC">
      <w:pPr>
        <w:spacing w:line="276" w:lineRule="auto"/>
        <w:ind w:right="-604"/>
        <w:rPr>
          <w:rFonts w:eastAsiaTheme="minorHAnsi"/>
          <w:sz w:val="22"/>
          <w:szCs w:val="22"/>
        </w:rPr>
      </w:pPr>
      <w:r w:rsidRPr="008B6BDC">
        <w:rPr>
          <w:sz w:val="22"/>
          <w:szCs w:val="22"/>
        </w:rPr>
        <w:t>-</w:t>
      </w:r>
      <w:r w:rsidRPr="008B6BDC">
        <w:rPr>
          <w:rFonts w:eastAsiaTheme="minorHAnsi"/>
          <w:sz w:val="22"/>
          <w:szCs w:val="22"/>
        </w:rPr>
        <w:t>OUG nr. 57/ 2019 privind Codul  administrativ  , cu  modificarile  si  completarile  ulterioare.</w:t>
      </w:r>
    </w:p>
    <w:p w14:paraId="2E6431F2" w14:textId="77777777" w:rsidR="00F44CF0" w:rsidRPr="008B6BDC" w:rsidRDefault="00F44CF0" w:rsidP="008B6BDC">
      <w:pPr>
        <w:spacing w:line="276" w:lineRule="auto"/>
        <w:ind w:right="-604" w:firstLine="708"/>
        <w:rPr>
          <w:sz w:val="22"/>
          <w:szCs w:val="22"/>
        </w:rPr>
      </w:pPr>
    </w:p>
    <w:p w14:paraId="63F306C4" w14:textId="0B02F853" w:rsidR="00432918" w:rsidRPr="008B6BDC" w:rsidRDefault="00F44CF0" w:rsidP="008B6BDC">
      <w:pPr>
        <w:pStyle w:val="ListParagraph"/>
        <w:ind w:left="360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346DA668" w14:textId="77E0CC72" w:rsidR="0035694E" w:rsidRPr="008B6BDC" w:rsidRDefault="004016A3" w:rsidP="008B6BDC">
      <w:pPr>
        <w:spacing w:line="276" w:lineRule="auto"/>
        <w:ind w:right="-604"/>
        <w:rPr>
          <w:b/>
          <w:sz w:val="22"/>
          <w:szCs w:val="22"/>
          <w:lang w:val="en-US" w:eastAsia="en-US"/>
        </w:rPr>
      </w:pPr>
      <w:r w:rsidRPr="008B6BDC">
        <w:rPr>
          <w:b/>
          <w:sz w:val="22"/>
          <w:szCs w:val="22"/>
          <w:lang w:val="fr-FR" w:eastAsia="en-US"/>
        </w:rPr>
        <w:t xml:space="preserve">10)H.C.L nr. 10 din 31.01.2024 </w:t>
      </w:r>
      <w:r w:rsidR="0035694E" w:rsidRPr="008B6BDC">
        <w:rPr>
          <w:b/>
          <w:bCs/>
          <w:sz w:val="22"/>
          <w:szCs w:val="22"/>
          <w:lang w:val="en-US" w:eastAsia="en-US"/>
        </w:rPr>
        <w:t xml:space="preserve">privind </w:t>
      </w:r>
      <w:r w:rsidR="0035694E" w:rsidRPr="008B6BDC">
        <w:rPr>
          <w:b/>
          <w:sz w:val="22"/>
          <w:szCs w:val="22"/>
          <w:lang w:val="en-US" w:eastAsia="en-US"/>
        </w:rPr>
        <w:t>exercitarea dreptului de acces pentru folosinţa proprietăţii publice si private a comunei Ion Creanga , de către furnizorii de reţele de comunicaţii electronice.</w:t>
      </w:r>
    </w:p>
    <w:p w14:paraId="2DEBBB34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Initiator : Primar, Dumitru-Dorin Tabacariu.</w:t>
      </w:r>
    </w:p>
    <w:p w14:paraId="47797E60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Temei  legal :</w:t>
      </w:r>
    </w:p>
    <w:p w14:paraId="465F1E7C" w14:textId="1AF203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-   </w:t>
      </w:r>
      <w:r w:rsidRPr="008B6BDC">
        <w:rPr>
          <w:sz w:val="22"/>
          <w:szCs w:val="22"/>
          <w:lang w:val="en-US" w:eastAsia="en-US"/>
        </w:rPr>
        <w:t>art. 15, art. 41, art. 120 alin. (1)   și art. 121 alin. (1) și alin. (2)   din Constituția României, republicată;</w:t>
      </w:r>
    </w:p>
    <w:p w14:paraId="4A2156C2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lastRenderedPageBreak/>
        <w:t xml:space="preserve">     -</w:t>
      </w:r>
      <w:r w:rsidRPr="008B6BDC">
        <w:rPr>
          <w:sz w:val="22"/>
          <w:szCs w:val="22"/>
          <w:lang w:val="en-US" w:eastAsia="en-US"/>
        </w:rPr>
        <w:t xml:space="preserve"> art. 3, art. 4 și art. 6 paragraful 1 din Carta europeană a autonomiei locale, adoptată la Strasbourg la 15 octombrie 1985, ratificată prin Legea nr. 199/1997;</w:t>
      </w:r>
    </w:p>
    <w:p w14:paraId="7C0A36E6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-  </w:t>
      </w:r>
      <w:r w:rsidRPr="008B6BDC">
        <w:rPr>
          <w:sz w:val="22"/>
          <w:szCs w:val="22"/>
          <w:lang w:val="en-US" w:eastAsia="en-US"/>
        </w:rPr>
        <w:t xml:space="preserve"> art. 7 alin. (2) din Legea nr. 287/2009 privind Codul civil, republicată, cu modificările și completările ulterioare;</w:t>
      </w:r>
    </w:p>
    <w:p w14:paraId="2EE9215F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-     </w:t>
      </w:r>
      <w:r w:rsidRPr="008B6BDC">
        <w:rPr>
          <w:sz w:val="22"/>
          <w:szCs w:val="22"/>
          <w:lang w:val="en-US" w:eastAsia="en-US"/>
        </w:rPr>
        <w:t xml:space="preserve">art. 6, alin (1), alin (2), alin (11), art. 7 alin (1), art. 12 alin (5), art. 13 alin (5) și art. 25 alin (4) Legii nr.159/2016 privind regimul infrastructurii fizice a reţelelor de comunicaţii electronice, precum şi pentru stabilirea unor măsuri pentru reducerea costului instalării reţelelor de comunicaţii electronice, cu modificările și completările ulterioare, </w:t>
      </w:r>
    </w:p>
    <w:p w14:paraId="40B21141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-   </w:t>
      </w:r>
      <w:r w:rsidRPr="008B6BDC">
        <w:rPr>
          <w:sz w:val="22"/>
          <w:szCs w:val="22"/>
          <w:lang w:val="en-US" w:eastAsia="en-US"/>
        </w:rPr>
        <w:t>OUG nr. 111/ 2011  privind  comunicatiile  electronice , cu  modificarile  si  completarile  ulterioare,</w:t>
      </w:r>
    </w:p>
    <w:p w14:paraId="0A4CB8FE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- </w:t>
      </w:r>
      <w:r w:rsidRPr="008B6BDC">
        <w:rPr>
          <w:sz w:val="22"/>
          <w:szCs w:val="22"/>
          <w:lang w:val="en-US" w:eastAsia="en-US"/>
        </w:rPr>
        <w:t>Deciziei Autorităţii Naționale pentru Administrare și Reglementare în Comunicații nr.997/2018 privind tarifele maxime care pot fi percepute pentru exercitarea dreptului de acces pe, deasupra, în sau sub imobilele proprietate publică;</w:t>
      </w:r>
    </w:p>
    <w:p w14:paraId="3C619B9A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- </w:t>
      </w:r>
      <w:r w:rsidRPr="008B6BDC">
        <w:rPr>
          <w:sz w:val="22"/>
          <w:szCs w:val="22"/>
          <w:lang w:val="en-US" w:eastAsia="en-US"/>
        </w:rPr>
        <w:t>Legea  nr. 50/ 1991   privind  autorizarea executarii  constructiilor , cu  modificarile  si  completarile  ulterioare,</w:t>
      </w:r>
    </w:p>
    <w:p w14:paraId="079B26AF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- </w:t>
      </w:r>
      <w:r w:rsidRPr="008B6BDC">
        <w:rPr>
          <w:sz w:val="22"/>
          <w:szCs w:val="22"/>
          <w:lang w:val="en-US" w:eastAsia="en-US"/>
        </w:rPr>
        <w:t xml:space="preserve">Legii nr.273/2006 privind finanţele publice locale, cu modificările și completările ulterioare, </w:t>
      </w:r>
    </w:p>
    <w:p w14:paraId="6627C2D7" w14:textId="77777777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-  </w:t>
      </w:r>
      <w:r w:rsidRPr="008B6BDC">
        <w:rPr>
          <w:sz w:val="22"/>
          <w:szCs w:val="22"/>
          <w:lang w:val="en-US" w:eastAsia="en-US"/>
        </w:rPr>
        <w:t>Legii nr.52/2003 privind transparenţa decizională in  administratia  publica  locala , cu  modificarile  si  completarile  ulterioare</w:t>
      </w:r>
    </w:p>
    <w:p w14:paraId="7C6D07B5" w14:textId="20C8DBA5" w:rsidR="0035694E" w:rsidRPr="008B6BDC" w:rsidRDefault="0035694E" w:rsidP="008B6BDC">
      <w:pPr>
        <w:spacing w:line="276" w:lineRule="auto"/>
        <w:ind w:right="-604"/>
        <w:rPr>
          <w:sz w:val="22"/>
          <w:szCs w:val="22"/>
          <w:lang w:val="fr-FR"/>
        </w:rPr>
      </w:pPr>
      <w:r w:rsidRPr="008B6BDC">
        <w:rPr>
          <w:sz w:val="22"/>
          <w:szCs w:val="22"/>
          <w:lang w:val="fr-FR"/>
        </w:rPr>
        <w:t xml:space="preserve">    -H.C.L  nr. 112  din 13.12.2007  privind concesionarea  prin  negociere  directa  a terenului  in  suprafata  de  100 mp  situat  in  punctul ,, Deal  Muncel </w:t>
      </w:r>
      <w:r w:rsidRPr="008B6BDC">
        <w:rPr>
          <w:sz w:val="22"/>
          <w:szCs w:val="22"/>
        </w:rPr>
        <w:t xml:space="preserve">”  in  vederea  amplasarii unui  turn GSM catre  S.C  Vodafone  Romania  SA  Bucuresti </w:t>
      </w:r>
    </w:p>
    <w:p w14:paraId="7DCD9FF0" w14:textId="68495C1A" w:rsidR="0035694E" w:rsidRPr="008B6BDC" w:rsidRDefault="0035694E" w:rsidP="008B6BDC">
      <w:pPr>
        <w:spacing w:line="276" w:lineRule="auto"/>
        <w:ind w:right="-604"/>
        <w:rPr>
          <w:sz w:val="22"/>
          <w:szCs w:val="22"/>
          <w:lang w:val="fr-FR"/>
        </w:rPr>
      </w:pPr>
      <w:r w:rsidRPr="008B6BDC">
        <w:rPr>
          <w:sz w:val="22"/>
          <w:szCs w:val="22"/>
          <w:lang w:val="fr-FR"/>
        </w:rPr>
        <w:t xml:space="preserve">    -Contractul  de  concesiune  nr. 7856 din 14.12.2007 , cu  modificarile  si  completarile  ulterioare,</w:t>
      </w:r>
    </w:p>
    <w:p w14:paraId="615F34CC" w14:textId="619D829A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-</w:t>
      </w:r>
      <w:r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  <w:r w:rsidRPr="008B6BDC">
        <w:rPr>
          <w:sz w:val="22"/>
          <w:szCs w:val="22"/>
        </w:rPr>
        <w:t>,</w:t>
      </w:r>
    </w:p>
    <w:p w14:paraId="1C7970C5" w14:textId="6F4E9A3A" w:rsidR="0035694E" w:rsidRPr="008B6BDC" w:rsidRDefault="0035694E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-Legea  nr. 544 / 2001  privind  liberul  acces  la  informatiile  de  interes  public, cu modificările şi completările ulterioare ; </w:t>
      </w:r>
    </w:p>
    <w:p w14:paraId="79E7F64D" w14:textId="09D335D7" w:rsidR="0035694E" w:rsidRPr="008B6BDC" w:rsidRDefault="0035694E" w:rsidP="008B6BDC">
      <w:pPr>
        <w:spacing w:line="276" w:lineRule="auto"/>
        <w:ind w:right="-604"/>
        <w:rPr>
          <w:rFonts w:eastAsiaTheme="minorHAnsi"/>
          <w:sz w:val="22"/>
          <w:szCs w:val="22"/>
        </w:rPr>
      </w:pPr>
      <w:r w:rsidRPr="008B6BDC">
        <w:rPr>
          <w:sz w:val="22"/>
          <w:szCs w:val="22"/>
        </w:rPr>
        <w:t xml:space="preserve">     -</w:t>
      </w:r>
      <w:r w:rsidRPr="008B6BDC">
        <w:rPr>
          <w:rFonts w:eastAsiaTheme="minorHAnsi"/>
          <w:sz w:val="22"/>
          <w:szCs w:val="22"/>
        </w:rPr>
        <w:t>OUG nr. 57/ 2019 privind Codul  administrativ  , cu  modificarile  si  completarile  ulterioare.</w:t>
      </w:r>
    </w:p>
    <w:p w14:paraId="52E0E5C7" w14:textId="77777777" w:rsidR="0035694E" w:rsidRPr="008B6BDC" w:rsidRDefault="0035694E" w:rsidP="008B6BDC">
      <w:pPr>
        <w:spacing w:line="276" w:lineRule="auto"/>
        <w:ind w:right="-604" w:firstLine="708"/>
        <w:rPr>
          <w:sz w:val="22"/>
          <w:szCs w:val="22"/>
        </w:rPr>
      </w:pPr>
    </w:p>
    <w:p w14:paraId="1E1FE2EB" w14:textId="68960BA3" w:rsidR="00432918" w:rsidRPr="008B6BDC" w:rsidRDefault="0035694E" w:rsidP="008B6BDC">
      <w:pPr>
        <w:pStyle w:val="ListParagraph"/>
        <w:ind w:left="360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0AC65946" w14:textId="55E0077B" w:rsidR="00DA2F44" w:rsidRPr="008B6BDC" w:rsidRDefault="00C500F7" w:rsidP="008B6BDC">
      <w:pPr>
        <w:spacing w:line="276" w:lineRule="auto"/>
        <w:ind w:right="-604"/>
        <w:rPr>
          <w:b/>
          <w:sz w:val="22"/>
          <w:szCs w:val="22"/>
        </w:rPr>
      </w:pPr>
      <w:r w:rsidRPr="008B6BDC">
        <w:rPr>
          <w:b/>
          <w:sz w:val="22"/>
          <w:szCs w:val="22"/>
          <w:lang w:val="fr-FR" w:eastAsia="en-US"/>
        </w:rPr>
        <w:t>11) H.C.L  nr. 11 din 31.01.2024</w:t>
      </w:r>
      <w:r w:rsidR="00DA2F44" w:rsidRPr="008B6BDC">
        <w:rPr>
          <w:b/>
          <w:sz w:val="22"/>
          <w:szCs w:val="22"/>
          <w:lang w:val="fr-FR" w:eastAsia="en-US"/>
        </w:rPr>
        <w:t xml:space="preserve"> </w:t>
      </w:r>
      <w:r w:rsidR="00DA2F44" w:rsidRPr="008B6BDC">
        <w:rPr>
          <w:b/>
          <w:bCs/>
          <w:sz w:val="22"/>
          <w:szCs w:val="22"/>
        </w:rPr>
        <w:t xml:space="preserve">privind </w:t>
      </w:r>
      <w:r w:rsidR="00DA2F44" w:rsidRPr="008B6BDC">
        <w:rPr>
          <w:b/>
          <w:sz w:val="22"/>
          <w:szCs w:val="22"/>
        </w:rPr>
        <w:t xml:space="preserve"> modificarea  H.C.L nr.137 din 20.11.2023 privind  indexarea cu  rata  inflatiei , in  procent de 13,8 % a impozitelor  si  taxelor  locale  pentru  anul  fiscal 2024, conform Legii  nr. 227/ 2015 privind  Codul  fiscal .</w:t>
      </w:r>
    </w:p>
    <w:p w14:paraId="0148ED53" w14:textId="6F80BC7D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Initiator : Primar, Dumitru-Dorin Tabacariu.</w:t>
      </w:r>
    </w:p>
    <w:p w14:paraId="12BC713D" w14:textId="37C89F1C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Temei  legal :</w:t>
      </w:r>
    </w:p>
    <w:p w14:paraId="6250F93D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 art. LVIII din Legea  nr. 296/2003 privind  unele  măsuri  fiscal - bugetare pentru asigurarea  sustenabilității financiare a  României pe  termen  lung, cu  modificarile  si  completarile  ulterioare ;   </w:t>
      </w:r>
    </w:p>
    <w:p w14:paraId="57768F52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-art.(16) alin.(1) si  art. 28 alin.(1) din O.G nr. 2/2001 privind regimul juridic al contravenţiilor,  cu  modificarile  si  completarile  ulterioare ;   </w:t>
      </w:r>
    </w:p>
    <w:p w14:paraId="7A6527C9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 art. 1 alin.(1) si (3) , art. 4  alin.(2)   din  Anexa  nr. 1 la O.U.G nr. 57/ 2019  privind  Codul  administrativ , cu  modificarile  si  completarile  ulterioare ,</w:t>
      </w:r>
    </w:p>
    <w:p w14:paraId="15B4328C" w14:textId="7CA6C171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 Legea  nr. 273 / 2006  privind  finantele  publice  locale, cu  modificarile  si  completarile  ulterioare</w:t>
      </w:r>
    </w:p>
    <w:p w14:paraId="3D03E752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 Legea  nr. 227 / 2015  privind  Codul  fiscal , cu  modificarile  si  completarile  ulterioare ,  titlul IX , Impozite  si  taxe  locale, capitolul XI – Sanctiuni si capitolul VIII- Taxe  speciale ,</w:t>
      </w:r>
    </w:p>
    <w:p w14:paraId="59CE130C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 Legea  nr. 544 / 2001  privind  liberul  acces  la  informatiile  de  interes  public;</w:t>
      </w:r>
    </w:p>
    <w:p w14:paraId="51BDA087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 Legea nr. 52/ 2003 privind  transparenta  decizionala  in  administratia  publica </w:t>
      </w:r>
    </w:p>
    <w:p w14:paraId="5F5E822F" w14:textId="77777777" w:rsidR="00DA2F44" w:rsidRPr="008B6BDC" w:rsidRDefault="00DA2F44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sz w:val="22"/>
          <w:szCs w:val="22"/>
        </w:rPr>
        <w:t>- H.C.L  nr. 137  din 20.11.2023 privind  indexarea cu  rata  inflatiei , in  procent de 13,8 % a impozitelor  si  taxelor  locale  pentru  anul  fiscal 2024, conform Legii  nr. 227/ 2015 privind  Codul  fiscal ,</w:t>
      </w:r>
    </w:p>
    <w:p w14:paraId="24D9E37E" w14:textId="47B52C66" w:rsidR="00DA2F44" w:rsidRPr="008B6BDC" w:rsidRDefault="00DA2F44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sz w:val="22"/>
          <w:szCs w:val="22"/>
        </w:rPr>
        <w:t xml:space="preserve"> -</w:t>
      </w:r>
      <w:r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  <w:r w:rsidRPr="008B6BDC">
        <w:rPr>
          <w:sz w:val="22"/>
          <w:szCs w:val="22"/>
        </w:rPr>
        <w:t>,</w:t>
      </w:r>
    </w:p>
    <w:p w14:paraId="55F9128B" w14:textId="286A7275" w:rsidR="00DA2F44" w:rsidRPr="008B6BDC" w:rsidRDefault="00DA2F44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4F493A0F" w14:textId="00089ACF" w:rsidR="00DA2F44" w:rsidRPr="008B6BDC" w:rsidRDefault="00DA2F44" w:rsidP="008B6BDC">
      <w:pPr>
        <w:spacing w:line="276" w:lineRule="auto"/>
        <w:ind w:right="-604"/>
        <w:rPr>
          <w:rFonts w:eastAsiaTheme="minorHAnsi"/>
          <w:sz w:val="22"/>
          <w:szCs w:val="22"/>
        </w:rPr>
      </w:pPr>
      <w:r w:rsidRPr="008B6BDC">
        <w:rPr>
          <w:sz w:val="22"/>
          <w:szCs w:val="22"/>
        </w:rPr>
        <w:t xml:space="preserve">  -</w:t>
      </w:r>
      <w:r w:rsidRPr="008B6BDC">
        <w:rPr>
          <w:rFonts w:eastAsiaTheme="minorHAnsi"/>
          <w:sz w:val="22"/>
          <w:szCs w:val="22"/>
        </w:rPr>
        <w:t>OUG nr. 57/ 2019 privind Codul  administrativ  , cu  modificarile  si  completarile  ulterioare.</w:t>
      </w:r>
    </w:p>
    <w:p w14:paraId="474529F0" w14:textId="77777777" w:rsidR="00DA2F44" w:rsidRPr="008B6BDC" w:rsidRDefault="00DA2F44" w:rsidP="008B6BDC">
      <w:pPr>
        <w:spacing w:line="276" w:lineRule="auto"/>
        <w:ind w:right="-604" w:firstLine="708"/>
        <w:rPr>
          <w:sz w:val="22"/>
          <w:szCs w:val="22"/>
        </w:rPr>
      </w:pPr>
    </w:p>
    <w:p w14:paraId="595BB9F1" w14:textId="2C91D332" w:rsidR="00DA2F44" w:rsidRPr="008B6BDC" w:rsidRDefault="00DA2F44" w:rsidP="008B6BDC">
      <w:pPr>
        <w:pStyle w:val="ListParagraph"/>
        <w:ind w:left="360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lastRenderedPageBreak/>
        <w:t xml:space="preserve">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3232FABD" w14:textId="154EB701" w:rsidR="001D1B0C" w:rsidRPr="008B6BDC" w:rsidRDefault="00DA2F44" w:rsidP="008B6BDC">
      <w:pPr>
        <w:spacing w:line="276" w:lineRule="auto"/>
        <w:ind w:right="-604"/>
        <w:rPr>
          <w:b/>
          <w:color w:val="000000"/>
          <w:sz w:val="22"/>
          <w:szCs w:val="22"/>
          <w:lang w:eastAsia="en-US"/>
        </w:rPr>
      </w:pPr>
      <w:r w:rsidRPr="008B6BDC">
        <w:rPr>
          <w:b/>
          <w:sz w:val="22"/>
          <w:szCs w:val="22"/>
          <w:lang w:val="fr-FR" w:eastAsia="en-US"/>
        </w:rPr>
        <w:t xml:space="preserve">12) H.C.L </w:t>
      </w:r>
      <w:r w:rsidR="001D1B0C" w:rsidRPr="008B6BDC">
        <w:rPr>
          <w:b/>
          <w:sz w:val="22"/>
          <w:szCs w:val="22"/>
          <w:lang w:val="fr-FR" w:eastAsia="en-US"/>
        </w:rPr>
        <w:t>nr. 12 din 31.01.202</w:t>
      </w:r>
      <w:r w:rsidRPr="008B6BDC">
        <w:rPr>
          <w:b/>
          <w:sz w:val="22"/>
          <w:szCs w:val="22"/>
          <w:lang w:val="fr-FR" w:eastAsia="en-US"/>
        </w:rPr>
        <w:t>4</w:t>
      </w:r>
      <w:r w:rsidR="001D1B0C" w:rsidRPr="008B6BDC">
        <w:rPr>
          <w:color w:val="000000"/>
          <w:sz w:val="22"/>
          <w:szCs w:val="22"/>
          <w:lang w:eastAsia="en-US"/>
        </w:rPr>
        <w:t xml:space="preserve"> </w:t>
      </w:r>
      <w:r w:rsidR="001D1B0C" w:rsidRPr="008B6BDC">
        <w:rPr>
          <w:b/>
          <w:color w:val="000000"/>
          <w:sz w:val="22"/>
          <w:szCs w:val="22"/>
          <w:lang w:eastAsia="en-US"/>
        </w:rPr>
        <w:t>privind aprobarea documentatiei tehnico-economice (faza DALI) si a indicatorilor tehnico-economici pentru proiectul cu titlul "ELABORARE DOCUMENTATIE TEHNICA PENTRU REABILITARE CASA DE LOCUIT SI SCOALA VECHE, SAT AVERESTI, COM. ION CREANGA"</w:t>
      </w:r>
      <w:r w:rsidR="001D1B0C" w:rsidRPr="008B6BDC">
        <w:rPr>
          <w:b/>
          <w:sz w:val="22"/>
          <w:szCs w:val="22"/>
        </w:rPr>
        <w:t xml:space="preserve"> </w:t>
      </w:r>
      <w:r w:rsidR="001D1B0C" w:rsidRPr="008B6BDC">
        <w:rPr>
          <w:b/>
          <w:color w:val="000000"/>
          <w:sz w:val="22"/>
          <w:szCs w:val="22"/>
          <w:lang w:eastAsia="en-US"/>
        </w:rPr>
        <w:t>finanțat prin Planului Național de Redresare și Reziliență,  Componenta 10 – Fondul Local</w:t>
      </w:r>
    </w:p>
    <w:p w14:paraId="3AC24D93" w14:textId="77777777" w:rsidR="001D1B0C" w:rsidRPr="008B6BDC" w:rsidRDefault="001D1B0C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Initiator : Primar, Dumitru-Dorin Tabacariu.</w:t>
      </w:r>
    </w:p>
    <w:p w14:paraId="68C9E0E6" w14:textId="073477C1" w:rsidR="001D1B0C" w:rsidRPr="008B6BDC" w:rsidRDefault="001D1B0C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                              Temei  legal :</w:t>
      </w:r>
    </w:p>
    <w:p w14:paraId="5DB37402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>-art. 120 și art. 121 alin. (1) și (2) din Constituția României, republicată;</w:t>
      </w:r>
    </w:p>
    <w:p w14:paraId="48764685" w14:textId="77777777" w:rsidR="001D1B0C" w:rsidRPr="008B6BDC" w:rsidRDefault="001D1B0C" w:rsidP="008B6BDC">
      <w:pPr>
        <w:tabs>
          <w:tab w:val="left" w:pos="0"/>
          <w:tab w:val="left" w:pos="1134"/>
        </w:tabs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>-art. 8 și 9 din Carta europeană a autonomiei locale, adoptată la Strasbourg la 15 octombrie 1985, ratificată prin Legea nr. 199/1997;</w:t>
      </w:r>
    </w:p>
    <w:p w14:paraId="7C7C3554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jc w:val="both"/>
        <w:rPr>
          <w:color w:val="000000"/>
          <w:sz w:val="22"/>
          <w:szCs w:val="22"/>
        </w:rPr>
      </w:pPr>
      <w:r w:rsidRPr="008B6BDC">
        <w:rPr>
          <w:sz w:val="22"/>
          <w:szCs w:val="22"/>
        </w:rPr>
        <w:t xml:space="preserve">-art. 7 alin. (2) și art. 1166 </w:t>
      </w:r>
      <w:r w:rsidRPr="008B6BDC">
        <w:rPr>
          <w:color w:val="000000"/>
          <w:sz w:val="22"/>
          <w:szCs w:val="22"/>
        </w:rPr>
        <w:t>și următoarele din</w:t>
      </w:r>
      <w:r w:rsidRPr="008B6BDC">
        <w:rPr>
          <w:sz w:val="22"/>
          <w:szCs w:val="22"/>
        </w:rPr>
        <w:t xml:space="preserve"> </w:t>
      </w:r>
      <w:r w:rsidRPr="008B6BDC">
        <w:rPr>
          <w:color w:val="000000"/>
          <w:sz w:val="22"/>
          <w:szCs w:val="22"/>
        </w:rPr>
        <w:t>Legea nr. 287/2009 privind Codul civil, republicată, cu modificările ulterioare, referitoare la contracte sau convenții</w:t>
      </w:r>
      <w:r w:rsidRPr="008B6BDC">
        <w:rPr>
          <w:sz w:val="22"/>
          <w:szCs w:val="22"/>
        </w:rPr>
        <w:t>;</w:t>
      </w:r>
    </w:p>
    <w:p w14:paraId="4416CFA0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jc w:val="both"/>
        <w:rPr>
          <w:color w:val="000000"/>
          <w:sz w:val="22"/>
          <w:szCs w:val="22"/>
        </w:rPr>
      </w:pPr>
      <w:r w:rsidRPr="008B6BDC">
        <w:rPr>
          <w:color w:val="000000"/>
          <w:sz w:val="22"/>
          <w:szCs w:val="22"/>
        </w:rPr>
        <w:t>-art. 129 alin. (2) lit. b) și d) din OUG nr.57/2019 privind Codul administrativ;</w:t>
      </w:r>
    </w:p>
    <w:p w14:paraId="3A280D8F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rPr>
          <w:sz w:val="22"/>
          <w:szCs w:val="22"/>
        </w:rPr>
      </w:pPr>
      <w:r w:rsidRPr="008B6BDC">
        <w:rPr>
          <w:color w:val="000000"/>
          <w:sz w:val="22"/>
          <w:szCs w:val="22"/>
        </w:rPr>
        <w:t>-art. 44 alin.(1)  din Legea nr. 273/2006 privind finanțele publice locale, cu modificările și completările ulterioare;</w:t>
      </w:r>
    </w:p>
    <w:p w14:paraId="2D9CF806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  <w:lang w:val="fr-FR"/>
        </w:rPr>
        <w:t xml:space="preserve">-H.G  nr. 907 / 2016 </w:t>
      </w:r>
      <w:r w:rsidRPr="008B6BDC">
        <w:rPr>
          <w:sz w:val="22"/>
          <w:szCs w:val="22"/>
        </w:rPr>
        <w:t>privind etapele de elaborare şi conţinutul - cadru al documentaţiilor tehnico - economice aferente obiectivelor/proiectelor de investiţii finanţate din fonduri publice, cu  modificarile si  completarile  ulterioare ;</w:t>
      </w:r>
    </w:p>
    <w:p w14:paraId="79E3C62F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-Legea  nr. 98 /2016 , privind   achizitiile  publice cu  modificarile  si  completarile  ulterioare.</w:t>
      </w:r>
    </w:p>
    <w:p w14:paraId="3236E845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-H.G  nr. 395/ 2016 pentru  aprobarea  normelor metodologice de aplicare a prevederilor  referitoare la  atribuirea  contractelor  de  achizitie  publica  / acord  - cadru  din  Legea  nr. 98 / 2016 , </w:t>
      </w:r>
    </w:p>
    <w:p w14:paraId="7F7967D1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>-Legii   nr. 50/ 1991 privind autorizarea executării lucrărilor de construcţii, republicata  cu  modificarile  si  completarile  ulterioare ;</w:t>
      </w:r>
    </w:p>
    <w:p w14:paraId="6F90CB70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-Legea  nr. 500/ 2002  privind  finanțele  publice, cu  modificările și completările  ulterioare, </w:t>
      </w:r>
    </w:p>
    <w:p w14:paraId="20D9741C" w14:textId="77777777" w:rsidR="001D1B0C" w:rsidRPr="008B6BDC" w:rsidRDefault="001D1B0C" w:rsidP="008B6BDC">
      <w:pPr>
        <w:tabs>
          <w:tab w:val="left" w:pos="1134"/>
        </w:tabs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color w:val="000000"/>
          <w:sz w:val="22"/>
          <w:szCs w:val="22"/>
        </w:rPr>
        <w:t>-Ordonan</w:t>
      </w:r>
      <w:r w:rsidRPr="008B6BDC">
        <w:rPr>
          <w:sz w:val="22"/>
          <w:szCs w:val="22"/>
        </w:rPr>
        <w:t>ța de urgență privind stabilirea cadrului instituțional și financiar pentru gestionarea fondurilor europene alocate României prin Mecanismul de redresare și reziliență, precum și modificarea și completarea Ordonanței de urgență a Guvernului nr. 155/2020.</w:t>
      </w:r>
    </w:p>
    <w:p w14:paraId="58753FA0" w14:textId="230B7F59" w:rsidR="001D1B0C" w:rsidRPr="008B6BDC" w:rsidRDefault="001D1B0C" w:rsidP="008B6BDC">
      <w:pPr>
        <w:tabs>
          <w:tab w:val="left" w:pos="1134"/>
        </w:tabs>
        <w:spacing w:line="276" w:lineRule="auto"/>
        <w:ind w:right="-604"/>
        <w:jc w:val="both"/>
        <w:rPr>
          <w:sz w:val="22"/>
          <w:szCs w:val="22"/>
        </w:rPr>
      </w:pPr>
      <w:r w:rsidRPr="008B6BDC">
        <w:rPr>
          <w:sz w:val="22"/>
          <w:szCs w:val="22"/>
        </w:rPr>
        <w:t>-Regulamentului (UE) 2021/240 al Parlamentului European și al Consiliului din 10 februarie 2021 de instituire a unui Instrument de sprijin tehnic;</w:t>
      </w:r>
    </w:p>
    <w:p w14:paraId="2516B76A" w14:textId="77777777" w:rsidR="001D1B0C" w:rsidRPr="008B6BDC" w:rsidRDefault="001D1B0C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-H.C.L nr. 6  din 28.01.2021  privind  aprobarea </w:t>
      </w:r>
      <w:r w:rsidRPr="008B6BDC">
        <w:rPr>
          <w:bCs/>
          <w:sz w:val="22"/>
          <w:szCs w:val="22"/>
        </w:rPr>
        <w:t>Strategiei  de  dezvoltare  locală  durabilă  a Comunei  Ion Creangă pentru  perioada 2021- 2027</w:t>
      </w:r>
      <w:r w:rsidRPr="008B6BDC">
        <w:rPr>
          <w:b/>
          <w:sz w:val="22"/>
          <w:szCs w:val="22"/>
        </w:rPr>
        <w:t xml:space="preserve"> </w:t>
      </w:r>
      <w:r w:rsidRPr="008B6BDC">
        <w:rPr>
          <w:sz w:val="22"/>
          <w:szCs w:val="22"/>
        </w:rPr>
        <w:t>, cu  modificările  si  completările  ulterioare ,</w:t>
      </w:r>
    </w:p>
    <w:p w14:paraId="738732A0" w14:textId="77777777" w:rsidR="001D1B0C" w:rsidRPr="008B6BDC" w:rsidRDefault="001D1B0C" w:rsidP="008B6BDC">
      <w:pPr>
        <w:spacing w:line="276" w:lineRule="auto"/>
        <w:ind w:right="-604"/>
        <w:rPr>
          <w:sz w:val="22"/>
          <w:szCs w:val="22"/>
          <w:lang w:val="fr-FR"/>
        </w:rPr>
      </w:pPr>
      <w:r w:rsidRPr="008B6BDC">
        <w:rPr>
          <w:sz w:val="22"/>
          <w:szCs w:val="22"/>
          <w:lang w:val="fr-FR"/>
        </w:rPr>
        <w:t xml:space="preserve">-H.C.L nr. 121 din 27.12.2017 ptr aprobarea  inventarului  domeniului  public  al  comunei  Ion Creanga, cu modificarile  si  completarile ulterioare.  </w:t>
      </w:r>
    </w:p>
    <w:p w14:paraId="184873B6" w14:textId="77777777" w:rsidR="001D1B0C" w:rsidRPr="008B6BDC" w:rsidRDefault="001D1B0C" w:rsidP="008B6BDC">
      <w:pPr>
        <w:spacing w:line="276" w:lineRule="auto"/>
        <w:ind w:right="-604"/>
        <w:rPr>
          <w:sz w:val="22"/>
          <w:szCs w:val="22"/>
          <w:lang w:val="en-US"/>
        </w:rPr>
      </w:pPr>
      <w:r w:rsidRPr="008B6BDC">
        <w:rPr>
          <w:sz w:val="22"/>
          <w:szCs w:val="22"/>
        </w:rPr>
        <w:t>-</w:t>
      </w:r>
      <w:r w:rsidRPr="008B6BDC">
        <w:rPr>
          <w:sz w:val="22"/>
          <w:szCs w:val="22"/>
          <w:lang w:val="fr-FR"/>
        </w:rPr>
        <w:t>Legea nr. 52/2003 privind transparenţa decizională în administraţia publica, cu  modificările și completările  ulterioare</w:t>
      </w:r>
      <w:r w:rsidRPr="008B6BDC">
        <w:rPr>
          <w:sz w:val="22"/>
          <w:szCs w:val="22"/>
        </w:rPr>
        <w:t>,</w:t>
      </w:r>
    </w:p>
    <w:p w14:paraId="105F613A" w14:textId="77777777" w:rsidR="001D1B0C" w:rsidRPr="008B6BDC" w:rsidRDefault="001D1B0C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-Legea  nr. 544 / 2001  privind  liberul  acces  la  informatiile  de  interes  public, cu modificările şi completările ulterioare ; </w:t>
      </w:r>
    </w:p>
    <w:p w14:paraId="448A8052" w14:textId="1039B19C" w:rsidR="001D1B0C" w:rsidRPr="008B6BDC" w:rsidRDefault="001D1B0C" w:rsidP="008B6BDC">
      <w:pPr>
        <w:spacing w:line="276" w:lineRule="auto"/>
        <w:ind w:right="-604"/>
        <w:rPr>
          <w:sz w:val="22"/>
          <w:szCs w:val="22"/>
        </w:rPr>
      </w:pPr>
      <w:r w:rsidRPr="008B6BDC">
        <w:rPr>
          <w:sz w:val="22"/>
          <w:szCs w:val="22"/>
        </w:rPr>
        <w:t xml:space="preserve"> -</w:t>
      </w:r>
      <w:r w:rsidRPr="008B6BDC">
        <w:rPr>
          <w:rFonts w:eastAsiaTheme="minorHAnsi"/>
          <w:sz w:val="22"/>
          <w:szCs w:val="22"/>
        </w:rPr>
        <w:t>OUG nr. 57/ 2019 privind Codul  administrativ  , cu  modificarile  si  completarile  ulterioare.</w:t>
      </w:r>
    </w:p>
    <w:p w14:paraId="10699372" w14:textId="77777777" w:rsidR="001D1B0C" w:rsidRPr="008B6BDC" w:rsidRDefault="001D1B0C" w:rsidP="008B6BDC">
      <w:pPr>
        <w:spacing w:line="276" w:lineRule="auto"/>
        <w:ind w:right="-604" w:firstLine="708"/>
        <w:rPr>
          <w:sz w:val="22"/>
          <w:szCs w:val="22"/>
        </w:rPr>
      </w:pPr>
    </w:p>
    <w:p w14:paraId="360B0145" w14:textId="41BA3809" w:rsidR="00C500F7" w:rsidRPr="008B6BDC" w:rsidRDefault="001D1B0C" w:rsidP="008B6BDC">
      <w:pPr>
        <w:pStyle w:val="ListParagraph"/>
        <w:ind w:left="360" w:right="-604"/>
        <w:rPr>
          <w:rFonts w:ascii="Times New Roman" w:hAnsi="Times New Roman"/>
          <w:b/>
          <w:iCs/>
          <w:lang w:val="en-US"/>
        </w:rPr>
      </w:pPr>
      <w:r w:rsidRPr="008B6BDC">
        <w:rPr>
          <w:rFonts w:ascii="Times New Roman" w:hAnsi="Times New Roman"/>
          <w:b/>
          <w:iCs/>
          <w:lang w:val="en-US"/>
        </w:rPr>
        <w:t xml:space="preserve">  Hotararea  a  fost  adoptata   </w:t>
      </w:r>
      <w:r w:rsidRPr="008B6BDC">
        <w:rPr>
          <w:rFonts w:ascii="Times New Roman" w:hAnsi="Times New Roman"/>
          <w:b/>
          <w:iCs/>
        </w:rPr>
        <w:t xml:space="preserve">în unanimitate </w:t>
      </w:r>
      <w:r w:rsidRPr="008B6BDC">
        <w:rPr>
          <w:rFonts w:ascii="Times New Roman" w:hAnsi="Times New Roman"/>
          <w:b/>
          <w:iCs/>
          <w:lang w:val="en-US"/>
        </w:rPr>
        <w:t xml:space="preserve">cu  15  voturi </w:t>
      </w:r>
      <w:r w:rsidRPr="008B6BDC">
        <w:rPr>
          <w:rFonts w:ascii="Times New Roman" w:hAnsi="Times New Roman"/>
          <w:iCs/>
        </w:rPr>
        <w:t>”</w:t>
      </w:r>
      <w:r w:rsidRPr="008B6BDC">
        <w:rPr>
          <w:rFonts w:ascii="Times New Roman" w:hAnsi="Times New Roman"/>
          <w:b/>
          <w:iCs/>
          <w:lang w:val="en-US"/>
        </w:rPr>
        <w:t xml:space="preserve"> pentru</w:t>
      </w:r>
      <w:r w:rsidRPr="008B6BDC">
        <w:rPr>
          <w:rFonts w:ascii="Times New Roman" w:hAnsi="Times New Roman"/>
          <w:iCs/>
        </w:rPr>
        <w:t xml:space="preserve"> „ </w:t>
      </w:r>
      <w:r w:rsidRPr="008B6BDC">
        <w:rPr>
          <w:rFonts w:ascii="Times New Roman" w:hAnsi="Times New Roman"/>
          <w:b/>
          <w:iCs/>
          <w:lang w:val="en-US"/>
        </w:rPr>
        <w:t xml:space="preserve"> din 15  consilieri prezenți.</w:t>
      </w:r>
    </w:p>
    <w:p w14:paraId="66EBEDBC" w14:textId="77777777" w:rsidR="00432918" w:rsidRPr="008B6BDC" w:rsidRDefault="00432918" w:rsidP="008B6BDC">
      <w:pPr>
        <w:spacing w:line="276" w:lineRule="auto"/>
        <w:jc w:val="center"/>
        <w:rPr>
          <w:sz w:val="22"/>
          <w:szCs w:val="22"/>
          <w:lang w:val="fr-FR" w:eastAsia="en-US"/>
        </w:rPr>
      </w:pPr>
    </w:p>
    <w:p w14:paraId="0A8BA798" w14:textId="485102F9" w:rsidR="00DD78A5" w:rsidRPr="001D1B0C" w:rsidRDefault="00DD78A5" w:rsidP="001D1B0C">
      <w:pPr>
        <w:spacing w:line="276" w:lineRule="auto"/>
        <w:jc w:val="center"/>
        <w:rPr>
          <w:sz w:val="22"/>
          <w:szCs w:val="22"/>
          <w:lang w:val="fr-FR" w:eastAsia="en-US"/>
        </w:rPr>
      </w:pPr>
      <w:r w:rsidRPr="001D1B0C">
        <w:rPr>
          <w:sz w:val="22"/>
          <w:szCs w:val="22"/>
          <w:lang w:val="fr-FR" w:eastAsia="en-US"/>
        </w:rPr>
        <w:t xml:space="preserve">SECRETAR   GENERAL  </w:t>
      </w:r>
    </w:p>
    <w:p w14:paraId="2AA933A2" w14:textId="77777777" w:rsidR="00DD78A5" w:rsidRPr="001D1B0C" w:rsidRDefault="00DD78A5" w:rsidP="001D1B0C">
      <w:pPr>
        <w:spacing w:line="276" w:lineRule="auto"/>
        <w:jc w:val="center"/>
        <w:rPr>
          <w:sz w:val="22"/>
          <w:szCs w:val="22"/>
          <w:lang w:val="fr-FR" w:eastAsia="en-US"/>
        </w:rPr>
      </w:pPr>
      <w:r w:rsidRPr="001D1B0C">
        <w:rPr>
          <w:sz w:val="22"/>
          <w:szCs w:val="22"/>
          <w:lang w:val="fr-FR" w:eastAsia="en-US"/>
        </w:rPr>
        <w:t>NITA  MIHAELA</w:t>
      </w:r>
    </w:p>
    <w:p w14:paraId="382E9748" w14:textId="6D1F2E22" w:rsidR="00A76D19" w:rsidRPr="001D1B0C" w:rsidRDefault="00A76D19" w:rsidP="001D1B0C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1D1B0C" w:rsidRDefault="00A9186A" w:rsidP="001D1B0C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1D1B0C" w:rsidRDefault="00A9186A" w:rsidP="001D1B0C">
      <w:pPr>
        <w:spacing w:line="276" w:lineRule="auto"/>
        <w:rPr>
          <w:sz w:val="22"/>
          <w:szCs w:val="22"/>
          <w:lang w:val="fr-FR" w:eastAsia="en-US"/>
        </w:rPr>
      </w:pPr>
    </w:p>
    <w:p w14:paraId="61B49E12" w14:textId="77777777" w:rsidR="007F3F5C" w:rsidRPr="001D1B0C" w:rsidRDefault="007F3F5C" w:rsidP="001D1B0C">
      <w:pPr>
        <w:spacing w:line="276" w:lineRule="auto"/>
        <w:rPr>
          <w:sz w:val="22"/>
          <w:szCs w:val="22"/>
          <w:lang w:val="fr-FR" w:eastAsia="en-US"/>
        </w:rPr>
      </w:pPr>
    </w:p>
    <w:p w14:paraId="339CDB45" w14:textId="77777777" w:rsidR="007F3F5C" w:rsidRPr="00777306" w:rsidRDefault="007F3F5C" w:rsidP="00777306">
      <w:pPr>
        <w:spacing w:line="276" w:lineRule="auto"/>
        <w:rPr>
          <w:sz w:val="22"/>
          <w:szCs w:val="22"/>
          <w:lang w:val="fr-FR" w:eastAsia="en-US"/>
        </w:rPr>
      </w:pPr>
    </w:p>
    <w:p w14:paraId="191DA0CA" w14:textId="77777777" w:rsidR="007F3F5C" w:rsidRPr="00777306" w:rsidRDefault="007F3F5C" w:rsidP="00777306">
      <w:pPr>
        <w:spacing w:line="276" w:lineRule="auto"/>
        <w:rPr>
          <w:sz w:val="22"/>
          <w:szCs w:val="22"/>
          <w:lang w:val="fr-FR" w:eastAsia="en-US"/>
        </w:rPr>
      </w:pPr>
    </w:p>
    <w:p w14:paraId="3E24FD72" w14:textId="708CFA3E" w:rsidR="00777306" w:rsidRPr="00777306" w:rsidRDefault="00777306" w:rsidP="00777306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777777" w:rsidR="00745FF9" w:rsidRPr="00777306" w:rsidRDefault="00745FF9" w:rsidP="00777306">
      <w:pPr>
        <w:spacing w:line="276" w:lineRule="auto"/>
        <w:rPr>
          <w:sz w:val="22"/>
          <w:szCs w:val="22"/>
          <w:lang w:val="fr-FR" w:eastAsia="en-US"/>
        </w:rPr>
      </w:pPr>
    </w:p>
    <w:p w14:paraId="6916F33B" w14:textId="77777777" w:rsidR="007F2DA2" w:rsidRPr="00777306" w:rsidRDefault="007F2DA2" w:rsidP="00777306">
      <w:pPr>
        <w:spacing w:line="276" w:lineRule="auto"/>
        <w:rPr>
          <w:rFonts w:eastAsia="Calibri"/>
          <w:sz w:val="22"/>
          <w:szCs w:val="22"/>
          <w:lang w:eastAsia="en-US"/>
        </w:rPr>
      </w:pPr>
      <w:bookmarkStart w:id="4" w:name="_GoBack"/>
      <w:bookmarkEnd w:id="4"/>
    </w:p>
    <w:p w14:paraId="307E0A1B" w14:textId="77777777" w:rsidR="007F2DA2" w:rsidRPr="00777306" w:rsidRDefault="007F2DA2" w:rsidP="0077730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6E568852" w14:textId="77777777" w:rsidR="007F2DA2" w:rsidRPr="00777306" w:rsidRDefault="007F2DA2" w:rsidP="00777306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08B89BD1" w14:textId="1D06CA59" w:rsidR="007F2DA2" w:rsidRPr="00777306" w:rsidRDefault="007F2DA2" w:rsidP="00777306">
      <w:pPr>
        <w:spacing w:line="276" w:lineRule="auto"/>
        <w:rPr>
          <w:rFonts w:eastAsia="Calibri"/>
          <w:sz w:val="22"/>
          <w:szCs w:val="22"/>
          <w:lang w:eastAsia="en-US"/>
        </w:rPr>
      </w:pPr>
    </w:p>
    <w:sectPr w:rsidR="007F2DA2" w:rsidRPr="00777306" w:rsidSect="00B44E67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2274F" w14:textId="77777777" w:rsidR="005A30C5" w:rsidRDefault="005A30C5" w:rsidP="00FA1D49">
      <w:r>
        <w:separator/>
      </w:r>
    </w:p>
  </w:endnote>
  <w:endnote w:type="continuationSeparator" w:id="0">
    <w:p w14:paraId="5403DE62" w14:textId="77777777" w:rsidR="005A30C5" w:rsidRDefault="005A30C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7D22E" w14:textId="77777777" w:rsidR="005A30C5" w:rsidRDefault="005A30C5" w:rsidP="00FA1D49">
      <w:r>
        <w:separator/>
      </w:r>
    </w:p>
  </w:footnote>
  <w:footnote w:type="continuationSeparator" w:id="0">
    <w:p w14:paraId="6AE44ADB" w14:textId="77777777" w:rsidR="005A30C5" w:rsidRDefault="005A30C5" w:rsidP="00FA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6337A"/>
    <w:multiLevelType w:val="hybridMultilevel"/>
    <w:tmpl w:val="69EE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5910"/>
    <w:multiLevelType w:val="hybridMultilevel"/>
    <w:tmpl w:val="6486C8A0"/>
    <w:lvl w:ilvl="0" w:tplc="04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9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547B7"/>
    <w:multiLevelType w:val="hybridMultilevel"/>
    <w:tmpl w:val="183C3F2C"/>
    <w:lvl w:ilvl="0" w:tplc="27F8B9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4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1"/>
  </w:num>
  <w:num w:numId="4">
    <w:abstractNumId w:val="31"/>
  </w:num>
  <w:num w:numId="5">
    <w:abstractNumId w:val="23"/>
  </w:num>
  <w:num w:numId="6">
    <w:abstractNumId w:val="26"/>
  </w:num>
  <w:num w:numId="7">
    <w:abstractNumId w:val="17"/>
  </w:num>
  <w:num w:numId="8">
    <w:abstractNumId w:val="13"/>
  </w:num>
  <w:num w:numId="9">
    <w:abstractNumId w:val="33"/>
  </w:num>
  <w:num w:numId="10">
    <w:abstractNumId w:val="12"/>
  </w:num>
  <w:num w:numId="11">
    <w:abstractNumId w:val="21"/>
  </w:num>
  <w:num w:numId="12">
    <w:abstractNumId w:val="44"/>
  </w:num>
  <w:num w:numId="13">
    <w:abstractNumId w:val="8"/>
  </w:num>
  <w:num w:numId="14">
    <w:abstractNumId w:val="38"/>
  </w:num>
  <w:num w:numId="15">
    <w:abstractNumId w:val="10"/>
  </w:num>
  <w:num w:numId="16">
    <w:abstractNumId w:val="27"/>
  </w:num>
  <w:num w:numId="17">
    <w:abstractNumId w:val="45"/>
  </w:num>
  <w:num w:numId="18">
    <w:abstractNumId w:val="9"/>
  </w:num>
  <w:num w:numId="19">
    <w:abstractNumId w:val="42"/>
  </w:num>
  <w:num w:numId="20">
    <w:abstractNumId w:val="35"/>
  </w:num>
  <w:num w:numId="21">
    <w:abstractNumId w:val="7"/>
  </w:num>
  <w:num w:numId="22">
    <w:abstractNumId w:val="29"/>
  </w:num>
  <w:num w:numId="23">
    <w:abstractNumId w:val="43"/>
  </w:num>
  <w:num w:numId="24">
    <w:abstractNumId w:val="1"/>
  </w:num>
  <w:num w:numId="25">
    <w:abstractNumId w:val="22"/>
  </w:num>
  <w:num w:numId="26">
    <w:abstractNumId w:val="25"/>
  </w:num>
  <w:num w:numId="27">
    <w:abstractNumId w:val="15"/>
  </w:num>
  <w:num w:numId="28">
    <w:abstractNumId w:val="40"/>
  </w:num>
  <w:num w:numId="29">
    <w:abstractNumId w:val="20"/>
  </w:num>
  <w:num w:numId="30">
    <w:abstractNumId w:val="3"/>
  </w:num>
  <w:num w:numId="31">
    <w:abstractNumId w:val="14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8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6"/>
  </w:num>
  <w:num w:numId="41">
    <w:abstractNumId w:val="24"/>
  </w:num>
  <w:num w:numId="42">
    <w:abstractNumId w:val="34"/>
  </w:num>
  <w:num w:numId="43">
    <w:abstractNumId w:val="39"/>
  </w:num>
  <w:num w:numId="44">
    <w:abstractNumId w:val="32"/>
  </w:num>
  <w:num w:numId="45">
    <w:abstractNumId w:val="18"/>
  </w:num>
  <w:num w:numId="46">
    <w:abstractNumId w:val="37"/>
  </w:num>
  <w:num w:numId="4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102D7"/>
    <w:rsid w:val="000108C9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50F0"/>
    <w:rsid w:val="00045218"/>
    <w:rsid w:val="0004627E"/>
    <w:rsid w:val="0004744E"/>
    <w:rsid w:val="000479B0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5836"/>
    <w:rsid w:val="000A586E"/>
    <w:rsid w:val="000A64B1"/>
    <w:rsid w:val="000A6AE4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2C79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D7A19"/>
    <w:rsid w:val="000E02A6"/>
    <w:rsid w:val="000E02AA"/>
    <w:rsid w:val="000E08D3"/>
    <w:rsid w:val="000E099F"/>
    <w:rsid w:val="000E1808"/>
    <w:rsid w:val="000E1B41"/>
    <w:rsid w:val="000E2C60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701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49A3"/>
    <w:rsid w:val="00175519"/>
    <w:rsid w:val="00175F42"/>
    <w:rsid w:val="001761C2"/>
    <w:rsid w:val="00176F4B"/>
    <w:rsid w:val="00177F00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DD9"/>
    <w:rsid w:val="001902A6"/>
    <w:rsid w:val="001902EF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29F9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B0C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251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101A"/>
    <w:rsid w:val="002416DC"/>
    <w:rsid w:val="00241743"/>
    <w:rsid w:val="00242084"/>
    <w:rsid w:val="002424FE"/>
    <w:rsid w:val="0024284D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BDD"/>
    <w:rsid w:val="00287F54"/>
    <w:rsid w:val="0029078E"/>
    <w:rsid w:val="00290B70"/>
    <w:rsid w:val="00290B99"/>
    <w:rsid w:val="00291053"/>
    <w:rsid w:val="002911D9"/>
    <w:rsid w:val="002916F8"/>
    <w:rsid w:val="00291B35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B34"/>
    <w:rsid w:val="002E1031"/>
    <w:rsid w:val="002E12B6"/>
    <w:rsid w:val="002E13BA"/>
    <w:rsid w:val="002E232C"/>
    <w:rsid w:val="002E241E"/>
    <w:rsid w:val="002E24DA"/>
    <w:rsid w:val="002E25D9"/>
    <w:rsid w:val="002E2B08"/>
    <w:rsid w:val="002E2F9F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023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94E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19B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A1A"/>
    <w:rsid w:val="00381E65"/>
    <w:rsid w:val="0038205D"/>
    <w:rsid w:val="00382516"/>
    <w:rsid w:val="00383BC0"/>
    <w:rsid w:val="0038539E"/>
    <w:rsid w:val="003858E1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8FE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1A1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6893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413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C1C"/>
    <w:rsid w:val="003F70F4"/>
    <w:rsid w:val="003F79D9"/>
    <w:rsid w:val="003F7F6D"/>
    <w:rsid w:val="004016A3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42CF"/>
    <w:rsid w:val="00414A65"/>
    <w:rsid w:val="004150E1"/>
    <w:rsid w:val="00415189"/>
    <w:rsid w:val="004156BF"/>
    <w:rsid w:val="00415D2B"/>
    <w:rsid w:val="00415E03"/>
    <w:rsid w:val="00416EA2"/>
    <w:rsid w:val="00416FCF"/>
    <w:rsid w:val="0041710D"/>
    <w:rsid w:val="00417A4A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135A"/>
    <w:rsid w:val="0043155F"/>
    <w:rsid w:val="00432326"/>
    <w:rsid w:val="004326EC"/>
    <w:rsid w:val="00432918"/>
    <w:rsid w:val="00433556"/>
    <w:rsid w:val="00433BBA"/>
    <w:rsid w:val="00433FF9"/>
    <w:rsid w:val="00434DBB"/>
    <w:rsid w:val="004357BF"/>
    <w:rsid w:val="00436F54"/>
    <w:rsid w:val="00437D09"/>
    <w:rsid w:val="00441BBB"/>
    <w:rsid w:val="00442031"/>
    <w:rsid w:val="00442DBB"/>
    <w:rsid w:val="00442E84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375"/>
    <w:rsid w:val="00451B1E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26A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C84"/>
    <w:rsid w:val="004C7E04"/>
    <w:rsid w:val="004D0222"/>
    <w:rsid w:val="004D1825"/>
    <w:rsid w:val="004D1E23"/>
    <w:rsid w:val="004D212C"/>
    <w:rsid w:val="004D326F"/>
    <w:rsid w:val="004D3CAF"/>
    <w:rsid w:val="004D3CF1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1A68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992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7C0"/>
    <w:rsid w:val="00540B17"/>
    <w:rsid w:val="005423E4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50872"/>
    <w:rsid w:val="005517DD"/>
    <w:rsid w:val="00552318"/>
    <w:rsid w:val="0055235F"/>
    <w:rsid w:val="0055240C"/>
    <w:rsid w:val="00553476"/>
    <w:rsid w:val="005537CB"/>
    <w:rsid w:val="00553A24"/>
    <w:rsid w:val="00554121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9B6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87E"/>
    <w:rsid w:val="005A0C35"/>
    <w:rsid w:val="005A1472"/>
    <w:rsid w:val="005A168C"/>
    <w:rsid w:val="005A16ED"/>
    <w:rsid w:val="005A1E10"/>
    <w:rsid w:val="005A1F6C"/>
    <w:rsid w:val="005A2D53"/>
    <w:rsid w:val="005A2DB9"/>
    <w:rsid w:val="005A30C5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3C9F"/>
    <w:rsid w:val="005C47AA"/>
    <w:rsid w:val="005C5EF0"/>
    <w:rsid w:val="005C671C"/>
    <w:rsid w:val="005C7996"/>
    <w:rsid w:val="005D0791"/>
    <w:rsid w:val="005D0A36"/>
    <w:rsid w:val="005D23F2"/>
    <w:rsid w:val="005D243C"/>
    <w:rsid w:val="005D24AF"/>
    <w:rsid w:val="005D2624"/>
    <w:rsid w:val="005D33DB"/>
    <w:rsid w:val="005D3781"/>
    <w:rsid w:val="005D3863"/>
    <w:rsid w:val="005D436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2521"/>
    <w:rsid w:val="005F3147"/>
    <w:rsid w:val="005F371A"/>
    <w:rsid w:val="005F423D"/>
    <w:rsid w:val="005F435A"/>
    <w:rsid w:val="005F4A2E"/>
    <w:rsid w:val="005F4A8C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59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E06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725"/>
    <w:rsid w:val="006938DC"/>
    <w:rsid w:val="00693B92"/>
    <w:rsid w:val="00694C6B"/>
    <w:rsid w:val="00695A51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238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482E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4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4227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E76"/>
    <w:rsid w:val="00702A2B"/>
    <w:rsid w:val="0070318B"/>
    <w:rsid w:val="007031CA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AD1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4F6"/>
    <w:rsid w:val="00744763"/>
    <w:rsid w:val="00744B23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619"/>
    <w:rsid w:val="00776AE7"/>
    <w:rsid w:val="00777306"/>
    <w:rsid w:val="00777DC6"/>
    <w:rsid w:val="00777F48"/>
    <w:rsid w:val="00777FC9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038E"/>
    <w:rsid w:val="00791041"/>
    <w:rsid w:val="00791C0E"/>
    <w:rsid w:val="0079245F"/>
    <w:rsid w:val="007924AE"/>
    <w:rsid w:val="00792B18"/>
    <w:rsid w:val="00793159"/>
    <w:rsid w:val="00794B06"/>
    <w:rsid w:val="00797BC6"/>
    <w:rsid w:val="007A1131"/>
    <w:rsid w:val="007A1618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3F9D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DE2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3F5C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726E"/>
    <w:rsid w:val="00810AC0"/>
    <w:rsid w:val="00810C34"/>
    <w:rsid w:val="00811158"/>
    <w:rsid w:val="00811330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7B"/>
    <w:rsid w:val="00821A93"/>
    <w:rsid w:val="00821E8E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9DD"/>
    <w:rsid w:val="00871C6E"/>
    <w:rsid w:val="008720D6"/>
    <w:rsid w:val="00872B6B"/>
    <w:rsid w:val="0087423C"/>
    <w:rsid w:val="00874DA2"/>
    <w:rsid w:val="0087508F"/>
    <w:rsid w:val="008762F3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1CD8"/>
    <w:rsid w:val="008A3565"/>
    <w:rsid w:val="008A3733"/>
    <w:rsid w:val="008A4330"/>
    <w:rsid w:val="008A565F"/>
    <w:rsid w:val="008A5D03"/>
    <w:rsid w:val="008A5E4D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BDC"/>
    <w:rsid w:val="008B6C60"/>
    <w:rsid w:val="008B788A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57B"/>
    <w:rsid w:val="008F065D"/>
    <w:rsid w:val="008F0A2F"/>
    <w:rsid w:val="008F0B13"/>
    <w:rsid w:val="008F11E9"/>
    <w:rsid w:val="008F1780"/>
    <w:rsid w:val="008F1A7B"/>
    <w:rsid w:val="008F217C"/>
    <w:rsid w:val="008F5793"/>
    <w:rsid w:val="008F5C12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66A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3B1"/>
    <w:rsid w:val="00951254"/>
    <w:rsid w:val="0095132D"/>
    <w:rsid w:val="009514CD"/>
    <w:rsid w:val="0095236F"/>
    <w:rsid w:val="00953988"/>
    <w:rsid w:val="00953F83"/>
    <w:rsid w:val="00954B45"/>
    <w:rsid w:val="00954D51"/>
    <w:rsid w:val="009551AF"/>
    <w:rsid w:val="00955B11"/>
    <w:rsid w:val="00956A3B"/>
    <w:rsid w:val="00957113"/>
    <w:rsid w:val="00960079"/>
    <w:rsid w:val="00960321"/>
    <w:rsid w:val="0096061B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80036"/>
    <w:rsid w:val="009803FA"/>
    <w:rsid w:val="009805A8"/>
    <w:rsid w:val="00981961"/>
    <w:rsid w:val="00981EE9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F59"/>
    <w:rsid w:val="0099188A"/>
    <w:rsid w:val="00991AEE"/>
    <w:rsid w:val="00991D63"/>
    <w:rsid w:val="0099232E"/>
    <w:rsid w:val="0099267F"/>
    <w:rsid w:val="0099274A"/>
    <w:rsid w:val="00992FC6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442D"/>
    <w:rsid w:val="009B47D7"/>
    <w:rsid w:val="009B4C29"/>
    <w:rsid w:val="009B4F9A"/>
    <w:rsid w:val="009B516B"/>
    <w:rsid w:val="009B51C3"/>
    <w:rsid w:val="009B55C5"/>
    <w:rsid w:val="009B56E4"/>
    <w:rsid w:val="009B70BB"/>
    <w:rsid w:val="009B7494"/>
    <w:rsid w:val="009B7DA7"/>
    <w:rsid w:val="009B7E0B"/>
    <w:rsid w:val="009C03D0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723"/>
    <w:rsid w:val="009E7AEA"/>
    <w:rsid w:val="009E7C61"/>
    <w:rsid w:val="009E7DAA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1E84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625"/>
    <w:rsid w:val="00A37C3B"/>
    <w:rsid w:val="00A4069A"/>
    <w:rsid w:val="00A40B2C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0B1E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63E2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5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14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37A0A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4E67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2FC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09E"/>
    <w:rsid w:val="00BB5CCD"/>
    <w:rsid w:val="00BB6520"/>
    <w:rsid w:val="00BB668C"/>
    <w:rsid w:val="00BB6931"/>
    <w:rsid w:val="00BB6EBF"/>
    <w:rsid w:val="00BB6FB1"/>
    <w:rsid w:val="00BB7BF8"/>
    <w:rsid w:val="00BC0B6C"/>
    <w:rsid w:val="00BC0D33"/>
    <w:rsid w:val="00BC1082"/>
    <w:rsid w:val="00BC15B6"/>
    <w:rsid w:val="00BC175D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1C47"/>
    <w:rsid w:val="00BE2513"/>
    <w:rsid w:val="00BE260B"/>
    <w:rsid w:val="00BE2A2E"/>
    <w:rsid w:val="00BE2B66"/>
    <w:rsid w:val="00BE30D8"/>
    <w:rsid w:val="00BE3550"/>
    <w:rsid w:val="00BE35D8"/>
    <w:rsid w:val="00BE3F2E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54B6"/>
    <w:rsid w:val="00C15DCF"/>
    <w:rsid w:val="00C15E3B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E86"/>
    <w:rsid w:val="00C40AE9"/>
    <w:rsid w:val="00C41077"/>
    <w:rsid w:val="00C41496"/>
    <w:rsid w:val="00C417F2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0F7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1C"/>
    <w:rsid w:val="00C81279"/>
    <w:rsid w:val="00C812D3"/>
    <w:rsid w:val="00C82692"/>
    <w:rsid w:val="00C82B75"/>
    <w:rsid w:val="00C83F9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BC9"/>
    <w:rsid w:val="00C95F70"/>
    <w:rsid w:val="00C962DE"/>
    <w:rsid w:val="00C9636C"/>
    <w:rsid w:val="00C96742"/>
    <w:rsid w:val="00C970BE"/>
    <w:rsid w:val="00C97613"/>
    <w:rsid w:val="00C97879"/>
    <w:rsid w:val="00C978AD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D7519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6D"/>
    <w:rsid w:val="00D33557"/>
    <w:rsid w:val="00D338E8"/>
    <w:rsid w:val="00D33BD1"/>
    <w:rsid w:val="00D33F62"/>
    <w:rsid w:val="00D34407"/>
    <w:rsid w:val="00D35559"/>
    <w:rsid w:val="00D35690"/>
    <w:rsid w:val="00D35CBD"/>
    <w:rsid w:val="00D35D71"/>
    <w:rsid w:val="00D36E3F"/>
    <w:rsid w:val="00D3797E"/>
    <w:rsid w:val="00D41073"/>
    <w:rsid w:val="00D411F5"/>
    <w:rsid w:val="00D43192"/>
    <w:rsid w:val="00D4319A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7A1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D35"/>
    <w:rsid w:val="00D72E12"/>
    <w:rsid w:val="00D730DE"/>
    <w:rsid w:val="00D73D91"/>
    <w:rsid w:val="00D73EDD"/>
    <w:rsid w:val="00D74A0D"/>
    <w:rsid w:val="00D753A3"/>
    <w:rsid w:val="00D75ABB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2F44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14"/>
    <w:rsid w:val="00DB2ACD"/>
    <w:rsid w:val="00DB31CC"/>
    <w:rsid w:val="00DB436A"/>
    <w:rsid w:val="00DB4384"/>
    <w:rsid w:val="00DB5980"/>
    <w:rsid w:val="00DB6620"/>
    <w:rsid w:val="00DC00E6"/>
    <w:rsid w:val="00DC19CB"/>
    <w:rsid w:val="00DC37F1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ECD"/>
    <w:rsid w:val="00E62265"/>
    <w:rsid w:val="00E62742"/>
    <w:rsid w:val="00E628C1"/>
    <w:rsid w:val="00E63097"/>
    <w:rsid w:val="00E633C5"/>
    <w:rsid w:val="00E63BB4"/>
    <w:rsid w:val="00E64ACD"/>
    <w:rsid w:val="00E655D1"/>
    <w:rsid w:val="00E6589F"/>
    <w:rsid w:val="00E65C92"/>
    <w:rsid w:val="00E66A39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905AD"/>
    <w:rsid w:val="00E90DD2"/>
    <w:rsid w:val="00E90F25"/>
    <w:rsid w:val="00E9123D"/>
    <w:rsid w:val="00E9206B"/>
    <w:rsid w:val="00E92E9B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97953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21C6"/>
    <w:rsid w:val="00EA3BFF"/>
    <w:rsid w:val="00EA44C7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7A9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B63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87"/>
    <w:rsid w:val="00F43B38"/>
    <w:rsid w:val="00F43C6B"/>
    <w:rsid w:val="00F43CDF"/>
    <w:rsid w:val="00F440D5"/>
    <w:rsid w:val="00F44B30"/>
    <w:rsid w:val="00F44CF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09AB"/>
    <w:rsid w:val="00F7138B"/>
    <w:rsid w:val="00F71539"/>
    <w:rsid w:val="00F71619"/>
    <w:rsid w:val="00F71F30"/>
    <w:rsid w:val="00F7248E"/>
    <w:rsid w:val="00F72824"/>
    <w:rsid w:val="00F73039"/>
    <w:rsid w:val="00F738F7"/>
    <w:rsid w:val="00F73BF5"/>
    <w:rsid w:val="00F743FA"/>
    <w:rsid w:val="00F753DC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49A7"/>
    <w:rsid w:val="00F84CAF"/>
    <w:rsid w:val="00F84D1E"/>
    <w:rsid w:val="00F85158"/>
    <w:rsid w:val="00F8627D"/>
    <w:rsid w:val="00F864BE"/>
    <w:rsid w:val="00F86701"/>
    <w:rsid w:val="00F86806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2F69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2B0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02BA0DA9-AAF7-404A-8F0E-A8D924B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qFormat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77F0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FA2F69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2F69"/>
    <w:rPr>
      <w:rFonts w:ascii="Times New Roman" w:eastAsia="Times New Roman" w:hAnsi="Times New Roman" w:cs="Times New Roman"/>
      <w:sz w:val="24"/>
      <w:szCs w:val="24"/>
    </w:rPr>
  </w:style>
  <w:style w:type="character" w:customStyle="1" w:styleId="salnttl">
    <w:name w:val="s_aln_ttl"/>
    <w:basedOn w:val="DefaultParagraphFont"/>
    <w:rsid w:val="00F709AB"/>
  </w:style>
  <w:style w:type="character" w:customStyle="1" w:styleId="salnbdy">
    <w:name w:val="s_aln_bdy"/>
    <w:basedOn w:val="DefaultParagraphFont"/>
    <w:rsid w:val="00F709AB"/>
  </w:style>
  <w:style w:type="paragraph" w:styleId="NoSpacing">
    <w:name w:val="No Spacing"/>
    <w:uiPriority w:val="1"/>
    <w:qFormat/>
    <w:rsid w:val="005159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58427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58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3978</Words>
  <Characters>22676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215</cp:revision>
  <cp:lastPrinted>2024-02-02T15:42:00Z</cp:lastPrinted>
  <dcterms:created xsi:type="dcterms:W3CDTF">2022-11-29T07:04:00Z</dcterms:created>
  <dcterms:modified xsi:type="dcterms:W3CDTF">2024-02-02T15:44:00Z</dcterms:modified>
</cp:coreProperties>
</file>