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5289" w14:textId="77777777" w:rsidR="00BF4CC8" w:rsidRDefault="00BF4CC8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533B59" w14:textId="77777777" w:rsidR="00BF4CC8" w:rsidRDefault="00BF4CC8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C18762F" w14:textId="77777777" w:rsidR="00BF4CC8" w:rsidRDefault="00BF4CC8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7AD365" w14:textId="77777777" w:rsidR="00C43F89" w:rsidRDefault="00C43F89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400CC03A" w14:textId="77777777" w:rsidR="00C43F89" w:rsidRDefault="00C43F89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4437588C" w14:textId="77777777" w:rsidR="00C43F89" w:rsidRDefault="00C43F89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1A4CC6C8" w14:textId="77777777" w:rsidR="00C43F89" w:rsidRDefault="00C43F89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0E72AAEB" w14:textId="77777777" w:rsidR="00C43F89" w:rsidRDefault="00C43F89" w:rsidP="00C43F8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013BF0E" w14:textId="77777777" w:rsidR="00C43F89" w:rsidRDefault="00C43F89" w:rsidP="00C43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70955313" w14:textId="77777777" w:rsidR="00C43F89" w:rsidRDefault="00C43F89" w:rsidP="00C43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45 DIN 29.02.2024</w:t>
      </w:r>
    </w:p>
    <w:p w14:paraId="2BA0FBAF" w14:textId="14834428" w:rsidR="00C43F89" w:rsidRDefault="00C43F89" w:rsidP="00C43F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de ajutor pentru incalzirea locuintei acordat familiei domnului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Vasile</w:t>
      </w:r>
    </w:p>
    <w:p w14:paraId="59E4451C" w14:textId="77777777" w:rsidR="00C43F89" w:rsidRDefault="00C43F89" w:rsidP="00C43F89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253C2987" w14:textId="77777777" w:rsidR="00C43F89" w:rsidRDefault="00C43F89" w:rsidP="00C43F8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1011D82B" w14:textId="77777777" w:rsidR="00C43F89" w:rsidRPr="007250C8" w:rsidRDefault="00C43F89" w:rsidP="00C43F89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alin.(1), art. 7, art. 8, art 14, art. 19, art. 37 din </w:t>
      </w:r>
      <w:r>
        <w:rPr>
          <w:rFonts w:ascii="Times New Roman" w:hAnsi="Times New Roman"/>
          <w:sz w:val="24"/>
          <w:szCs w:val="24"/>
          <w:lang w:val="fr-FR"/>
        </w:rPr>
        <w:t>Legea nr. 226/</w:t>
      </w:r>
      <w:r w:rsidRPr="000B5159">
        <w:rPr>
          <w:rFonts w:ascii="Times New Roman" w:hAnsi="Times New Roman"/>
          <w:sz w:val="24"/>
          <w:szCs w:val="24"/>
          <w:lang w:val="fr-FR"/>
        </w:rPr>
        <w:t>2021 privind stabilirea măsurilor de protecție socială pentru consumatorul vulnerabil de energie.</w:t>
      </w:r>
    </w:p>
    <w:p w14:paraId="179E9EF9" w14:textId="77777777" w:rsidR="00C43F89" w:rsidRDefault="00C43F89" w:rsidP="00C4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Ţinând cont de: </w:t>
      </w:r>
    </w:p>
    <w:p w14:paraId="3B457685" w14:textId="77777777" w:rsidR="00C43F89" w:rsidRPr="007250C8" w:rsidRDefault="00C43F89" w:rsidP="00C43F89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Dispozitia n</w:t>
      </w:r>
      <w:r w:rsidRPr="007250C8">
        <w:rPr>
          <w:rFonts w:ascii="Times New Roman" w:hAnsi="Times New Roman"/>
          <w:sz w:val="24"/>
          <w:szCs w:val="24"/>
        </w:rPr>
        <w:t xml:space="preserve">r. 323 din 29.11.2023 </w:t>
      </w:r>
      <w:r>
        <w:rPr>
          <w:rFonts w:ascii="Times New Roman" w:hAnsi="Times New Roman"/>
          <w:sz w:val="24"/>
          <w:szCs w:val="24"/>
        </w:rPr>
        <w:t>privind aprobarea ajutorului</w:t>
      </w:r>
      <w:r w:rsidRPr="007250C8">
        <w:rPr>
          <w:rFonts w:ascii="Times New Roman" w:hAnsi="Times New Roman"/>
          <w:sz w:val="24"/>
          <w:szCs w:val="24"/>
        </w:rPr>
        <w:t xml:space="preserve"> pentru încălzirea locuinței și a suplimentului pentru energie pentru consumatorul vulnerabil de energie, pentru perioada 1 noiembrie 2023 – 31 martie 2024</w:t>
      </w:r>
      <w:r>
        <w:rPr>
          <w:rFonts w:ascii="Times New Roman" w:hAnsi="Times New Roman"/>
          <w:sz w:val="24"/>
          <w:szCs w:val="24"/>
        </w:rPr>
        <w:t xml:space="preserve">, poziția </w:t>
      </w:r>
      <w:r>
        <w:rPr>
          <w:rFonts w:ascii="Times New Roman" w:hAnsi="Times New Roman"/>
          <w:sz w:val="24"/>
          <w:szCs w:val="24"/>
          <w:lang w:val="ro-RO"/>
        </w:rPr>
        <w:t>318 din anexele nr. 1 si 2.</w:t>
      </w:r>
    </w:p>
    <w:p w14:paraId="72E0B1C4" w14:textId="77777777" w:rsidR="00C43F89" w:rsidRDefault="00C43F89" w:rsidP="00C4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Certificat de deces, seria D. 12, nr. 742691.</w:t>
      </w:r>
    </w:p>
    <w:p w14:paraId="3110AA29" w14:textId="77777777" w:rsidR="00C43F89" w:rsidRDefault="00C43F89" w:rsidP="00C4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675CA768" w14:textId="77777777" w:rsidR="00C43F89" w:rsidRPr="00B57548" w:rsidRDefault="00C43F89" w:rsidP="00C4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>- Referatul doamnei Popescu Mihaela, consilier în cadrul compartimentului de asistenţă socială, înregistrat sub nr.</w:t>
      </w:r>
      <w:r>
        <w:rPr>
          <w:rFonts w:ascii="Times New Roman" w:hAnsi="Times New Roman" w:cs="Times New Roman"/>
          <w:sz w:val="24"/>
          <w:szCs w:val="24"/>
        </w:rPr>
        <w:t xml:space="preserve"> 2317/27.02.2024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688F29AE" w14:textId="77777777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27.02.2024. </w:t>
      </w:r>
    </w:p>
    <w:p w14:paraId="573EDD70" w14:textId="77777777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Pr="00B57548">
        <w:rPr>
          <w:rFonts w:ascii="Times New Roman" w:hAnsi="Times New Roman"/>
          <w:sz w:val="24"/>
          <w:szCs w:val="24"/>
          <w:lang w:val="en-US"/>
        </w:rPr>
        <w:t>În temeiul prevederilor art.155 alin.(1),lit.’’d’’, alin.(5) lit.”a”, art 196 alin.(1) lit.”b”din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urgență a Guvernului nr. </w:t>
      </w:r>
      <w:r w:rsidRPr="00B57548">
        <w:rPr>
          <w:rFonts w:ascii="Times New Roman" w:hAnsi="Times New Roman"/>
          <w:sz w:val="24"/>
          <w:szCs w:val="24"/>
          <w:lang w:val="en-US"/>
        </w:rPr>
        <w:t>57/2019 privind Codul administrativ, cu modificările și completările ulterioare.</w:t>
      </w:r>
    </w:p>
    <w:p w14:paraId="21C1FABD" w14:textId="77777777" w:rsidR="00C43F89" w:rsidRDefault="00C43F89" w:rsidP="00C43F8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29BCF177" w14:textId="77777777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81CAD" w14:textId="77777777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0E667" w14:textId="77777777" w:rsidR="00C43F89" w:rsidRDefault="00C43F89" w:rsidP="00C43F8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5353B0D1" w14:textId="77777777" w:rsidR="00C43F89" w:rsidRDefault="00C43F89" w:rsidP="00C43F8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332FE" w14:textId="6DC1D2D9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>Începând cu data de 01.02.2024, se schimba titularul dreptului de ajutor pentru incalzirea locuintei din Vasile in Maria ( sotie) cu domiciliul in com. Ion Creanga,</w:t>
      </w:r>
      <w:r w:rsidR="00D2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CNP </w:t>
      </w:r>
      <w:r w:rsidR="00D249F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, potrivit cererii nr. 388 din 01.11.2023.</w:t>
      </w:r>
    </w:p>
    <w:p w14:paraId="11B817C9" w14:textId="3FC2C1FF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Motivul modificarii : decesul domnului Vasile, CNP </w:t>
      </w:r>
      <w:r w:rsidR="00D249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547DE" w14:textId="77777777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54530549" w14:textId="77777777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0FFEA21B" w14:textId="77777777" w:rsidR="00C43F89" w:rsidRDefault="00C43F89" w:rsidP="00C43F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369D9E75" w14:textId="77777777" w:rsidR="00C43F89" w:rsidRDefault="00C43F89" w:rsidP="00C43F8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D4AE44" w14:textId="77777777" w:rsidR="00C43F89" w:rsidRDefault="00C43F89" w:rsidP="00C43F8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2E56A6" w14:textId="77777777" w:rsidR="00C43F89" w:rsidRDefault="00C43F89" w:rsidP="00C43F8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2DBEE005" w14:textId="77777777" w:rsidR="00C43F89" w:rsidRDefault="00C43F89" w:rsidP="00C43F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0EA4DEC2" w14:textId="77777777" w:rsidR="00C43F89" w:rsidRDefault="00C43F89" w:rsidP="00C43F8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66028221" w14:textId="77777777" w:rsidR="007A5731" w:rsidRDefault="007A5731"/>
    <w:sectPr w:rsidR="007A5731" w:rsidSect="004546FD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98"/>
    <w:rsid w:val="000F2DA8"/>
    <w:rsid w:val="004546FD"/>
    <w:rsid w:val="007A5731"/>
    <w:rsid w:val="00BF4CC8"/>
    <w:rsid w:val="00C43F89"/>
    <w:rsid w:val="00D02F98"/>
    <w:rsid w:val="00D249F5"/>
    <w:rsid w:val="00E3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B362"/>
  <w15:chartTrackingRefBased/>
  <w15:docId w15:val="{1811D249-EB12-4015-A6A3-C2B96A2E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89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6</cp:revision>
  <dcterms:created xsi:type="dcterms:W3CDTF">2024-03-02T01:09:00Z</dcterms:created>
  <dcterms:modified xsi:type="dcterms:W3CDTF">2024-03-04T07:12:00Z</dcterms:modified>
</cp:coreProperties>
</file>