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33575" w14:textId="77777777" w:rsidR="0059308D" w:rsidRDefault="0059308D" w:rsidP="0059308D">
      <w:pPr>
        <w:spacing w:after="0" w:line="240" w:lineRule="auto"/>
        <w:rPr>
          <w:rFonts w:ascii="Times New Roman" w:eastAsia="Times New Roman" w:hAnsi="Times New Roman"/>
          <w:b/>
          <w:bCs/>
          <w:lang w:val="pt-PT" w:eastAsia="ro-RO"/>
        </w:rPr>
      </w:pPr>
    </w:p>
    <w:p w14:paraId="6DD6B792" w14:textId="77777777" w:rsidR="0059308D" w:rsidRDefault="0059308D" w:rsidP="0059308D">
      <w:pPr>
        <w:spacing w:after="0" w:line="240" w:lineRule="auto"/>
        <w:rPr>
          <w:rFonts w:ascii="Times New Roman" w:eastAsia="Times New Roman" w:hAnsi="Times New Roman"/>
          <w:b/>
          <w:bCs/>
          <w:lang w:val="pt-PT" w:eastAsia="ro-RO"/>
        </w:rPr>
      </w:pPr>
    </w:p>
    <w:p w14:paraId="614D55B9" w14:textId="77777777" w:rsidR="0059308D" w:rsidRPr="000661A4" w:rsidRDefault="0059308D" w:rsidP="0059308D">
      <w:pPr>
        <w:spacing w:after="0"/>
        <w:jc w:val="center"/>
        <w:rPr>
          <w:rFonts w:ascii="Times New Roman" w:eastAsia="Times New Roman" w:hAnsi="Times New Roman"/>
          <w:b/>
          <w:bCs/>
          <w:lang w:val="ro-RO" w:eastAsia="ro-RO"/>
        </w:rPr>
      </w:pPr>
      <w:r w:rsidRPr="000661A4">
        <w:rPr>
          <w:rFonts w:ascii="Times New Roman" w:eastAsia="Times New Roman" w:hAnsi="Times New Roman"/>
          <w:b/>
          <w:bCs/>
          <w:lang w:val="pt-PT" w:eastAsia="ro-RO"/>
        </w:rPr>
        <w:t>ROMÂNIA</w:t>
      </w:r>
    </w:p>
    <w:p w14:paraId="6EDE7372" w14:textId="77777777" w:rsidR="0059308D" w:rsidRPr="00055F55" w:rsidRDefault="0059308D" w:rsidP="0059308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66FFC310" w14:textId="77777777" w:rsidR="0059308D" w:rsidRPr="00055F55" w:rsidRDefault="0059308D" w:rsidP="0059308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7CEB3751" w14:textId="77777777" w:rsidR="0059308D" w:rsidRPr="00055F55" w:rsidRDefault="0059308D" w:rsidP="0059308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66B61DF4" w14:textId="77777777" w:rsidR="0059308D" w:rsidRDefault="0059308D" w:rsidP="0059308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73A7F979" w14:textId="77777777" w:rsidR="0059308D" w:rsidRPr="00055F55" w:rsidRDefault="0059308D" w:rsidP="0059308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0E1A7D03" w14:textId="77777777" w:rsidR="0059308D" w:rsidRPr="00055F55" w:rsidRDefault="0059308D" w:rsidP="0059308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293A9EDA" w14:textId="77777777" w:rsidR="0059308D" w:rsidRPr="00055F55" w:rsidRDefault="0059308D" w:rsidP="0059308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Nr. 46 din 29.02.2024</w:t>
      </w:r>
    </w:p>
    <w:p w14:paraId="48ECE4F7" w14:textId="77777777" w:rsidR="0059308D" w:rsidRPr="00055F55" w:rsidRDefault="0059308D" w:rsidP="0059308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4318B46B" w14:textId="77777777" w:rsidR="0059308D" w:rsidRPr="00E74591" w:rsidRDefault="0059308D" w:rsidP="0059308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incetarea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dreptului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supliment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combustibilii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solizi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</w:p>
    <w:p w14:paraId="25CE3ACC" w14:textId="5CB87ED3" w:rsidR="0059308D" w:rsidRPr="00E74591" w:rsidRDefault="0059308D" w:rsidP="0059308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E7459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beneficiarului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Elena</w:t>
      </w:r>
      <w:r w:rsidRPr="00E7459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începând cu data de 01.02.2024</w:t>
      </w:r>
    </w:p>
    <w:p w14:paraId="73B27A59" w14:textId="77777777" w:rsidR="0059308D" w:rsidRPr="00E74591" w:rsidRDefault="0059308D" w:rsidP="0059308D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10CAB29" w14:textId="77777777" w:rsidR="0059308D" w:rsidRPr="00E74591" w:rsidRDefault="0059308D" w:rsidP="0059308D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E0EFD10" w14:textId="77777777" w:rsidR="0059308D" w:rsidRPr="00055F55" w:rsidRDefault="0059308D" w:rsidP="0059308D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200F3F5B" w14:textId="77777777" w:rsidR="0059308D" w:rsidRPr="00055F55" w:rsidRDefault="0059308D" w:rsidP="0059308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proofErr w:type="gram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1),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 w:rsidRPr="00055F55"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226 din 16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03FE594F" w14:textId="77777777" w:rsidR="0059308D" w:rsidRDefault="0059308D" w:rsidP="0059308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Ținând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cont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de:</w:t>
      </w:r>
    </w:p>
    <w:p w14:paraId="4FB4D79B" w14:textId="77777777" w:rsidR="0059308D" w:rsidRDefault="0059308D" w:rsidP="0059308D">
      <w:pPr>
        <w:tabs>
          <w:tab w:val="left" w:pos="3015"/>
          <w:tab w:val="center" w:pos="4513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val="ro-RO"/>
        </w:rPr>
      </w:pPr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Dispozitia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nr. 323 din 29.11.2023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privind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aprobarea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ajutorului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încălzirea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locuinței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și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suplimentului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consumatorul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vulnerabil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de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perioada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1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noiembrie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2023 – 31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martie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gramStart"/>
      <w:r w:rsidRPr="00E74591">
        <w:rPr>
          <w:rFonts w:ascii="Times New Roman" w:eastAsiaTheme="minorHAnsi" w:hAnsi="Times New Roman" w:cstheme="minorBidi"/>
          <w:sz w:val="24"/>
          <w:szCs w:val="24"/>
        </w:rPr>
        <w:t>2024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 ,</w:t>
      </w:r>
      <w:proofErr w:type="gramEnd"/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poziția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416</w:t>
      </w:r>
      <w:r w:rsidRPr="00E74591"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din anexele nr. 1 si 2.</w:t>
      </w:r>
    </w:p>
    <w:p w14:paraId="67C04014" w14:textId="77777777" w:rsidR="0059308D" w:rsidRPr="00E74591" w:rsidRDefault="0059308D" w:rsidP="0059308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Certificatul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deces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seria D. 12 nr. 742694, </w:t>
      </w:r>
      <w:proofErr w:type="spellStart"/>
      <w:r>
        <w:rPr>
          <w:rFonts w:ascii="Times New Roman" w:hAnsi="Times New Roman"/>
          <w:sz w:val="24"/>
          <w:szCs w:val="24"/>
        </w:rPr>
        <w:t>eliberat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data de 30.01.2024;</w:t>
      </w:r>
    </w:p>
    <w:p w14:paraId="5567393F" w14:textId="77777777" w:rsidR="0059308D" w:rsidRPr="00055F55" w:rsidRDefault="0059308D" w:rsidP="0059308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Luând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act de:</w:t>
      </w:r>
    </w:p>
    <w:p w14:paraId="740C1AFF" w14:textId="77777777" w:rsidR="0059308D" w:rsidRPr="00251B6F" w:rsidRDefault="0059308D" w:rsidP="005930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55F55">
        <w:rPr>
          <w:rFonts w:ascii="Times New Roman" w:hAnsi="Times New Roman"/>
          <w:sz w:val="24"/>
          <w:szCs w:val="24"/>
        </w:rPr>
        <w:t>Referatul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</w:rPr>
        <w:t>2264 din 26.02.2024</w:t>
      </w:r>
      <w:r w:rsidRPr="00055F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5F55">
        <w:rPr>
          <w:rFonts w:ascii="Times New Roman" w:hAnsi="Times New Roman"/>
          <w:sz w:val="24"/>
          <w:szCs w:val="24"/>
        </w:rPr>
        <w:t>întocmit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compartimentul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asistență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socială</w:t>
      </w:r>
      <w:proofErr w:type="spellEnd"/>
      <w:r w:rsidRPr="00055F55">
        <w:rPr>
          <w:rFonts w:ascii="Times New Roman" w:hAnsi="Times New Roman"/>
          <w:sz w:val="24"/>
          <w:szCs w:val="24"/>
        </w:rPr>
        <w:t>.</w:t>
      </w:r>
    </w:p>
    <w:p w14:paraId="0F74A52C" w14:textId="77777777" w:rsidR="0059308D" w:rsidRPr="00251B6F" w:rsidRDefault="0059308D" w:rsidP="0059308D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F55">
        <w:rPr>
          <w:rFonts w:ascii="Times New Roman" w:eastAsia="Times New Roman" w:hAnsi="Times New Roman"/>
          <w:sz w:val="24"/>
          <w:szCs w:val="24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08F13845" w14:textId="77777777" w:rsidR="0059308D" w:rsidRPr="00055F55" w:rsidRDefault="0059308D" w:rsidP="0059308D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290853C8" w14:textId="77777777" w:rsidR="0059308D" w:rsidRPr="00055F55" w:rsidRDefault="0059308D" w:rsidP="0059308D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F82F9A5" w14:textId="77777777" w:rsidR="0059308D" w:rsidRPr="00055F55" w:rsidRDefault="0059308D" w:rsidP="0059308D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1EB00E8D" w14:textId="77777777" w:rsidR="0059308D" w:rsidRPr="00055F55" w:rsidRDefault="0059308D" w:rsidP="0059308D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32B085E" w14:textId="3EBBECAF" w:rsidR="0059308D" w:rsidRPr="00055F55" w:rsidRDefault="0059308D" w:rsidP="0059308D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01.02.2024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înceteaza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suplimentul pentru combustibilii solizi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acordat beneficiarei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F82B5F">
        <w:rPr>
          <w:rFonts w:ascii="Times New Roman" w:hAnsi="Times New Roman"/>
          <w:b/>
          <w:sz w:val="24"/>
          <w:szCs w:val="24"/>
        </w:rPr>
        <w:t>Elena</w:t>
      </w:r>
      <w:r>
        <w:rPr>
          <w:rFonts w:ascii="Times New Roman" w:hAnsi="Times New Roman"/>
          <w:sz w:val="24"/>
          <w:szCs w:val="24"/>
        </w:rPr>
        <w:t xml:space="preserve">, CNP: </w:t>
      </w:r>
      <w:r w:rsidR="00076CF0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acordat conform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anexei nr. 2, pozitia 416 la Dispoziției nr.</w:t>
      </w:r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323 </w:t>
      </w:r>
      <w:proofErr w:type="gramStart"/>
      <w:r w:rsidRPr="00E74591"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29.11.2023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motivat de decesul acesteia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. </w:t>
      </w:r>
    </w:p>
    <w:p w14:paraId="04ECF37D" w14:textId="77777777" w:rsidR="0059308D" w:rsidRPr="00055F55" w:rsidRDefault="0059308D" w:rsidP="0059308D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1145C71F" w14:textId="77777777" w:rsidR="0059308D" w:rsidRPr="00055F55" w:rsidRDefault="0059308D" w:rsidP="0059308D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Art.4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3CF4B964" w14:textId="77777777" w:rsidR="0059308D" w:rsidRPr="00055F55" w:rsidRDefault="0059308D" w:rsidP="0059308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Art.5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055F55">
        <w:rPr>
          <w:rFonts w:ascii="Times New Roman" w:hAnsi="Times New Roman"/>
          <w:sz w:val="24"/>
          <w:szCs w:val="24"/>
        </w:rPr>
        <w:t xml:space="preserve">   </w:t>
      </w:r>
    </w:p>
    <w:p w14:paraId="137915F6" w14:textId="77777777" w:rsidR="0059308D" w:rsidRPr="00055F55" w:rsidRDefault="0059308D" w:rsidP="0059308D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4C2FAC" w14:textId="77777777" w:rsidR="0059308D" w:rsidRPr="00055F55" w:rsidRDefault="0059308D" w:rsidP="0059308D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</w:t>
      </w:r>
      <w:proofErr w:type="spellStart"/>
      <w:r w:rsidRPr="00055F55">
        <w:rPr>
          <w:rFonts w:ascii="Times New Roman" w:hAnsi="Times New Roman"/>
          <w:sz w:val="24"/>
          <w:szCs w:val="24"/>
        </w:rPr>
        <w:t>Avizat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pentru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legalitate</w:t>
      </w:r>
      <w:proofErr w:type="spellEnd"/>
      <w:r w:rsidRPr="00055F55">
        <w:rPr>
          <w:rFonts w:ascii="Times New Roman" w:hAnsi="Times New Roman"/>
          <w:sz w:val="24"/>
          <w:szCs w:val="24"/>
        </w:rPr>
        <w:t>,</w:t>
      </w:r>
    </w:p>
    <w:p w14:paraId="30CDA0E4" w14:textId="77777777" w:rsidR="0059308D" w:rsidRPr="00055F55" w:rsidRDefault="0059308D" w:rsidP="0059308D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>Dumitru-Dorin TABACARIU</w:t>
      </w:r>
      <w:r w:rsidRPr="00055F55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55F55">
        <w:rPr>
          <w:rFonts w:ascii="Times New Roman" w:hAnsi="Times New Roman"/>
          <w:sz w:val="24"/>
          <w:szCs w:val="24"/>
        </w:rPr>
        <w:t xml:space="preserve"> SECRETAR GENERAL</w:t>
      </w:r>
    </w:p>
    <w:p w14:paraId="5BA228A3" w14:textId="77777777" w:rsidR="0059308D" w:rsidRDefault="0059308D" w:rsidP="0059308D">
      <w:pPr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76FDDEF0" w14:textId="77777777" w:rsidR="00254B1F" w:rsidRDefault="00254B1F"/>
    <w:sectPr w:rsidR="00254B1F" w:rsidSect="004F70CF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1C0"/>
    <w:rsid w:val="00076CF0"/>
    <w:rsid w:val="00254B1F"/>
    <w:rsid w:val="004F70CF"/>
    <w:rsid w:val="0059308D"/>
    <w:rsid w:val="006B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6199"/>
  <w15:chartTrackingRefBased/>
  <w15:docId w15:val="{544328F7-F15B-4E5F-99B9-557FE9D5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59308D"/>
  </w:style>
  <w:style w:type="character" w:customStyle="1" w:styleId="shdr">
    <w:name w:val="s_hdr"/>
    <w:basedOn w:val="DefaultParagraphFont"/>
    <w:rsid w:val="0059308D"/>
  </w:style>
  <w:style w:type="paragraph" w:styleId="ListParagraph">
    <w:name w:val="List Paragraph"/>
    <w:basedOn w:val="Normal"/>
    <w:uiPriority w:val="34"/>
    <w:qFormat/>
    <w:rsid w:val="0059308D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2024-03-02T01:08:00Z</dcterms:created>
  <dcterms:modified xsi:type="dcterms:W3CDTF">2024-03-04T07:13:00Z</dcterms:modified>
</cp:coreProperties>
</file>