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B8828" w14:textId="4B8AF56F" w:rsidR="00C1159D" w:rsidRPr="00C1159D" w:rsidRDefault="00C1159D" w:rsidP="00C1159D">
      <w:pPr>
        <w:tabs>
          <w:tab w:val="left" w:pos="0"/>
        </w:tabs>
        <w:spacing w:line="276" w:lineRule="auto"/>
        <w:ind w:left="-567" w:right="-568"/>
        <w:jc w:val="center"/>
        <w:rPr>
          <w:rFonts w:ascii="Times New Roman" w:hAnsi="Times New Roman"/>
          <w:lang w:val="en-US" w:eastAsia="en-US"/>
        </w:rPr>
      </w:pPr>
      <w:bookmarkStart w:id="0" w:name="_Hlk21517959"/>
      <w:r w:rsidRPr="00E23098">
        <w:rPr>
          <w:rFonts w:ascii="Times New Roman" w:hAnsi="Times New Roman"/>
          <w:color w:val="333333"/>
          <w:lang w:eastAsia="zh-CN"/>
        </w:rPr>
        <w:t>ROMÂNIA</w:t>
      </w:r>
    </w:p>
    <w:p w14:paraId="45732B2A" w14:textId="77777777" w:rsidR="00C1159D" w:rsidRPr="00E23098" w:rsidRDefault="00C1159D" w:rsidP="00C1159D">
      <w:pPr>
        <w:jc w:val="center"/>
        <w:rPr>
          <w:rFonts w:ascii="Times New Roman" w:hAnsi="Times New Roman"/>
          <w:color w:val="333333"/>
          <w:lang w:eastAsia="zh-CN"/>
        </w:rPr>
      </w:pPr>
      <w:r w:rsidRPr="00E23098">
        <w:rPr>
          <w:rFonts w:ascii="Times New Roman" w:hAnsi="Times New Roman"/>
          <w:color w:val="333333"/>
          <w:lang w:eastAsia="zh-CN"/>
        </w:rPr>
        <w:t>JUDEŢUL NEAMŢ</w:t>
      </w:r>
    </w:p>
    <w:p w14:paraId="6E4BD2C8" w14:textId="77777777" w:rsidR="00C1159D" w:rsidRPr="00E23098" w:rsidRDefault="00C1159D" w:rsidP="00C1159D">
      <w:pPr>
        <w:jc w:val="center"/>
        <w:rPr>
          <w:rFonts w:ascii="Times New Roman" w:hAnsi="Times New Roman"/>
          <w:color w:val="333333"/>
          <w:lang w:eastAsia="zh-CN"/>
        </w:rPr>
      </w:pPr>
      <w:r w:rsidRPr="00E23098">
        <w:rPr>
          <w:rFonts w:ascii="Times New Roman" w:hAnsi="Times New Roman"/>
          <w:color w:val="333333"/>
          <w:lang w:eastAsia="zh-CN"/>
        </w:rPr>
        <w:t>COMUNA ION CREANGĂ</w:t>
      </w:r>
    </w:p>
    <w:p w14:paraId="6DE22B67" w14:textId="77777777" w:rsidR="00C1159D" w:rsidRPr="00E23098" w:rsidRDefault="00C1159D" w:rsidP="00C1159D">
      <w:pPr>
        <w:keepNext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E23098">
        <w:rPr>
          <w:rFonts w:ascii="Times New Roman" w:hAnsi="Times New Roman"/>
          <w:lang w:eastAsia="zh-CN"/>
        </w:rPr>
        <w:t>CONSILIUL  LOCAL</w:t>
      </w:r>
    </w:p>
    <w:p w14:paraId="01E9BFA7" w14:textId="6CDC18FC" w:rsidR="00C1159D" w:rsidRPr="00E23098" w:rsidRDefault="00C1159D" w:rsidP="00C1159D">
      <w:pPr>
        <w:keepNext/>
        <w:ind w:right="-360"/>
        <w:outlineLvl w:val="1"/>
        <w:rPr>
          <w:rFonts w:ascii="Times New Roman" w:hAnsi="Times New Roman"/>
          <w:lang w:eastAsia="zh-CN"/>
        </w:rPr>
      </w:pPr>
    </w:p>
    <w:p w14:paraId="7F6A0E14" w14:textId="77777777" w:rsidR="00C1159D" w:rsidRPr="00E23098" w:rsidRDefault="00C1159D" w:rsidP="00C1159D">
      <w:pPr>
        <w:keepNext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14:paraId="22AB201D" w14:textId="77777777" w:rsidR="00C1159D" w:rsidRPr="00E23098" w:rsidRDefault="00C1159D" w:rsidP="00C1159D">
      <w:pPr>
        <w:jc w:val="center"/>
        <w:rPr>
          <w:rFonts w:ascii="Times New Roman" w:hAnsi="Times New Roman"/>
          <w:b/>
          <w:lang w:eastAsia="zh-CN"/>
        </w:rPr>
      </w:pPr>
      <w:r w:rsidRPr="00E23098">
        <w:rPr>
          <w:rFonts w:ascii="Times New Roman" w:hAnsi="Times New Roman"/>
          <w:b/>
          <w:lang w:eastAsia="zh-CN"/>
        </w:rPr>
        <w:t>HOTĂRÂREA</w:t>
      </w:r>
    </w:p>
    <w:p w14:paraId="19FBB2E8" w14:textId="730E43A0" w:rsidR="00C1159D" w:rsidRDefault="00C1159D" w:rsidP="00C1159D">
      <w:pPr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Nr. 25 </w:t>
      </w:r>
      <w:r w:rsidRPr="00E23098">
        <w:rPr>
          <w:rFonts w:ascii="Times New Roman" w:hAnsi="Times New Roman"/>
          <w:b/>
          <w:lang w:eastAsia="zh-CN"/>
        </w:rPr>
        <w:t xml:space="preserve">din </w:t>
      </w:r>
      <w:bookmarkEnd w:id="0"/>
      <w:r w:rsidRPr="00E23098">
        <w:rPr>
          <w:rFonts w:ascii="Times New Roman" w:hAnsi="Times New Roman"/>
          <w:b/>
          <w:lang w:eastAsia="zh-CN"/>
        </w:rPr>
        <w:t>29.02.2024</w:t>
      </w:r>
    </w:p>
    <w:p w14:paraId="16757E20" w14:textId="77777777" w:rsidR="00C1159D" w:rsidRPr="00841AFE" w:rsidRDefault="00C1159D" w:rsidP="00C1159D">
      <w:pPr>
        <w:spacing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41AFE">
        <w:rPr>
          <w:rFonts w:ascii="Times New Roman" w:hAnsi="Times New Roman"/>
          <w:b/>
          <w:sz w:val="22"/>
          <w:szCs w:val="22"/>
        </w:rPr>
        <w:t xml:space="preserve">privind  aprobarea  </w:t>
      </w:r>
      <w:r w:rsidRPr="00841AFE">
        <w:rPr>
          <w:rFonts w:ascii="Times New Roman" w:hAnsi="Times New Roman"/>
          <w:b/>
          <w:bCs/>
          <w:sz w:val="22"/>
          <w:szCs w:val="22"/>
        </w:rPr>
        <w:t>prelungirii  contractului  de  închirire pasune, nr. 8034 din 16.09.2016  pe  o perioadă de  3  ani, în conformitate  cu  prevederile  art. 9 alin.(2) din OUG nr. 34/ 2013 .</w:t>
      </w:r>
    </w:p>
    <w:p w14:paraId="10F7E02C" w14:textId="1CF61681" w:rsidR="00C1159D" w:rsidRDefault="00C1159D" w:rsidP="00C1159D">
      <w:pPr>
        <w:spacing w:after="120"/>
        <w:rPr>
          <w:rFonts w:ascii="Times New Roman" w:hAnsi="Times New Roman"/>
          <w:b/>
        </w:rPr>
      </w:pPr>
    </w:p>
    <w:p w14:paraId="06B97C28" w14:textId="609091CF" w:rsidR="00FF6170" w:rsidRPr="00C1159D" w:rsidRDefault="00C1159D" w:rsidP="00C1159D">
      <w:pPr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 w:eastAsia="zh-CN"/>
        </w:rPr>
        <w:t xml:space="preserve">          </w:t>
      </w:r>
      <w:r w:rsidRPr="00E23098">
        <w:rPr>
          <w:rFonts w:ascii="Times New Roman" w:hAnsi="Times New Roman"/>
          <w:lang w:eastAsia="zh-CN"/>
        </w:rPr>
        <w:t>Consiliul  local  al  comunei  Ion Creangă, județul  Neamț , întrunit  în ședință ordinară,</w:t>
      </w:r>
    </w:p>
    <w:p w14:paraId="45437A99" w14:textId="67FF6A09" w:rsidR="0055454B" w:rsidRPr="00841AFE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 xml:space="preserve">   </w:t>
      </w:r>
      <w:r w:rsidR="007C0BB0" w:rsidRPr="00841AFE">
        <w:rPr>
          <w:rFonts w:ascii="Times New Roman" w:hAnsi="Times New Roman"/>
          <w:sz w:val="22"/>
          <w:szCs w:val="22"/>
        </w:rPr>
        <w:t xml:space="preserve">  </w:t>
      </w:r>
      <w:r w:rsidRPr="00841AFE">
        <w:rPr>
          <w:rFonts w:ascii="Times New Roman" w:hAnsi="Times New Roman"/>
          <w:sz w:val="22"/>
          <w:szCs w:val="22"/>
        </w:rPr>
        <w:t>Analizând temeiurile  juridice:</w:t>
      </w:r>
    </w:p>
    <w:p w14:paraId="428C3C6E" w14:textId="07E76AC1" w:rsidR="00092751" w:rsidRPr="00841AFE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092751" w:rsidRPr="00841AFE">
        <w:rPr>
          <w:rFonts w:ascii="Times New Roman" w:hAnsi="Times New Roman"/>
          <w:sz w:val="22"/>
          <w:szCs w:val="22"/>
        </w:rPr>
        <w:t xml:space="preserve"> art. 332 , art. 362 din OUG nr. 57/ 2019  privind  Codul administrativ , cu  modificarile  si  completarile  ulterioare .</w:t>
      </w:r>
    </w:p>
    <w:p w14:paraId="48C31659" w14:textId="53F71E97" w:rsidR="0055454B" w:rsidRPr="00841AFE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F07AF4" w:rsidRPr="00841AFE">
        <w:rPr>
          <w:rFonts w:ascii="Times New Roman" w:hAnsi="Times New Roman"/>
          <w:sz w:val="22"/>
          <w:szCs w:val="22"/>
        </w:rPr>
        <w:t>art. 334  din O</w:t>
      </w:r>
      <w:r w:rsidR="00F97592" w:rsidRPr="00841AFE">
        <w:rPr>
          <w:rFonts w:ascii="Times New Roman" w:hAnsi="Times New Roman"/>
          <w:sz w:val="22"/>
          <w:szCs w:val="22"/>
        </w:rPr>
        <w:t>.</w:t>
      </w:r>
      <w:r w:rsidR="00F07AF4" w:rsidRPr="00841AFE">
        <w:rPr>
          <w:rFonts w:ascii="Times New Roman" w:hAnsi="Times New Roman"/>
          <w:sz w:val="22"/>
          <w:szCs w:val="22"/>
        </w:rPr>
        <w:t>U</w:t>
      </w:r>
      <w:r w:rsidR="00F97592" w:rsidRPr="00841AFE">
        <w:rPr>
          <w:rFonts w:ascii="Times New Roman" w:hAnsi="Times New Roman"/>
          <w:sz w:val="22"/>
          <w:szCs w:val="22"/>
        </w:rPr>
        <w:t>.</w:t>
      </w:r>
      <w:r w:rsidR="00F07AF4" w:rsidRPr="00841AFE">
        <w:rPr>
          <w:rFonts w:ascii="Times New Roman" w:hAnsi="Times New Roman"/>
          <w:sz w:val="22"/>
          <w:szCs w:val="22"/>
        </w:rPr>
        <w:t xml:space="preserve">G  nr. 57/ 2019  privind  </w:t>
      </w:r>
      <w:r w:rsidR="00AE1257" w:rsidRPr="00841AFE">
        <w:rPr>
          <w:rFonts w:ascii="Times New Roman" w:hAnsi="Times New Roman"/>
          <w:sz w:val="22"/>
          <w:szCs w:val="22"/>
        </w:rPr>
        <w:t xml:space="preserve">Codul  administrativ , cu  modificarile  si  completarile  ulterioare </w:t>
      </w:r>
      <w:r w:rsidR="00DE3F9B" w:rsidRPr="00841AFE">
        <w:rPr>
          <w:rFonts w:ascii="Times New Roman" w:hAnsi="Times New Roman"/>
          <w:sz w:val="22"/>
          <w:szCs w:val="22"/>
        </w:rPr>
        <w:t>,</w:t>
      </w:r>
    </w:p>
    <w:p w14:paraId="29031C75" w14:textId="2279AD01" w:rsidR="009000D6" w:rsidRPr="00841AFE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9000D6" w:rsidRPr="00841AFE">
        <w:rPr>
          <w:rFonts w:ascii="Times New Roman" w:hAnsi="Times New Roman"/>
          <w:sz w:val="22"/>
          <w:szCs w:val="22"/>
        </w:rPr>
        <w:t>Art.9 alin.(</w:t>
      </w:r>
      <w:r w:rsidR="005A4520" w:rsidRPr="00841AFE">
        <w:rPr>
          <w:rFonts w:ascii="Times New Roman" w:hAnsi="Times New Roman"/>
          <w:sz w:val="22"/>
          <w:szCs w:val="22"/>
        </w:rPr>
        <w:t>2</w:t>
      </w:r>
      <w:r w:rsidR="009000D6" w:rsidRPr="00841AFE">
        <w:rPr>
          <w:rFonts w:ascii="Times New Roman" w:hAnsi="Times New Roman"/>
          <w:sz w:val="22"/>
          <w:szCs w:val="22"/>
        </w:rPr>
        <w:t>) din O</w:t>
      </w:r>
      <w:r w:rsidR="00F97592" w:rsidRPr="00841AFE">
        <w:rPr>
          <w:rFonts w:ascii="Times New Roman" w:hAnsi="Times New Roman"/>
          <w:sz w:val="22"/>
          <w:szCs w:val="22"/>
        </w:rPr>
        <w:t>.</w:t>
      </w:r>
      <w:r w:rsidR="009000D6" w:rsidRPr="00841AFE">
        <w:rPr>
          <w:rFonts w:ascii="Times New Roman" w:hAnsi="Times New Roman"/>
          <w:sz w:val="22"/>
          <w:szCs w:val="22"/>
        </w:rPr>
        <w:t>U</w:t>
      </w:r>
      <w:r w:rsidR="00F97592" w:rsidRPr="00841AFE">
        <w:rPr>
          <w:rFonts w:ascii="Times New Roman" w:hAnsi="Times New Roman"/>
          <w:sz w:val="22"/>
          <w:szCs w:val="22"/>
        </w:rPr>
        <w:t>.</w:t>
      </w:r>
      <w:r w:rsidR="009000D6" w:rsidRPr="00841AFE">
        <w:rPr>
          <w:rFonts w:ascii="Times New Roman" w:hAnsi="Times New Roman"/>
          <w:sz w:val="22"/>
          <w:szCs w:val="22"/>
        </w:rPr>
        <w:t xml:space="preserve">G  nr. 34/ 2013 </w:t>
      </w:r>
      <w:r w:rsidR="00F97592" w:rsidRPr="00841AFE">
        <w:rPr>
          <w:rFonts w:ascii="Times New Roman" w:hAnsi="Times New Roman"/>
          <w:sz w:val="22"/>
          <w:szCs w:val="22"/>
        </w:rPr>
        <w:t xml:space="preserve">privind organizarea, administrarea şi exploatarea pajiştilor permanente şi pentru modificarea şi completarea </w:t>
      </w:r>
      <w:r w:rsidR="00B12810" w:rsidRPr="00841AFE">
        <w:rPr>
          <w:rFonts w:ascii="Times New Roman" w:hAnsi="Times New Roman"/>
          <w:sz w:val="22"/>
          <w:szCs w:val="22"/>
        </w:rPr>
        <w:fldChar w:fldCharType="begin"/>
      </w:r>
      <w:r w:rsidR="00B12810" w:rsidRPr="00841AFE">
        <w:rPr>
          <w:rFonts w:ascii="Times New Roman" w:hAnsi="Times New Roman"/>
          <w:sz w:val="22"/>
          <w:szCs w:val="22"/>
        </w:rPr>
        <w:instrText xml:space="preserve"> HYPERLINK "unsaved://LexNavigator.htm/DB0;LexAct%204361" </w:instrText>
      </w:r>
      <w:r w:rsidR="00B12810" w:rsidRPr="00841AFE">
        <w:rPr>
          <w:rFonts w:ascii="Times New Roman" w:hAnsi="Times New Roman"/>
          <w:sz w:val="22"/>
          <w:szCs w:val="22"/>
        </w:rPr>
        <w:fldChar w:fldCharType="separate"/>
      </w:r>
      <w:r w:rsidR="00F97592" w:rsidRPr="00841AFE">
        <w:rPr>
          <w:rFonts w:ascii="Times New Roman" w:hAnsi="Times New Roman"/>
          <w:sz w:val="22"/>
          <w:szCs w:val="22"/>
        </w:rPr>
        <w:t>Legii fondului funciar nr. 18/1991</w:t>
      </w:r>
      <w:r w:rsidR="00B12810" w:rsidRPr="00841AFE">
        <w:rPr>
          <w:rFonts w:ascii="Times New Roman" w:hAnsi="Times New Roman"/>
          <w:sz w:val="22"/>
          <w:szCs w:val="22"/>
        </w:rPr>
        <w:fldChar w:fldCharType="end"/>
      </w:r>
      <w:r w:rsidR="00F97592" w:rsidRPr="00841AFE">
        <w:rPr>
          <w:rFonts w:ascii="Times New Roman" w:hAnsi="Times New Roman"/>
          <w:sz w:val="22"/>
          <w:szCs w:val="22"/>
        </w:rPr>
        <w:t xml:space="preserve"> cu  modificarile  si  completarile  ulterioare</w:t>
      </w:r>
      <w:r w:rsidR="00DE3F9B" w:rsidRPr="00841AFE">
        <w:rPr>
          <w:rFonts w:ascii="Times New Roman" w:hAnsi="Times New Roman"/>
          <w:sz w:val="22"/>
          <w:szCs w:val="22"/>
        </w:rPr>
        <w:t>,</w:t>
      </w:r>
      <w:r w:rsidR="00F97592" w:rsidRPr="00841AFE">
        <w:rPr>
          <w:rFonts w:ascii="Times New Roman" w:hAnsi="Times New Roman"/>
          <w:sz w:val="22"/>
          <w:szCs w:val="22"/>
        </w:rPr>
        <w:t xml:space="preserve"> </w:t>
      </w:r>
    </w:p>
    <w:p w14:paraId="66FE7802" w14:textId="22528DA5" w:rsidR="007C0BB0" w:rsidRPr="00841AFE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7C0BB0" w:rsidRPr="00841AFE">
        <w:rPr>
          <w:rFonts w:ascii="Times New Roman" w:hAnsi="Times New Roman"/>
          <w:sz w:val="22"/>
          <w:szCs w:val="22"/>
        </w:rPr>
        <w:t>H.G nr. 1064 din 11.12.2013  pentru  aprobarea normelor  metodologice pentru aplicarea  prevederilor  O</w:t>
      </w:r>
      <w:r w:rsidR="00D87399" w:rsidRPr="00841AFE">
        <w:rPr>
          <w:rFonts w:ascii="Times New Roman" w:hAnsi="Times New Roman"/>
          <w:sz w:val="22"/>
          <w:szCs w:val="22"/>
        </w:rPr>
        <w:t>.</w:t>
      </w:r>
      <w:r w:rsidR="007C0BB0" w:rsidRPr="00841AFE">
        <w:rPr>
          <w:rFonts w:ascii="Times New Roman" w:hAnsi="Times New Roman"/>
          <w:sz w:val="22"/>
          <w:szCs w:val="22"/>
        </w:rPr>
        <w:t>U</w:t>
      </w:r>
      <w:r w:rsidR="00D87399" w:rsidRPr="00841AFE">
        <w:rPr>
          <w:rFonts w:ascii="Times New Roman" w:hAnsi="Times New Roman"/>
          <w:sz w:val="22"/>
          <w:szCs w:val="22"/>
        </w:rPr>
        <w:t>.</w:t>
      </w:r>
      <w:r w:rsidR="007C0BB0" w:rsidRPr="00841AFE">
        <w:rPr>
          <w:rFonts w:ascii="Times New Roman" w:hAnsi="Times New Roman"/>
          <w:sz w:val="22"/>
          <w:szCs w:val="22"/>
        </w:rPr>
        <w:t>G  nr. 34/ 2013 , cu  modificarile  si  completarile  ulterioare ;</w:t>
      </w:r>
    </w:p>
    <w:p w14:paraId="5410B64D" w14:textId="3B46C0FE" w:rsidR="006249B3" w:rsidRPr="00841AFE" w:rsidRDefault="006249B3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-Ordinul nr. 544/ 2013 privind  metodologia  de  calcul a  încărcăturii optime de  animale  pe  hectar  de pajiște, cu  modificarile  si  completarile  ulterioare ;</w:t>
      </w:r>
    </w:p>
    <w:p w14:paraId="7F3D3B34" w14:textId="21A0C812" w:rsidR="0055454B" w:rsidRPr="00841AFE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9D0F2A" w:rsidRPr="00841AFE">
        <w:rPr>
          <w:rFonts w:ascii="Times New Roman" w:hAnsi="Times New Roman"/>
          <w:sz w:val="22"/>
          <w:szCs w:val="22"/>
        </w:rPr>
        <w:t xml:space="preserve"> Art. 871-873 </w:t>
      </w:r>
      <w:r w:rsidR="0055454B" w:rsidRPr="00841AFE">
        <w:rPr>
          <w:rFonts w:ascii="Times New Roman" w:hAnsi="Times New Roman"/>
          <w:sz w:val="22"/>
          <w:szCs w:val="22"/>
        </w:rPr>
        <w:t>Legea nr. 287/ 2009  privind  Codul civil , cu  modificarile  si  completarile  ulterioare ,</w:t>
      </w:r>
    </w:p>
    <w:p w14:paraId="6B154927" w14:textId="72AC3196" w:rsidR="0055454B" w:rsidRPr="00841AFE" w:rsidRDefault="0055454B" w:rsidP="00FA30CB">
      <w:pPr>
        <w:spacing w:line="276" w:lineRule="auto"/>
        <w:rPr>
          <w:rFonts w:ascii="Times New Roman" w:hAnsi="Times New Roman"/>
          <w:sz w:val="22"/>
          <w:szCs w:val="22"/>
          <w:lang w:val="fr-FR"/>
        </w:rPr>
      </w:pPr>
      <w:r w:rsidRPr="00841AFE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7C0BB0" w:rsidRPr="00841AFE">
        <w:rPr>
          <w:rFonts w:ascii="Times New Roman" w:hAnsi="Times New Roman"/>
          <w:sz w:val="22"/>
          <w:szCs w:val="22"/>
          <w:lang w:val="fr-FR"/>
        </w:rPr>
        <w:t xml:space="preserve">   </w:t>
      </w:r>
      <w:r w:rsidR="004C294B" w:rsidRPr="00841AFE">
        <w:rPr>
          <w:rFonts w:ascii="Times New Roman" w:hAnsi="Times New Roman"/>
          <w:sz w:val="22"/>
          <w:szCs w:val="22"/>
          <w:lang w:val="fr-FR"/>
        </w:rPr>
        <w:t xml:space="preserve"> </w:t>
      </w:r>
      <w:proofErr w:type="spellStart"/>
      <w:proofErr w:type="gramStart"/>
      <w:r w:rsidRPr="00841AFE">
        <w:rPr>
          <w:rFonts w:ascii="Times New Roman" w:hAnsi="Times New Roman"/>
          <w:sz w:val="22"/>
          <w:szCs w:val="22"/>
          <w:lang w:val="fr-FR"/>
        </w:rPr>
        <w:t>Ținând</w:t>
      </w:r>
      <w:proofErr w:type="spellEnd"/>
      <w:r w:rsidRPr="00841AFE">
        <w:rPr>
          <w:rFonts w:ascii="Times New Roman" w:hAnsi="Times New Roman"/>
          <w:sz w:val="22"/>
          <w:szCs w:val="22"/>
          <w:lang w:val="fr-FR"/>
        </w:rPr>
        <w:t xml:space="preserve">  </w:t>
      </w:r>
      <w:proofErr w:type="spellStart"/>
      <w:r w:rsidRPr="00841AFE">
        <w:rPr>
          <w:rFonts w:ascii="Times New Roman" w:hAnsi="Times New Roman"/>
          <w:sz w:val="22"/>
          <w:szCs w:val="22"/>
          <w:lang w:val="fr-FR"/>
        </w:rPr>
        <w:t>cont</w:t>
      </w:r>
      <w:proofErr w:type="spellEnd"/>
      <w:proofErr w:type="gramEnd"/>
      <w:r w:rsidRPr="00841AFE">
        <w:rPr>
          <w:rFonts w:ascii="Times New Roman" w:hAnsi="Times New Roman"/>
          <w:sz w:val="22"/>
          <w:szCs w:val="22"/>
          <w:lang w:val="fr-FR"/>
        </w:rPr>
        <w:t xml:space="preserve">  de :</w:t>
      </w:r>
    </w:p>
    <w:p w14:paraId="26FF0D01" w14:textId="71ACA50E" w:rsidR="004D1A5E" w:rsidRPr="00841AFE" w:rsidRDefault="00765828" w:rsidP="00FA30CB">
      <w:pPr>
        <w:spacing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0F453B" w:rsidRPr="00841AFE">
        <w:rPr>
          <w:rFonts w:ascii="Times New Roman" w:hAnsi="Times New Roman"/>
          <w:sz w:val="22"/>
          <w:szCs w:val="22"/>
        </w:rPr>
        <w:t>H.C.L nr. 79 din 30.09.201</w:t>
      </w:r>
      <w:r w:rsidR="00D56E49" w:rsidRPr="00841AFE">
        <w:rPr>
          <w:rFonts w:ascii="Times New Roman" w:hAnsi="Times New Roman"/>
          <w:sz w:val="22"/>
          <w:szCs w:val="22"/>
        </w:rPr>
        <w:t xml:space="preserve">6 </w:t>
      </w:r>
      <w:r w:rsidR="004C294B" w:rsidRPr="00841AFE">
        <w:rPr>
          <w:rFonts w:ascii="Times New Roman" w:hAnsi="Times New Roman"/>
          <w:sz w:val="22"/>
          <w:szCs w:val="22"/>
        </w:rPr>
        <w:t xml:space="preserve"> pentru aprobarea  </w:t>
      </w:r>
      <w:r w:rsidR="00D56E49" w:rsidRPr="00841AFE">
        <w:rPr>
          <w:rFonts w:ascii="Times New Roman" w:hAnsi="Times New Roman"/>
          <w:sz w:val="22"/>
          <w:szCs w:val="22"/>
        </w:rPr>
        <w:t>contractului de concesiune</w:t>
      </w:r>
      <w:r w:rsidR="00322003" w:rsidRPr="00841AFE">
        <w:rPr>
          <w:rFonts w:ascii="Times New Roman" w:hAnsi="Times New Roman"/>
          <w:sz w:val="22"/>
          <w:szCs w:val="22"/>
        </w:rPr>
        <w:t xml:space="preserve">  </w:t>
      </w:r>
      <w:r w:rsidR="00D56E49" w:rsidRPr="00841AFE">
        <w:rPr>
          <w:rFonts w:ascii="Times New Roman" w:hAnsi="Times New Roman"/>
          <w:sz w:val="22"/>
          <w:szCs w:val="22"/>
        </w:rPr>
        <w:t xml:space="preserve">nr. 8034 din 16.09.2016 </w:t>
      </w:r>
      <w:r w:rsidR="004200D9" w:rsidRPr="00841AFE">
        <w:rPr>
          <w:rFonts w:ascii="Times New Roman" w:hAnsi="Times New Roman"/>
          <w:sz w:val="22"/>
          <w:szCs w:val="22"/>
        </w:rPr>
        <w:t xml:space="preserve"> pasune </w:t>
      </w:r>
      <w:r w:rsidR="00E52DD0" w:rsidRPr="00841AFE">
        <w:rPr>
          <w:rFonts w:ascii="Times New Roman" w:hAnsi="Times New Roman"/>
          <w:sz w:val="22"/>
          <w:szCs w:val="22"/>
        </w:rPr>
        <w:t>in  suprafata de 6,40  ha , domnului  Enache  Sorin .</w:t>
      </w:r>
    </w:p>
    <w:p w14:paraId="79841F2C" w14:textId="0744FCE2" w:rsidR="00DB18A1" w:rsidRPr="00841AFE" w:rsidRDefault="00765828" w:rsidP="00620B68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E52DD0" w:rsidRPr="00841AFE">
        <w:rPr>
          <w:rFonts w:ascii="Times New Roman" w:hAnsi="Times New Roman"/>
          <w:sz w:val="22"/>
          <w:szCs w:val="22"/>
        </w:rPr>
        <w:t>Contractul</w:t>
      </w:r>
      <w:r w:rsidR="00DB18A1" w:rsidRPr="00841AFE">
        <w:rPr>
          <w:rFonts w:ascii="Times New Roman" w:hAnsi="Times New Roman"/>
          <w:sz w:val="22"/>
          <w:szCs w:val="22"/>
        </w:rPr>
        <w:t xml:space="preserve"> de inchiriere </w:t>
      </w:r>
      <w:r w:rsidR="004D1A5E" w:rsidRPr="00841AFE">
        <w:rPr>
          <w:rFonts w:ascii="Times New Roman" w:hAnsi="Times New Roman"/>
          <w:sz w:val="22"/>
          <w:szCs w:val="22"/>
        </w:rPr>
        <w:t>nr.</w:t>
      </w:r>
      <w:r w:rsidR="00E52DD0" w:rsidRPr="00841AFE">
        <w:rPr>
          <w:rFonts w:ascii="Times New Roman" w:hAnsi="Times New Roman"/>
          <w:b/>
          <w:sz w:val="22"/>
          <w:szCs w:val="22"/>
        </w:rPr>
        <w:t xml:space="preserve"> </w:t>
      </w:r>
      <w:r w:rsidR="00E52DD0" w:rsidRPr="00841AFE">
        <w:rPr>
          <w:rFonts w:ascii="Times New Roman" w:hAnsi="Times New Roman"/>
          <w:sz w:val="22"/>
          <w:szCs w:val="22"/>
        </w:rPr>
        <w:t xml:space="preserve">8034 </w:t>
      </w:r>
      <w:r w:rsidR="001B17A6" w:rsidRPr="00841AFE">
        <w:rPr>
          <w:rFonts w:ascii="Times New Roman" w:hAnsi="Times New Roman"/>
          <w:bCs/>
          <w:sz w:val="22"/>
          <w:szCs w:val="22"/>
        </w:rPr>
        <w:t xml:space="preserve"> din</w:t>
      </w:r>
      <w:r w:rsidR="00E52DD0" w:rsidRPr="00841AFE">
        <w:rPr>
          <w:rFonts w:ascii="Times New Roman" w:hAnsi="Times New Roman"/>
          <w:bCs/>
          <w:sz w:val="22"/>
          <w:szCs w:val="22"/>
        </w:rPr>
        <w:t xml:space="preserve">16.09.2016 </w:t>
      </w:r>
      <w:r w:rsidR="001B17A6" w:rsidRPr="00841AFE">
        <w:rPr>
          <w:rFonts w:ascii="Times New Roman" w:hAnsi="Times New Roman"/>
          <w:bCs/>
          <w:sz w:val="22"/>
          <w:szCs w:val="22"/>
        </w:rPr>
        <w:t xml:space="preserve">, </w:t>
      </w:r>
    </w:p>
    <w:p w14:paraId="7CA61016" w14:textId="0BE0CABD" w:rsidR="000F453B" w:rsidRPr="00841AFE" w:rsidRDefault="000F453B" w:rsidP="00620B68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41AFE">
        <w:rPr>
          <w:rFonts w:ascii="Times New Roman" w:hAnsi="Times New Roman"/>
          <w:bCs/>
          <w:sz w:val="22"/>
          <w:szCs w:val="22"/>
        </w:rPr>
        <w:t>-H.C.L nr.97 din 31.08.2021 pentru  aprobarea  actualizarii nivelului chiriilor/ redeventelor aferente raporturilor  juridice  având  ca  obiect  concesionarea/ închirierea , terenurilor  folosite  pentru  pășunatul animalelor , proprietatea  UAT- Comuna  Ion Creangă , modificata si  completată prin  H.C.L  nr. 145/ 28.10.2021 ,</w:t>
      </w:r>
    </w:p>
    <w:p w14:paraId="7ED465AD" w14:textId="7734F055" w:rsidR="00E204A7" w:rsidRPr="00841AFE" w:rsidRDefault="00765828" w:rsidP="00620B68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41AFE">
        <w:rPr>
          <w:rFonts w:ascii="Times New Roman" w:hAnsi="Times New Roman"/>
          <w:bCs/>
          <w:sz w:val="22"/>
          <w:szCs w:val="22"/>
        </w:rPr>
        <w:t>-</w:t>
      </w:r>
      <w:r w:rsidR="000300D8" w:rsidRPr="00841AFE">
        <w:rPr>
          <w:rFonts w:ascii="Times New Roman" w:hAnsi="Times New Roman"/>
          <w:bCs/>
          <w:sz w:val="22"/>
          <w:szCs w:val="22"/>
        </w:rPr>
        <w:t>H.C.L nr. 22 din 28.02.2023</w:t>
      </w:r>
      <w:r w:rsidR="00620B68" w:rsidRPr="00841AFE">
        <w:rPr>
          <w:rFonts w:ascii="Times New Roman" w:hAnsi="Times New Roman"/>
          <w:bCs/>
          <w:sz w:val="22"/>
          <w:szCs w:val="22"/>
        </w:rPr>
        <w:t xml:space="preserve"> pentru  aprobarea  actualizarii</w:t>
      </w:r>
      <w:r w:rsidR="000300D8" w:rsidRPr="00841AFE">
        <w:rPr>
          <w:rFonts w:ascii="Times New Roman" w:hAnsi="Times New Roman"/>
          <w:bCs/>
          <w:sz w:val="22"/>
          <w:szCs w:val="22"/>
        </w:rPr>
        <w:t xml:space="preserve">  cu  rata  inflatiei de 13,8 % a </w:t>
      </w:r>
      <w:r w:rsidR="00E204A7" w:rsidRPr="00841AFE">
        <w:rPr>
          <w:rFonts w:ascii="Times New Roman" w:hAnsi="Times New Roman"/>
          <w:bCs/>
          <w:sz w:val="22"/>
          <w:szCs w:val="22"/>
        </w:rPr>
        <w:t xml:space="preserve"> nivelului chiriilor/ redeventelor aferente raporturilor  juridice  </w:t>
      </w:r>
      <w:r w:rsidR="000300D8" w:rsidRPr="00841AFE">
        <w:rPr>
          <w:rFonts w:ascii="Times New Roman" w:hAnsi="Times New Roman"/>
          <w:bCs/>
          <w:sz w:val="22"/>
          <w:szCs w:val="22"/>
        </w:rPr>
        <w:t xml:space="preserve">contractuale avand  ca  obiect </w:t>
      </w:r>
      <w:r w:rsidR="00E204A7" w:rsidRPr="00841AFE">
        <w:rPr>
          <w:rFonts w:ascii="Times New Roman" w:hAnsi="Times New Roman"/>
          <w:bCs/>
          <w:sz w:val="22"/>
          <w:szCs w:val="22"/>
        </w:rPr>
        <w:t xml:space="preserve">  concesionarea/ închirierea </w:t>
      </w:r>
      <w:r w:rsidR="000300D8" w:rsidRPr="00841AFE">
        <w:rPr>
          <w:rFonts w:ascii="Times New Roman" w:hAnsi="Times New Roman"/>
          <w:bCs/>
          <w:sz w:val="22"/>
          <w:szCs w:val="22"/>
        </w:rPr>
        <w:t xml:space="preserve"> spatiilor, </w:t>
      </w:r>
      <w:r w:rsidR="00E204A7" w:rsidRPr="00841AFE">
        <w:rPr>
          <w:rFonts w:ascii="Times New Roman" w:hAnsi="Times New Roman"/>
          <w:bCs/>
          <w:sz w:val="22"/>
          <w:szCs w:val="22"/>
        </w:rPr>
        <w:t xml:space="preserve"> terenurilor  </w:t>
      </w:r>
      <w:r w:rsidR="000300D8" w:rsidRPr="00841AFE">
        <w:rPr>
          <w:rFonts w:ascii="Times New Roman" w:hAnsi="Times New Roman"/>
          <w:bCs/>
          <w:sz w:val="22"/>
          <w:szCs w:val="22"/>
        </w:rPr>
        <w:t>si terenuri cu  constructii ,</w:t>
      </w:r>
      <w:r w:rsidR="00E204A7" w:rsidRPr="00841AFE">
        <w:rPr>
          <w:rFonts w:ascii="Times New Roman" w:hAnsi="Times New Roman"/>
          <w:bCs/>
          <w:sz w:val="22"/>
          <w:szCs w:val="22"/>
        </w:rPr>
        <w:t xml:space="preserve"> proprietatea  </w:t>
      </w:r>
      <w:r w:rsidR="000300D8" w:rsidRPr="00841AFE">
        <w:rPr>
          <w:rFonts w:ascii="Times New Roman" w:hAnsi="Times New Roman"/>
          <w:bCs/>
          <w:sz w:val="22"/>
          <w:szCs w:val="22"/>
        </w:rPr>
        <w:t>publica/ privata a Comunei</w:t>
      </w:r>
      <w:r w:rsidR="00E204A7" w:rsidRPr="00841AFE">
        <w:rPr>
          <w:rFonts w:ascii="Times New Roman" w:hAnsi="Times New Roman"/>
          <w:bCs/>
          <w:sz w:val="22"/>
          <w:szCs w:val="22"/>
        </w:rPr>
        <w:t xml:space="preserve">  Ion Creangă , </w:t>
      </w:r>
    </w:p>
    <w:p w14:paraId="0698F55E" w14:textId="6045B62B" w:rsidR="0055454B" w:rsidRPr="00841AFE" w:rsidRDefault="00765828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 xml:space="preserve">   </w:t>
      </w:r>
      <w:r w:rsidR="0055454B" w:rsidRPr="00841AFE">
        <w:rPr>
          <w:rFonts w:ascii="Times New Roman" w:hAnsi="Times New Roman"/>
          <w:sz w:val="22"/>
          <w:szCs w:val="22"/>
        </w:rPr>
        <w:t xml:space="preserve"> Luând  act  de :</w:t>
      </w:r>
    </w:p>
    <w:p w14:paraId="750DDD8D" w14:textId="64C0E425" w:rsidR="000046DE" w:rsidRPr="00841AFE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0300D8" w:rsidRPr="00841AFE">
        <w:rPr>
          <w:rFonts w:ascii="Times New Roman" w:hAnsi="Times New Roman"/>
          <w:sz w:val="22"/>
          <w:szCs w:val="22"/>
        </w:rPr>
        <w:t xml:space="preserve">Cererea  domnului  Enache  Sorin </w:t>
      </w:r>
      <w:r w:rsidR="000046DE" w:rsidRPr="00841AFE">
        <w:rPr>
          <w:rFonts w:ascii="Times New Roman" w:hAnsi="Times New Roman"/>
          <w:sz w:val="22"/>
          <w:szCs w:val="22"/>
        </w:rPr>
        <w:t>prin  care  so</w:t>
      </w:r>
      <w:r w:rsidR="000300D8" w:rsidRPr="00841AFE">
        <w:rPr>
          <w:rFonts w:ascii="Times New Roman" w:hAnsi="Times New Roman"/>
          <w:sz w:val="22"/>
          <w:szCs w:val="22"/>
        </w:rPr>
        <w:t xml:space="preserve">lictă  prelungirea  contractului </w:t>
      </w:r>
      <w:r w:rsidR="000046DE" w:rsidRPr="00841AFE">
        <w:rPr>
          <w:rFonts w:ascii="Times New Roman" w:hAnsi="Times New Roman"/>
          <w:sz w:val="22"/>
          <w:szCs w:val="22"/>
        </w:rPr>
        <w:t xml:space="preserve">  de  inchiriere  </w:t>
      </w:r>
    </w:p>
    <w:p w14:paraId="2C935092" w14:textId="04318508" w:rsidR="00DB18A1" w:rsidRPr="00841AFE" w:rsidRDefault="0076582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DB18A1" w:rsidRPr="00841AFE">
        <w:rPr>
          <w:rFonts w:ascii="Times New Roman" w:hAnsi="Times New Roman"/>
          <w:sz w:val="22"/>
          <w:szCs w:val="22"/>
        </w:rPr>
        <w:t>raportul de specialitate  intocmit  de d-na Tr</w:t>
      </w:r>
      <w:r w:rsidR="000046DE" w:rsidRPr="00841AFE">
        <w:rPr>
          <w:rFonts w:ascii="Times New Roman" w:hAnsi="Times New Roman"/>
          <w:sz w:val="22"/>
          <w:szCs w:val="22"/>
        </w:rPr>
        <w:t>iș</w:t>
      </w:r>
      <w:r w:rsidR="00DB18A1" w:rsidRPr="00841AFE">
        <w:rPr>
          <w:rFonts w:ascii="Times New Roman" w:hAnsi="Times New Roman"/>
          <w:sz w:val="22"/>
          <w:szCs w:val="22"/>
        </w:rPr>
        <w:t>c</w:t>
      </w:r>
      <w:r w:rsidR="000046DE" w:rsidRPr="00841AFE">
        <w:rPr>
          <w:rFonts w:ascii="Times New Roman" w:hAnsi="Times New Roman"/>
          <w:sz w:val="22"/>
          <w:szCs w:val="22"/>
        </w:rPr>
        <w:t>ă</w:t>
      </w:r>
      <w:r w:rsidR="00DB18A1" w:rsidRPr="00841AFE">
        <w:rPr>
          <w:rFonts w:ascii="Times New Roman" w:hAnsi="Times New Roman"/>
          <w:sz w:val="22"/>
          <w:szCs w:val="22"/>
        </w:rPr>
        <w:t xml:space="preserve">u Mariana , înregistrat  sub nr. </w:t>
      </w:r>
      <w:r w:rsidR="000300D8" w:rsidRPr="00841AFE">
        <w:rPr>
          <w:rFonts w:ascii="Times New Roman" w:hAnsi="Times New Roman"/>
          <w:sz w:val="22"/>
          <w:szCs w:val="22"/>
        </w:rPr>
        <w:t xml:space="preserve">2065 din 20.02.2024 </w:t>
      </w:r>
      <w:r w:rsidR="00DB18A1" w:rsidRPr="00841AFE">
        <w:rPr>
          <w:rFonts w:ascii="Times New Roman" w:hAnsi="Times New Roman"/>
          <w:sz w:val="22"/>
          <w:szCs w:val="22"/>
        </w:rPr>
        <w:t xml:space="preserve"> ;  </w:t>
      </w:r>
    </w:p>
    <w:p w14:paraId="4FEF5B6D" w14:textId="5F4312AE" w:rsidR="00DB18A1" w:rsidRPr="00841AFE" w:rsidRDefault="00765828" w:rsidP="00FA30C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DB18A1" w:rsidRPr="00841AFE">
        <w:rPr>
          <w:rFonts w:ascii="Times New Roman" w:hAnsi="Times New Roman"/>
          <w:sz w:val="22"/>
          <w:szCs w:val="22"/>
        </w:rPr>
        <w:t xml:space="preserve"> referatul  de  aprobare  nr.</w:t>
      </w:r>
      <w:r w:rsidR="000300D8" w:rsidRPr="00841AFE">
        <w:rPr>
          <w:rFonts w:ascii="Times New Roman" w:hAnsi="Times New Roman"/>
          <w:sz w:val="22"/>
          <w:szCs w:val="22"/>
        </w:rPr>
        <w:t>2088</w:t>
      </w:r>
      <w:r w:rsidR="00DB18A1" w:rsidRPr="00841AFE">
        <w:rPr>
          <w:rFonts w:ascii="Times New Roman" w:hAnsi="Times New Roman"/>
          <w:sz w:val="22"/>
          <w:szCs w:val="22"/>
        </w:rPr>
        <w:t xml:space="preserve"> din </w:t>
      </w:r>
      <w:r w:rsidR="000300D8" w:rsidRPr="00841AFE">
        <w:rPr>
          <w:rFonts w:ascii="Times New Roman" w:hAnsi="Times New Roman"/>
          <w:sz w:val="22"/>
          <w:szCs w:val="22"/>
        </w:rPr>
        <w:t xml:space="preserve">20.02.2024 </w:t>
      </w:r>
      <w:r w:rsidR="00DB18A1" w:rsidRPr="00841AFE">
        <w:rPr>
          <w:rFonts w:ascii="Times New Roman" w:hAnsi="Times New Roman"/>
          <w:sz w:val="22"/>
          <w:szCs w:val="22"/>
        </w:rPr>
        <w:t xml:space="preserve"> </w:t>
      </w:r>
      <w:r w:rsidR="000046DE" w:rsidRPr="00841AFE">
        <w:rPr>
          <w:rFonts w:ascii="Times New Roman" w:hAnsi="Times New Roman"/>
          <w:sz w:val="22"/>
          <w:szCs w:val="22"/>
        </w:rPr>
        <w:t xml:space="preserve">al </w:t>
      </w:r>
      <w:r w:rsidR="00DB18A1" w:rsidRPr="00841AFE">
        <w:rPr>
          <w:rFonts w:ascii="Times New Roman" w:hAnsi="Times New Roman"/>
          <w:sz w:val="22"/>
          <w:szCs w:val="22"/>
        </w:rPr>
        <w:t>primarului  comunei  Ion Creanga ,</w:t>
      </w:r>
    </w:p>
    <w:p w14:paraId="51E9023B" w14:textId="13B35937" w:rsidR="0055454B" w:rsidRPr="00841AFE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55454B" w:rsidRPr="00841AFE">
        <w:rPr>
          <w:rFonts w:ascii="Times New Roman" w:hAnsi="Times New Roman"/>
          <w:sz w:val="22"/>
          <w:szCs w:val="22"/>
        </w:rPr>
        <w:t xml:space="preserve">avizul pentru  legalitate  ,intocmit de  secretarul general  al  UAT , </w:t>
      </w:r>
    </w:p>
    <w:p w14:paraId="730769C5" w14:textId="0BF79C1C" w:rsidR="0055454B" w:rsidRPr="00841AFE" w:rsidRDefault="00765828" w:rsidP="00FA30CB">
      <w:pPr>
        <w:spacing w:after="200" w:line="276" w:lineRule="auto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>-</w:t>
      </w:r>
      <w:r w:rsidR="0055454B" w:rsidRPr="00841AFE">
        <w:rPr>
          <w:rFonts w:ascii="Times New Roman" w:hAnsi="Times New Roman"/>
          <w:sz w:val="22"/>
          <w:szCs w:val="22"/>
        </w:rPr>
        <w:t xml:space="preserve"> avizele  favorabile  al  comisiilor  de specilitate  ale  Consiliului  local .</w:t>
      </w:r>
    </w:p>
    <w:p w14:paraId="7E71B0AF" w14:textId="3C7C1F77" w:rsidR="0055454B" w:rsidRPr="00841AFE" w:rsidRDefault="002F2C9B" w:rsidP="00FA30CB">
      <w:pPr>
        <w:spacing w:line="276" w:lineRule="auto"/>
        <w:ind w:right="-96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 xml:space="preserve">   </w:t>
      </w:r>
      <w:r w:rsidR="0055454B" w:rsidRPr="00841AFE">
        <w:rPr>
          <w:rFonts w:ascii="Times New Roman" w:hAnsi="Times New Roman"/>
          <w:sz w:val="22"/>
          <w:szCs w:val="22"/>
        </w:rPr>
        <w:t xml:space="preserve">   </w:t>
      </w:r>
      <w:r w:rsidRPr="00841AFE">
        <w:rPr>
          <w:rFonts w:ascii="Times New Roman" w:hAnsi="Times New Roman"/>
          <w:sz w:val="22"/>
          <w:szCs w:val="22"/>
        </w:rPr>
        <w:t xml:space="preserve">În temeiul dispoziţiilor art. 5 lit. ‚,m si n ” , art. 87 alin.(3)  si (4) , art. 129 alin.(1) , alin.(2) , lit. ”c si d” art. 136  alin.(1) ,art. 139 alin. (3) lit.”c ”, art. 196 alin.(1) lit. ”a”, art. 197 alin.(4) ,  art. 199  si art. 240  din O.U.G  nr. 57/2019 privind Codul administrativ, cu modificărileși completările ulterioare, </w:t>
      </w:r>
    </w:p>
    <w:p w14:paraId="53C47CFB" w14:textId="5DAB971C" w:rsidR="00C1159D" w:rsidRDefault="0055454B" w:rsidP="00C1159D">
      <w:pPr>
        <w:ind w:right="-96"/>
        <w:rPr>
          <w:rFonts w:ascii="Times New Roman" w:hAnsi="Times New Roman"/>
          <w:lang w:eastAsia="zh-CN"/>
        </w:rPr>
      </w:pPr>
      <w:r w:rsidRPr="00841AFE">
        <w:rPr>
          <w:rFonts w:ascii="Times New Roman" w:hAnsi="Times New Roman"/>
          <w:b/>
          <w:sz w:val="22"/>
          <w:szCs w:val="22"/>
        </w:rPr>
        <w:t xml:space="preserve">        </w:t>
      </w:r>
      <w:r w:rsidR="00C1159D" w:rsidRPr="00E23098">
        <w:rPr>
          <w:rFonts w:ascii="Times New Roman" w:hAnsi="Times New Roman"/>
          <w:b/>
          <w:lang w:eastAsia="zh-CN"/>
        </w:rPr>
        <w:t xml:space="preserve">Consiliul  Local  Ion  Creanga, judetul Neamt,  adoptă prezenta </w:t>
      </w:r>
      <w:r w:rsidR="00C1159D" w:rsidRPr="00E23098">
        <w:rPr>
          <w:rFonts w:ascii="Times New Roman" w:hAnsi="Times New Roman"/>
          <w:lang w:eastAsia="zh-CN"/>
        </w:rPr>
        <w:t>;</w:t>
      </w:r>
    </w:p>
    <w:p w14:paraId="1AD0FF4A" w14:textId="77777777" w:rsidR="00C1159D" w:rsidRPr="00E23098" w:rsidRDefault="00C1159D" w:rsidP="00C1159D">
      <w:pPr>
        <w:ind w:right="-96"/>
        <w:rPr>
          <w:rFonts w:ascii="Times New Roman" w:hAnsi="Times New Roman"/>
          <w:lang w:eastAsia="zh-CN"/>
        </w:rPr>
      </w:pPr>
    </w:p>
    <w:p w14:paraId="33FB91B6" w14:textId="77777777" w:rsidR="00C1159D" w:rsidRPr="00E23098" w:rsidRDefault="00C1159D" w:rsidP="00C1159D">
      <w:pPr>
        <w:ind w:right="-96"/>
        <w:rPr>
          <w:rFonts w:ascii="Times New Roman" w:hAnsi="Times New Roman"/>
          <w:lang w:eastAsia="zh-CN"/>
        </w:rPr>
      </w:pPr>
    </w:p>
    <w:p w14:paraId="5511B581" w14:textId="77777777" w:rsidR="00C1159D" w:rsidRPr="00E23098" w:rsidRDefault="00C1159D" w:rsidP="00C1159D">
      <w:pPr>
        <w:ind w:right="-96"/>
        <w:jc w:val="center"/>
        <w:rPr>
          <w:rFonts w:ascii="Times New Roman" w:hAnsi="Times New Roman"/>
          <w:b/>
          <w:lang w:eastAsia="zh-CN"/>
        </w:rPr>
      </w:pPr>
      <w:r w:rsidRPr="00E23098">
        <w:rPr>
          <w:rFonts w:ascii="Times New Roman" w:hAnsi="Times New Roman"/>
          <w:b/>
          <w:lang w:eastAsia="zh-CN"/>
        </w:rPr>
        <w:t>HOTĂRÂRE  :</w:t>
      </w:r>
    </w:p>
    <w:p w14:paraId="6AD5DD0A" w14:textId="25369BB3" w:rsidR="00841AFE" w:rsidRDefault="00841AFE" w:rsidP="00C1159D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/>
          <w:b/>
          <w:sz w:val="22"/>
          <w:szCs w:val="22"/>
        </w:rPr>
      </w:pPr>
    </w:p>
    <w:p w14:paraId="3CA79E8B" w14:textId="0E7623EC" w:rsidR="00FC4568" w:rsidRPr="00841AFE" w:rsidRDefault="0055454B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b/>
          <w:sz w:val="22"/>
          <w:szCs w:val="22"/>
        </w:rPr>
        <w:t xml:space="preserve">   </w:t>
      </w:r>
      <w:r w:rsidR="00FA30CB" w:rsidRPr="00841AFE">
        <w:rPr>
          <w:rFonts w:ascii="Times New Roman" w:hAnsi="Times New Roman"/>
          <w:b/>
          <w:sz w:val="22"/>
          <w:szCs w:val="22"/>
        </w:rPr>
        <w:t xml:space="preserve">  </w:t>
      </w:r>
      <w:r w:rsidR="00B40B79" w:rsidRPr="00841AFE">
        <w:rPr>
          <w:rFonts w:ascii="Times New Roman" w:hAnsi="Times New Roman"/>
          <w:b/>
          <w:sz w:val="22"/>
          <w:szCs w:val="22"/>
        </w:rPr>
        <w:t xml:space="preserve"> </w:t>
      </w:r>
      <w:r w:rsidRPr="00841AFE">
        <w:rPr>
          <w:rFonts w:ascii="Times New Roman" w:hAnsi="Times New Roman"/>
          <w:b/>
          <w:sz w:val="22"/>
          <w:szCs w:val="22"/>
        </w:rPr>
        <w:t>Art.1</w:t>
      </w:r>
      <w:r w:rsidRPr="00841AFE">
        <w:rPr>
          <w:rFonts w:ascii="Times New Roman" w:hAnsi="Times New Roman"/>
          <w:sz w:val="22"/>
          <w:szCs w:val="22"/>
        </w:rPr>
        <w:t xml:space="preserve"> Se aprobă </w:t>
      </w:r>
      <w:r w:rsidR="000300D8" w:rsidRPr="00841AFE">
        <w:rPr>
          <w:rFonts w:ascii="Times New Roman" w:hAnsi="Times New Roman"/>
          <w:sz w:val="22"/>
          <w:szCs w:val="22"/>
        </w:rPr>
        <w:t>prelungirea  contractului</w:t>
      </w:r>
      <w:r w:rsidR="00FC4568" w:rsidRPr="00841AFE">
        <w:rPr>
          <w:rFonts w:ascii="Times New Roman" w:hAnsi="Times New Roman"/>
          <w:sz w:val="22"/>
          <w:szCs w:val="22"/>
        </w:rPr>
        <w:t xml:space="preserve">  de  închirire,  </w:t>
      </w:r>
      <w:r w:rsidR="000300D8" w:rsidRPr="00841AFE">
        <w:rPr>
          <w:rFonts w:ascii="Times New Roman" w:hAnsi="Times New Roman"/>
          <w:sz w:val="22"/>
          <w:szCs w:val="22"/>
        </w:rPr>
        <w:t>pasune, nr. 8034 din 16.09.2016</w:t>
      </w:r>
      <w:r w:rsidR="00FC4568" w:rsidRPr="00841AFE">
        <w:rPr>
          <w:rFonts w:ascii="Times New Roman" w:hAnsi="Times New Roman"/>
          <w:sz w:val="22"/>
          <w:szCs w:val="22"/>
        </w:rPr>
        <w:t xml:space="preserve">, nr. </w:t>
      </w:r>
      <w:r w:rsidR="007B38FC" w:rsidRPr="00841AFE">
        <w:rPr>
          <w:rFonts w:ascii="Times New Roman" w:hAnsi="Times New Roman"/>
          <w:sz w:val="22"/>
          <w:szCs w:val="22"/>
        </w:rPr>
        <w:t>pe</w:t>
      </w:r>
      <w:r w:rsidR="00FC4568" w:rsidRPr="00841AFE">
        <w:rPr>
          <w:rFonts w:ascii="Times New Roman" w:hAnsi="Times New Roman"/>
          <w:sz w:val="22"/>
          <w:szCs w:val="22"/>
        </w:rPr>
        <w:t xml:space="preserve"> o  </w:t>
      </w:r>
      <w:r w:rsidR="007B38FC" w:rsidRPr="00841AFE">
        <w:rPr>
          <w:rFonts w:ascii="Times New Roman" w:hAnsi="Times New Roman"/>
          <w:sz w:val="22"/>
          <w:szCs w:val="22"/>
        </w:rPr>
        <w:t xml:space="preserve">perioadă </w:t>
      </w:r>
      <w:r w:rsidR="000300D8" w:rsidRPr="00841AFE">
        <w:rPr>
          <w:rFonts w:ascii="Times New Roman" w:hAnsi="Times New Roman"/>
          <w:sz w:val="22"/>
          <w:szCs w:val="22"/>
        </w:rPr>
        <w:t xml:space="preserve">de  3  ani, </w:t>
      </w:r>
      <w:r w:rsidR="00FC4568" w:rsidRPr="00841AFE">
        <w:rPr>
          <w:rFonts w:ascii="Times New Roman" w:hAnsi="Times New Roman"/>
          <w:sz w:val="22"/>
          <w:szCs w:val="22"/>
        </w:rPr>
        <w:t>în conformitate  cu  prevederile  art. 9 alin.(2) din O</w:t>
      </w:r>
      <w:r w:rsidR="0050467B" w:rsidRPr="00841AFE">
        <w:rPr>
          <w:rFonts w:ascii="Times New Roman" w:hAnsi="Times New Roman"/>
          <w:sz w:val="22"/>
          <w:szCs w:val="22"/>
        </w:rPr>
        <w:t>.</w:t>
      </w:r>
      <w:r w:rsidR="00FC4568" w:rsidRPr="00841AFE">
        <w:rPr>
          <w:rFonts w:ascii="Times New Roman" w:hAnsi="Times New Roman"/>
          <w:sz w:val="22"/>
          <w:szCs w:val="22"/>
        </w:rPr>
        <w:t>U</w:t>
      </w:r>
      <w:r w:rsidR="0050467B" w:rsidRPr="00841AFE">
        <w:rPr>
          <w:rFonts w:ascii="Times New Roman" w:hAnsi="Times New Roman"/>
          <w:sz w:val="22"/>
          <w:szCs w:val="22"/>
        </w:rPr>
        <w:t>.</w:t>
      </w:r>
      <w:r w:rsidR="00FC4568" w:rsidRPr="00841AFE">
        <w:rPr>
          <w:rFonts w:ascii="Times New Roman" w:hAnsi="Times New Roman"/>
          <w:sz w:val="22"/>
          <w:szCs w:val="22"/>
        </w:rPr>
        <w:t xml:space="preserve">G nr. 34/ 2013, prin act adițional, cu </w:t>
      </w:r>
      <w:r w:rsidR="009A511C" w:rsidRPr="00841AFE">
        <w:rPr>
          <w:rFonts w:ascii="Times New Roman" w:hAnsi="Times New Roman"/>
          <w:sz w:val="22"/>
          <w:szCs w:val="22"/>
        </w:rPr>
        <w:t xml:space="preserve"> mentiunea  că  la  data închei</w:t>
      </w:r>
      <w:r w:rsidR="00CB55B3" w:rsidRPr="00841AFE">
        <w:rPr>
          <w:rFonts w:ascii="Times New Roman" w:hAnsi="Times New Roman"/>
          <w:sz w:val="22"/>
          <w:szCs w:val="22"/>
        </w:rPr>
        <w:t>e</w:t>
      </w:r>
      <w:r w:rsidR="009A511C" w:rsidRPr="00841AFE">
        <w:rPr>
          <w:rFonts w:ascii="Times New Roman" w:hAnsi="Times New Roman"/>
          <w:sz w:val="22"/>
          <w:szCs w:val="22"/>
        </w:rPr>
        <w:t>rii  actului  adițional , contractul de  închiriere</w:t>
      </w:r>
      <w:r w:rsidR="00FC4568" w:rsidRPr="00841AFE">
        <w:rPr>
          <w:rFonts w:ascii="Times New Roman" w:hAnsi="Times New Roman"/>
          <w:sz w:val="22"/>
          <w:szCs w:val="22"/>
        </w:rPr>
        <w:t xml:space="preserve"> </w:t>
      </w:r>
      <w:r w:rsidR="009A511C" w:rsidRPr="00841AFE">
        <w:rPr>
          <w:rFonts w:ascii="Times New Roman" w:hAnsi="Times New Roman"/>
          <w:sz w:val="22"/>
          <w:szCs w:val="22"/>
        </w:rPr>
        <w:t xml:space="preserve">trebuie să-și mențină </w:t>
      </w:r>
      <w:r w:rsidR="00FC4568" w:rsidRPr="00841AFE">
        <w:rPr>
          <w:rFonts w:ascii="Times New Roman" w:hAnsi="Times New Roman"/>
          <w:sz w:val="22"/>
          <w:szCs w:val="22"/>
        </w:rPr>
        <w:t xml:space="preserve"> condi</w:t>
      </w:r>
      <w:r w:rsidR="0050467B" w:rsidRPr="00841AFE">
        <w:rPr>
          <w:rFonts w:ascii="Times New Roman" w:hAnsi="Times New Roman"/>
          <w:sz w:val="22"/>
          <w:szCs w:val="22"/>
        </w:rPr>
        <w:t>ț</w:t>
      </w:r>
      <w:r w:rsidR="00FC4568" w:rsidRPr="00841AFE">
        <w:rPr>
          <w:rFonts w:ascii="Times New Roman" w:hAnsi="Times New Roman"/>
          <w:sz w:val="22"/>
          <w:szCs w:val="22"/>
        </w:rPr>
        <w:t>ii</w:t>
      </w:r>
      <w:r w:rsidR="009A511C" w:rsidRPr="00841AFE">
        <w:rPr>
          <w:rFonts w:ascii="Times New Roman" w:hAnsi="Times New Roman"/>
          <w:sz w:val="22"/>
          <w:szCs w:val="22"/>
        </w:rPr>
        <w:t>le</w:t>
      </w:r>
      <w:r w:rsidR="00FC4568" w:rsidRPr="00841AFE">
        <w:rPr>
          <w:rFonts w:ascii="Times New Roman" w:hAnsi="Times New Roman"/>
          <w:sz w:val="22"/>
          <w:szCs w:val="22"/>
        </w:rPr>
        <w:t xml:space="preserve"> de  eligibilitate</w:t>
      </w:r>
      <w:r w:rsidR="009A511C" w:rsidRPr="00841AFE">
        <w:rPr>
          <w:rFonts w:ascii="Times New Roman" w:hAnsi="Times New Roman"/>
          <w:sz w:val="22"/>
          <w:szCs w:val="22"/>
        </w:rPr>
        <w:t xml:space="preserve">, </w:t>
      </w:r>
      <w:r w:rsidR="00776AAA" w:rsidRPr="00841AFE">
        <w:rPr>
          <w:rFonts w:ascii="Times New Roman" w:hAnsi="Times New Roman"/>
          <w:sz w:val="22"/>
          <w:szCs w:val="22"/>
        </w:rPr>
        <w:t>(</w:t>
      </w:r>
      <w:r w:rsidR="002778E3" w:rsidRPr="00841AFE">
        <w:rPr>
          <w:rFonts w:ascii="Times New Roman" w:hAnsi="Times New Roman"/>
          <w:sz w:val="22"/>
          <w:szCs w:val="22"/>
        </w:rPr>
        <w:t>s</w:t>
      </w:r>
      <w:r w:rsidR="00776AAA" w:rsidRPr="00841AFE">
        <w:rPr>
          <w:rFonts w:ascii="Times New Roman" w:hAnsi="Times New Roman"/>
          <w:sz w:val="22"/>
          <w:szCs w:val="22"/>
        </w:rPr>
        <w:t xml:space="preserve">ă aibă </w:t>
      </w:r>
      <w:r w:rsidR="002778E3" w:rsidRPr="00841AFE">
        <w:rPr>
          <w:rFonts w:ascii="Times New Roman" w:hAnsi="Times New Roman"/>
          <w:sz w:val="22"/>
          <w:szCs w:val="22"/>
        </w:rPr>
        <w:t xml:space="preserve"> asigura</w:t>
      </w:r>
      <w:r w:rsidR="00776AAA" w:rsidRPr="00841AFE">
        <w:rPr>
          <w:rFonts w:ascii="Times New Roman" w:hAnsi="Times New Roman"/>
          <w:sz w:val="22"/>
          <w:szCs w:val="22"/>
        </w:rPr>
        <w:t>tă</w:t>
      </w:r>
      <w:r w:rsidR="002778E3" w:rsidRPr="00841AFE">
        <w:rPr>
          <w:rFonts w:ascii="Times New Roman" w:hAnsi="Times New Roman"/>
          <w:sz w:val="22"/>
          <w:szCs w:val="22"/>
        </w:rPr>
        <w:t xml:space="preserve"> încărcătur</w:t>
      </w:r>
      <w:r w:rsidR="00CB55B3" w:rsidRPr="00841AFE">
        <w:rPr>
          <w:rFonts w:ascii="Times New Roman" w:hAnsi="Times New Roman"/>
          <w:sz w:val="22"/>
          <w:szCs w:val="22"/>
        </w:rPr>
        <w:t>a</w:t>
      </w:r>
      <w:r w:rsidR="002778E3" w:rsidRPr="00841AFE">
        <w:rPr>
          <w:rFonts w:ascii="Times New Roman" w:hAnsi="Times New Roman"/>
          <w:sz w:val="22"/>
          <w:szCs w:val="22"/>
        </w:rPr>
        <w:t xml:space="preserve"> optimă de animale pe hectar</w:t>
      </w:r>
      <w:r w:rsidR="00CB55B3" w:rsidRPr="00841AFE">
        <w:rPr>
          <w:rFonts w:ascii="Times New Roman" w:hAnsi="Times New Roman"/>
          <w:sz w:val="22"/>
          <w:szCs w:val="22"/>
        </w:rPr>
        <w:t xml:space="preserve"> </w:t>
      </w:r>
      <w:r w:rsidR="002778E3" w:rsidRPr="00841AFE">
        <w:rPr>
          <w:rFonts w:ascii="Times New Roman" w:hAnsi="Times New Roman"/>
          <w:sz w:val="22"/>
          <w:szCs w:val="22"/>
        </w:rPr>
        <w:t>de 0,3 UVM/ha</w:t>
      </w:r>
      <w:r w:rsidR="00CF7D9D" w:rsidRPr="00841AFE">
        <w:rPr>
          <w:rFonts w:ascii="Times New Roman" w:hAnsi="Times New Roman"/>
          <w:sz w:val="22"/>
          <w:szCs w:val="22"/>
        </w:rPr>
        <w:t xml:space="preserve">, animalele să  fie  înregistrate  </w:t>
      </w:r>
      <w:r w:rsidR="00CB55B3" w:rsidRPr="00841AFE">
        <w:rPr>
          <w:rFonts w:ascii="Times New Roman" w:hAnsi="Times New Roman"/>
          <w:sz w:val="22"/>
          <w:szCs w:val="22"/>
        </w:rPr>
        <w:t>î</w:t>
      </w:r>
      <w:r w:rsidR="00CF7D9D" w:rsidRPr="00841AFE">
        <w:rPr>
          <w:rFonts w:ascii="Times New Roman" w:hAnsi="Times New Roman"/>
          <w:sz w:val="22"/>
          <w:szCs w:val="22"/>
        </w:rPr>
        <w:t>n  RNE, chiria si  impozitul  aferent pe  pasune</w:t>
      </w:r>
      <w:r w:rsidR="00CB55B3" w:rsidRPr="00841AFE">
        <w:rPr>
          <w:rFonts w:ascii="Times New Roman" w:hAnsi="Times New Roman"/>
          <w:sz w:val="22"/>
          <w:szCs w:val="22"/>
        </w:rPr>
        <w:t xml:space="preserve"> achitată  prima  rată</w:t>
      </w:r>
      <w:r w:rsidR="00347005" w:rsidRPr="00841AFE">
        <w:rPr>
          <w:rFonts w:ascii="Times New Roman" w:hAnsi="Times New Roman"/>
          <w:sz w:val="22"/>
          <w:szCs w:val="22"/>
        </w:rPr>
        <w:t>,</w:t>
      </w:r>
      <w:r w:rsidR="00CB55B3" w:rsidRPr="00841AFE">
        <w:rPr>
          <w:rFonts w:ascii="Times New Roman" w:hAnsi="Times New Roman"/>
          <w:sz w:val="22"/>
          <w:szCs w:val="22"/>
        </w:rPr>
        <w:t xml:space="preserve"> </w:t>
      </w:r>
      <w:r w:rsidR="00347005" w:rsidRPr="00841AFE">
        <w:rPr>
          <w:rFonts w:ascii="Times New Roman" w:hAnsi="Times New Roman"/>
          <w:sz w:val="22"/>
          <w:szCs w:val="22"/>
        </w:rPr>
        <w:t>animalele sa  fie  înregistrate  la  registrul  agricol</w:t>
      </w:r>
      <w:r w:rsidR="00CF7D9D" w:rsidRPr="00841AFE">
        <w:rPr>
          <w:rFonts w:ascii="Times New Roman" w:hAnsi="Times New Roman"/>
          <w:sz w:val="22"/>
          <w:szCs w:val="22"/>
        </w:rPr>
        <w:t xml:space="preserve"> </w:t>
      </w:r>
      <w:r w:rsidR="00776AAA" w:rsidRPr="00841AFE">
        <w:rPr>
          <w:rFonts w:ascii="Times New Roman" w:hAnsi="Times New Roman"/>
          <w:sz w:val="22"/>
          <w:szCs w:val="22"/>
        </w:rPr>
        <w:t xml:space="preserve">) </w:t>
      </w:r>
      <w:r w:rsidR="00FA30CB" w:rsidRPr="00841AFE">
        <w:rPr>
          <w:rFonts w:ascii="Times New Roman" w:hAnsi="Times New Roman"/>
          <w:sz w:val="22"/>
          <w:szCs w:val="22"/>
        </w:rPr>
        <w:t>.</w:t>
      </w:r>
    </w:p>
    <w:p w14:paraId="277DF5AB" w14:textId="77777777" w:rsidR="00FA30CB" w:rsidRPr="00841AFE" w:rsidRDefault="00FA30CB" w:rsidP="00FA30CB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3D87275D" w14:textId="77777777" w:rsidR="00FA30CB" w:rsidRPr="00841AFE" w:rsidRDefault="00FC4568" w:rsidP="00FA30CB">
      <w:pPr>
        <w:spacing w:line="276" w:lineRule="auto"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 xml:space="preserve">   </w:t>
      </w:r>
      <w:r w:rsidR="00FA30CB" w:rsidRPr="00841AFE">
        <w:rPr>
          <w:rFonts w:ascii="Times New Roman" w:hAnsi="Times New Roman"/>
          <w:sz w:val="22"/>
          <w:szCs w:val="22"/>
        </w:rPr>
        <w:t xml:space="preserve"> </w:t>
      </w:r>
      <w:r w:rsidRPr="00841AFE">
        <w:rPr>
          <w:rFonts w:ascii="Times New Roman" w:hAnsi="Times New Roman"/>
          <w:b/>
          <w:bCs/>
          <w:sz w:val="22"/>
          <w:szCs w:val="22"/>
        </w:rPr>
        <w:t>Art. 2</w:t>
      </w:r>
      <w:r w:rsidRPr="00841AFE">
        <w:rPr>
          <w:rFonts w:ascii="Times New Roman" w:hAnsi="Times New Roman"/>
          <w:sz w:val="22"/>
          <w:szCs w:val="22"/>
        </w:rPr>
        <w:t xml:space="preserve">  Se  aprobă  modelul  de  act  adițional  la  contract</w:t>
      </w:r>
      <w:r w:rsidR="00776AAA" w:rsidRPr="00841AFE">
        <w:rPr>
          <w:rFonts w:ascii="Times New Roman" w:hAnsi="Times New Roman"/>
          <w:sz w:val="22"/>
          <w:szCs w:val="22"/>
        </w:rPr>
        <w:t xml:space="preserve">ele </w:t>
      </w:r>
      <w:r w:rsidRPr="00841AFE">
        <w:rPr>
          <w:rFonts w:ascii="Times New Roman" w:hAnsi="Times New Roman"/>
          <w:sz w:val="22"/>
          <w:szCs w:val="22"/>
        </w:rPr>
        <w:t xml:space="preserve"> de inchiriere</w:t>
      </w:r>
      <w:r w:rsidR="00FA30CB" w:rsidRPr="00841AFE">
        <w:rPr>
          <w:rFonts w:ascii="Times New Roman" w:hAnsi="Times New Roman"/>
          <w:sz w:val="22"/>
          <w:szCs w:val="22"/>
        </w:rPr>
        <w:t>, conform  anexei.</w:t>
      </w:r>
    </w:p>
    <w:p w14:paraId="26DD4EBE" w14:textId="0DFCFD1E" w:rsidR="0055454B" w:rsidRPr="00841AFE" w:rsidRDefault="00FA30CB" w:rsidP="00FA30CB">
      <w:pPr>
        <w:spacing w:line="276" w:lineRule="auto"/>
        <w:rPr>
          <w:rFonts w:ascii="Times New Roman" w:hAnsi="Times New Roman"/>
          <w:bCs/>
          <w:sz w:val="22"/>
          <w:szCs w:val="22"/>
        </w:rPr>
      </w:pPr>
      <w:r w:rsidRPr="00841AFE">
        <w:rPr>
          <w:rFonts w:ascii="Times New Roman" w:hAnsi="Times New Roman"/>
          <w:sz w:val="22"/>
          <w:szCs w:val="22"/>
        </w:rPr>
        <w:t xml:space="preserve"> </w:t>
      </w:r>
    </w:p>
    <w:p w14:paraId="2E45B68D" w14:textId="59129A5F" w:rsidR="0055454B" w:rsidRPr="00841AFE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b/>
          <w:sz w:val="22"/>
          <w:szCs w:val="22"/>
        </w:rPr>
        <w:t xml:space="preserve">    Art. </w:t>
      </w:r>
      <w:r w:rsidR="00FA30CB" w:rsidRPr="00841AFE">
        <w:rPr>
          <w:rFonts w:ascii="Times New Roman" w:hAnsi="Times New Roman"/>
          <w:b/>
          <w:sz w:val="22"/>
          <w:szCs w:val="22"/>
        </w:rPr>
        <w:t>3</w:t>
      </w:r>
      <w:r w:rsidRPr="00841AFE">
        <w:rPr>
          <w:rFonts w:ascii="Times New Roman" w:hAnsi="Times New Roman"/>
          <w:sz w:val="22"/>
          <w:szCs w:val="22"/>
        </w:rPr>
        <w:t xml:space="preserve">  Viceprimarul  comunei  </w:t>
      </w:r>
      <w:r w:rsidR="0088066F" w:rsidRPr="00841AFE">
        <w:rPr>
          <w:rFonts w:ascii="Times New Roman" w:hAnsi="Times New Roman"/>
          <w:sz w:val="22"/>
          <w:szCs w:val="22"/>
        </w:rPr>
        <w:t>î</w:t>
      </w:r>
      <w:r w:rsidRPr="00841AFE">
        <w:rPr>
          <w:rFonts w:ascii="Times New Roman" w:hAnsi="Times New Roman"/>
          <w:sz w:val="22"/>
          <w:szCs w:val="22"/>
        </w:rPr>
        <w:t xml:space="preserve">mpreuna  cu compartimentul  </w:t>
      </w:r>
      <w:r w:rsidR="00231AD8" w:rsidRPr="00841AFE">
        <w:rPr>
          <w:rFonts w:ascii="Times New Roman" w:hAnsi="Times New Roman"/>
          <w:sz w:val="22"/>
          <w:szCs w:val="22"/>
        </w:rPr>
        <w:t>administrarea  dom</w:t>
      </w:r>
      <w:r w:rsidR="0088066F" w:rsidRPr="00841AFE">
        <w:rPr>
          <w:rFonts w:ascii="Times New Roman" w:hAnsi="Times New Roman"/>
          <w:sz w:val="22"/>
          <w:szCs w:val="22"/>
        </w:rPr>
        <w:t>e</w:t>
      </w:r>
      <w:r w:rsidR="00231AD8" w:rsidRPr="00841AFE">
        <w:rPr>
          <w:rFonts w:ascii="Times New Roman" w:hAnsi="Times New Roman"/>
          <w:sz w:val="22"/>
          <w:szCs w:val="22"/>
        </w:rPr>
        <w:t xml:space="preserve">niului  public  si  privat </w:t>
      </w:r>
      <w:r w:rsidR="00FA30CB" w:rsidRPr="00841AFE">
        <w:rPr>
          <w:rFonts w:ascii="Times New Roman" w:hAnsi="Times New Roman"/>
          <w:sz w:val="22"/>
          <w:szCs w:val="22"/>
        </w:rPr>
        <w:t>,</w:t>
      </w:r>
      <w:r w:rsidRPr="00841AFE">
        <w:rPr>
          <w:rFonts w:ascii="Times New Roman" w:hAnsi="Times New Roman"/>
          <w:sz w:val="22"/>
          <w:szCs w:val="22"/>
        </w:rPr>
        <w:t xml:space="preserve">  vor  duce  la  indeplinire  prevederile  prezentei. </w:t>
      </w:r>
    </w:p>
    <w:p w14:paraId="39B91756" w14:textId="77777777" w:rsidR="002A70B3" w:rsidRPr="00841AFE" w:rsidRDefault="002A70B3" w:rsidP="00FA30CB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</w:p>
    <w:p w14:paraId="43791850" w14:textId="00D7F374" w:rsidR="0055454B" w:rsidRPr="00841AFE" w:rsidRDefault="0055454B" w:rsidP="00FA30CB">
      <w:pPr>
        <w:spacing w:line="276" w:lineRule="auto"/>
        <w:ind w:right="-330"/>
        <w:contextualSpacing/>
        <w:rPr>
          <w:rFonts w:ascii="Times New Roman" w:hAnsi="Times New Roman"/>
          <w:sz w:val="22"/>
          <w:szCs w:val="22"/>
        </w:rPr>
      </w:pPr>
      <w:r w:rsidRPr="00841AFE">
        <w:rPr>
          <w:rFonts w:ascii="Times New Roman" w:hAnsi="Times New Roman"/>
          <w:b/>
          <w:sz w:val="22"/>
          <w:szCs w:val="22"/>
        </w:rPr>
        <w:t xml:space="preserve">   Art. 3</w:t>
      </w:r>
      <w:r w:rsidRPr="00841AFE">
        <w:rPr>
          <w:rFonts w:ascii="Times New Roman" w:hAnsi="Times New Roman"/>
          <w:sz w:val="22"/>
          <w:szCs w:val="22"/>
        </w:rPr>
        <w:t xml:space="preserve"> Secretarul </w:t>
      </w:r>
      <w:r w:rsidR="00231AD8" w:rsidRPr="00841AFE">
        <w:rPr>
          <w:rFonts w:ascii="Times New Roman" w:hAnsi="Times New Roman"/>
          <w:sz w:val="22"/>
          <w:szCs w:val="22"/>
        </w:rPr>
        <w:t xml:space="preserve">general </w:t>
      </w:r>
      <w:r w:rsidRPr="00841AFE">
        <w:rPr>
          <w:rFonts w:ascii="Times New Roman" w:hAnsi="Times New Roman"/>
          <w:sz w:val="22"/>
          <w:szCs w:val="22"/>
        </w:rPr>
        <w:t>, v</w:t>
      </w:r>
      <w:r w:rsidR="00231AD8" w:rsidRPr="00841AFE">
        <w:rPr>
          <w:rFonts w:ascii="Times New Roman" w:hAnsi="Times New Roman"/>
          <w:sz w:val="22"/>
          <w:szCs w:val="22"/>
        </w:rPr>
        <w:t>a</w:t>
      </w:r>
      <w:r w:rsidRPr="00841AFE">
        <w:rPr>
          <w:rFonts w:ascii="Times New Roman" w:hAnsi="Times New Roman"/>
          <w:sz w:val="22"/>
          <w:szCs w:val="22"/>
        </w:rPr>
        <w:t xml:space="preserve"> comunica prezenta instituțiilor </w:t>
      </w:r>
      <w:r w:rsidR="00231AD8" w:rsidRPr="00841AFE">
        <w:rPr>
          <w:rFonts w:ascii="Times New Roman" w:hAnsi="Times New Roman"/>
          <w:sz w:val="22"/>
          <w:szCs w:val="22"/>
        </w:rPr>
        <w:t xml:space="preserve">, autoritatilor </w:t>
      </w:r>
      <w:r w:rsidRPr="00841AFE">
        <w:rPr>
          <w:rFonts w:ascii="Times New Roman" w:hAnsi="Times New Roman"/>
          <w:sz w:val="22"/>
          <w:szCs w:val="22"/>
        </w:rPr>
        <w:t>și persoanelor interesate.</w:t>
      </w:r>
    </w:p>
    <w:p w14:paraId="17A68DC8" w14:textId="77777777" w:rsidR="0055454B" w:rsidRPr="00841AFE" w:rsidRDefault="0055454B" w:rsidP="00FA30CB">
      <w:pPr>
        <w:spacing w:line="276" w:lineRule="auto"/>
        <w:contextualSpacing/>
        <w:jc w:val="center"/>
        <w:rPr>
          <w:rFonts w:ascii="Times New Roman" w:hAnsi="Times New Roman"/>
          <w:sz w:val="22"/>
          <w:szCs w:val="22"/>
        </w:rPr>
      </w:pPr>
    </w:p>
    <w:p w14:paraId="27CA0571" w14:textId="1F79215E" w:rsidR="00C1159D" w:rsidRPr="00C1159D" w:rsidRDefault="00C1159D" w:rsidP="00C1159D">
      <w:p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 xml:space="preserve">       </w:t>
      </w:r>
      <w:bookmarkStart w:id="1" w:name="_GoBack"/>
      <w:bookmarkEnd w:id="1"/>
      <w:r>
        <w:rPr>
          <w:rFonts w:ascii="Times New Roman" w:hAnsi="Times New Roman"/>
          <w:sz w:val="22"/>
          <w:szCs w:val="22"/>
          <w:lang w:eastAsia="zh-CN"/>
        </w:rPr>
        <w:t xml:space="preserve">     </w:t>
      </w:r>
      <w:r w:rsidRPr="00C1159D">
        <w:rPr>
          <w:rFonts w:ascii="Times New Roman" w:hAnsi="Times New Roman"/>
          <w:sz w:val="22"/>
          <w:szCs w:val="22"/>
          <w:lang w:eastAsia="zh-CN"/>
        </w:rPr>
        <w:t>PREȘEDINTE  DE  ȘEDINȚĂ                                         Contrasemneaza  ptr. Legalitate</w:t>
      </w:r>
    </w:p>
    <w:p w14:paraId="0C3F8AD5" w14:textId="77777777" w:rsidR="00C1159D" w:rsidRPr="00C1159D" w:rsidRDefault="00C1159D" w:rsidP="00C1159D">
      <w:pPr>
        <w:rPr>
          <w:rFonts w:ascii="Times New Roman" w:hAnsi="Times New Roman"/>
          <w:sz w:val="22"/>
          <w:szCs w:val="22"/>
          <w:lang w:eastAsia="zh-CN"/>
        </w:rPr>
      </w:pPr>
      <w:r w:rsidRPr="00C1159D">
        <w:rPr>
          <w:rFonts w:ascii="Times New Roman" w:hAnsi="Times New Roman"/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7CBDCB7E" w14:textId="77777777" w:rsidR="00C1159D" w:rsidRPr="00C1159D" w:rsidRDefault="00C1159D" w:rsidP="00C1159D">
      <w:pPr>
        <w:ind w:left="-567" w:right="-618"/>
        <w:rPr>
          <w:rFonts w:ascii="Times New Roman" w:hAnsi="Times New Roman"/>
          <w:sz w:val="22"/>
          <w:szCs w:val="22"/>
          <w:lang w:eastAsia="zh-CN"/>
        </w:rPr>
      </w:pPr>
      <w:r w:rsidRPr="00C1159D">
        <w:rPr>
          <w:rFonts w:ascii="Times New Roman" w:hAnsi="Times New Roman"/>
          <w:sz w:val="22"/>
          <w:szCs w:val="22"/>
          <w:lang w:eastAsia="zh-CN"/>
        </w:rPr>
        <w:t xml:space="preserve">                               Ioan   PETROȘANU                                                                      Mihaela   NIŢA</w:t>
      </w:r>
    </w:p>
    <w:p w14:paraId="183490DE" w14:textId="77777777" w:rsidR="00C1159D" w:rsidRPr="00C1159D" w:rsidRDefault="00C1159D" w:rsidP="00C1159D">
      <w:pPr>
        <w:ind w:right="-618"/>
        <w:rPr>
          <w:rFonts w:ascii="Times New Roman" w:hAnsi="Times New Roman"/>
          <w:sz w:val="22"/>
          <w:szCs w:val="22"/>
          <w:lang w:eastAsia="zh-CN"/>
        </w:rPr>
      </w:pPr>
    </w:p>
    <w:p w14:paraId="33A6644C" w14:textId="77777777" w:rsidR="00C1159D" w:rsidRPr="00C1159D" w:rsidRDefault="00C1159D" w:rsidP="00C1159D">
      <w:pPr>
        <w:ind w:right="-618"/>
        <w:rPr>
          <w:rFonts w:ascii="Times New Roman" w:hAnsi="Times New Roman"/>
          <w:sz w:val="22"/>
          <w:szCs w:val="22"/>
          <w:lang w:eastAsia="zh-CN"/>
        </w:rPr>
      </w:pPr>
    </w:p>
    <w:p w14:paraId="116294AC" w14:textId="77777777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0DEE54E4" w14:textId="77777777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0B3B7078" w14:textId="77777777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02566392" w14:textId="5EDE85DC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19C229CF" w14:textId="48CA985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1F43B0B4" w14:textId="02DEB479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4BE3995" w14:textId="00B3E8BE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10F482D0" w14:textId="0F4B2B7A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1CF91FE" w14:textId="232094F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40018EE" w14:textId="02C941B3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7DEA1E54" w14:textId="199A8677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82536B4" w14:textId="26B08F6D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E7B21FC" w14:textId="34D3B523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8D8CB78" w14:textId="70028692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2BF16FEC" w14:textId="685F8554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38AC421" w14:textId="6D92ECF1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898DA47" w14:textId="5AFAB207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E8CA762" w14:textId="54FE4992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A594041" w14:textId="0D02CBC4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3F4FE2FD" w14:textId="76C3D401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1A9313C" w14:textId="62D2A2D6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45BDD5FE" w14:textId="1EC73A7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C1B45EA" w14:textId="1D561BE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0B79CE28" w14:textId="5AE68875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90DC59F" w14:textId="00634BC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7C5F54DA" w14:textId="7047328B" w:rsidR="00C1159D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766AF6C1" w14:textId="77777777" w:rsidR="00C1159D" w:rsidRPr="00AF4B47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47367F74" w14:textId="77777777" w:rsidR="00C1159D" w:rsidRPr="00AF4B47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10C44D74" w14:textId="77777777" w:rsidR="00C1159D" w:rsidRPr="00AF4B47" w:rsidRDefault="00C1159D" w:rsidP="00C1159D">
      <w:pPr>
        <w:ind w:right="-618"/>
        <w:rPr>
          <w:rFonts w:ascii="Times New Roman" w:hAnsi="Times New Roman"/>
          <w:lang w:eastAsia="zh-CN"/>
        </w:rPr>
      </w:pPr>
    </w:p>
    <w:p w14:paraId="55DC0A1F" w14:textId="77777777" w:rsidR="00C1159D" w:rsidRPr="00AF4B47" w:rsidRDefault="00C1159D" w:rsidP="00C1159D">
      <w:pPr>
        <w:rPr>
          <w:rFonts w:ascii="Times New Roman" w:hAnsi="Times New Roman"/>
          <w:sz w:val="20"/>
          <w:szCs w:val="20"/>
          <w:lang w:eastAsia="zh-CN"/>
        </w:rPr>
      </w:pPr>
      <w:r w:rsidRPr="00AF4B47">
        <w:rPr>
          <w:rFonts w:ascii="Times New Roman" w:hAnsi="Times New Roman"/>
          <w:lang w:eastAsia="zh-CN"/>
        </w:rPr>
        <w:t xml:space="preserve">         </w:t>
      </w:r>
      <w:r w:rsidRPr="00AF4B47">
        <w:rPr>
          <w:rFonts w:ascii="Times New Roman" w:hAnsi="Times New Roman"/>
          <w:sz w:val="20"/>
          <w:szCs w:val="20"/>
          <w:lang w:eastAsia="zh-CN"/>
        </w:rPr>
        <w:t>Notă:   1. Consilieri prezenţi: ……….. consilieri, din cei 15 ce formează consiliul local.</w:t>
      </w:r>
    </w:p>
    <w:p w14:paraId="757D1CD4" w14:textId="77777777" w:rsidR="00C1159D" w:rsidRPr="00AF4B47" w:rsidRDefault="00C1159D" w:rsidP="00C1159D">
      <w:pPr>
        <w:rPr>
          <w:rFonts w:ascii="Times New Roman" w:hAnsi="Times New Roman"/>
          <w:sz w:val="20"/>
          <w:szCs w:val="20"/>
          <w:lang w:eastAsia="zh-CN"/>
        </w:rPr>
      </w:pPr>
      <w:r w:rsidRPr="00AF4B47">
        <w:rPr>
          <w:rFonts w:ascii="Times New Roman" w:hAnsi="Times New Roman"/>
          <w:sz w:val="20"/>
          <w:szCs w:val="20"/>
          <w:lang w:eastAsia="zh-CN"/>
        </w:rPr>
        <w:t xml:space="preserve">                      2. Prezenta hotărâre a fost aprobată cu  …. …voturi pentru, __voturi împotrivă și __abțineri</w:t>
      </w:r>
    </w:p>
    <w:p w14:paraId="5BC7DB7D" w14:textId="77777777" w:rsidR="00C1159D" w:rsidRPr="00AF4B47" w:rsidRDefault="00C1159D" w:rsidP="00C1159D">
      <w:pPr>
        <w:rPr>
          <w:rFonts w:ascii="Times New Roman" w:hAnsi="Times New Roman"/>
          <w:sz w:val="20"/>
          <w:szCs w:val="20"/>
          <w:lang w:val="fr-FR"/>
        </w:rPr>
      </w:pPr>
    </w:p>
    <w:p w14:paraId="401A2927" w14:textId="46A9968F" w:rsidR="00765828" w:rsidRPr="00841AFE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301BA2C" w14:textId="0CC11C81" w:rsidR="00765828" w:rsidRPr="00841AFE" w:rsidRDefault="00765828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76F47AB" w14:textId="331D5DEA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8A897FA" w14:textId="46DB0D9D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CA617ED" w14:textId="6AF0BB68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0527C98" w14:textId="678297C7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8058EDA" w14:textId="284607B4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1A25B4F" w14:textId="6C95B426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62CF676" w14:textId="45F7F2FF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431EA37" w14:textId="19F3280F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0548664" w14:textId="65B473FB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D2533A" w14:textId="5DCFB940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502BCA5" w14:textId="550BCB19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407B7106" w14:textId="5AABBF15" w:rsidR="002A70B3" w:rsidRPr="00841AFE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CE628C" w14:textId="4DA74723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2560DEFC" w14:textId="10573826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D11D208" w14:textId="2FB38102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468E632" w14:textId="1753D60C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6474196" w14:textId="76ABC5F2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36D5C66E" w14:textId="422A4AFE" w:rsidR="002A70B3" w:rsidRDefault="002A70B3" w:rsidP="00FA30CB">
      <w:pPr>
        <w:spacing w:line="276" w:lineRule="auto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876548" w14:textId="73ABE02F" w:rsidR="000300D8" w:rsidRDefault="000300D8" w:rsidP="00FA30CB">
      <w:pPr>
        <w:spacing w:line="276" w:lineRule="auto"/>
        <w:rPr>
          <w:rFonts w:ascii="Times New Roman" w:hAnsi="Times New Roman"/>
          <w:bCs/>
          <w:i/>
          <w:iCs/>
          <w:sz w:val="18"/>
          <w:szCs w:val="18"/>
          <w:lang w:val="fr-FR" w:eastAsia="en-US"/>
        </w:rPr>
      </w:pPr>
    </w:p>
    <w:p w14:paraId="38C4E96D" w14:textId="77777777" w:rsidR="000300D8" w:rsidRDefault="000300D8" w:rsidP="00FA30CB">
      <w:pPr>
        <w:spacing w:line="276" w:lineRule="auto"/>
        <w:rPr>
          <w:rFonts w:ascii="Times New Roman" w:hAnsi="Times New Roman"/>
          <w:bCs/>
          <w:i/>
          <w:iCs/>
          <w:sz w:val="18"/>
          <w:szCs w:val="18"/>
          <w:lang w:val="fr-FR" w:eastAsia="en-US"/>
        </w:rPr>
      </w:pPr>
    </w:p>
    <w:p w14:paraId="6F58679A" w14:textId="77777777" w:rsidR="002A70B3" w:rsidRDefault="002A70B3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44A8E71C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6A99B1FF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4B2B3A11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70DBFCF9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7A0A1F7E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1A701A43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p w14:paraId="3D6E39B4" w14:textId="77777777" w:rsidR="00841AFE" w:rsidRDefault="00841AFE" w:rsidP="002F2C9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sz w:val="22"/>
          <w:szCs w:val="22"/>
        </w:rPr>
      </w:pPr>
    </w:p>
    <w:sectPr w:rsidR="00841AFE" w:rsidSect="007D556B">
      <w:pgSz w:w="11906" w:h="16838"/>
      <w:pgMar w:top="720" w:right="1417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2248E"/>
    <w:rsid w:val="00024B1E"/>
    <w:rsid w:val="00025F00"/>
    <w:rsid w:val="000300D8"/>
    <w:rsid w:val="00047BF3"/>
    <w:rsid w:val="00051C6B"/>
    <w:rsid w:val="00090948"/>
    <w:rsid w:val="00092751"/>
    <w:rsid w:val="000C3165"/>
    <w:rsid w:val="000E60AF"/>
    <w:rsid w:val="000F453B"/>
    <w:rsid w:val="001134CB"/>
    <w:rsid w:val="001265C1"/>
    <w:rsid w:val="0015507B"/>
    <w:rsid w:val="00157824"/>
    <w:rsid w:val="001B17A6"/>
    <w:rsid w:val="001E21F5"/>
    <w:rsid w:val="001F3146"/>
    <w:rsid w:val="00231AD8"/>
    <w:rsid w:val="00245B6A"/>
    <w:rsid w:val="002778E3"/>
    <w:rsid w:val="002A2FAB"/>
    <w:rsid w:val="002A70B3"/>
    <w:rsid w:val="002C6A42"/>
    <w:rsid w:val="002E76F4"/>
    <w:rsid w:val="002F1C45"/>
    <w:rsid w:val="002F2C9B"/>
    <w:rsid w:val="002F4E87"/>
    <w:rsid w:val="00313EFE"/>
    <w:rsid w:val="00322003"/>
    <w:rsid w:val="00347005"/>
    <w:rsid w:val="00350189"/>
    <w:rsid w:val="003C60DF"/>
    <w:rsid w:val="00404EA9"/>
    <w:rsid w:val="00407E4C"/>
    <w:rsid w:val="004200D9"/>
    <w:rsid w:val="00427B3D"/>
    <w:rsid w:val="00494FC5"/>
    <w:rsid w:val="004C294B"/>
    <w:rsid w:val="004D1A5E"/>
    <w:rsid w:val="004D42B4"/>
    <w:rsid w:val="0050467B"/>
    <w:rsid w:val="0055454B"/>
    <w:rsid w:val="00555E39"/>
    <w:rsid w:val="00566B75"/>
    <w:rsid w:val="00595AF2"/>
    <w:rsid w:val="005A4520"/>
    <w:rsid w:val="005D7068"/>
    <w:rsid w:val="00620B68"/>
    <w:rsid w:val="006249B3"/>
    <w:rsid w:val="00636005"/>
    <w:rsid w:val="00641497"/>
    <w:rsid w:val="006F6951"/>
    <w:rsid w:val="00747EF7"/>
    <w:rsid w:val="0076573D"/>
    <w:rsid w:val="00765828"/>
    <w:rsid w:val="00776AAA"/>
    <w:rsid w:val="00787C11"/>
    <w:rsid w:val="007B38FC"/>
    <w:rsid w:val="007C0435"/>
    <w:rsid w:val="007C0BB0"/>
    <w:rsid w:val="007D556B"/>
    <w:rsid w:val="007F0631"/>
    <w:rsid w:val="00841AFE"/>
    <w:rsid w:val="0088066F"/>
    <w:rsid w:val="00890503"/>
    <w:rsid w:val="008934ED"/>
    <w:rsid w:val="009000D6"/>
    <w:rsid w:val="00916BDE"/>
    <w:rsid w:val="00933624"/>
    <w:rsid w:val="009427EB"/>
    <w:rsid w:val="0096131A"/>
    <w:rsid w:val="009A511C"/>
    <w:rsid w:val="009D0F2A"/>
    <w:rsid w:val="009D2AB9"/>
    <w:rsid w:val="00A255C6"/>
    <w:rsid w:val="00A33E76"/>
    <w:rsid w:val="00A54B69"/>
    <w:rsid w:val="00A72315"/>
    <w:rsid w:val="00A753B6"/>
    <w:rsid w:val="00AE1257"/>
    <w:rsid w:val="00B12810"/>
    <w:rsid w:val="00B15FBD"/>
    <w:rsid w:val="00B40B79"/>
    <w:rsid w:val="00BB4BA7"/>
    <w:rsid w:val="00C1159D"/>
    <w:rsid w:val="00C474B9"/>
    <w:rsid w:val="00C97786"/>
    <w:rsid w:val="00CB55B3"/>
    <w:rsid w:val="00CF3F79"/>
    <w:rsid w:val="00CF7D9D"/>
    <w:rsid w:val="00D24645"/>
    <w:rsid w:val="00D52398"/>
    <w:rsid w:val="00D56E49"/>
    <w:rsid w:val="00D87399"/>
    <w:rsid w:val="00DB18A1"/>
    <w:rsid w:val="00DB3670"/>
    <w:rsid w:val="00DE3F9B"/>
    <w:rsid w:val="00E204A7"/>
    <w:rsid w:val="00E46BC9"/>
    <w:rsid w:val="00E52DD0"/>
    <w:rsid w:val="00E53AFA"/>
    <w:rsid w:val="00E624F0"/>
    <w:rsid w:val="00E66B4E"/>
    <w:rsid w:val="00EA45B8"/>
    <w:rsid w:val="00EC58E7"/>
    <w:rsid w:val="00F04A89"/>
    <w:rsid w:val="00F07AF4"/>
    <w:rsid w:val="00F12BE5"/>
    <w:rsid w:val="00F401DB"/>
    <w:rsid w:val="00F428EF"/>
    <w:rsid w:val="00F65DD3"/>
    <w:rsid w:val="00F76F1F"/>
    <w:rsid w:val="00F8244D"/>
    <w:rsid w:val="00F90B52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C105-7705-457B-B661-6274F7A2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LENOVO</cp:lastModifiedBy>
  <cp:revision>216</cp:revision>
  <cp:lastPrinted>2024-02-22T14:52:00Z</cp:lastPrinted>
  <dcterms:created xsi:type="dcterms:W3CDTF">2021-08-24T14:36:00Z</dcterms:created>
  <dcterms:modified xsi:type="dcterms:W3CDTF">2024-02-28T13:04:00Z</dcterms:modified>
</cp:coreProperties>
</file>