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76C4B" w14:textId="77777777" w:rsidR="007E0150" w:rsidRPr="00FB3C57" w:rsidRDefault="007E0150" w:rsidP="007E015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 w:eastAsia="ro-RO"/>
        </w:rPr>
      </w:pPr>
      <w:r w:rsidRPr="00FB3C57">
        <w:rPr>
          <w:rFonts w:ascii="Times New Roman" w:hAnsi="Times New Roman" w:cs="Times New Roman"/>
          <w:bCs/>
          <w:sz w:val="24"/>
          <w:szCs w:val="24"/>
          <w:lang w:val="pt-PT" w:eastAsia="ro-RO"/>
        </w:rPr>
        <w:t>R O M Â N I A</w:t>
      </w:r>
    </w:p>
    <w:p w14:paraId="5502751A" w14:textId="77777777" w:rsidR="007E0150" w:rsidRPr="00FB3C57" w:rsidRDefault="007E0150" w:rsidP="007E015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 w:eastAsia="ro-RO"/>
        </w:rPr>
      </w:pPr>
      <w:r w:rsidRPr="00FB3C57">
        <w:rPr>
          <w:rFonts w:ascii="Times New Roman" w:hAnsi="Times New Roman" w:cs="Times New Roman"/>
          <w:bCs/>
          <w:sz w:val="24"/>
          <w:szCs w:val="24"/>
          <w:lang w:val="pt-PT" w:eastAsia="ro-RO"/>
        </w:rPr>
        <w:t>JUDEŢUL NEAMŢ</w:t>
      </w:r>
    </w:p>
    <w:p w14:paraId="5A5349F3" w14:textId="77777777" w:rsidR="007E0150" w:rsidRPr="00FB3C57" w:rsidRDefault="007E0150" w:rsidP="007E015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 w:eastAsia="ro-RO"/>
        </w:rPr>
      </w:pPr>
      <w:r w:rsidRPr="00FB3C57">
        <w:rPr>
          <w:rFonts w:ascii="Times New Roman" w:hAnsi="Times New Roman" w:cs="Times New Roman"/>
          <w:bCs/>
          <w:sz w:val="24"/>
          <w:szCs w:val="24"/>
          <w:lang w:val="pt-PT" w:eastAsia="ro-RO"/>
        </w:rPr>
        <w:t>COMUNA ION CREANGĂ</w:t>
      </w:r>
    </w:p>
    <w:p w14:paraId="4848D182" w14:textId="77777777" w:rsidR="007E0150" w:rsidRDefault="007E0150" w:rsidP="007E015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 w:eastAsia="ro-RO"/>
        </w:rPr>
      </w:pPr>
      <w:r w:rsidRPr="00FB3C57">
        <w:rPr>
          <w:rFonts w:ascii="Times New Roman" w:hAnsi="Times New Roman" w:cs="Times New Roman"/>
          <w:bCs/>
          <w:sz w:val="24"/>
          <w:szCs w:val="24"/>
          <w:lang w:val="pt-PT" w:eastAsia="ro-RO"/>
        </w:rPr>
        <w:t>P R I M A R</w:t>
      </w:r>
    </w:p>
    <w:p w14:paraId="2C9A4716" w14:textId="77777777" w:rsidR="007E0150" w:rsidRPr="00FB3C57" w:rsidRDefault="007E0150" w:rsidP="007E015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 w:eastAsia="ro-RO"/>
        </w:rPr>
      </w:pPr>
    </w:p>
    <w:p w14:paraId="35A5EF2F" w14:textId="77777777" w:rsidR="007E0150" w:rsidRPr="00FB3C57" w:rsidRDefault="007E0150" w:rsidP="007E015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pt-PT"/>
        </w:rPr>
      </w:pPr>
      <w:r w:rsidRPr="00FB3C57">
        <w:rPr>
          <w:rFonts w:ascii="Times New Roman" w:eastAsia="Times New Roman" w:hAnsi="Times New Roman" w:cs="Times New Roman"/>
          <w:b/>
          <w:noProof/>
          <w:sz w:val="24"/>
          <w:szCs w:val="24"/>
          <w:lang w:val="pt-PT"/>
        </w:rPr>
        <w:t>D I S P O Z I Ţ I E</w:t>
      </w:r>
    </w:p>
    <w:p w14:paraId="39D5AFE6" w14:textId="77777777" w:rsidR="007E0150" w:rsidRPr="00FB3C57" w:rsidRDefault="007E0150" w:rsidP="007E015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Nr. 107 </w:t>
      </w:r>
      <w:r w:rsidRPr="00FB3C57">
        <w:rPr>
          <w:rFonts w:ascii="Times New Roman" w:hAnsi="Times New Roman" w:cs="Times New Roman"/>
          <w:sz w:val="24"/>
          <w:szCs w:val="24"/>
          <w:lang w:val="pt-PT"/>
        </w:rPr>
        <w:t>din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16.05.2024</w:t>
      </w:r>
    </w:p>
    <w:p w14:paraId="55C9CB84" w14:textId="77777777" w:rsidR="007E0150" w:rsidRPr="00FB3C57" w:rsidRDefault="007E0150" w:rsidP="007E015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FB3C57">
        <w:rPr>
          <w:rFonts w:ascii="Times New Roman" w:hAnsi="Times New Roman" w:cs="Times New Roman"/>
          <w:sz w:val="24"/>
          <w:szCs w:val="24"/>
          <w:lang w:val="pt-PT"/>
        </w:rPr>
        <w:t>Pentru aprobarea Plan</w:t>
      </w:r>
      <w:r>
        <w:rPr>
          <w:rFonts w:ascii="Times New Roman" w:hAnsi="Times New Roman" w:cs="Times New Roman"/>
          <w:sz w:val="24"/>
          <w:szCs w:val="24"/>
          <w:lang w:val="pt-PT"/>
        </w:rPr>
        <w:t>ului de servicii privind minorul</w:t>
      </w:r>
    </w:p>
    <w:p w14:paraId="3991734D" w14:textId="56BD12A5" w:rsidR="007E0150" w:rsidRDefault="007E0150" w:rsidP="007E0150">
      <w:pPr>
        <w:jc w:val="center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b/>
          <w:sz w:val="24"/>
          <w:szCs w:val="24"/>
          <w:lang w:val="ro-RO" w:eastAsia="ro-RO"/>
        </w:rPr>
        <w:t>Vasilica-Nicolas</w:t>
      </w:r>
    </w:p>
    <w:p w14:paraId="1C011D7A" w14:textId="77777777" w:rsidR="007E0150" w:rsidRPr="0068180F" w:rsidRDefault="007E0150" w:rsidP="007E0150">
      <w:pPr>
        <w:jc w:val="center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</w:p>
    <w:p w14:paraId="71D49640" w14:textId="77777777" w:rsidR="007E0150" w:rsidRPr="00FB3C57" w:rsidRDefault="007E0150" w:rsidP="007E015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ab/>
      </w:r>
      <w:r w:rsidRPr="00FB3C57">
        <w:rPr>
          <w:rFonts w:ascii="Times New Roman" w:hAnsi="Times New Roman" w:cs="Times New Roman"/>
          <w:sz w:val="24"/>
          <w:szCs w:val="24"/>
          <w:lang w:val="ro-RO" w:eastAsia="ro-RO"/>
        </w:rPr>
        <w:t>Analizând temeiurile juridice:</w:t>
      </w:r>
    </w:p>
    <w:p w14:paraId="039519A7" w14:textId="77777777" w:rsidR="007E0150" w:rsidRPr="00FB3C57" w:rsidRDefault="007E0150" w:rsidP="007E015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hAnsi="Times New Roman" w:cs="Times New Roman"/>
          <w:sz w:val="24"/>
          <w:szCs w:val="24"/>
          <w:lang w:val="ro-RO" w:eastAsia="ro-RO"/>
        </w:rPr>
        <w:tab/>
        <w:t xml:space="preserve">a) art. 39 și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art. </w:t>
      </w:r>
      <w:r w:rsidRPr="00FB3C57">
        <w:rPr>
          <w:rFonts w:ascii="Times New Roman" w:hAnsi="Times New Roman" w:cs="Times New Roman"/>
          <w:sz w:val="24"/>
          <w:szCs w:val="24"/>
          <w:lang w:val="ro-RO" w:eastAsia="ro-RO"/>
        </w:rPr>
        <w:t>40 din Legea nr. 272/2004 privind protecția și promovarea drepturilor copilului cu modificările și completările ulterioare;</w:t>
      </w:r>
    </w:p>
    <w:p w14:paraId="0A05CDA6" w14:textId="77777777" w:rsidR="007E0150" w:rsidRPr="00FB3C57" w:rsidRDefault="007E0150" w:rsidP="007E015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hAnsi="Times New Roman" w:cs="Times New Roman"/>
          <w:sz w:val="24"/>
          <w:szCs w:val="24"/>
          <w:lang w:val="ro-RO" w:eastAsia="ro-RO"/>
        </w:rPr>
        <w:tab/>
        <w:t>b) Ordin nr. 286/2006, pentru aprobarea Normelor metodologice privind întocmirea Planului de Servicii și a Normelor metodologice privind întocmirea Planului individualizat de protecție cu modificările și completările ulterioare;</w:t>
      </w:r>
    </w:p>
    <w:p w14:paraId="1BAF12B4" w14:textId="77777777" w:rsidR="007E0150" w:rsidRPr="00FB3C57" w:rsidRDefault="007E0150" w:rsidP="007E0150">
      <w:pPr>
        <w:tabs>
          <w:tab w:val="left" w:pos="567"/>
          <w:tab w:val="left" w:pos="79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hAnsi="Times New Roman" w:cs="Times New Roman"/>
          <w:sz w:val="24"/>
          <w:szCs w:val="24"/>
          <w:lang w:val="ro-RO" w:eastAsia="ro-RO"/>
        </w:rPr>
        <w:tab/>
        <w:t>Ținând cont de :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ab/>
      </w:r>
    </w:p>
    <w:p w14:paraId="266D3C1D" w14:textId="77777777" w:rsidR="007E0150" w:rsidRDefault="007E0150" w:rsidP="007E015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ab/>
        <w:t>-</w:t>
      </w:r>
      <w:r w:rsidRPr="00A72FB5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Ancheta sociala înregistrată sub</w:t>
      </w:r>
      <w:r w:rsidRPr="00C23E3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nr.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4637/29.04.2024</w:t>
      </w:r>
      <w:r w:rsidRPr="00C23E36">
        <w:rPr>
          <w:rFonts w:ascii="Times New Roman" w:hAnsi="Times New Roman" w:cs="Times New Roman"/>
          <w:sz w:val="24"/>
          <w:szCs w:val="24"/>
          <w:lang w:val="ro-RO" w:eastAsia="ro-RO"/>
        </w:rPr>
        <w:t>, întocmită de compartimentul de asistență socială din cadrul Primăriei Comunei Ion Creangă, județul Neamț.</w:t>
      </w:r>
    </w:p>
    <w:p w14:paraId="47A7EB44" w14:textId="77777777" w:rsidR="007E0150" w:rsidRDefault="007E0150" w:rsidP="007E015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  <w:lang w:eastAsia="ro-RO"/>
        </w:rPr>
        <w:tab/>
      </w:r>
      <w:r w:rsidRPr="00FB3C5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B3C57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FB3C5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B3C57">
        <w:rPr>
          <w:rFonts w:ascii="Times New Roman" w:hAnsi="Times New Roman" w:cs="Times New Roman"/>
          <w:sz w:val="24"/>
          <w:szCs w:val="24"/>
          <w:lang w:eastAsia="ro-RO"/>
        </w:rPr>
        <w:t>temeiul</w:t>
      </w:r>
      <w:proofErr w:type="spellEnd"/>
      <w:r w:rsidRPr="00FB3C5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B3C57">
        <w:rPr>
          <w:rFonts w:ascii="Times New Roman" w:hAnsi="Times New Roman" w:cs="Times New Roman"/>
          <w:sz w:val="24"/>
          <w:szCs w:val="24"/>
          <w:lang w:eastAsia="ro-RO"/>
        </w:rPr>
        <w:t>dispozițiilor</w:t>
      </w:r>
      <w:proofErr w:type="spellEnd"/>
      <w:r w:rsidRPr="00FB3C57">
        <w:rPr>
          <w:rFonts w:ascii="Times New Roman" w:hAnsi="Times New Roman" w:cs="Times New Roman"/>
          <w:sz w:val="24"/>
          <w:szCs w:val="24"/>
          <w:lang w:eastAsia="ro-RO"/>
        </w:rPr>
        <w:t xml:space="preserve"> art. 155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. (1) </w:t>
      </w:r>
      <w:proofErr w:type="gramStart"/>
      <w:r>
        <w:rPr>
          <w:rFonts w:ascii="Times New Roman" w:hAnsi="Times New Roman" w:cs="Times New Roman"/>
          <w:sz w:val="24"/>
          <w:szCs w:val="24"/>
          <w:lang w:eastAsia="ro-RO"/>
        </w:rPr>
        <w:t>lit. ”d</w:t>
      </w:r>
      <w:proofErr w:type="gram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. (5) </w:t>
      </w:r>
      <w:proofErr w:type="gramStart"/>
      <w:r>
        <w:rPr>
          <w:rFonts w:ascii="Times New Roman" w:hAnsi="Times New Roman" w:cs="Times New Roman"/>
          <w:sz w:val="24"/>
          <w:szCs w:val="24"/>
          <w:lang w:eastAsia="ro-RO"/>
        </w:rPr>
        <w:t>lit. ”a</w:t>
      </w:r>
      <w:proofErr w:type="gramEnd"/>
      <w:r w:rsidRPr="00FB3C57">
        <w:rPr>
          <w:rFonts w:ascii="Times New Roman" w:hAnsi="Times New Roman" w:cs="Times New Roman"/>
          <w:sz w:val="24"/>
          <w:szCs w:val="24"/>
          <w:lang w:eastAsia="ro-RO"/>
        </w:rPr>
        <w:t xml:space="preserve">” </w:t>
      </w:r>
      <w:proofErr w:type="spellStart"/>
      <w:r w:rsidRPr="00FB3C57">
        <w:rPr>
          <w:rFonts w:ascii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FB3C57">
        <w:rPr>
          <w:rFonts w:ascii="Times New Roman" w:hAnsi="Times New Roman" w:cs="Times New Roman"/>
          <w:sz w:val="24"/>
          <w:szCs w:val="24"/>
          <w:lang w:eastAsia="ro-RO"/>
        </w:rPr>
        <w:t xml:space="preserve"> art. 196</w:t>
      </w:r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. (1) </w:t>
      </w:r>
      <w:r w:rsidRPr="00FB3C5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gramStart"/>
      <w:r w:rsidRPr="00FB3C57">
        <w:rPr>
          <w:rFonts w:ascii="Times New Roman" w:hAnsi="Times New Roman" w:cs="Times New Roman"/>
          <w:sz w:val="24"/>
          <w:szCs w:val="24"/>
          <w:lang w:eastAsia="ro-RO"/>
        </w:rPr>
        <w:t>lit. ”b</w:t>
      </w:r>
      <w:proofErr w:type="gramEnd"/>
      <w:r w:rsidRPr="00FB3C57">
        <w:rPr>
          <w:rFonts w:ascii="Times New Roman" w:hAnsi="Times New Roman" w:cs="Times New Roman"/>
          <w:sz w:val="24"/>
          <w:szCs w:val="24"/>
          <w:lang w:eastAsia="ro-RO"/>
        </w:rPr>
        <w:t xml:space="preserve">” din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Ordonan</w:t>
      </w:r>
      <w:proofErr w:type="spellEnd"/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ța de Urgență a Guvernului </w:t>
      </w:r>
      <w:r w:rsidRPr="00FB3C57">
        <w:rPr>
          <w:rFonts w:ascii="Times New Roman" w:hAnsi="Times New Roman" w:cs="Times New Roman"/>
          <w:sz w:val="24"/>
          <w:szCs w:val="24"/>
          <w:lang w:eastAsia="ro-RO"/>
        </w:rPr>
        <w:t>nr. 57/2019</w:t>
      </w:r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Administrativ</w:t>
      </w:r>
      <w:proofErr w:type="spellEnd"/>
      <w:r w:rsidRPr="00FB3C57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0FF97B87" w14:textId="77777777" w:rsidR="007E0150" w:rsidRPr="001567A9" w:rsidRDefault="007E0150" w:rsidP="007E015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b/>
          <w:sz w:val="24"/>
          <w:szCs w:val="24"/>
          <w:lang w:eastAsia="ro-RO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o-RO"/>
        </w:rPr>
        <w:t>Primarul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o-RO"/>
        </w:rPr>
        <w:t>Comunei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Ion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o-RO"/>
        </w:rPr>
        <w:t>Creang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 w:eastAsia="ro-RO"/>
        </w:rPr>
        <w:t>ă</w:t>
      </w:r>
      <w:r w:rsidRPr="00FB3C57">
        <w:rPr>
          <w:rFonts w:ascii="Times New Roman" w:hAnsi="Times New Roman" w:cs="Times New Roman"/>
          <w:b/>
          <w:sz w:val="24"/>
          <w:szCs w:val="24"/>
          <w:lang w:val="ro-RO" w:eastAsia="ro-RO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județul Neamț,</w:t>
      </w:r>
    </w:p>
    <w:p w14:paraId="7104AC21" w14:textId="77777777" w:rsidR="007E0150" w:rsidRPr="00FB3C57" w:rsidRDefault="007E0150" w:rsidP="007E0150">
      <w:pPr>
        <w:tabs>
          <w:tab w:val="left" w:pos="130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</w:p>
    <w:p w14:paraId="5B4C4FC5" w14:textId="77777777" w:rsidR="007E0150" w:rsidRPr="00FB3C57" w:rsidRDefault="007E0150" w:rsidP="007E0150">
      <w:pPr>
        <w:tabs>
          <w:tab w:val="left" w:pos="130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FB3C57">
        <w:rPr>
          <w:rFonts w:ascii="Times New Roman" w:hAnsi="Times New Roman" w:cs="Times New Roman"/>
          <w:b/>
          <w:sz w:val="24"/>
          <w:szCs w:val="24"/>
          <w:lang w:val="ro-RO" w:eastAsia="ro-RO"/>
        </w:rPr>
        <w:t>DISPUNE:</w:t>
      </w:r>
    </w:p>
    <w:p w14:paraId="199D140E" w14:textId="77777777" w:rsidR="007E0150" w:rsidRDefault="007E0150" w:rsidP="007E01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</w:p>
    <w:p w14:paraId="3A172E9C" w14:textId="402AEDE4" w:rsidR="007E0150" w:rsidRPr="00CD6D7D" w:rsidRDefault="007E0150" w:rsidP="007E01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CD6D7D">
        <w:rPr>
          <w:rFonts w:ascii="Times New Roman" w:hAnsi="Times New Roman" w:cs="Times New Roman"/>
          <w:b/>
          <w:sz w:val="24"/>
          <w:szCs w:val="24"/>
          <w:lang w:val="ro-RO" w:eastAsia="ro-RO"/>
        </w:rPr>
        <w:t>Art.1.</w:t>
      </w:r>
      <w:r w:rsidRPr="00CD6D7D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Se aprobă Pl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anul de Servicii privind minorul</w:t>
      </w:r>
      <w:r w:rsidRPr="00CD6D7D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 w:eastAsia="ro-RO"/>
        </w:rPr>
        <w:t>Vasilica-Nicolas</w:t>
      </w:r>
      <w:r w:rsidRPr="00CD6D7D">
        <w:rPr>
          <w:rFonts w:ascii="Times New Roman" w:hAnsi="Times New Roman" w:cs="Times New Roman"/>
          <w:sz w:val="24"/>
          <w:szCs w:val="24"/>
          <w:lang w:val="ro-RO" w:eastAsia="ro-RO"/>
        </w:rPr>
        <w:t>, născut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la data de 13.12.2023</w:t>
      </w:r>
      <w:r w:rsidRPr="00CD6D7D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în localitatea Roman, județul Neamț, CNP- </w:t>
      </w:r>
      <w:r w:rsidR="005B266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D6D7D">
        <w:rPr>
          <w:rFonts w:ascii="Times New Roman" w:hAnsi="Times New Roman" w:cs="Times New Roman"/>
          <w:sz w:val="24"/>
          <w:szCs w:val="24"/>
          <w:lang w:val="ro-RO" w:eastAsia="ro-RO"/>
        </w:rPr>
        <w:t>, anexă la prezenta dispoziție.</w:t>
      </w:r>
    </w:p>
    <w:p w14:paraId="2663E220" w14:textId="77777777" w:rsidR="007E0150" w:rsidRDefault="007E0150" w:rsidP="007E01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hAnsi="Times New Roman" w:cs="Times New Roman"/>
          <w:b/>
          <w:sz w:val="24"/>
          <w:szCs w:val="24"/>
          <w:lang w:val="ro-RO" w:eastAsia="ro-RO"/>
        </w:rPr>
        <w:t>Art.2.</w:t>
      </w:r>
      <w:r w:rsidRPr="00FB3C57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Compartimentul de asistență socială va duce la îndeplinire prevederile prezentei.</w:t>
      </w:r>
    </w:p>
    <w:p w14:paraId="60E6BC17" w14:textId="77777777" w:rsidR="007E0150" w:rsidRDefault="007E0150" w:rsidP="007E01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hAnsi="Times New Roman" w:cs="Times New Roman"/>
          <w:b/>
          <w:sz w:val="24"/>
          <w:szCs w:val="24"/>
          <w:lang w:val="ro-RO" w:eastAsia="ro-RO"/>
        </w:rPr>
        <w:t>Art.3.</w:t>
      </w:r>
      <w:r w:rsidRPr="00FB3C57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Secretarul general UAT- Comuna Ion Creangă, va comunica prezenta instituțiilor, autorităților și persoanelor interesate.</w:t>
      </w:r>
    </w:p>
    <w:p w14:paraId="0ECAAFBA" w14:textId="77777777" w:rsidR="007E0150" w:rsidRPr="00FB3C57" w:rsidRDefault="007E0150" w:rsidP="007E01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14:paraId="10C41F3B" w14:textId="77777777" w:rsidR="007E0150" w:rsidRDefault="007E0150" w:rsidP="007E015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14:paraId="4EEED7CD" w14:textId="77777777" w:rsidR="007E0150" w:rsidRDefault="007E0150" w:rsidP="007E0150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Avizat pentru legalitate</w:t>
      </w:r>
    </w:p>
    <w:p w14:paraId="3BD9A43F" w14:textId="77777777" w:rsidR="007E0150" w:rsidRDefault="007E0150" w:rsidP="007E01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SECRETAR GENERAL,</w:t>
      </w:r>
    </w:p>
    <w:p w14:paraId="277ED762" w14:textId="77777777" w:rsidR="007E0150" w:rsidRPr="009876A7" w:rsidRDefault="007E0150" w:rsidP="007E015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Mihaela NIŢĂ                  </w:t>
      </w:r>
    </w:p>
    <w:p w14:paraId="4819A3EA" w14:textId="77777777" w:rsidR="008F714F" w:rsidRDefault="008F714F"/>
    <w:sectPr w:rsidR="008F714F" w:rsidSect="007E0150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244F5"/>
    <w:multiLevelType w:val="hybridMultilevel"/>
    <w:tmpl w:val="ED2A0E7C"/>
    <w:lvl w:ilvl="0" w:tplc="59FC7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25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3F6"/>
    <w:rsid w:val="003D6C91"/>
    <w:rsid w:val="005513F6"/>
    <w:rsid w:val="005B2663"/>
    <w:rsid w:val="006D72E7"/>
    <w:rsid w:val="007E0150"/>
    <w:rsid w:val="008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8864"/>
  <w15:chartTrackingRefBased/>
  <w15:docId w15:val="{474A7B73-566E-4856-858D-E32C7858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1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150"/>
    <w:pPr>
      <w:ind w:left="720"/>
      <w:contextualSpacing/>
    </w:pPr>
    <w:rPr>
      <w:rFonts w:eastAsiaTheme="minorEastAsi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2024-05-20T07:29:00Z</dcterms:created>
  <dcterms:modified xsi:type="dcterms:W3CDTF">2024-05-27T10:50:00Z</dcterms:modified>
</cp:coreProperties>
</file>