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7FBA2" w14:textId="77777777" w:rsidR="00A134CF" w:rsidRPr="00B24411" w:rsidRDefault="00A134CF" w:rsidP="00A134CF">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ROMÂNIA</w:t>
      </w:r>
    </w:p>
    <w:p w14:paraId="5A6D4C64" w14:textId="77777777" w:rsidR="00A134CF" w:rsidRPr="00B24411" w:rsidRDefault="00A134CF" w:rsidP="00A134CF">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JUDEŢUL NEAMŢ</w:t>
      </w:r>
    </w:p>
    <w:p w14:paraId="2E1890AA" w14:textId="77777777" w:rsidR="00A134CF" w:rsidRPr="00B24411" w:rsidRDefault="00A134CF" w:rsidP="00A134CF">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COMUNA ION CREANGĂ</w:t>
      </w:r>
    </w:p>
    <w:p w14:paraId="7F7298A7" w14:textId="77777777" w:rsidR="00A134CF" w:rsidRPr="00B24411" w:rsidRDefault="00A134CF" w:rsidP="00A134CF">
      <w:pPr>
        <w:spacing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PRIMAR</w:t>
      </w:r>
    </w:p>
    <w:p w14:paraId="6A574922" w14:textId="77777777" w:rsidR="00A134CF" w:rsidRPr="00B24411" w:rsidRDefault="00A134CF" w:rsidP="00A134CF">
      <w:pPr>
        <w:spacing w:line="240" w:lineRule="auto"/>
        <w:jc w:val="center"/>
        <w:rPr>
          <w:rFonts w:ascii="Times New Roman" w:hAnsi="Times New Roman" w:cs="Times New Roman"/>
          <w:b/>
          <w:sz w:val="24"/>
          <w:szCs w:val="24"/>
        </w:rPr>
      </w:pPr>
    </w:p>
    <w:p w14:paraId="319D90F8" w14:textId="77777777" w:rsidR="00A134CF" w:rsidRPr="00B24411" w:rsidRDefault="00A134CF" w:rsidP="00A134CF">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DISPOZIŢIE</w:t>
      </w:r>
    </w:p>
    <w:p w14:paraId="04CF37FD" w14:textId="77777777" w:rsidR="00A134CF" w:rsidRPr="00B24411" w:rsidRDefault="00A134CF" w:rsidP="00A134CF">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 xml:space="preserve">Nr. </w:t>
      </w:r>
      <w:r>
        <w:rPr>
          <w:rFonts w:ascii="Times New Roman" w:hAnsi="Times New Roman" w:cs="Times New Roman"/>
          <w:b/>
          <w:sz w:val="24"/>
          <w:szCs w:val="24"/>
        </w:rPr>
        <w:t>159</w:t>
      </w:r>
      <w:r w:rsidRPr="00B24411">
        <w:rPr>
          <w:rFonts w:ascii="Times New Roman" w:hAnsi="Times New Roman" w:cs="Times New Roman"/>
          <w:b/>
          <w:sz w:val="24"/>
          <w:szCs w:val="24"/>
        </w:rPr>
        <w:t xml:space="preserve"> din </w:t>
      </w:r>
      <w:r>
        <w:rPr>
          <w:rFonts w:ascii="Times New Roman" w:hAnsi="Times New Roman" w:cs="Times New Roman"/>
          <w:b/>
          <w:sz w:val="24"/>
          <w:szCs w:val="24"/>
        </w:rPr>
        <w:t>28.06.2024</w:t>
      </w:r>
      <w:r w:rsidRPr="00B24411">
        <w:rPr>
          <w:rFonts w:ascii="Times New Roman" w:hAnsi="Times New Roman" w:cs="Times New Roman"/>
          <w:b/>
          <w:sz w:val="24"/>
          <w:szCs w:val="24"/>
        </w:rPr>
        <w:t xml:space="preserve"> </w:t>
      </w:r>
    </w:p>
    <w:p w14:paraId="1CA399BD" w14:textId="2E58521B" w:rsidR="00A134CF" w:rsidRPr="00B24411" w:rsidRDefault="00A134CF" w:rsidP="00A134CF">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privind stabilirea salariului de bază, brut,  lunar</w:t>
      </w:r>
      <w:r w:rsidR="00BE5598">
        <w:rPr>
          <w:rFonts w:ascii="Times New Roman" w:hAnsi="Times New Roman" w:cs="Times New Roman"/>
          <w:b/>
          <w:sz w:val="24"/>
          <w:szCs w:val="24"/>
        </w:rPr>
        <w:t>,</w:t>
      </w:r>
      <w:r w:rsidRPr="00B24411">
        <w:rPr>
          <w:rFonts w:ascii="Times New Roman" w:hAnsi="Times New Roman" w:cs="Times New Roman"/>
          <w:b/>
          <w:sz w:val="24"/>
          <w:szCs w:val="24"/>
        </w:rPr>
        <w:t xml:space="preserve"> personal contractual de  execuție , referent (administrator cămine culturale), treapta IA, grada</w:t>
      </w:r>
      <w:r w:rsidRPr="00B24411">
        <w:rPr>
          <w:rFonts w:ascii="Times New Roman" w:hAnsi="Times New Roman" w:cs="Times New Roman"/>
          <w:b/>
          <w:sz w:val="24"/>
          <w:szCs w:val="24"/>
          <w:lang w:val="ro-RO"/>
        </w:rPr>
        <w:t>ț</w:t>
      </w:r>
      <w:r w:rsidRPr="00B24411">
        <w:rPr>
          <w:rFonts w:ascii="Times New Roman" w:hAnsi="Times New Roman" w:cs="Times New Roman"/>
          <w:b/>
          <w:sz w:val="24"/>
          <w:szCs w:val="24"/>
        </w:rPr>
        <w:t>ia 4, din cadrul compartimentului cămine culturale,  începând cu 01.0</w:t>
      </w:r>
      <w:r>
        <w:rPr>
          <w:rFonts w:ascii="Times New Roman" w:hAnsi="Times New Roman" w:cs="Times New Roman"/>
          <w:b/>
          <w:sz w:val="24"/>
          <w:szCs w:val="24"/>
        </w:rPr>
        <w:t>6</w:t>
      </w:r>
      <w:r w:rsidRPr="00B24411">
        <w:rPr>
          <w:rFonts w:ascii="Times New Roman" w:hAnsi="Times New Roman" w:cs="Times New Roman"/>
          <w:b/>
          <w:sz w:val="24"/>
          <w:szCs w:val="24"/>
        </w:rPr>
        <w:t>.202</w:t>
      </w:r>
      <w:r>
        <w:rPr>
          <w:rFonts w:ascii="Times New Roman" w:hAnsi="Times New Roman" w:cs="Times New Roman"/>
          <w:b/>
          <w:sz w:val="24"/>
          <w:szCs w:val="24"/>
        </w:rPr>
        <w:t>4</w:t>
      </w:r>
    </w:p>
    <w:p w14:paraId="4B4D9D4F" w14:textId="77777777" w:rsidR="00A134CF" w:rsidRPr="00B24411" w:rsidRDefault="00A134CF" w:rsidP="00A134CF">
      <w:pPr>
        <w:spacing w:after="0" w:line="240" w:lineRule="auto"/>
        <w:jc w:val="center"/>
        <w:rPr>
          <w:rFonts w:ascii="Times New Roman" w:hAnsi="Times New Roman" w:cs="Times New Roman"/>
          <w:b/>
          <w:sz w:val="24"/>
          <w:szCs w:val="24"/>
        </w:rPr>
      </w:pPr>
    </w:p>
    <w:p w14:paraId="7B98BBA2" w14:textId="77777777" w:rsidR="00A134CF" w:rsidRPr="005B6A18" w:rsidRDefault="00A134CF" w:rsidP="00A134CF">
      <w:pPr>
        <w:spacing w:after="0" w:line="240" w:lineRule="auto"/>
        <w:ind w:firstLine="720"/>
        <w:jc w:val="both"/>
        <w:rPr>
          <w:rFonts w:ascii="Times New Roman" w:hAnsi="Times New Roman" w:cs="Times New Roman"/>
          <w:b/>
          <w:sz w:val="24"/>
          <w:szCs w:val="24"/>
        </w:rPr>
      </w:pPr>
      <w:r w:rsidRPr="005B6A18">
        <w:rPr>
          <w:rFonts w:ascii="Times New Roman" w:hAnsi="Times New Roman" w:cs="Times New Roman"/>
          <w:b/>
          <w:sz w:val="24"/>
          <w:szCs w:val="24"/>
        </w:rPr>
        <w:t>Analizând temeiurile juridice:</w:t>
      </w:r>
    </w:p>
    <w:p w14:paraId="2D63312F" w14:textId="77777777" w:rsidR="00A134CF" w:rsidRPr="00435C5F" w:rsidRDefault="00A134CF" w:rsidP="00A134CF">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art. I alin. (1), art. II din O.U.G. nr. 53 din 23. 05.2024 privind unele măsuri referitoare la salarizarea personalului din unele sectoare de activitate bugetară, precum și regelemtarea unor  aspecte  organizatorice;</w:t>
      </w:r>
    </w:p>
    <w:p w14:paraId="5162B150" w14:textId="77777777" w:rsidR="00A134CF" w:rsidRPr="008858B0" w:rsidRDefault="00A134CF" w:rsidP="00A134CF">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art.11</w:t>
      </w:r>
      <w:r>
        <w:rPr>
          <w:rFonts w:ascii="Times New Roman" w:hAnsi="Times New Roman" w:cs="Times New Roman"/>
          <w:sz w:val="24"/>
          <w:szCs w:val="24"/>
        </w:rPr>
        <w:t xml:space="preserve">, art. 12, </w:t>
      </w:r>
      <w:r w:rsidRPr="008858B0">
        <w:rPr>
          <w:rFonts w:ascii="Times New Roman" w:hAnsi="Times New Roman" w:cs="Times New Roman"/>
          <w:sz w:val="24"/>
          <w:szCs w:val="24"/>
        </w:rPr>
        <w:t xml:space="preserve"> art. 3 alin. (1), art. 6, art. 7 lit. a), lit. d), art. 9, art. 10 alin. (1)-(4), art. 13 alin. (1), art. 15, art. 19 alin. (2), art. 38, alin. (3), lit. a), lit. e), lit. f), ale anexei VIII, capitolul I, lit. A), pct. III, lit. B, art. 7 alin. (1) lit. b) şi alin. (2), capitolul II, lit. A), pct. IV, lit. b),  din Legea nr. 153/2017 privind salarizarea personalului plătit din fonduri publice, cu modificările şi completările ulterioare,  </w:t>
      </w:r>
    </w:p>
    <w:p w14:paraId="523930B7" w14:textId="77777777" w:rsidR="00A134CF" w:rsidRPr="005B6A18" w:rsidRDefault="00A134CF" w:rsidP="00A134CF">
      <w:pPr>
        <w:spacing w:after="0" w:line="240" w:lineRule="auto"/>
        <w:ind w:firstLine="360"/>
        <w:jc w:val="both"/>
        <w:rPr>
          <w:rFonts w:ascii="Times New Roman" w:hAnsi="Times New Roman" w:cs="Times New Roman"/>
          <w:b/>
          <w:bCs/>
          <w:sz w:val="24"/>
          <w:szCs w:val="24"/>
        </w:rPr>
      </w:pPr>
      <w:r w:rsidRPr="005B6A18">
        <w:rPr>
          <w:rFonts w:ascii="Times New Roman" w:hAnsi="Times New Roman" w:cs="Times New Roman"/>
          <w:b/>
          <w:bCs/>
          <w:sz w:val="24"/>
          <w:szCs w:val="24"/>
        </w:rPr>
        <w:t xml:space="preserve">    Ținând seama de prevederile:</w:t>
      </w:r>
    </w:p>
    <w:p w14:paraId="770EB079" w14:textId="77777777" w:rsidR="00A134CF" w:rsidRDefault="00A134CF" w:rsidP="00A13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H.C.L. nr. 4 din 31.01.2023 privind stabilirea salariilor de bază ale funcțiilor publice și contractuale din cadrul familiei ocupaționale „Adminstrație” din aparatul de specialitate al primarului și serviciilor publice din subordina Consiliului Local al comunei Ion Creangă;</w:t>
      </w:r>
    </w:p>
    <w:p w14:paraId="0995038D" w14:textId="77777777" w:rsidR="00A134CF" w:rsidRPr="008858B0" w:rsidRDefault="00A134CF" w:rsidP="00A13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H.C.L. nr. 142 din 20.11.2023 </w:t>
      </w:r>
      <w:r w:rsidRPr="00435C5F">
        <w:rPr>
          <w:rFonts w:ascii="Times New Roman" w:hAnsi="Times New Roman" w:cs="Times New Roman"/>
          <w:sz w:val="24"/>
          <w:szCs w:val="24"/>
        </w:rPr>
        <w:t>privind aprobarea reorganizării aparatului de specialitate al primarului comunei  Ion Creanga începând cu 01 noiembrie 2023 precum si aprobarea statului de functii si a organigramei în conformitate cu Legea nr. 296/2023 privind unele măsuri fiscal-bugetare pentru asigurarea sustenabilităţii financiare a României pe termen lung</w:t>
      </w:r>
      <w:r>
        <w:rPr>
          <w:rFonts w:ascii="Times New Roman" w:hAnsi="Times New Roman" w:cs="Times New Roman"/>
          <w:sz w:val="24"/>
          <w:szCs w:val="24"/>
        </w:rPr>
        <w:t>.</w:t>
      </w:r>
    </w:p>
    <w:p w14:paraId="34B5F9C9" w14:textId="77777777" w:rsidR="00A134CF" w:rsidRPr="00435C5F" w:rsidRDefault="00A134CF" w:rsidP="00A134CF">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Dispoziția nr. 15 din 25.01.2024 pentru stabilirea modalității tranzitorii de aplicare a actelor administrative anterioare privind individualizarea indemnizațiilor pentru demnitari, precum și a salariilor de bază aferente funcţiilor publice şi contractuale din cadrul aparatului de specialitate al primarului comunei Ion Creanga, începând cu 1 ianuarie 2024</w:t>
      </w:r>
    </w:p>
    <w:p w14:paraId="443C6B63" w14:textId="77777777" w:rsidR="00A134CF" w:rsidRDefault="00A134CF" w:rsidP="00A134CF">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xml:space="preserve">- H.C.L. nr. </w:t>
      </w:r>
      <w:r>
        <w:rPr>
          <w:rFonts w:ascii="Times New Roman" w:hAnsi="Times New Roman" w:cs="Times New Roman"/>
          <w:sz w:val="24"/>
          <w:szCs w:val="24"/>
        </w:rPr>
        <w:t>49</w:t>
      </w:r>
      <w:r w:rsidRPr="008858B0">
        <w:rPr>
          <w:rFonts w:ascii="Times New Roman" w:hAnsi="Times New Roman" w:cs="Times New Roman"/>
          <w:sz w:val="24"/>
          <w:szCs w:val="24"/>
        </w:rPr>
        <w:t xml:space="preserve"> din 27.06.2024 privind aprobarea majorarii cu 10% fata de nivelul acordat pentru luna</w:t>
      </w:r>
      <w:r>
        <w:rPr>
          <w:rFonts w:ascii="Times New Roman" w:hAnsi="Times New Roman" w:cs="Times New Roman"/>
          <w:sz w:val="24"/>
          <w:szCs w:val="24"/>
        </w:rPr>
        <w:t xml:space="preserve"> </w:t>
      </w:r>
      <w:r w:rsidRPr="008858B0">
        <w:rPr>
          <w:rFonts w:ascii="Times New Roman" w:hAnsi="Times New Roman" w:cs="Times New Roman"/>
          <w:sz w:val="24"/>
          <w:szCs w:val="24"/>
        </w:rPr>
        <w:t>decembrie 2023 a veniturilor salariale existente, ale angajatilor din cadrul aparatului de specialitate al Primarului Comunei Ion Creangă si a celorlalte structuri şi servicii publice subordonate Consiliului Local al comunei Ion Creangă, incepand cu data de 1 iunie 2024.</w:t>
      </w:r>
    </w:p>
    <w:p w14:paraId="5CF086DC" w14:textId="77777777" w:rsidR="00A134CF" w:rsidRPr="00B24411" w:rsidRDefault="00A134CF" w:rsidP="00A134CF">
      <w:pPr>
        <w:pStyle w:val="ListParagraph"/>
        <w:spacing w:after="0" w:line="240" w:lineRule="auto"/>
        <w:ind w:left="0" w:firstLine="720"/>
        <w:jc w:val="both"/>
        <w:rPr>
          <w:rFonts w:ascii="Times New Roman" w:hAnsi="Times New Roman" w:cs="Times New Roman"/>
          <w:b/>
          <w:bCs/>
          <w:sz w:val="24"/>
          <w:szCs w:val="24"/>
        </w:rPr>
      </w:pPr>
      <w:r w:rsidRPr="00B24411">
        <w:rPr>
          <w:rFonts w:ascii="Times New Roman" w:hAnsi="Times New Roman" w:cs="Times New Roman"/>
          <w:b/>
          <w:bCs/>
          <w:sz w:val="24"/>
          <w:szCs w:val="24"/>
        </w:rPr>
        <w:t>Luând act de:</w:t>
      </w:r>
    </w:p>
    <w:p w14:paraId="12729438" w14:textId="0D52B220" w:rsidR="00A134CF" w:rsidRPr="003A6269" w:rsidRDefault="00A134CF" w:rsidP="00A13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A6269">
        <w:rPr>
          <w:rFonts w:ascii="Times New Roman" w:hAnsi="Times New Roman" w:cs="Times New Roman"/>
          <w:sz w:val="24"/>
          <w:szCs w:val="24"/>
        </w:rPr>
        <w:t>Dispoziția nr. 162 din 24.08.2021 privind acordarea gradației 4, corespunzătoare tranșei de vechime în muncă.</w:t>
      </w:r>
    </w:p>
    <w:p w14:paraId="50ACEA34" w14:textId="77777777" w:rsidR="00A134CF" w:rsidRPr="00B24411" w:rsidRDefault="00A134CF" w:rsidP="00A134CF">
      <w:pPr>
        <w:spacing w:after="0" w:line="240" w:lineRule="auto"/>
        <w:jc w:val="both"/>
        <w:rPr>
          <w:rFonts w:ascii="Times New Roman" w:hAnsi="Times New Roman" w:cs="Times New Roman"/>
          <w:sz w:val="24"/>
          <w:szCs w:val="24"/>
        </w:rPr>
      </w:pPr>
      <w:r w:rsidRPr="00B24411">
        <w:rPr>
          <w:rFonts w:ascii="Times New Roman" w:hAnsi="Times New Roman" w:cs="Times New Roman"/>
          <w:sz w:val="24"/>
          <w:szCs w:val="24"/>
        </w:rPr>
        <w:t>- Adresa nr. 192/MCV/31.05.2024 a Ministerului Muncii și Solidarității Sociale, răspuns la adresa nr. 31/2024 a Sindicatului Național SCOR al salariaților comunelor și orașelor din România, cu privier la aplicarea Art. I</w:t>
      </w:r>
      <w:r>
        <w:rPr>
          <w:rFonts w:ascii="Times New Roman" w:hAnsi="Times New Roman" w:cs="Times New Roman"/>
          <w:sz w:val="24"/>
          <w:szCs w:val="24"/>
        </w:rPr>
        <w:t>I</w:t>
      </w:r>
      <w:r w:rsidRPr="00B24411">
        <w:rPr>
          <w:rFonts w:ascii="Times New Roman" w:hAnsi="Times New Roman" w:cs="Times New Roman"/>
          <w:sz w:val="24"/>
          <w:szCs w:val="24"/>
        </w:rPr>
        <w:t xml:space="preserve"> din O.U.G. nr. 53/2024 privind unele măsuri referitoare la salarizarea personalului din unele sectoare de activitate bugetară, precum și regelemtarea unor  aspecte  organizatorice.</w:t>
      </w:r>
    </w:p>
    <w:p w14:paraId="14A1C022" w14:textId="77777777" w:rsidR="00A134CF" w:rsidRDefault="00A134CF" w:rsidP="00A134CF">
      <w:pPr>
        <w:spacing w:after="0" w:line="240" w:lineRule="auto"/>
        <w:ind w:firstLine="720"/>
        <w:jc w:val="both"/>
        <w:rPr>
          <w:rFonts w:ascii="Times New Roman" w:hAnsi="Times New Roman" w:cs="Times New Roman"/>
          <w:sz w:val="24"/>
          <w:szCs w:val="24"/>
        </w:rPr>
      </w:pPr>
      <w:r w:rsidRPr="00B24411">
        <w:rPr>
          <w:rFonts w:ascii="Times New Roman" w:hAnsi="Times New Roman" w:cs="Times New Roman"/>
          <w:sz w:val="24"/>
          <w:szCs w:val="24"/>
        </w:rPr>
        <w:t xml:space="preserve">  </w:t>
      </w:r>
      <w:r w:rsidRPr="008858B0">
        <w:rPr>
          <w:rFonts w:ascii="Times New Roman" w:hAnsi="Times New Roman" w:cs="Times New Roman"/>
          <w:sz w:val="24"/>
          <w:szCs w:val="24"/>
        </w:rPr>
        <w:t xml:space="preserve">În temeiul dispoziţiilor </w:t>
      </w:r>
      <w:r>
        <w:rPr>
          <w:rFonts w:ascii="Times New Roman" w:hAnsi="Times New Roman" w:cs="Times New Roman"/>
          <w:sz w:val="24"/>
          <w:szCs w:val="24"/>
        </w:rPr>
        <w:t xml:space="preserve">art. 154 alin. (1), (3) și (4), </w:t>
      </w:r>
      <w:r w:rsidRPr="008858B0">
        <w:rPr>
          <w:rFonts w:ascii="Times New Roman" w:hAnsi="Times New Roman" w:cs="Times New Roman"/>
          <w:sz w:val="24"/>
          <w:szCs w:val="24"/>
        </w:rPr>
        <w:t>art. 155 alin. (1) lit. ,,e</w:t>
      </w:r>
      <w:r w:rsidRPr="008858B0">
        <w:rPr>
          <w:rFonts w:ascii="Times New Roman" w:hAnsi="Times New Roman" w:cs="Times New Roman"/>
          <w:sz w:val="24"/>
          <w:szCs w:val="24"/>
          <w:lang w:val="ro-RO"/>
        </w:rPr>
        <w:t>”</w:t>
      </w:r>
      <w:r w:rsidRPr="008858B0">
        <w:rPr>
          <w:rFonts w:ascii="Times New Roman" w:hAnsi="Times New Roman" w:cs="Times New Roman"/>
          <w:sz w:val="24"/>
          <w:szCs w:val="24"/>
        </w:rPr>
        <w:t xml:space="preserve"> și a art. 196 alin. (1) lit.,, b” din O.U.G nr. 57/2019 privind Codul administrativ, cu modificările și completările ulterioare;</w:t>
      </w:r>
      <w:r w:rsidRPr="000D6D97">
        <w:rPr>
          <w:rFonts w:ascii="Times New Roman" w:hAnsi="Times New Roman" w:cs="Times New Roman"/>
          <w:sz w:val="24"/>
          <w:szCs w:val="24"/>
        </w:rPr>
        <w:t xml:space="preserve"> </w:t>
      </w:r>
    </w:p>
    <w:p w14:paraId="1C5499C4" w14:textId="77777777" w:rsidR="00A134CF" w:rsidRPr="00B24411" w:rsidRDefault="00A134CF" w:rsidP="00A134CF">
      <w:pPr>
        <w:spacing w:after="0" w:line="240" w:lineRule="auto"/>
        <w:jc w:val="both"/>
        <w:rPr>
          <w:rFonts w:ascii="Times New Roman" w:hAnsi="Times New Roman" w:cs="Times New Roman"/>
          <w:b/>
          <w:bCs/>
          <w:sz w:val="24"/>
          <w:szCs w:val="24"/>
        </w:rPr>
      </w:pPr>
      <w:r w:rsidRPr="00B24411">
        <w:rPr>
          <w:rFonts w:ascii="Times New Roman" w:hAnsi="Times New Roman" w:cs="Times New Roman"/>
          <w:sz w:val="24"/>
          <w:szCs w:val="24"/>
        </w:rPr>
        <w:t xml:space="preserve">       </w:t>
      </w:r>
      <w:r w:rsidRPr="00B24411">
        <w:rPr>
          <w:rFonts w:ascii="Times New Roman" w:hAnsi="Times New Roman" w:cs="Times New Roman"/>
          <w:b/>
          <w:bCs/>
          <w:sz w:val="24"/>
          <w:szCs w:val="24"/>
        </w:rPr>
        <w:t>Primarul  comunei  Ion Creangă , judetul Neamț.</w:t>
      </w:r>
    </w:p>
    <w:p w14:paraId="749BBDA1" w14:textId="77777777" w:rsidR="00A134CF" w:rsidRPr="00B24411" w:rsidRDefault="00A134CF" w:rsidP="00A134CF">
      <w:pPr>
        <w:spacing w:after="0" w:line="240" w:lineRule="auto"/>
        <w:jc w:val="both"/>
        <w:rPr>
          <w:rFonts w:ascii="Times New Roman" w:hAnsi="Times New Roman" w:cs="Times New Roman"/>
          <w:b/>
          <w:bCs/>
          <w:sz w:val="24"/>
          <w:szCs w:val="24"/>
        </w:rPr>
      </w:pPr>
    </w:p>
    <w:p w14:paraId="15C6C9FE" w14:textId="77777777" w:rsidR="00A134CF" w:rsidRPr="00B24411" w:rsidRDefault="00A134CF" w:rsidP="00A134CF">
      <w:pPr>
        <w:spacing w:after="0" w:line="240" w:lineRule="auto"/>
        <w:jc w:val="center"/>
        <w:rPr>
          <w:rFonts w:ascii="Times New Roman" w:hAnsi="Times New Roman" w:cs="Times New Roman"/>
          <w:b/>
          <w:bCs/>
          <w:sz w:val="24"/>
          <w:szCs w:val="24"/>
        </w:rPr>
      </w:pPr>
      <w:r w:rsidRPr="00B24411">
        <w:rPr>
          <w:rFonts w:ascii="Times New Roman" w:hAnsi="Times New Roman" w:cs="Times New Roman"/>
          <w:b/>
          <w:bCs/>
          <w:sz w:val="24"/>
          <w:szCs w:val="24"/>
        </w:rPr>
        <w:t>DISPUNE:</w:t>
      </w:r>
    </w:p>
    <w:p w14:paraId="063FDC89" w14:textId="77777777" w:rsidR="00A134CF" w:rsidRPr="00B24411" w:rsidRDefault="00A134CF" w:rsidP="00A134CF">
      <w:pPr>
        <w:spacing w:after="0" w:line="240" w:lineRule="auto"/>
        <w:jc w:val="center"/>
        <w:rPr>
          <w:rFonts w:ascii="Times New Roman" w:hAnsi="Times New Roman" w:cs="Times New Roman"/>
          <w:b/>
          <w:bCs/>
          <w:sz w:val="24"/>
          <w:szCs w:val="24"/>
        </w:rPr>
      </w:pPr>
    </w:p>
    <w:p w14:paraId="5AFC1D47" w14:textId="388820B6" w:rsidR="00A134CF" w:rsidRPr="003125B9" w:rsidRDefault="00A134CF" w:rsidP="00A134CF">
      <w:pPr>
        <w:spacing w:after="0" w:line="240" w:lineRule="auto"/>
        <w:ind w:firstLine="720"/>
        <w:jc w:val="both"/>
        <w:rPr>
          <w:rFonts w:ascii="Times New Roman" w:hAnsi="Times New Roman" w:cs="Times New Roman"/>
          <w:color w:val="222222"/>
          <w:sz w:val="24"/>
          <w:szCs w:val="24"/>
          <w:shd w:val="clear" w:color="auto" w:fill="FFFFFF"/>
        </w:rPr>
      </w:pPr>
      <w:r w:rsidRPr="00B24411">
        <w:rPr>
          <w:rFonts w:ascii="Times New Roman" w:hAnsi="Times New Roman" w:cs="Times New Roman"/>
          <w:b/>
          <w:bCs/>
          <w:sz w:val="24"/>
          <w:szCs w:val="24"/>
        </w:rPr>
        <w:lastRenderedPageBreak/>
        <w:t>Art.1</w:t>
      </w:r>
      <w:r w:rsidRPr="00B24411">
        <w:rPr>
          <w:rFonts w:ascii="Times New Roman" w:hAnsi="Times New Roman" w:cs="Times New Roman"/>
          <w:sz w:val="24"/>
          <w:szCs w:val="24"/>
        </w:rPr>
        <w:t xml:space="preserve"> Se aprobă salariul de bază, brut, lunar, personal contractual de execuție, referent (administrator cămine culturale), treapta IA, gradația 4, în cadrul compartimentului cămine culturale</w:t>
      </w:r>
      <w:r w:rsidRPr="00B24411">
        <w:rPr>
          <w:rFonts w:ascii="Times New Roman" w:hAnsi="Times New Roman" w:cs="Times New Roman"/>
          <w:bCs/>
          <w:sz w:val="24"/>
          <w:szCs w:val="24"/>
        </w:rPr>
        <w:t xml:space="preserve">, </w:t>
      </w:r>
      <w:r w:rsidRPr="00B24411">
        <w:rPr>
          <w:rFonts w:ascii="Times New Roman" w:hAnsi="Times New Roman" w:cs="Times New Roman"/>
          <w:sz w:val="24"/>
          <w:szCs w:val="24"/>
        </w:rPr>
        <w:t xml:space="preserve"> începând cu data de 01.0</w:t>
      </w:r>
      <w:r>
        <w:rPr>
          <w:rFonts w:ascii="Times New Roman" w:hAnsi="Times New Roman" w:cs="Times New Roman"/>
          <w:sz w:val="24"/>
          <w:szCs w:val="24"/>
        </w:rPr>
        <w:t>6</w:t>
      </w:r>
      <w:r w:rsidRPr="00B24411">
        <w:rPr>
          <w:rFonts w:ascii="Times New Roman" w:hAnsi="Times New Roman" w:cs="Times New Roman"/>
          <w:sz w:val="24"/>
          <w:szCs w:val="24"/>
        </w:rPr>
        <w:t>.202</w:t>
      </w:r>
      <w:r>
        <w:rPr>
          <w:rFonts w:ascii="Times New Roman" w:hAnsi="Times New Roman" w:cs="Times New Roman"/>
          <w:sz w:val="24"/>
          <w:szCs w:val="24"/>
        </w:rPr>
        <w:t>4</w:t>
      </w:r>
      <w:r w:rsidRPr="00B24411">
        <w:rPr>
          <w:rFonts w:ascii="Times New Roman" w:hAnsi="Times New Roman" w:cs="Times New Roman"/>
          <w:sz w:val="24"/>
          <w:szCs w:val="24"/>
        </w:rPr>
        <w:t xml:space="preserve">, în sumă de </w:t>
      </w:r>
      <w:r>
        <w:rPr>
          <w:rFonts w:ascii="Times New Roman" w:hAnsi="Times New Roman" w:cs="Times New Roman"/>
          <w:sz w:val="24"/>
          <w:szCs w:val="24"/>
        </w:rPr>
        <w:t>6.174</w:t>
      </w:r>
      <w:r w:rsidRPr="00B24411">
        <w:rPr>
          <w:rFonts w:ascii="Times New Roman" w:hAnsi="Times New Roman" w:cs="Times New Roman"/>
          <w:sz w:val="24"/>
          <w:szCs w:val="24"/>
        </w:rPr>
        <w:t xml:space="preserve"> lei </w:t>
      </w:r>
      <w:r>
        <w:rPr>
          <w:rFonts w:ascii="Times New Roman" w:hAnsi="Times New Roman" w:cs="Times New Roman"/>
          <w:sz w:val="24"/>
          <w:szCs w:val="24"/>
        </w:rPr>
        <w:t>la care se adugă indemnizația de hrană în sumă de 347 lei, în conformitate cu prevederile:</w:t>
      </w:r>
    </w:p>
    <w:p w14:paraId="14FC1EC3" w14:textId="77777777" w:rsidR="00A134CF" w:rsidRDefault="00A134CF" w:rsidP="00A134CF">
      <w:pPr>
        <w:spacing w:after="0" w:line="240" w:lineRule="auto"/>
        <w:jc w:val="both"/>
        <w:rPr>
          <w:rFonts w:ascii="Times New Roman" w:hAnsi="Times New Roman" w:cs="Times New Roman"/>
          <w:b/>
          <w:bCs/>
          <w:sz w:val="24"/>
          <w:szCs w:val="24"/>
        </w:rPr>
      </w:pPr>
      <w:r w:rsidRPr="008858B0">
        <w:rPr>
          <w:rFonts w:ascii="Times New Roman" w:hAnsi="Times New Roman" w:cs="Times New Roman"/>
          <w:sz w:val="24"/>
          <w:szCs w:val="24"/>
        </w:rPr>
        <w:t>- art. I alin. (1)</w:t>
      </w:r>
      <w:r>
        <w:rPr>
          <w:rFonts w:ascii="Times New Roman" w:hAnsi="Times New Roman" w:cs="Times New Roman"/>
          <w:sz w:val="24"/>
          <w:szCs w:val="24"/>
        </w:rPr>
        <w:t xml:space="preserve"> și ale art. II</w:t>
      </w:r>
      <w:r w:rsidRPr="008858B0">
        <w:rPr>
          <w:rFonts w:ascii="Times New Roman" w:hAnsi="Times New Roman" w:cs="Times New Roman"/>
          <w:sz w:val="24"/>
          <w:szCs w:val="24"/>
        </w:rPr>
        <w:t xml:space="preserve"> din O.U.G. nr. 53 din 23. 05.2024 privind unele măsuri referitoare la salarizarea personalului din unele sectoare de activitate bugetară, precum și regelemtarea unor  aspecte  organizatorice</w:t>
      </w:r>
      <w:r>
        <w:rPr>
          <w:rFonts w:ascii="Times New Roman" w:hAnsi="Times New Roman" w:cs="Times New Roman"/>
          <w:b/>
          <w:bCs/>
          <w:sz w:val="24"/>
          <w:szCs w:val="24"/>
        </w:rPr>
        <w:t>;</w:t>
      </w:r>
      <w:r w:rsidRPr="008858B0">
        <w:rPr>
          <w:rFonts w:ascii="Times New Roman" w:hAnsi="Times New Roman" w:cs="Times New Roman"/>
          <w:b/>
          <w:bCs/>
          <w:sz w:val="24"/>
          <w:szCs w:val="24"/>
        </w:rPr>
        <w:t xml:space="preserve">    </w:t>
      </w:r>
    </w:p>
    <w:p w14:paraId="2734DCE2" w14:textId="77777777" w:rsidR="00A134CF" w:rsidRDefault="00A134CF" w:rsidP="00A134CF">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lang w:val="ro-RO"/>
        </w:rPr>
        <w:t xml:space="preserve">- H.C.L  nr. </w:t>
      </w:r>
      <w:r>
        <w:rPr>
          <w:rFonts w:ascii="Times New Roman" w:hAnsi="Times New Roman" w:cs="Times New Roman"/>
          <w:sz w:val="24"/>
          <w:szCs w:val="24"/>
          <w:lang w:val="ro-RO"/>
        </w:rPr>
        <w:t>49</w:t>
      </w:r>
      <w:r w:rsidRPr="008858B0">
        <w:rPr>
          <w:rFonts w:ascii="Times New Roman" w:hAnsi="Times New Roman" w:cs="Times New Roman"/>
          <w:sz w:val="24"/>
          <w:szCs w:val="24"/>
          <w:lang w:val="ro-RO"/>
        </w:rPr>
        <w:t xml:space="preserve"> / 27.06.2024  </w:t>
      </w:r>
      <w:r w:rsidRPr="008858B0">
        <w:rPr>
          <w:rFonts w:ascii="Times New Roman" w:hAnsi="Times New Roman" w:cs="Times New Roman"/>
          <w:sz w:val="24"/>
          <w:szCs w:val="24"/>
        </w:rPr>
        <w:t>privind aprobarea major</w:t>
      </w:r>
      <w:r>
        <w:rPr>
          <w:rFonts w:ascii="Times New Roman" w:hAnsi="Times New Roman" w:cs="Times New Roman"/>
          <w:sz w:val="24"/>
          <w:szCs w:val="24"/>
        </w:rPr>
        <w:t>ă</w:t>
      </w:r>
      <w:r w:rsidRPr="008858B0">
        <w:rPr>
          <w:rFonts w:ascii="Times New Roman" w:hAnsi="Times New Roman" w:cs="Times New Roman"/>
          <w:sz w:val="24"/>
          <w:szCs w:val="24"/>
        </w:rPr>
        <w:t>rii cu 10% fata de nivelul acordat pentru luna decembrie 2023</w:t>
      </w:r>
      <w:r>
        <w:rPr>
          <w:rFonts w:ascii="Times New Roman" w:hAnsi="Times New Roman" w:cs="Times New Roman"/>
          <w:sz w:val="24"/>
          <w:szCs w:val="24"/>
        </w:rPr>
        <w:t>,</w:t>
      </w:r>
      <w:r w:rsidRPr="008858B0">
        <w:rPr>
          <w:rFonts w:ascii="Times New Roman" w:hAnsi="Times New Roman" w:cs="Times New Roman"/>
          <w:sz w:val="24"/>
          <w:szCs w:val="24"/>
        </w:rPr>
        <w:t xml:space="preserve"> a veniturilor salariale existente, ale angajatilor din cadrul aparatului de specialitate al Primarului Comunei Ion Creangă si a celorlalte structuri şi servicii publice subordonate Consiliului Local al comunei Ion Creangă, incepand cu data de 1 iunie 2024.</w:t>
      </w:r>
    </w:p>
    <w:p w14:paraId="320A8CDD" w14:textId="77777777" w:rsidR="00A134CF" w:rsidRDefault="00A134CF" w:rsidP="00A13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art. 18 din Legea nr. 153/2017 privind salarizarea personalului plătit din fonduri publice:</w:t>
      </w:r>
      <w:r w:rsidRPr="008858B0">
        <w:rPr>
          <w:rFonts w:ascii="Times New Roman" w:hAnsi="Times New Roman" w:cs="Times New Roman"/>
          <w:sz w:val="24"/>
          <w:szCs w:val="24"/>
        </w:rPr>
        <w:t xml:space="preserve"> </w:t>
      </w:r>
    </w:p>
    <w:p w14:paraId="59CACE0E" w14:textId="77777777" w:rsidR="00A134CF" w:rsidRPr="00B24411" w:rsidRDefault="00A134CF" w:rsidP="00A134CF">
      <w:pPr>
        <w:spacing w:after="0" w:line="240" w:lineRule="auto"/>
        <w:ind w:firstLine="720"/>
        <w:jc w:val="both"/>
        <w:rPr>
          <w:rFonts w:ascii="Times New Roman" w:hAnsi="Times New Roman" w:cs="Times New Roman"/>
          <w:sz w:val="24"/>
          <w:szCs w:val="24"/>
        </w:rPr>
      </w:pPr>
      <w:r w:rsidRPr="00B24411">
        <w:rPr>
          <w:rFonts w:ascii="Times New Roman" w:hAnsi="Times New Roman" w:cs="Times New Roman"/>
          <w:b/>
          <w:bCs/>
          <w:sz w:val="24"/>
          <w:szCs w:val="24"/>
        </w:rPr>
        <w:t>Art. 2</w:t>
      </w:r>
      <w:r w:rsidRPr="00B24411">
        <w:rPr>
          <w:rFonts w:ascii="Times New Roman" w:hAnsi="Times New Roman" w:cs="Times New Roman"/>
          <w:sz w:val="24"/>
          <w:szCs w:val="24"/>
        </w:rPr>
        <w:t xml:space="preserve">   Persoana nemulțumită se poate adresa instanței de contencios administrative, potrivit legii, de la data comunicării soluționăriii contestației depuse la  ordonatorul principal de credite.</w:t>
      </w:r>
    </w:p>
    <w:p w14:paraId="544FCBC5" w14:textId="77777777" w:rsidR="00A134CF" w:rsidRPr="00B24411" w:rsidRDefault="00A134CF" w:rsidP="00A134CF">
      <w:pPr>
        <w:spacing w:after="0" w:line="240" w:lineRule="auto"/>
        <w:ind w:firstLine="720"/>
        <w:jc w:val="both"/>
        <w:rPr>
          <w:rFonts w:ascii="Times New Roman" w:hAnsi="Times New Roman" w:cs="Times New Roman"/>
          <w:sz w:val="24"/>
          <w:szCs w:val="24"/>
        </w:rPr>
      </w:pPr>
      <w:r w:rsidRPr="00B24411">
        <w:rPr>
          <w:rFonts w:ascii="Times New Roman" w:hAnsi="Times New Roman" w:cs="Times New Roman"/>
          <w:b/>
          <w:bCs/>
          <w:sz w:val="24"/>
          <w:szCs w:val="24"/>
        </w:rPr>
        <w:t>Art. 3</w:t>
      </w:r>
      <w:r w:rsidRPr="00B24411">
        <w:rPr>
          <w:rFonts w:ascii="Times New Roman" w:hAnsi="Times New Roman" w:cs="Times New Roman"/>
          <w:sz w:val="24"/>
          <w:szCs w:val="24"/>
        </w:rPr>
        <w:t xml:space="preserve">  Compartimentul financiar –contabil și resurse umane vor duce la îndeplinire prevederile prezentei.</w:t>
      </w:r>
    </w:p>
    <w:p w14:paraId="144938DC" w14:textId="77777777" w:rsidR="00A134CF" w:rsidRPr="00B24411" w:rsidRDefault="00A134CF" w:rsidP="00A134CF">
      <w:pPr>
        <w:spacing w:after="0" w:line="240" w:lineRule="auto"/>
        <w:ind w:firstLine="720"/>
        <w:jc w:val="both"/>
        <w:rPr>
          <w:rFonts w:ascii="Times New Roman" w:hAnsi="Times New Roman" w:cs="Times New Roman"/>
          <w:sz w:val="24"/>
          <w:szCs w:val="24"/>
        </w:rPr>
      </w:pPr>
      <w:r w:rsidRPr="00B24411">
        <w:rPr>
          <w:rFonts w:ascii="Times New Roman" w:hAnsi="Times New Roman" w:cs="Times New Roman"/>
          <w:b/>
          <w:bCs/>
          <w:sz w:val="24"/>
          <w:szCs w:val="24"/>
        </w:rPr>
        <w:t>Art. 4</w:t>
      </w:r>
      <w:r w:rsidRPr="00B24411">
        <w:rPr>
          <w:rFonts w:ascii="Times New Roman" w:hAnsi="Times New Roman" w:cs="Times New Roman"/>
          <w:sz w:val="24"/>
          <w:szCs w:val="24"/>
        </w:rPr>
        <w:t xml:space="preserve">   Secretarul General UAT - Comuna Ion Creangă, va comunica prezenta instituțiilor,  autorităţilor şi persoanelor interesate.</w:t>
      </w:r>
    </w:p>
    <w:p w14:paraId="5816FFCD" w14:textId="77777777" w:rsidR="00A134CF" w:rsidRPr="00B24411" w:rsidRDefault="00A134CF" w:rsidP="00A134CF">
      <w:pPr>
        <w:spacing w:after="0" w:line="240" w:lineRule="auto"/>
        <w:jc w:val="both"/>
        <w:rPr>
          <w:rFonts w:ascii="Times New Roman" w:hAnsi="Times New Roman" w:cs="Times New Roman"/>
          <w:sz w:val="24"/>
          <w:szCs w:val="24"/>
        </w:rPr>
      </w:pPr>
    </w:p>
    <w:p w14:paraId="056037F0" w14:textId="77777777" w:rsidR="00A134CF" w:rsidRDefault="00A134CF" w:rsidP="00A134CF">
      <w:pPr>
        <w:spacing w:after="0" w:line="240" w:lineRule="auto"/>
        <w:jc w:val="both"/>
        <w:rPr>
          <w:rFonts w:ascii="Times New Roman" w:hAnsi="Times New Roman" w:cs="Times New Roman"/>
          <w:sz w:val="24"/>
          <w:szCs w:val="24"/>
        </w:rPr>
      </w:pPr>
    </w:p>
    <w:p w14:paraId="574EAB35" w14:textId="77777777" w:rsidR="00A134CF" w:rsidRDefault="00A134CF" w:rsidP="00A134CF">
      <w:pPr>
        <w:spacing w:after="0" w:line="240" w:lineRule="auto"/>
        <w:jc w:val="both"/>
        <w:rPr>
          <w:rFonts w:ascii="Times New Roman" w:hAnsi="Times New Roman" w:cs="Times New Roman"/>
          <w:sz w:val="24"/>
          <w:szCs w:val="24"/>
        </w:rPr>
      </w:pPr>
    </w:p>
    <w:p w14:paraId="000AF2DD" w14:textId="77777777" w:rsidR="00A134CF" w:rsidRPr="00B24411" w:rsidRDefault="00A134CF" w:rsidP="00A134CF">
      <w:pPr>
        <w:spacing w:after="0" w:line="240" w:lineRule="auto"/>
        <w:jc w:val="both"/>
        <w:rPr>
          <w:rFonts w:ascii="Times New Roman" w:hAnsi="Times New Roman" w:cs="Times New Roman"/>
          <w:sz w:val="24"/>
          <w:szCs w:val="24"/>
        </w:rPr>
      </w:pPr>
    </w:p>
    <w:p w14:paraId="3F13BD43" w14:textId="2546A777" w:rsidR="00A134CF" w:rsidRPr="00B24411" w:rsidRDefault="00A134CF" w:rsidP="00A134CF">
      <w:pPr>
        <w:spacing w:after="0" w:line="240" w:lineRule="auto"/>
        <w:rPr>
          <w:rFonts w:ascii="Times New Roman" w:hAnsi="Times New Roman" w:cs="Times New Roman"/>
          <w:sz w:val="24"/>
          <w:szCs w:val="24"/>
        </w:rPr>
      </w:pPr>
      <w:r w:rsidRPr="00B244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4411">
        <w:rPr>
          <w:rFonts w:ascii="Times New Roman" w:hAnsi="Times New Roman" w:cs="Times New Roman"/>
          <w:sz w:val="24"/>
          <w:szCs w:val="24"/>
        </w:rPr>
        <w:t>PRIMAR,                                                                                Avizat pentru legalitate,</w:t>
      </w:r>
    </w:p>
    <w:p w14:paraId="735076EC" w14:textId="18632B22" w:rsidR="00A134CF" w:rsidRPr="00B24411" w:rsidRDefault="00A134CF" w:rsidP="00A134CF">
      <w:pPr>
        <w:spacing w:after="0" w:line="240" w:lineRule="auto"/>
        <w:rPr>
          <w:rFonts w:ascii="Times New Roman" w:hAnsi="Times New Roman" w:cs="Times New Roman"/>
          <w:sz w:val="24"/>
          <w:szCs w:val="24"/>
        </w:rPr>
      </w:pPr>
      <w:r w:rsidRPr="00B24411">
        <w:rPr>
          <w:rFonts w:ascii="Times New Roman" w:hAnsi="Times New Roman" w:cs="Times New Roman"/>
          <w:sz w:val="24"/>
          <w:szCs w:val="24"/>
        </w:rPr>
        <w:t xml:space="preserve">Dumitru-Dorin TABACARIU                                                             SECRETAR GENERAL, </w:t>
      </w:r>
    </w:p>
    <w:p w14:paraId="70EF436D" w14:textId="5807D2B7" w:rsidR="00A134CF" w:rsidRPr="00B24411" w:rsidRDefault="00A134CF" w:rsidP="00A134CF">
      <w:pPr>
        <w:spacing w:after="0" w:line="240" w:lineRule="auto"/>
        <w:jc w:val="center"/>
        <w:rPr>
          <w:rFonts w:ascii="Times New Roman" w:hAnsi="Times New Roman" w:cs="Times New Roman"/>
          <w:sz w:val="24"/>
          <w:szCs w:val="24"/>
        </w:rPr>
      </w:pPr>
      <w:r w:rsidRPr="00B24411">
        <w:rPr>
          <w:rFonts w:ascii="Times New Roman" w:hAnsi="Times New Roman" w:cs="Times New Roman"/>
          <w:sz w:val="24"/>
          <w:szCs w:val="24"/>
        </w:rPr>
        <w:t xml:space="preserve">                                                                                                          Mihaela  NIȚA</w:t>
      </w:r>
    </w:p>
    <w:p w14:paraId="46C802B0" w14:textId="77777777" w:rsidR="008441CA" w:rsidRDefault="008441CA"/>
    <w:sectPr w:rsidR="008441CA" w:rsidSect="00CF3547">
      <w:pgSz w:w="12240" w:h="15840"/>
      <w:pgMar w:top="766" w:right="1498" w:bottom="0" w:left="155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B0677"/>
    <w:rsid w:val="001B0677"/>
    <w:rsid w:val="008441CA"/>
    <w:rsid w:val="00A134CF"/>
    <w:rsid w:val="00BE5598"/>
    <w:rsid w:val="00CF3547"/>
    <w:rsid w:val="00D515FD"/>
    <w:rsid w:val="00E96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58553"/>
  <w15:chartTrackingRefBased/>
  <w15:docId w15:val="{423A5CBA-76A3-4CF2-9C04-7AEB656F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4C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4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4316</Characters>
  <Application>Microsoft Office Word</Application>
  <DocSecurity>0</DocSecurity>
  <Lines>35</Lines>
  <Paragraphs>10</Paragraphs>
  <ScaleCrop>false</ScaleCrop>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DUMITRIU GHE. MIHAELA</dc:creator>
  <cp:keywords/>
  <dc:description/>
  <cp:lastModifiedBy>DUMITRIU GHE. MIHAELA</cp:lastModifiedBy>
  <cp:revision>3</cp:revision>
  <dcterms:created xsi:type="dcterms:W3CDTF">2024-07-10T05:52:00Z</dcterms:created>
  <dcterms:modified xsi:type="dcterms:W3CDTF">2024-07-10T06:40:00Z</dcterms:modified>
</cp:coreProperties>
</file>