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A381B" w14:textId="77777777" w:rsidR="006C6AF9" w:rsidRPr="006C6AF9" w:rsidRDefault="006C6AF9" w:rsidP="006C6A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6C6AF9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7057333B" w14:textId="77777777" w:rsidR="006C6AF9" w:rsidRPr="006C6AF9" w:rsidRDefault="006C6AF9" w:rsidP="006C6A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6C6AF9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5C554CF4" w14:textId="77777777" w:rsidR="006C6AF9" w:rsidRPr="006C6AF9" w:rsidRDefault="006C6AF9" w:rsidP="006C6A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6C6AF9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4F76037B" w14:textId="77777777" w:rsidR="006C6AF9" w:rsidRPr="006C6AF9" w:rsidRDefault="006C6AF9" w:rsidP="006C6AF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6C6AF9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7D707386" w14:textId="77777777" w:rsidR="006C6AF9" w:rsidRPr="006C6AF9" w:rsidRDefault="006C6AF9" w:rsidP="006C6AF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6C6AF9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5E0CE6D2" w14:textId="77777777" w:rsidR="006C6AF9" w:rsidRPr="006C6AF9" w:rsidRDefault="006C6AF9" w:rsidP="006C6A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r w:rsidRPr="006C6AF9">
        <w:rPr>
          <w:rFonts w:ascii="Times New Roman" w:eastAsia="Times New Roman" w:hAnsi="Times New Roman"/>
          <w:sz w:val="24"/>
          <w:szCs w:val="24"/>
          <w:lang w:eastAsia="ro-RO"/>
        </w:rPr>
        <w:t xml:space="preserve">Nr. </w:t>
      </w:r>
      <w:r w:rsidR="00DE00E1">
        <w:rPr>
          <w:rFonts w:ascii="Times New Roman" w:eastAsia="Times New Roman" w:hAnsi="Times New Roman"/>
          <w:sz w:val="24"/>
          <w:szCs w:val="24"/>
          <w:lang w:eastAsia="ro-RO"/>
        </w:rPr>
        <w:t>204</w:t>
      </w:r>
      <w:r w:rsidRPr="006C6AF9">
        <w:rPr>
          <w:rFonts w:ascii="Times New Roman" w:eastAsia="Times New Roman" w:hAnsi="Times New Roman"/>
          <w:sz w:val="24"/>
          <w:szCs w:val="24"/>
          <w:lang w:eastAsia="ro-RO"/>
        </w:rPr>
        <w:t xml:space="preserve"> din </w:t>
      </w:r>
      <w:r w:rsidR="00DE00E1">
        <w:rPr>
          <w:rFonts w:ascii="Times New Roman" w:eastAsia="Times New Roman" w:hAnsi="Times New Roman"/>
          <w:sz w:val="24"/>
          <w:szCs w:val="24"/>
          <w:lang w:eastAsia="ro-RO"/>
        </w:rPr>
        <w:t>29.07.2024</w:t>
      </w:r>
    </w:p>
    <w:p w14:paraId="2FFFEBF8" w14:textId="77777777" w:rsidR="006C6AF9" w:rsidRPr="006C6AF9" w:rsidRDefault="006C6AF9" w:rsidP="006C6A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080C4F3B" w14:textId="77777777" w:rsidR="006C6AF9" w:rsidRPr="006C6AF9" w:rsidRDefault="006C6AF9" w:rsidP="006C6A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6C6AF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Privind recuperarea sumelor încasate necuvenit cu titlul de ajutor pentru încălzirea locuinței  </w:t>
      </w:r>
    </w:p>
    <w:p w14:paraId="5B483E82" w14:textId="3DCC1E7B" w:rsidR="006C6AF9" w:rsidRPr="006C6AF9" w:rsidRDefault="006C6AF9" w:rsidP="006C6A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6C6AF9">
        <w:rPr>
          <w:rFonts w:ascii="Times New Roman" w:eastAsia="Times New Roman" w:hAnsi="Times New Roman"/>
          <w:b/>
          <w:sz w:val="24"/>
          <w:szCs w:val="24"/>
          <w:lang w:eastAsia="ro-RO"/>
        </w:rPr>
        <w:t>acordate do</w:t>
      </w:r>
      <w:r w:rsidR="00806BCD">
        <w:rPr>
          <w:rFonts w:ascii="Times New Roman" w:eastAsia="Times New Roman" w:hAnsi="Times New Roman"/>
          <w:b/>
          <w:sz w:val="24"/>
          <w:szCs w:val="24"/>
          <w:lang w:eastAsia="ro-RO"/>
        </w:rPr>
        <w:t>a</w:t>
      </w:r>
      <w:r w:rsidRPr="006C6AF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mnei Gabriela </w:t>
      </w:r>
    </w:p>
    <w:p w14:paraId="7D92E447" w14:textId="77777777" w:rsidR="006C6AF9" w:rsidRPr="006C6AF9" w:rsidRDefault="006C6AF9" w:rsidP="006C6A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074C7CF2" w14:textId="77777777" w:rsidR="006C6AF9" w:rsidRPr="006C6AF9" w:rsidRDefault="006C6AF9" w:rsidP="006C6A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1C61FADA" w14:textId="77777777" w:rsidR="006C6AF9" w:rsidRPr="006C6AF9" w:rsidRDefault="006C6AF9" w:rsidP="006C6A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6C6AF9">
        <w:rPr>
          <w:rFonts w:ascii="Times New Roman" w:eastAsia="Times New Roman" w:hAnsi="Times New Roman"/>
          <w:sz w:val="24"/>
          <w:szCs w:val="24"/>
          <w:lang w:eastAsia="ro-RO"/>
        </w:rPr>
        <w:t xml:space="preserve">     Analizând temeiurile juridice:</w:t>
      </w:r>
    </w:p>
    <w:p w14:paraId="75E133BD" w14:textId="77777777" w:rsidR="006C6AF9" w:rsidRPr="006C6AF9" w:rsidRDefault="006C6AF9" w:rsidP="006C6A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6C6AF9">
        <w:rPr>
          <w:rFonts w:ascii="Times New Roman" w:eastAsia="Times New Roman" w:hAnsi="Times New Roman"/>
          <w:sz w:val="24"/>
          <w:szCs w:val="24"/>
          <w:lang w:eastAsia="ro-RO"/>
        </w:rPr>
        <w:t>-art.2, art.4, art.6, art.7, art.14, art.19, art.33 alin.(1), alin.(4), alin.(5), alin(8) din</w:t>
      </w:r>
      <w:r w:rsidRPr="006C6AF9">
        <w:rPr>
          <w:rStyle w:val="sden"/>
          <w:rFonts w:ascii="Times New Roman" w:hAnsi="Times New Roman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C6AF9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Legea nr. 226 din 16 septembrie 2021 </w:t>
      </w:r>
      <w:r w:rsidRPr="006C6AF9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 stabilirea măsurilor de protecție socială pentru consumatorul vulnerabil de energie</w:t>
      </w:r>
      <w:r w:rsidRPr="006C6AF9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5B8AE2DA" w14:textId="77777777" w:rsidR="006C6AF9" w:rsidRPr="006C6AF9" w:rsidRDefault="006C6AF9" w:rsidP="006C6AF9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6C6AF9">
        <w:rPr>
          <w:rFonts w:ascii="Times New Roman" w:eastAsia="Times New Roman" w:hAnsi="Times New Roman"/>
          <w:sz w:val="24"/>
          <w:szCs w:val="24"/>
          <w:lang w:eastAsia="ro-RO"/>
        </w:rPr>
        <w:t>-art.I alin.(4), alin.(4</w:t>
      </w:r>
      <w:r w:rsidRPr="006C6AF9">
        <w:rPr>
          <w:rFonts w:ascii="Times New Roman" w:eastAsia="Times New Roman" w:hAnsi="Times New Roman"/>
          <w:sz w:val="24"/>
          <w:szCs w:val="24"/>
          <w:vertAlign w:val="superscript"/>
          <w:lang w:eastAsia="ro-RO"/>
        </w:rPr>
        <w:t>^</w:t>
      </w:r>
      <w:r w:rsidRPr="006C6AF9">
        <w:rPr>
          <w:rFonts w:ascii="Times New Roman" w:eastAsia="Times New Roman" w:hAnsi="Times New Roman"/>
          <w:sz w:val="24"/>
          <w:szCs w:val="24"/>
          <w:lang w:eastAsia="ro-RO"/>
        </w:rPr>
        <w:t xml:space="preserve">2) din </w:t>
      </w:r>
      <w:r w:rsidRPr="006C6AF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Ordonanţă de Urgenţă nr. 44 din 26 iunie 2014 </w:t>
      </w:r>
      <w:r w:rsidRPr="006C6AF9">
        <w:rPr>
          <w:rFonts w:ascii="Times New Roman" w:eastAsia="Times New Roman" w:hAnsi="Times New Roman"/>
          <w:sz w:val="24"/>
          <w:szCs w:val="24"/>
        </w:rPr>
        <w:t xml:space="preserve">pentru reglementarea unor măsuri privind recuperarea debitelor pentru beneficiile de asistenţă socială, precum şi pentru modificarea art. 101 din </w:t>
      </w:r>
      <w:hyperlink r:id="rId4" w:history="1">
        <w:r w:rsidRPr="006C6AF9">
          <w:rPr>
            <w:rFonts w:ascii="Times New Roman" w:eastAsia="Times New Roman" w:hAnsi="Times New Roman"/>
            <w:sz w:val="24"/>
            <w:szCs w:val="24"/>
          </w:rPr>
          <w:t>Legea nr. 448/2006</w:t>
        </w:r>
      </w:hyperlink>
      <w:r w:rsidRPr="006C6AF9">
        <w:rPr>
          <w:rFonts w:ascii="Times New Roman" w:eastAsia="Times New Roman" w:hAnsi="Times New Roman"/>
          <w:sz w:val="24"/>
          <w:szCs w:val="24"/>
        </w:rPr>
        <w:t xml:space="preserve"> privind protecţia şi promovarea drepturilor persoanelor cu handicap;</w:t>
      </w:r>
    </w:p>
    <w:p w14:paraId="7A2DB582" w14:textId="77777777" w:rsidR="006C6AF9" w:rsidRPr="006C6AF9" w:rsidRDefault="006C6AF9" w:rsidP="006C6AF9">
      <w:pPr>
        <w:tabs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 w:rsidRPr="006C6AF9">
        <w:rPr>
          <w:rFonts w:ascii="Times New Roman" w:hAnsi="Times New Roman"/>
          <w:sz w:val="24"/>
          <w:szCs w:val="24"/>
        </w:rPr>
        <w:t xml:space="preserve">     </w:t>
      </w:r>
      <w:r w:rsidRPr="006C6AF9">
        <w:rPr>
          <w:rFonts w:ascii="Times New Roman" w:hAnsi="Times New Roman"/>
          <w:sz w:val="24"/>
          <w:szCs w:val="24"/>
        </w:rPr>
        <w:tab/>
        <w:t>Ținând cont de:</w:t>
      </w:r>
    </w:p>
    <w:p w14:paraId="46994725" w14:textId="77777777" w:rsidR="006C6AF9" w:rsidRPr="006C6AF9" w:rsidRDefault="006C6AF9" w:rsidP="006C6AF9">
      <w:pPr>
        <w:tabs>
          <w:tab w:val="left" w:pos="3015"/>
          <w:tab w:val="center" w:pos="4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6AF9">
        <w:rPr>
          <w:rFonts w:ascii="Times New Roman" w:hAnsi="Times New Roman"/>
          <w:sz w:val="24"/>
          <w:szCs w:val="24"/>
        </w:rPr>
        <w:t>- Dispozitia nr. 323 din 29.11.2023 privind aprobarea ajutorului pentru încălzirea locuinței și a suplimentului pentru energie pentru consumatorul vulnerabil de energie, pentru perioada 1 noiembrie 2023 – 31 martie 2024, poziția 250</w:t>
      </w:r>
      <w:r w:rsidRPr="006C6AF9">
        <w:rPr>
          <w:rFonts w:ascii="Times New Roman" w:hAnsi="Times New Roman"/>
          <w:sz w:val="24"/>
          <w:szCs w:val="24"/>
          <w:lang w:val="ro-RO"/>
        </w:rPr>
        <w:t xml:space="preserve"> din anexa nr. 1.</w:t>
      </w:r>
    </w:p>
    <w:p w14:paraId="014B274B" w14:textId="77777777" w:rsidR="006C6AF9" w:rsidRPr="006C6AF9" w:rsidRDefault="006C6AF9" w:rsidP="006C6AF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C6AF9">
        <w:rPr>
          <w:rFonts w:ascii="Times New Roman" w:hAnsi="Times New Roman"/>
          <w:sz w:val="24"/>
          <w:szCs w:val="24"/>
        </w:rPr>
        <w:t xml:space="preserve">    Luând act de:</w:t>
      </w:r>
    </w:p>
    <w:p w14:paraId="3B2F1B59" w14:textId="77777777" w:rsidR="006C6AF9" w:rsidRPr="006C6AF9" w:rsidRDefault="006C6AF9" w:rsidP="006C6A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6AF9">
        <w:rPr>
          <w:rFonts w:ascii="Times New Roman" w:hAnsi="Times New Roman"/>
          <w:sz w:val="24"/>
          <w:szCs w:val="24"/>
        </w:rPr>
        <w:t>- Adeverința ANAF, eliberata in data de 22.05.2024 din programul Patrimven;</w:t>
      </w:r>
    </w:p>
    <w:p w14:paraId="1938FA88" w14:textId="77777777" w:rsidR="006C6AF9" w:rsidRPr="006C6AF9" w:rsidRDefault="006C6AF9" w:rsidP="006C6A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6AF9">
        <w:rPr>
          <w:rFonts w:ascii="Times New Roman" w:hAnsi="Times New Roman"/>
          <w:sz w:val="24"/>
          <w:szCs w:val="24"/>
        </w:rPr>
        <w:t>- Fisa de verificare in teren din data de 24.05.2024 intocmita de compartimentul de asistenta sociala.</w:t>
      </w:r>
    </w:p>
    <w:p w14:paraId="39EFE024" w14:textId="77777777" w:rsidR="006C6AF9" w:rsidRPr="006C6AF9" w:rsidRDefault="006C6AF9" w:rsidP="006C6A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6AF9">
        <w:rPr>
          <w:rFonts w:ascii="Times New Roman" w:hAnsi="Times New Roman"/>
          <w:sz w:val="24"/>
          <w:szCs w:val="24"/>
        </w:rPr>
        <w:t>- Referatul nr. 7994/24.07.2024, întocmit de compartimentul de asistență socială.</w:t>
      </w:r>
    </w:p>
    <w:p w14:paraId="4276896A" w14:textId="77777777" w:rsidR="006C6AF9" w:rsidRPr="006C6AF9" w:rsidRDefault="006C6AF9" w:rsidP="006C6A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6C6AF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</w:t>
      </w:r>
      <w:r w:rsidRPr="006C6AF9">
        <w:rPr>
          <w:rFonts w:ascii="Times New Roman" w:eastAsia="Times New Roman" w:hAnsi="Times New Roman"/>
          <w:sz w:val="24"/>
          <w:szCs w:val="24"/>
          <w:lang w:eastAsia="ro-RO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58827429" w14:textId="77777777" w:rsidR="006C6AF9" w:rsidRPr="006C6AF9" w:rsidRDefault="006C6AF9" w:rsidP="006C6AF9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6C6AF9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r w:rsidRPr="006C6AF9">
        <w:rPr>
          <w:rFonts w:ascii="Times New Roman" w:eastAsia="Times New Roman" w:hAnsi="Times New Roman"/>
          <w:b/>
          <w:sz w:val="24"/>
          <w:szCs w:val="24"/>
          <w:lang w:eastAsia="ro-RO"/>
        </w:rPr>
        <w:t>Primarul comunei Ion Creangă, județul Neamț</w:t>
      </w:r>
    </w:p>
    <w:p w14:paraId="1FAF1BC4" w14:textId="77777777" w:rsidR="006C6AF9" w:rsidRPr="006C6AF9" w:rsidRDefault="006C6AF9" w:rsidP="006C6AF9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1BC90400" w14:textId="77777777" w:rsidR="006C6AF9" w:rsidRPr="006C6AF9" w:rsidRDefault="006C6AF9" w:rsidP="006C6AF9">
      <w:pPr>
        <w:spacing w:before="240"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6C6AF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09AB26A8" w14:textId="77777777" w:rsidR="006C6AF9" w:rsidRPr="006C6AF9" w:rsidRDefault="006C6AF9" w:rsidP="006C6AF9">
      <w:pPr>
        <w:spacing w:before="240" w:after="0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5F6A66B" w14:textId="4EF1B25C" w:rsidR="006C6AF9" w:rsidRPr="006C6AF9" w:rsidRDefault="006C6AF9" w:rsidP="006C6A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6C6AF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 w:rsidRPr="006C6AF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Recuperarea sumelor încasate necuvenit cu titlu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l</w:t>
      </w:r>
      <w:r w:rsidRPr="006C6AF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de ”Ajutor pentru încălzirea locuinței” acordate prin Dispoziția nr. </w:t>
      </w:r>
      <w:r w:rsidRPr="006C6AF9">
        <w:rPr>
          <w:rFonts w:ascii="Times New Roman" w:hAnsi="Times New Roman"/>
          <w:sz w:val="24"/>
          <w:szCs w:val="24"/>
        </w:rPr>
        <w:t xml:space="preserve">323 din 29.11.2023 </w:t>
      </w:r>
      <w:r w:rsidRPr="006C6AF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la poziția nr. 250 din anexa nr. 1, în valoare de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448</w:t>
      </w:r>
      <w:r w:rsidRPr="006C6AF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lei</w:t>
      </w:r>
      <w:r w:rsidRPr="006C6AF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pentru perioada </w:t>
      </w:r>
      <w:r w:rsidR="00AB55E7">
        <w:rPr>
          <w:rFonts w:ascii="Times New Roman" w:eastAsia="Times New Roman" w:hAnsi="Times New Roman"/>
          <w:sz w:val="24"/>
          <w:szCs w:val="24"/>
          <w:lang w:val="ro-RO" w:eastAsia="ro-RO"/>
        </w:rPr>
        <w:t>ianuarie - martie</w:t>
      </w:r>
      <w:r w:rsidRPr="006C6AF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2024, doamnei </w:t>
      </w:r>
      <w:r w:rsidRPr="006C6AF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Gabriela</w:t>
      </w:r>
      <w:r w:rsidRPr="006C6AF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CNP: </w:t>
      </w:r>
      <w:r w:rsidR="00243CE7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      </w:t>
      </w:r>
      <w:r w:rsidRPr="006C6AF9">
        <w:rPr>
          <w:rFonts w:ascii="Times New Roman" w:eastAsia="Times New Roman" w:hAnsi="Times New Roman"/>
          <w:sz w:val="24"/>
          <w:szCs w:val="24"/>
          <w:lang w:val="ro-RO" w:eastAsia="ro-RO"/>
        </w:rPr>
        <w:t>, cu domiciliul în Comuna Ion Creangă, motivat de creșterea veniturilor din salarii conform anexei la prezenta.</w:t>
      </w:r>
    </w:p>
    <w:p w14:paraId="625B10DD" w14:textId="77777777" w:rsidR="006C6AF9" w:rsidRPr="006C6AF9" w:rsidRDefault="006C6AF9" w:rsidP="006C6A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6C6AF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Art.2</w:t>
      </w:r>
      <w:r w:rsidRPr="006C6AF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Dispoziția se poate contesta, potrivit Legii nr. 554/2004 a contenciosului administrativ, cu modificările și completările ulterioare.</w:t>
      </w:r>
    </w:p>
    <w:p w14:paraId="5AA2DEC0" w14:textId="77777777" w:rsidR="006C6AF9" w:rsidRPr="006C6AF9" w:rsidRDefault="006C6AF9" w:rsidP="006C6A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6C6AF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6C6AF9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35485E3E" w14:textId="77777777" w:rsidR="006C6AF9" w:rsidRPr="006C6AF9" w:rsidRDefault="006C6AF9" w:rsidP="006C6A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6AF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Art.4 </w:t>
      </w:r>
      <w:r w:rsidRPr="006C6AF9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6C6AF9">
        <w:rPr>
          <w:rFonts w:ascii="Times New Roman" w:hAnsi="Times New Roman"/>
          <w:sz w:val="24"/>
          <w:szCs w:val="24"/>
        </w:rPr>
        <w:t xml:space="preserve">   </w:t>
      </w:r>
    </w:p>
    <w:p w14:paraId="345438FB" w14:textId="77777777" w:rsidR="006C6AF9" w:rsidRPr="006C6AF9" w:rsidRDefault="006C6AF9" w:rsidP="006C6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A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1AC177" w14:textId="77777777" w:rsidR="006C6AF9" w:rsidRPr="006C6AF9" w:rsidRDefault="006C6AF9" w:rsidP="006C6A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6AF9">
        <w:rPr>
          <w:rFonts w:ascii="Times New Roman" w:hAnsi="Times New Roman"/>
          <w:sz w:val="24"/>
          <w:szCs w:val="24"/>
        </w:rPr>
        <w:t xml:space="preserve">            PRIMAR                                                                                         Avizat pentru legalitate,</w:t>
      </w:r>
    </w:p>
    <w:p w14:paraId="037CA243" w14:textId="77777777" w:rsidR="006C6AF9" w:rsidRPr="006C6AF9" w:rsidRDefault="006C6AF9" w:rsidP="006C6A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6AF9">
        <w:rPr>
          <w:rFonts w:ascii="Times New Roman" w:hAnsi="Times New Roman"/>
          <w:sz w:val="24"/>
          <w:szCs w:val="24"/>
        </w:rPr>
        <w:t>Dumitru-Dorin TABACARIU</w:t>
      </w:r>
      <w:r w:rsidRPr="006C6AF9">
        <w:rPr>
          <w:rFonts w:ascii="Times New Roman" w:hAnsi="Times New Roman"/>
          <w:sz w:val="24"/>
          <w:szCs w:val="24"/>
        </w:rPr>
        <w:tab/>
        <w:t xml:space="preserve">                                                       </w:t>
      </w:r>
      <w:r w:rsidR="00C21608">
        <w:rPr>
          <w:rFonts w:ascii="Times New Roman" w:hAnsi="Times New Roman"/>
          <w:sz w:val="24"/>
          <w:szCs w:val="24"/>
        </w:rPr>
        <w:t xml:space="preserve"> </w:t>
      </w:r>
      <w:r w:rsidRPr="006C6AF9">
        <w:rPr>
          <w:rFonts w:ascii="Times New Roman" w:hAnsi="Times New Roman"/>
          <w:sz w:val="24"/>
          <w:szCs w:val="24"/>
        </w:rPr>
        <w:t>SECRETAR GENERAL</w:t>
      </w:r>
    </w:p>
    <w:p w14:paraId="5F69A860" w14:textId="77777777" w:rsidR="006C6AF9" w:rsidRPr="006C6AF9" w:rsidRDefault="006C6AF9" w:rsidP="006C6AF9">
      <w:pPr>
        <w:rPr>
          <w:rFonts w:ascii="Times New Roman" w:hAnsi="Times New Roman"/>
          <w:sz w:val="24"/>
          <w:szCs w:val="24"/>
        </w:rPr>
      </w:pPr>
      <w:r w:rsidRPr="006C6A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Mihaela NIȚĂ</w:t>
      </w:r>
    </w:p>
    <w:p w14:paraId="736D4204" w14:textId="77777777" w:rsidR="006C6AF9" w:rsidRPr="006C6AF9" w:rsidRDefault="006C6AF9" w:rsidP="006C6AF9">
      <w:pPr>
        <w:rPr>
          <w:rFonts w:ascii="Times New Roman" w:hAnsi="Times New Roman"/>
          <w:sz w:val="24"/>
          <w:szCs w:val="24"/>
        </w:rPr>
      </w:pPr>
    </w:p>
    <w:sectPr w:rsidR="006C6AF9" w:rsidRPr="006C6AF9" w:rsidSect="006C6AF9">
      <w:pgSz w:w="12240" w:h="15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B02"/>
    <w:rsid w:val="00243CE7"/>
    <w:rsid w:val="005260B7"/>
    <w:rsid w:val="00625D75"/>
    <w:rsid w:val="006C6AF9"/>
    <w:rsid w:val="007A081F"/>
    <w:rsid w:val="00806BCD"/>
    <w:rsid w:val="008E3B02"/>
    <w:rsid w:val="00AB55E7"/>
    <w:rsid w:val="00C21608"/>
    <w:rsid w:val="00DE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039E"/>
  <w15:chartTrackingRefBased/>
  <w15:docId w15:val="{74A3FDF3-2415-41B5-868D-7B6E5B53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A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6C6AF9"/>
  </w:style>
  <w:style w:type="character" w:customStyle="1" w:styleId="shdr">
    <w:name w:val="s_hdr"/>
    <w:basedOn w:val="DefaultParagraphFont"/>
    <w:rsid w:val="006C6AF9"/>
  </w:style>
  <w:style w:type="paragraph" w:styleId="BalloonText">
    <w:name w:val="Balloon Text"/>
    <w:basedOn w:val="Normal"/>
    <w:link w:val="BalloonTextChar"/>
    <w:uiPriority w:val="99"/>
    <w:semiHidden/>
    <w:unhideWhenUsed/>
    <w:rsid w:val="00C21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6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unsaved://LexNavigator.htm/DB0;LexAct%201032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8</cp:revision>
  <cp:lastPrinted>2024-07-30T05:52:00Z</cp:lastPrinted>
  <dcterms:created xsi:type="dcterms:W3CDTF">2024-07-29T04:55:00Z</dcterms:created>
  <dcterms:modified xsi:type="dcterms:W3CDTF">2024-07-31T09:07:00Z</dcterms:modified>
</cp:coreProperties>
</file>