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BAA83F" w14:textId="77777777" w:rsidR="00EE2869" w:rsidRDefault="00EE2869" w:rsidP="00EE2869">
      <w:pPr>
        <w:rPr>
          <w:rFonts w:ascii="Times New Roman" w:hAnsi="Times New Roman"/>
          <w:sz w:val="24"/>
          <w:szCs w:val="24"/>
        </w:rPr>
      </w:pPr>
    </w:p>
    <w:p w14:paraId="5AD57D22" w14:textId="77777777" w:rsidR="00EE2869" w:rsidRPr="005710AA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ro-RO" w:eastAsia="ro-RO"/>
        </w:rPr>
      </w:pPr>
      <w:r w:rsidRPr="005710AA"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  <w:t>ROMÂNIA</w:t>
      </w:r>
    </w:p>
    <w:p w14:paraId="4B2E721E" w14:textId="77777777" w:rsidR="00EE2869" w:rsidRPr="005710AA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</w:pPr>
      <w:r w:rsidRPr="005710AA"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  <w:t>JUDEȚUL NEAMȚ</w:t>
      </w:r>
    </w:p>
    <w:p w14:paraId="4FDCD0E6" w14:textId="77777777" w:rsidR="00EE2869" w:rsidRPr="005710AA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</w:pPr>
      <w:r w:rsidRPr="005710AA"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  <w:t>COMUNA ION CREANGĂ</w:t>
      </w:r>
    </w:p>
    <w:p w14:paraId="6546E5E3" w14:textId="77777777" w:rsidR="00EE2869" w:rsidRPr="005710AA" w:rsidRDefault="00EE2869" w:rsidP="00EE2869">
      <w:pPr>
        <w:spacing w:after="0" w:line="36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</w:pPr>
      <w:r w:rsidRPr="005710AA"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  <w:t>PRIMAR</w:t>
      </w:r>
    </w:p>
    <w:p w14:paraId="6BEE299A" w14:textId="77777777" w:rsidR="00EE2869" w:rsidRPr="005710AA" w:rsidRDefault="00EE2869" w:rsidP="00EE2869">
      <w:pPr>
        <w:spacing w:after="0" w:line="36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</w:pPr>
      <w:r w:rsidRPr="005710AA">
        <w:rPr>
          <w:rFonts w:ascii="Times New Roman" w:eastAsia="Times New Roman" w:hAnsi="Times New Roman"/>
          <w:b/>
          <w:bCs/>
          <w:sz w:val="24"/>
          <w:szCs w:val="24"/>
          <w:lang w:val="pt-PT" w:eastAsia="ro-RO"/>
        </w:rPr>
        <w:t>D I S P O Z I Ț I E</w:t>
      </w:r>
    </w:p>
    <w:p w14:paraId="2ABEE79E" w14:textId="77777777" w:rsidR="00EE2869" w:rsidRPr="005710AA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o-RO"/>
        </w:rPr>
      </w:pPr>
      <w:r>
        <w:rPr>
          <w:rFonts w:ascii="Times New Roman" w:eastAsia="Times New Roman" w:hAnsi="Times New Roman"/>
          <w:sz w:val="24"/>
          <w:szCs w:val="24"/>
          <w:lang w:eastAsia="ro-RO"/>
        </w:rPr>
        <w:t>Nr. 225 din 27.08.2024</w:t>
      </w:r>
    </w:p>
    <w:p w14:paraId="78C856D0" w14:textId="77777777" w:rsidR="00EE2869" w:rsidRPr="005710AA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o-RO"/>
        </w:rPr>
      </w:pPr>
    </w:p>
    <w:p w14:paraId="38B74F2B" w14:textId="2563837A" w:rsidR="00EE2869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o-RO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eastAsia="ro-RO"/>
        </w:rPr>
        <w:t xml:space="preserve">Privind </w:t>
      </w:r>
      <w:r>
        <w:rPr>
          <w:rFonts w:ascii="Times New Roman" w:eastAsia="Times New Roman" w:hAnsi="Times New Roman"/>
          <w:b/>
          <w:sz w:val="24"/>
          <w:szCs w:val="24"/>
          <w:lang w:eastAsia="ro-RO"/>
        </w:rPr>
        <w:t>abrogarea Dispozitiei nr. 200 din 29.07.2024 p</w:t>
      </w:r>
      <w:r w:rsidRPr="005710AA">
        <w:rPr>
          <w:rFonts w:ascii="Times New Roman" w:eastAsia="Times New Roman" w:hAnsi="Times New Roman"/>
          <w:b/>
          <w:sz w:val="24"/>
          <w:szCs w:val="24"/>
          <w:lang w:eastAsia="ro-RO"/>
        </w:rPr>
        <w:t>rivind recuperarea sumelor încasate necuvenit cu titlul de ajut</w:t>
      </w:r>
      <w:r>
        <w:rPr>
          <w:rFonts w:ascii="Times New Roman" w:eastAsia="Times New Roman" w:hAnsi="Times New Roman"/>
          <w:b/>
          <w:sz w:val="24"/>
          <w:szCs w:val="24"/>
          <w:lang w:eastAsia="ro-RO"/>
        </w:rPr>
        <w:t xml:space="preserve">or pentru încălzirea locuinței </w:t>
      </w:r>
      <w:r w:rsidRPr="005710AA">
        <w:rPr>
          <w:rFonts w:ascii="Times New Roman" w:eastAsia="Times New Roman" w:hAnsi="Times New Roman"/>
          <w:b/>
          <w:sz w:val="24"/>
          <w:szCs w:val="24"/>
          <w:lang w:eastAsia="ro-RO"/>
        </w:rPr>
        <w:t>acordate domnului Vasile</w:t>
      </w:r>
    </w:p>
    <w:p w14:paraId="6B64E3C9" w14:textId="77777777" w:rsidR="00EE2869" w:rsidRPr="004E5C10" w:rsidRDefault="00EE2869" w:rsidP="00EE286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o-RO"/>
        </w:rPr>
      </w:pPr>
    </w:p>
    <w:p w14:paraId="18837495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</w:p>
    <w:p w14:paraId="061C349A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5710AA">
        <w:rPr>
          <w:rFonts w:ascii="Times New Roman" w:eastAsia="Times New Roman" w:hAnsi="Times New Roman"/>
          <w:sz w:val="24"/>
          <w:szCs w:val="24"/>
          <w:lang w:eastAsia="ro-RO"/>
        </w:rPr>
        <w:t xml:space="preserve"> Analizând temeiurile juridice:</w:t>
      </w:r>
    </w:p>
    <w:p w14:paraId="031A9B77" w14:textId="77777777" w:rsidR="00EE2869" w:rsidRPr="004D2820" w:rsidRDefault="00EE2869" w:rsidP="00EE28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>
        <w:rPr>
          <w:rStyle w:val="sden"/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</w:rPr>
        <w:t xml:space="preserve">- </w:t>
      </w:r>
      <w:r w:rsidRPr="004D2820">
        <w:rPr>
          <w:rStyle w:val="sden"/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</w:rPr>
        <w:t xml:space="preserve">Legea nr. 226 din 16 septembrie 2021 </w:t>
      </w:r>
      <w:r w:rsidRPr="004D2820">
        <w:rPr>
          <w:rStyle w:val="shdr"/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</w:rPr>
        <w:t>privind stabilirea măsurilor de protecție socială pentru consumatorul vulnerabil de energie</w:t>
      </w:r>
      <w:r w:rsidRPr="004D2820">
        <w:rPr>
          <w:rFonts w:ascii="Times New Roman" w:eastAsia="Times New Roman" w:hAnsi="Times New Roman"/>
          <w:sz w:val="24"/>
          <w:szCs w:val="24"/>
          <w:lang w:eastAsia="ro-RO"/>
        </w:rPr>
        <w:t>;</w:t>
      </w:r>
    </w:p>
    <w:p w14:paraId="2ECADB74" w14:textId="77777777" w:rsidR="00EE2869" w:rsidRPr="005710AA" w:rsidRDefault="00EE2869" w:rsidP="00EE2869">
      <w:pPr>
        <w:spacing w:after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- </w:t>
      </w:r>
      <w:r w:rsidRPr="005710A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Ordonanţă de Urgenţă nr. 44 din 26 iunie 2014 </w:t>
      </w:r>
      <w:r w:rsidRPr="005710AA">
        <w:rPr>
          <w:rFonts w:ascii="Times New Roman" w:eastAsia="Times New Roman" w:hAnsi="Times New Roman"/>
          <w:sz w:val="24"/>
          <w:szCs w:val="24"/>
        </w:rPr>
        <w:t xml:space="preserve">pentru reglementarea unor măsuri privind recuperarea debitelor pentru beneficiile de asistenţă socială, precum şi pentru modificarea art. 101 din </w:t>
      </w:r>
      <w:hyperlink r:id="rId5" w:history="1">
        <w:r w:rsidRPr="005710AA">
          <w:rPr>
            <w:rFonts w:ascii="Times New Roman" w:eastAsia="Times New Roman" w:hAnsi="Times New Roman"/>
            <w:sz w:val="24"/>
            <w:szCs w:val="24"/>
          </w:rPr>
          <w:t>Legea nr. 448/2006</w:t>
        </w:r>
      </w:hyperlink>
      <w:r w:rsidRPr="005710AA">
        <w:rPr>
          <w:rFonts w:ascii="Times New Roman" w:eastAsia="Times New Roman" w:hAnsi="Times New Roman"/>
          <w:sz w:val="24"/>
          <w:szCs w:val="24"/>
        </w:rPr>
        <w:t xml:space="preserve"> privind protecţia şi promovarea drepturilor persoanelor cu handicap;</w:t>
      </w:r>
    </w:p>
    <w:p w14:paraId="3751C5F6" w14:textId="77777777" w:rsidR="00EE2869" w:rsidRPr="005710AA" w:rsidRDefault="00EE2869" w:rsidP="00EE2869">
      <w:pPr>
        <w:tabs>
          <w:tab w:val="left" w:pos="993"/>
        </w:tabs>
        <w:spacing w:after="0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 xml:space="preserve">           Ținând cont de:</w:t>
      </w:r>
    </w:p>
    <w:p w14:paraId="57245086" w14:textId="77777777" w:rsidR="00EE2869" w:rsidRDefault="00EE2869" w:rsidP="00EE2869">
      <w:pPr>
        <w:tabs>
          <w:tab w:val="left" w:pos="3015"/>
          <w:tab w:val="center" w:pos="4513"/>
        </w:tabs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710AA">
        <w:rPr>
          <w:rFonts w:ascii="Times New Roman" w:hAnsi="Times New Roman"/>
          <w:sz w:val="24"/>
          <w:szCs w:val="24"/>
        </w:rPr>
        <w:t>- Dispozitia nr. 323 din 29.11.2023 privind aprobarea ajutorului pentru încălzirea locuinței și a suplimentului pentru energie pentru consumatorul vulnerabil de energie, pentru perioada 1 noiembrie 2023 – 31 martie 2024, poziția 436</w:t>
      </w:r>
      <w:r w:rsidRPr="005710AA">
        <w:rPr>
          <w:rFonts w:ascii="Times New Roman" w:hAnsi="Times New Roman"/>
          <w:sz w:val="24"/>
          <w:szCs w:val="24"/>
          <w:lang w:val="ro-RO"/>
        </w:rPr>
        <w:t xml:space="preserve"> din anexa nr. 1.</w:t>
      </w:r>
    </w:p>
    <w:p w14:paraId="2731FC93" w14:textId="5AB99130" w:rsidR="00EE2869" w:rsidRPr="00ED3F4E" w:rsidRDefault="00EE2869" w:rsidP="00EE286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o-RO"/>
        </w:rPr>
      </w:pPr>
      <w:r>
        <w:rPr>
          <w:rFonts w:ascii="Times New Roman" w:hAnsi="Times New Roman"/>
          <w:sz w:val="24"/>
          <w:szCs w:val="24"/>
          <w:lang w:val="ro-RO"/>
        </w:rPr>
        <w:t xml:space="preserve">-  Dispozitia nr. 200 din 29.07.2024 </w:t>
      </w:r>
      <w:r w:rsidRPr="00ED3F4E">
        <w:rPr>
          <w:rFonts w:ascii="Times New Roman" w:eastAsia="Times New Roman" w:hAnsi="Times New Roman"/>
          <w:sz w:val="24"/>
          <w:szCs w:val="24"/>
          <w:lang w:eastAsia="ro-RO"/>
        </w:rPr>
        <w:t>Privind recuperarea sumelor încasate necuvenit cu titlul de ajut</w:t>
      </w:r>
      <w:r>
        <w:rPr>
          <w:rFonts w:ascii="Times New Roman" w:eastAsia="Times New Roman" w:hAnsi="Times New Roman"/>
          <w:sz w:val="24"/>
          <w:szCs w:val="24"/>
          <w:lang w:eastAsia="ro-RO"/>
        </w:rPr>
        <w:t xml:space="preserve">or pentru încălzirea locuinței </w:t>
      </w:r>
      <w:r w:rsidRPr="00ED3F4E">
        <w:rPr>
          <w:rFonts w:ascii="Times New Roman" w:eastAsia="Times New Roman" w:hAnsi="Times New Roman"/>
          <w:sz w:val="24"/>
          <w:szCs w:val="24"/>
          <w:lang w:eastAsia="ro-RO"/>
        </w:rPr>
        <w:t>acordate domnului Vasile</w:t>
      </w:r>
      <w:r>
        <w:rPr>
          <w:rFonts w:ascii="Times New Roman" w:eastAsia="Times New Roman" w:hAnsi="Times New Roman"/>
          <w:sz w:val="24"/>
          <w:szCs w:val="24"/>
          <w:lang w:eastAsia="ro-RO"/>
        </w:rPr>
        <w:t>;</w:t>
      </w:r>
    </w:p>
    <w:p w14:paraId="43B3495A" w14:textId="77777777" w:rsidR="00EE2869" w:rsidRPr="005710AA" w:rsidRDefault="00EE2869" w:rsidP="00EE286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>Luând act de:</w:t>
      </w:r>
    </w:p>
    <w:p w14:paraId="5011D324" w14:textId="77777777" w:rsidR="00EE2869" w:rsidRPr="005710AA" w:rsidRDefault="00EE2869" w:rsidP="00EE286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Referatul nr. 9344/27.08</w:t>
      </w:r>
      <w:r w:rsidRPr="005710AA">
        <w:rPr>
          <w:rFonts w:ascii="Times New Roman" w:hAnsi="Times New Roman"/>
          <w:sz w:val="24"/>
          <w:szCs w:val="24"/>
        </w:rPr>
        <w:t>.2024, întocmit de compartimentul de asistență socială.</w:t>
      </w:r>
    </w:p>
    <w:p w14:paraId="56DDF6ED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5710AA">
        <w:rPr>
          <w:rFonts w:ascii="Times New Roman" w:eastAsia="Times New Roman" w:hAnsi="Times New Roman"/>
          <w:sz w:val="24"/>
          <w:szCs w:val="24"/>
          <w:lang w:eastAsia="ro-RO"/>
        </w:rPr>
        <w:t>În temeiul prevederilor art. 155 alin.(1) lit. “d”, alin. (5) lit.” a”, art. 196 alin. (1) lit.” b” din Ordonanța de Urgență a Guvernului nr. 57/2019 privind Codul administrativ,</w:t>
      </w:r>
    </w:p>
    <w:p w14:paraId="1C56BCB0" w14:textId="77777777" w:rsidR="00EE2869" w:rsidRPr="005710AA" w:rsidRDefault="00EE2869" w:rsidP="00EE2869">
      <w:pPr>
        <w:spacing w:after="0"/>
        <w:contextualSpacing/>
        <w:rPr>
          <w:rFonts w:ascii="Times New Roman" w:eastAsia="Times New Roman" w:hAnsi="Times New Roman"/>
          <w:b/>
          <w:sz w:val="24"/>
          <w:szCs w:val="24"/>
          <w:lang w:eastAsia="ro-RO"/>
        </w:rPr>
      </w:pPr>
      <w:r w:rsidRPr="005710AA">
        <w:rPr>
          <w:rFonts w:ascii="Times New Roman" w:eastAsia="Times New Roman" w:hAnsi="Times New Roman"/>
          <w:sz w:val="24"/>
          <w:szCs w:val="24"/>
          <w:lang w:eastAsia="ro-RO"/>
        </w:rPr>
        <w:t xml:space="preserve">           </w:t>
      </w:r>
      <w:r w:rsidRPr="005710AA">
        <w:rPr>
          <w:rFonts w:ascii="Times New Roman" w:eastAsia="Times New Roman" w:hAnsi="Times New Roman"/>
          <w:b/>
          <w:sz w:val="24"/>
          <w:szCs w:val="24"/>
          <w:lang w:eastAsia="ro-RO"/>
        </w:rPr>
        <w:t>Primarul comunei Ion Creangă, județul Neamț</w:t>
      </w:r>
    </w:p>
    <w:p w14:paraId="46917691" w14:textId="77777777" w:rsidR="00EE2869" w:rsidRPr="005710AA" w:rsidRDefault="00EE2869" w:rsidP="00EE2869">
      <w:pPr>
        <w:spacing w:after="0"/>
        <w:contextualSpacing/>
        <w:rPr>
          <w:rFonts w:ascii="Times New Roman" w:eastAsia="Times New Roman" w:hAnsi="Times New Roman"/>
          <w:sz w:val="24"/>
          <w:szCs w:val="24"/>
          <w:lang w:eastAsia="ro-RO"/>
        </w:rPr>
      </w:pPr>
    </w:p>
    <w:p w14:paraId="557E6F38" w14:textId="77777777" w:rsidR="00EE2869" w:rsidRPr="005710AA" w:rsidRDefault="00EE2869" w:rsidP="00EE2869">
      <w:pPr>
        <w:spacing w:before="240" w:after="0"/>
        <w:ind w:left="1068"/>
        <w:contextualSpacing/>
        <w:rPr>
          <w:rFonts w:ascii="Times New Roman" w:eastAsia="Times New Roman" w:hAnsi="Times New Roman"/>
          <w:b/>
          <w:sz w:val="24"/>
          <w:szCs w:val="24"/>
          <w:lang w:eastAsia="ro-RO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eastAsia="ro-RO"/>
        </w:rPr>
        <w:t xml:space="preserve">                                                      DISPUNE:</w:t>
      </w:r>
    </w:p>
    <w:p w14:paraId="6E7D8950" w14:textId="77777777" w:rsidR="00EE2869" w:rsidRPr="005710AA" w:rsidRDefault="00EE2869" w:rsidP="00EE2869">
      <w:pPr>
        <w:spacing w:before="240" w:after="0"/>
        <w:contextualSpacing/>
        <w:rPr>
          <w:rFonts w:ascii="Times New Roman" w:eastAsia="Times New Roman" w:hAnsi="Times New Roman"/>
          <w:b/>
          <w:sz w:val="24"/>
          <w:szCs w:val="24"/>
          <w:lang w:val="ro-RO" w:eastAsia="ro-RO"/>
        </w:rPr>
      </w:pPr>
    </w:p>
    <w:p w14:paraId="6109B753" w14:textId="1C03D02E" w:rsidR="00EE2869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ro-RO" w:eastAsia="ro-RO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val="ro-RO" w:eastAsia="ro-RO"/>
        </w:rPr>
        <w:t>Art.1</w:t>
      </w:r>
      <w:r w:rsidRPr="005710AA"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Se abroga Dispozitia </w:t>
      </w:r>
      <w:r>
        <w:rPr>
          <w:rFonts w:ascii="Times New Roman" w:hAnsi="Times New Roman"/>
          <w:sz w:val="24"/>
          <w:szCs w:val="24"/>
          <w:lang w:val="ro-RO"/>
        </w:rPr>
        <w:t xml:space="preserve">nr. 200 din 29.07.2024 </w:t>
      </w:r>
      <w:r>
        <w:rPr>
          <w:rFonts w:ascii="Times New Roman" w:eastAsia="Times New Roman" w:hAnsi="Times New Roman"/>
          <w:sz w:val="24"/>
          <w:szCs w:val="24"/>
          <w:lang w:eastAsia="ro-RO"/>
        </w:rPr>
        <w:t>p</w:t>
      </w:r>
      <w:r w:rsidRPr="00ED3F4E">
        <w:rPr>
          <w:rFonts w:ascii="Times New Roman" w:eastAsia="Times New Roman" w:hAnsi="Times New Roman"/>
          <w:sz w:val="24"/>
          <w:szCs w:val="24"/>
          <w:lang w:eastAsia="ro-RO"/>
        </w:rPr>
        <w:t>rivind recuperarea sumelor încasate necuvenit cu titlul de ajut</w:t>
      </w:r>
      <w:r>
        <w:rPr>
          <w:rFonts w:ascii="Times New Roman" w:eastAsia="Times New Roman" w:hAnsi="Times New Roman"/>
          <w:sz w:val="24"/>
          <w:szCs w:val="24"/>
          <w:lang w:eastAsia="ro-RO"/>
        </w:rPr>
        <w:t xml:space="preserve">or pentru încălzirea locuinței </w:t>
      </w:r>
      <w:r w:rsidRPr="00ED3F4E">
        <w:rPr>
          <w:rFonts w:ascii="Times New Roman" w:eastAsia="Times New Roman" w:hAnsi="Times New Roman"/>
          <w:sz w:val="24"/>
          <w:szCs w:val="24"/>
          <w:lang w:eastAsia="ro-RO"/>
        </w:rPr>
        <w:t>acordate domnului Vasile</w:t>
      </w:r>
      <w:r>
        <w:rPr>
          <w:rFonts w:ascii="Times New Roman" w:eastAsia="Times New Roman" w:hAnsi="Times New Roman"/>
          <w:sz w:val="24"/>
          <w:szCs w:val="24"/>
          <w:lang w:val="ro-RO" w:eastAsia="ro-RO"/>
        </w:rPr>
        <w:t>, motivat de:</w:t>
      </w:r>
    </w:p>
    <w:p w14:paraId="4CCACF55" w14:textId="77777777" w:rsidR="00EE2869" w:rsidRPr="00CF42CE" w:rsidRDefault="00EE2869" w:rsidP="00EE286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Pentru luna octombrie 2023 </w:t>
      </w:r>
      <w:r w:rsidRPr="00CF42CE"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nu se constituie debit, cresterea veniturilor din salarii nu depasesc </w:t>
      </w:r>
      <w:r>
        <w:rPr>
          <w:rFonts w:ascii="Times New Roman" w:eastAsia="Times New Roman" w:hAnsi="Times New Roman"/>
          <w:sz w:val="24"/>
          <w:szCs w:val="24"/>
          <w:lang w:val="ro-RO" w:eastAsia="ro-RO"/>
        </w:rPr>
        <w:t>suma de 1386</w:t>
      </w:r>
      <w:r w:rsidRPr="00CF42CE"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 lei/ membru de familie.</w:t>
      </w:r>
    </w:p>
    <w:p w14:paraId="1B80C41A" w14:textId="77777777" w:rsidR="00EE2869" w:rsidRPr="00CF42CE" w:rsidRDefault="00EE2869" w:rsidP="00EE286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sz w:val="24"/>
          <w:szCs w:val="24"/>
          <w:lang w:val="ro-RO" w:eastAsia="ro-RO"/>
        </w:rPr>
        <w:t>P</w:t>
      </w:r>
      <w:r w:rsidRPr="00CF42CE">
        <w:rPr>
          <w:rFonts w:ascii="Times New Roman" w:eastAsia="Times New Roman" w:hAnsi="Times New Roman"/>
          <w:sz w:val="24"/>
          <w:szCs w:val="24"/>
          <w:lang w:val="ro-RO" w:eastAsia="ro-RO"/>
        </w:rPr>
        <w:t>entru luna noiembrie 2023 nu se constituie debit, cresterea veniturilor din salarii nu depasesc suma de 200 lei/ membru de familie.</w:t>
      </w:r>
    </w:p>
    <w:p w14:paraId="35EFD337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ro-RO" w:eastAsia="ro-RO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val="ro-RO" w:eastAsia="ro-RO"/>
        </w:rPr>
        <w:t>Art.2</w:t>
      </w:r>
      <w:r w:rsidRPr="005710AA">
        <w:rPr>
          <w:rFonts w:ascii="Times New Roman" w:eastAsia="Times New Roman" w:hAnsi="Times New Roman"/>
          <w:sz w:val="24"/>
          <w:szCs w:val="24"/>
          <w:lang w:val="ro-RO" w:eastAsia="ro-RO"/>
        </w:rPr>
        <w:t xml:space="preserve"> Dispoziția se poate contesta, potrivit Legii nr. 554/2004 a contenciosului administrativ, cu modificările și completările ulterioare.</w:t>
      </w:r>
    </w:p>
    <w:p w14:paraId="4C86C08B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ro-RO" w:eastAsia="ro-RO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val="ro-RO" w:eastAsia="ro-RO"/>
        </w:rPr>
        <w:t xml:space="preserve">Art.3 </w:t>
      </w:r>
      <w:r w:rsidRPr="005710AA">
        <w:rPr>
          <w:rFonts w:ascii="Times New Roman" w:eastAsia="Times New Roman" w:hAnsi="Times New Roman"/>
          <w:sz w:val="24"/>
          <w:szCs w:val="24"/>
          <w:lang w:val="ro-RO" w:eastAsia="ro-RO"/>
        </w:rPr>
        <w:t>Compartimentul de asistență socială va duce la îndeplinire prevederile prezentei.</w:t>
      </w:r>
    </w:p>
    <w:p w14:paraId="68956CFC" w14:textId="77777777" w:rsidR="00EE2869" w:rsidRPr="005710AA" w:rsidRDefault="00EE2869" w:rsidP="00EE2869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eastAsia="Times New Roman" w:hAnsi="Times New Roman"/>
          <w:b/>
          <w:sz w:val="24"/>
          <w:szCs w:val="24"/>
          <w:lang w:val="ro-RO" w:eastAsia="ro-RO"/>
        </w:rPr>
        <w:t xml:space="preserve">Art.4 </w:t>
      </w:r>
      <w:r w:rsidRPr="005710AA">
        <w:rPr>
          <w:rFonts w:ascii="Times New Roman" w:eastAsia="Times New Roman" w:hAnsi="Times New Roman"/>
          <w:sz w:val="24"/>
          <w:szCs w:val="24"/>
          <w:lang w:val="ro-RO" w:eastAsia="ro-RO"/>
        </w:rPr>
        <w:t>Secretarul general al UAT va comunica prezenta instituțiilor, autorităților și persoanelor interesate.</w:t>
      </w:r>
      <w:r w:rsidRPr="005710AA">
        <w:rPr>
          <w:rFonts w:ascii="Times New Roman" w:hAnsi="Times New Roman"/>
          <w:sz w:val="24"/>
          <w:szCs w:val="24"/>
        </w:rPr>
        <w:t xml:space="preserve">   </w:t>
      </w:r>
    </w:p>
    <w:p w14:paraId="4782ED3E" w14:textId="77777777" w:rsidR="00EE2869" w:rsidRPr="005710AA" w:rsidRDefault="00EE2869" w:rsidP="00EE286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 xml:space="preserve">                      </w:t>
      </w:r>
    </w:p>
    <w:p w14:paraId="04D43A5F" w14:textId="77777777" w:rsidR="00EE2869" w:rsidRPr="005710AA" w:rsidRDefault="00EE2869" w:rsidP="00EE286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CCFEFA1" w14:textId="77777777" w:rsidR="00EE2869" w:rsidRPr="005710AA" w:rsidRDefault="00EE2869" w:rsidP="00EE286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 xml:space="preserve">            PRIMAR                                                                                         Avizat pentru legalitate,</w:t>
      </w:r>
    </w:p>
    <w:p w14:paraId="3028D845" w14:textId="77777777" w:rsidR="00EE2869" w:rsidRPr="005710AA" w:rsidRDefault="00EE2869" w:rsidP="00EE286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>Dumitru-Dorin TABACARIU</w:t>
      </w:r>
      <w:r w:rsidRPr="005710AA">
        <w:rPr>
          <w:rFonts w:ascii="Times New Roman" w:hAnsi="Times New Roman"/>
          <w:sz w:val="24"/>
          <w:szCs w:val="24"/>
        </w:rPr>
        <w:tab/>
        <w:t xml:space="preserve">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5710AA">
        <w:rPr>
          <w:rFonts w:ascii="Times New Roman" w:hAnsi="Times New Roman"/>
          <w:sz w:val="24"/>
          <w:szCs w:val="24"/>
        </w:rPr>
        <w:t>SECRETAR GENERAL</w:t>
      </w:r>
    </w:p>
    <w:p w14:paraId="29FD8E4F" w14:textId="77777777" w:rsidR="00CC7BFE" w:rsidRPr="00EE2869" w:rsidRDefault="00EE2869">
      <w:pPr>
        <w:rPr>
          <w:rFonts w:ascii="Times New Roman" w:hAnsi="Times New Roman"/>
          <w:sz w:val="24"/>
          <w:szCs w:val="24"/>
        </w:rPr>
      </w:pPr>
      <w:r w:rsidRPr="005710A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Mihaela NIȚĂ</w:t>
      </w:r>
    </w:p>
    <w:sectPr w:rsidR="00CC7BFE" w:rsidRPr="00EE2869" w:rsidSect="00EE286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B70D72"/>
    <w:multiLevelType w:val="hybridMultilevel"/>
    <w:tmpl w:val="DE482C58"/>
    <w:lvl w:ilvl="0" w:tplc="0AAE0ED8">
      <w:numFmt w:val="bullet"/>
      <w:lvlText w:val="-"/>
      <w:lvlJc w:val="left"/>
      <w:pPr>
        <w:ind w:left="11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1832213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B74"/>
    <w:rsid w:val="000A41AC"/>
    <w:rsid w:val="00CC7BFE"/>
    <w:rsid w:val="00D32B74"/>
    <w:rsid w:val="00EE2869"/>
    <w:rsid w:val="00FB2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B904C"/>
  <w15:chartTrackingRefBased/>
  <w15:docId w15:val="{B72F47B2-373E-45FA-BD1B-C27BD8788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286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den">
    <w:name w:val="s_den"/>
    <w:basedOn w:val="DefaultParagraphFont"/>
    <w:rsid w:val="00EE2869"/>
  </w:style>
  <w:style w:type="character" w:customStyle="1" w:styleId="shdr">
    <w:name w:val="s_hdr"/>
    <w:basedOn w:val="DefaultParagraphFont"/>
    <w:rsid w:val="00EE2869"/>
  </w:style>
  <w:style w:type="paragraph" w:styleId="ListParagraph">
    <w:name w:val="List Paragraph"/>
    <w:basedOn w:val="Normal"/>
    <w:uiPriority w:val="34"/>
    <w:qFormat/>
    <w:rsid w:val="00EE28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unsaved://LexNavigator.htm/DB0;LexAct%2010325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3818</Characters>
  <Application>Microsoft Office Word</Application>
  <DocSecurity>0</DocSecurity>
  <Lines>31</Lines>
  <Paragraphs>8</Paragraphs>
  <ScaleCrop>false</ScaleCrop>
  <Company/>
  <LinksUpToDate>false</LinksUpToDate>
  <CharactersWithSpaces>4479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Lenovo</dc:creator>
  <cp:keywords/>
  <dc:description/>
  <cp:lastModifiedBy>DUMITRIU GHE. MIHAELA</cp:lastModifiedBy>
  <cp:revision>3</cp:revision>
  <dcterms:created xsi:type="dcterms:W3CDTF">2024-09-18T06:42:00Z</dcterms:created>
  <dcterms:modified xsi:type="dcterms:W3CDTF">2024-09-18T06:57:00Z</dcterms:modified>
</cp:coreProperties>
</file>