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CD2C9" w14:textId="77777777" w:rsidR="00734EB0" w:rsidRPr="000661A4" w:rsidRDefault="00734EB0" w:rsidP="00734EB0">
      <w:pPr>
        <w:spacing w:after="0"/>
        <w:jc w:val="center"/>
        <w:rPr>
          <w:rFonts w:ascii="Times New Roman" w:eastAsia="Times New Roman" w:hAnsi="Times New Roman"/>
          <w:b/>
          <w:bCs/>
          <w:lang w:val="ro-RO" w:eastAsia="ro-RO"/>
        </w:rPr>
      </w:pPr>
      <w:r w:rsidRPr="000661A4">
        <w:rPr>
          <w:rFonts w:ascii="Times New Roman" w:eastAsia="Times New Roman" w:hAnsi="Times New Roman"/>
          <w:b/>
          <w:bCs/>
          <w:lang w:val="pt-PT" w:eastAsia="ro-RO"/>
        </w:rPr>
        <w:t>ROMÂNIA</w:t>
      </w:r>
    </w:p>
    <w:p w14:paraId="64BF6121" w14:textId="77777777" w:rsidR="00734EB0" w:rsidRPr="00055F55" w:rsidRDefault="00734EB0" w:rsidP="00734EB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1CFE0F6C" w14:textId="77777777" w:rsidR="00734EB0" w:rsidRPr="00055F55" w:rsidRDefault="00734EB0" w:rsidP="00734EB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59A2734E" w14:textId="77777777" w:rsidR="00734EB0" w:rsidRDefault="00734EB0" w:rsidP="00734EB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482E65B5" w14:textId="77777777" w:rsidR="00734EB0" w:rsidRPr="00055F55" w:rsidRDefault="00734EB0" w:rsidP="00734EB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37009996" w14:textId="77777777" w:rsidR="00734EB0" w:rsidRPr="00055F55" w:rsidRDefault="00734EB0" w:rsidP="00734EB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2D10D840" w14:textId="77777777" w:rsidR="00734EB0" w:rsidRPr="00F066C7" w:rsidRDefault="00734EB0" w:rsidP="00734EB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Nr. 235 din 02.09.2024</w:t>
      </w:r>
    </w:p>
    <w:p w14:paraId="7A44D109" w14:textId="77777777" w:rsidR="00734EB0" w:rsidRPr="00055F55" w:rsidRDefault="00734EB0" w:rsidP="00734EB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D14328B" w14:textId="77777777" w:rsidR="00734EB0" w:rsidRPr="00E74591" w:rsidRDefault="00734EB0" w:rsidP="00734EB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incetarea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dreptului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combustibilii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solizi</w:t>
      </w:r>
      <w:proofErr w:type="spellEnd"/>
    </w:p>
    <w:p w14:paraId="4AE3C41B" w14:textId="78ABDC78" w:rsidR="00734EB0" w:rsidRPr="00E74591" w:rsidRDefault="00734EB0" w:rsidP="00734EB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beneficiarei</w:t>
      </w:r>
      <w:r w:rsidRPr="00E7459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Elena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începând cu data de 01.09.2024</w:t>
      </w:r>
    </w:p>
    <w:p w14:paraId="1EE70FD6" w14:textId="77777777" w:rsidR="00734EB0" w:rsidRPr="00E74591" w:rsidRDefault="00734EB0" w:rsidP="00734EB0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15737EC" w14:textId="77777777" w:rsidR="00734EB0" w:rsidRPr="00055F55" w:rsidRDefault="00734EB0" w:rsidP="00734EB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2A090E89" w14:textId="77777777" w:rsidR="00734EB0" w:rsidRPr="00055F55" w:rsidRDefault="00734EB0" w:rsidP="00734E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055F55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387F6148" w14:textId="77777777" w:rsidR="00734EB0" w:rsidRDefault="00734EB0" w:rsidP="00734EB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Ținând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cont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de:</w:t>
      </w:r>
    </w:p>
    <w:p w14:paraId="09C3D3E3" w14:textId="77777777" w:rsidR="00734EB0" w:rsidRDefault="00734EB0" w:rsidP="00734EB0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E7459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74591">
        <w:rPr>
          <w:rFonts w:ascii="Times New Roman" w:hAnsi="Times New Roman"/>
          <w:sz w:val="24"/>
          <w:szCs w:val="24"/>
        </w:rPr>
        <w:t>Dispozitia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nr. 323 </w:t>
      </w:r>
      <w:proofErr w:type="gramStart"/>
      <w:r w:rsidRPr="00E74591">
        <w:rPr>
          <w:rFonts w:ascii="Times New Roman" w:hAnsi="Times New Roman"/>
          <w:sz w:val="24"/>
          <w:szCs w:val="24"/>
        </w:rPr>
        <w:t>din</w:t>
      </w:r>
      <w:proofErr w:type="gramEnd"/>
      <w:r w:rsidRPr="00E74591">
        <w:rPr>
          <w:rFonts w:ascii="Times New Roman" w:hAnsi="Times New Roman"/>
          <w:sz w:val="24"/>
          <w:szCs w:val="24"/>
        </w:rPr>
        <w:t xml:space="preserve"> 29.11.2023 </w:t>
      </w:r>
      <w:proofErr w:type="spellStart"/>
      <w:r w:rsidRPr="00E74591">
        <w:rPr>
          <w:rFonts w:ascii="Times New Roman" w:hAnsi="Times New Roman"/>
          <w:sz w:val="24"/>
          <w:szCs w:val="24"/>
        </w:rPr>
        <w:t>privind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591">
        <w:rPr>
          <w:rFonts w:ascii="Times New Roman" w:hAnsi="Times New Roman"/>
          <w:sz w:val="24"/>
          <w:szCs w:val="24"/>
        </w:rPr>
        <w:t>aprobarea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591">
        <w:rPr>
          <w:rFonts w:ascii="Times New Roman" w:hAnsi="Times New Roman"/>
          <w:sz w:val="24"/>
          <w:szCs w:val="24"/>
        </w:rPr>
        <w:t>ajutorului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591">
        <w:rPr>
          <w:rFonts w:ascii="Times New Roman" w:hAnsi="Times New Roman"/>
          <w:sz w:val="24"/>
          <w:szCs w:val="24"/>
        </w:rPr>
        <w:t>pentru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591">
        <w:rPr>
          <w:rFonts w:ascii="Times New Roman" w:hAnsi="Times New Roman"/>
          <w:sz w:val="24"/>
          <w:szCs w:val="24"/>
        </w:rPr>
        <w:t>încălzirea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591">
        <w:rPr>
          <w:rFonts w:ascii="Times New Roman" w:hAnsi="Times New Roman"/>
          <w:sz w:val="24"/>
          <w:szCs w:val="24"/>
        </w:rPr>
        <w:t>locuinței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591">
        <w:rPr>
          <w:rFonts w:ascii="Times New Roman" w:hAnsi="Times New Roman"/>
          <w:sz w:val="24"/>
          <w:szCs w:val="24"/>
        </w:rPr>
        <w:t>și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74591">
        <w:rPr>
          <w:rFonts w:ascii="Times New Roman" w:hAnsi="Times New Roman"/>
          <w:sz w:val="24"/>
          <w:szCs w:val="24"/>
        </w:rPr>
        <w:t>suplimentului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591">
        <w:rPr>
          <w:rFonts w:ascii="Times New Roman" w:hAnsi="Times New Roman"/>
          <w:sz w:val="24"/>
          <w:szCs w:val="24"/>
        </w:rPr>
        <w:t>pentru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591">
        <w:rPr>
          <w:rFonts w:ascii="Times New Roman" w:hAnsi="Times New Roman"/>
          <w:sz w:val="24"/>
          <w:szCs w:val="24"/>
        </w:rPr>
        <w:t>energie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591">
        <w:rPr>
          <w:rFonts w:ascii="Times New Roman" w:hAnsi="Times New Roman"/>
          <w:sz w:val="24"/>
          <w:szCs w:val="24"/>
        </w:rPr>
        <w:t>pentru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591">
        <w:rPr>
          <w:rFonts w:ascii="Times New Roman" w:hAnsi="Times New Roman"/>
          <w:sz w:val="24"/>
          <w:szCs w:val="24"/>
        </w:rPr>
        <w:t>consumatorul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591">
        <w:rPr>
          <w:rFonts w:ascii="Times New Roman" w:hAnsi="Times New Roman"/>
          <w:sz w:val="24"/>
          <w:szCs w:val="24"/>
        </w:rPr>
        <w:t>vulnerabil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74591">
        <w:rPr>
          <w:rFonts w:ascii="Times New Roman" w:hAnsi="Times New Roman"/>
          <w:sz w:val="24"/>
          <w:szCs w:val="24"/>
        </w:rPr>
        <w:t>energie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4591">
        <w:rPr>
          <w:rFonts w:ascii="Times New Roman" w:hAnsi="Times New Roman"/>
          <w:sz w:val="24"/>
          <w:szCs w:val="24"/>
        </w:rPr>
        <w:t>pentru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591">
        <w:rPr>
          <w:rFonts w:ascii="Times New Roman" w:hAnsi="Times New Roman"/>
          <w:sz w:val="24"/>
          <w:szCs w:val="24"/>
        </w:rPr>
        <w:t>perioada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E74591">
        <w:rPr>
          <w:rFonts w:ascii="Times New Roman" w:hAnsi="Times New Roman"/>
          <w:sz w:val="24"/>
          <w:szCs w:val="24"/>
        </w:rPr>
        <w:t>noiembrie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2023 – 31 </w:t>
      </w:r>
      <w:proofErr w:type="spellStart"/>
      <w:r w:rsidRPr="00E74591">
        <w:rPr>
          <w:rFonts w:ascii="Times New Roman" w:hAnsi="Times New Roman"/>
          <w:sz w:val="24"/>
          <w:szCs w:val="24"/>
        </w:rPr>
        <w:t>martie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poziția</w:t>
      </w:r>
      <w:proofErr w:type="spellEnd"/>
      <w:r>
        <w:rPr>
          <w:rFonts w:ascii="Times New Roman" w:hAnsi="Times New Roman"/>
          <w:sz w:val="24"/>
          <w:szCs w:val="24"/>
        </w:rPr>
        <w:t xml:space="preserve"> 41</w:t>
      </w:r>
      <w:r>
        <w:rPr>
          <w:rFonts w:ascii="Times New Roman" w:hAnsi="Times New Roman"/>
          <w:sz w:val="24"/>
          <w:szCs w:val="24"/>
          <w:lang w:val="ro-RO"/>
        </w:rPr>
        <w:t xml:space="preserve"> din anexa nr.</w:t>
      </w:r>
      <w:r w:rsidRPr="00E74591">
        <w:rPr>
          <w:rFonts w:ascii="Times New Roman" w:hAnsi="Times New Roman"/>
          <w:sz w:val="24"/>
          <w:szCs w:val="24"/>
          <w:lang w:val="ro-RO"/>
        </w:rPr>
        <w:t xml:space="preserve"> 2.</w:t>
      </w:r>
    </w:p>
    <w:p w14:paraId="38A45EF1" w14:textId="77777777" w:rsidR="00734EB0" w:rsidRPr="00E74591" w:rsidRDefault="00734EB0" w:rsidP="00734E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deces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seria NTD, nr. 2403439, 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data de 05.08.2024;</w:t>
      </w:r>
    </w:p>
    <w:p w14:paraId="14DB153A" w14:textId="77777777" w:rsidR="00734EB0" w:rsidRPr="00055F55" w:rsidRDefault="00734EB0" w:rsidP="00734EB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Luând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act de:</w:t>
      </w:r>
    </w:p>
    <w:p w14:paraId="33CA0519" w14:textId="77777777" w:rsidR="00734EB0" w:rsidRPr="00251B6F" w:rsidRDefault="00734EB0" w:rsidP="00734E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55F55">
        <w:rPr>
          <w:rFonts w:ascii="Times New Roman" w:hAnsi="Times New Roman"/>
          <w:sz w:val="24"/>
          <w:szCs w:val="24"/>
        </w:rPr>
        <w:t>Referatul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</w:rPr>
        <w:t xml:space="preserve">8589 </w:t>
      </w:r>
      <w:proofErr w:type="gramStart"/>
      <w:r>
        <w:rPr>
          <w:rFonts w:ascii="Times New Roman" w:hAnsi="Times New Roman"/>
          <w:sz w:val="24"/>
          <w:szCs w:val="24"/>
        </w:rPr>
        <w:t>din</w:t>
      </w:r>
      <w:proofErr w:type="gramEnd"/>
      <w:r>
        <w:rPr>
          <w:rFonts w:ascii="Times New Roman" w:hAnsi="Times New Roman"/>
          <w:sz w:val="24"/>
          <w:szCs w:val="24"/>
        </w:rPr>
        <w:t xml:space="preserve"> 22.07.2024</w:t>
      </w:r>
      <w:r w:rsidRPr="00055F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5F55">
        <w:rPr>
          <w:rFonts w:ascii="Times New Roman" w:hAnsi="Times New Roman"/>
          <w:sz w:val="24"/>
          <w:szCs w:val="24"/>
        </w:rPr>
        <w:t>întocmit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asistență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socială</w:t>
      </w:r>
      <w:proofErr w:type="spellEnd"/>
      <w:r w:rsidRPr="00055F55">
        <w:rPr>
          <w:rFonts w:ascii="Times New Roman" w:hAnsi="Times New Roman"/>
          <w:sz w:val="24"/>
          <w:szCs w:val="24"/>
        </w:rPr>
        <w:t>.</w:t>
      </w:r>
    </w:p>
    <w:p w14:paraId="68325E4E" w14:textId="77777777" w:rsidR="00734EB0" w:rsidRPr="00251B6F" w:rsidRDefault="00734EB0" w:rsidP="00734EB0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F55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6F58C873" w14:textId="77777777" w:rsidR="00734EB0" w:rsidRPr="00055F55" w:rsidRDefault="00734EB0" w:rsidP="00734EB0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3C0ED61E" w14:textId="77777777" w:rsidR="00734EB0" w:rsidRPr="00055F55" w:rsidRDefault="00734EB0" w:rsidP="00734EB0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0391DEF" w14:textId="77777777" w:rsidR="00734EB0" w:rsidRPr="00055F55" w:rsidRDefault="00734EB0" w:rsidP="00734EB0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4A3E15EB" w14:textId="77777777" w:rsidR="00734EB0" w:rsidRPr="00055F55" w:rsidRDefault="00734EB0" w:rsidP="00734EB0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ADBA5C6" w14:textId="6EBE2A07" w:rsidR="00734EB0" w:rsidRPr="00055F55" w:rsidRDefault="00734EB0" w:rsidP="00734EB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01.09.2024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înceteaza suplimentul pentru combustibilii solizi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acordat beneficiarei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Elena, </w:t>
      </w:r>
      <w:r>
        <w:rPr>
          <w:rFonts w:ascii="Times New Roman" w:hAnsi="Times New Roman"/>
          <w:sz w:val="24"/>
          <w:szCs w:val="24"/>
        </w:rPr>
        <w:t xml:space="preserve">CNP: </w:t>
      </w:r>
      <w:r w:rsidR="007B17B8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acordat conform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anexei nr. 2, pozitia 41 la Dispoziția nr.</w:t>
      </w:r>
      <w:r w:rsidRPr="00E74591">
        <w:rPr>
          <w:rFonts w:ascii="Times New Roman" w:hAnsi="Times New Roman"/>
          <w:sz w:val="24"/>
          <w:szCs w:val="24"/>
        </w:rPr>
        <w:t xml:space="preserve"> 323 </w:t>
      </w:r>
      <w:proofErr w:type="gramStart"/>
      <w:r w:rsidRPr="00E74591">
        <w:rPr>
          <w:rFonts w:ascii="Times New Roman" w:hAnsi="Times New Roman"/>
          <w:sz w:val="24"/>
          <w:szCs w:val="24"/>
        </w:rPr>
        <w:t>din</w:t>
      </w:r>
      <w:proofErr w:type="gramEnd"/>
      <w:r w:rsidRPr="00E74591">
        <w:rPr>
          <w:rFonts w:ascii="Times New Roman" w:hAnsi="Times New Roman"/>
          <w:sz w:val="24"/>
          <w:szCs w:val="24"/>
        </w:rPr>
        <w:t xml:space="preserve"> 29.11.2023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motivat de decesul acesteia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 </w:t>
      </w:r>
    </w:p>
    <w:p w14:paraId="677368C1" w14:textId="77777777" w:rsidR="00734EB0" w:rsidRPr="00055F55" w:rsidRDefault="00734EB0" w:rsidP="00734EB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5186AD6C" w14:textId="77777777" w:rsidR="00734EB0" w:rsidRPr="00055F55" w:rsidRDefault="00734EB0" w:rsidP="00734EB0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36B7E4FF" w14:textId="77777777" w:rsidR="00734EB0" w:rsidRPr="00055F55" w:rsidRDefault="00734EB0" w:rsidP="00734EB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055F55">
        <w:rPr>
          <w:rFonts w:ascii="Times New Roman" w:hAnsi="Times New Roman"/>
          <w:sz w:val="24"/>
          <w:szCs w:val="24"/>
        </w:rPr>
        <w:t xml:space="preserve">   </w:t>
      </w:r>
    </w:p>
    <w:p w14:paraId="47D8DF88" w14:textId="77777777" w:rsidR="00734EB0" w:rsidRPr="00055F55" w:rsidRDefault="00734EB0" w:rsidP="00734EB0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043687" w14:textId="77777777" w:rsidR="00734EB0" w:rsidRPr="00055F55" w:rsidRDefault="00734EB0" w:rsidP="00734EB0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</w:t>
      </w:r>
      <w:proofErr w:type="spellStart"/>
      <w:r w:rsidRPr="00055F55">
        <w:rPr>
          <w:rFonts w:ascii="Times New Roman" w:hAnsi="Times New Roman"/>
          <w:sz w:val="24"/>
          <w:szCs w:val="24"/>
        </w:rPr>
        <w:t>Avizat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pentru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legalitate</w:t>
      </w:r>
      <w:proofErr w:type="spellEnd"/>
      <w:r w:rsidRPr="00055F55">
        <w:rPr>
          <w:rFonts w:ascii="Times New Roman" w:hAnsi="Times New Roman"/>
          <w:sz w:val="24"/>
          <w:szCs w:val="24"/>
        </w:rPr>
        <w:t>,</w:t>
      </w:r>
    </w:p>
    <w:p w14:paraId="4AACB5E1" w14:textId="77777777" w:rsidR="00734EB0" w:rsidRPr="00055F55" w:rsidRDefault="00734EB0" w:rsidP="00734EB0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>Dumitru-Dorin TABACARIU</w:t>
      </w:r>
      <w:r w:rsidRPr="00055F55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55F55">
        <w:rPr>
          <w:rFonts w:ascii="Times New Roman" w:hAnsi="Times New Roman"/>
          <w:sz w:val="24"/>
          <w:szCs w:val="24"/>
        </w:rPr>
        <w:t xml:space="preserve"> SECRETAR GENERAL</w:t>
      </w:r>
    </w:p>
    <w:p w14:paraId="5ECA5499" w14:textId="77777777" w:rsidR="00734EB0" w:rsidRDefault="00734EB0" w:rsidP="00734EB0">
      <w:pPr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sectPr w:rsidR="00734E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F3"/>
    <w:rsid w:val="00055DDF"/>
    <w:rsid w:val="006A3C63"/>
    <w:rsid w:val="00734EB0"/>
    <w:rsid w:val="007B17B8"/>
    <w:rsid w:val="007B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EDF8"/>
  <w15:chartTrackingRefBased/>
  <w15:docId w15:val="{C1548224-0D31-4F56-8A42-A87D7518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E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EB0"/>
    <w:pPr>
      <w:ind w:left="720"/>
      <w:contextualSpacing/>
    </w:pPr>
    <w:rPr>
      <w:rFonts w:eastAsiaTheme="minorEastAsia"/>
      <w:lang w:val="ro-RO" w:eastAsia="ro-RO"/>
    </w:rPr>
  </w:style>
  <w:style w:type="character" w:customStyle="1" w:styleId="sden">
    <w:name w:val="s_den"/>
    <w:basedOn w:val="DefaultParagraphFont"/>
    <w:rsid w:val="00734EB0"/>
  </w:style>
  <w:style w:type="character" w:customStyle="1" w:styleId="shdr">
    <w:name w:val="s_hdr"/>
    <w:basedOn w:val="DefaultParagraphFont"/>
    <w:rsid w:val="00734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2024-09-05T06:38:00Z</dcterms:created>
  <dcterms:modified xsi:type="dcterms:W3CDTF">2024-09-18T06:43:00Z</dcterms:modified>
</cp:coreProperties>
</file>