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96C4B" w14:textId="77777777" w:rsidR="00EA08BA" w:rsidRPr="000C5AC0" w:rsidRDefault="00EA08BA" w:rsidP="00EA08BA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/>
          <w:bCs/>
        </w:rPr>
      </w:pPr>
      <w:bookmarkStart w:id="0" w:name="bookmark2"/>
      <w:r w:rsidRPr="000C5AC0">
        <w:rPr>
          <w:rFonts w:ascii="Times New Roman" w:hAnsi="Times New Roman"/>
          <w:color w:val="333333"/>
          <w:lang w:eastAsia="zh-CN"/>
        </w:rPr>
        <w:t>ROMÂNIA</w:t>
      </w:r>
    </w:p>
    <w:p w14:paraId="203C654C" w14:textId="77777777" w:rsidR="00EA08BA" w:rsidRPr="000C5AC0" w:rsidRDefault="00EA08BA" w:rsidP="00EA08BA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JUDEŢUL NEAMŢ</w:t>
      </w:r>
    </w:p>
    <w:p w14:paraId="4806C563" w14:textId="77777777" w:rsidR="00EA08BA" w:rsidRPr="000C5AC0" w:rsidRDefault="00EA08BA" w:rsidP="00EA08BA">
      <w:pPr>
        <w:spacing w:after="0"/>
        <w:jc w:val="center"/>
        <w:rPr>
          <w:rFonts w:ascii="Times New Roman" w:hAnsi="Times New Roman"/>
          <w:color w:val="333333"/>
        </w:rPr>
      </w:pPr>
      <w:r w:rsidRPr="000C5AC0">
        <w:rPr>
          <w:rFonts w:ascii="Times New Roman" w:hAnsi="Times New Roman"/>
          <w:color w:val="333333"/>
        </w:rPr>
        <w:t>COMUNA ION CREANGĂ</w:t>
      </w:r>
    </w:p>
    <w:p w14:paraId="46CF4A52" w14:textId="77777777" w:rsidR="00EA08BA" w:rsidRPr="000C5AC0" w:rsidRDefault="00EA08BA" w:rsidP="00EA08BA">
      <w:pPr>
        <w:keepNext/>
        <w:spacing w:after="0"/>
        <w:ind w:right="-360"/>
        <w:jc w:val="center"/>
        <w:outlineLvl w:val="1"/>
        <w:rPr>
          <w:rFonts w:ascii="Times New Roman" w:hAnsi="Times New Roman"/>
        </w:rPr>
      </w:pPr>
      <w:proofErr w:type="gramStart"/>
      <w:r w:rsidRPr="000C5AC0">
        <w:rPr>
          <w:rFonts w:ascii="Times New Roman" w:hAnsi="Times New Roman"/>
        </w:rPr>
        <w:t>CONSILIUL  LOCAL</w:t>
      </w:r>
      <w:proofErr w:type="gramEnd"/>
    </w:p>
    <w:p w14:paraId="19630016" w14:textId="5DA043D5" w:rsidR="00EA08BA" w:rsidRDefault="00EA08BA" w:rsidP="00EA08BA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68572488" w14:textId="77777777" w:rsidR="00FC5321" w:rsidRPr="000C5AC0" w:rsidRDefault="00FC5321" w:rsidP="00EA08BA">
      <w:pPr>
        <w:keepNext/>
        <w:spacing w:after="0"/>
        <w:ind w:right="-360"/>
        <w:outlineLvl w:val="1"/>
        <w:rPr>
          <w:rFonts w:ascii="Times New Roman" w:hAnsi="Times New Roman"/>
        </w:rPr>
      </w:pPr>
    </w:p>
    <w:p w14:paraId="06070CBC" w14:textId="77777777" w:rsidR="00EA08BA" w:rsidRPr="000C5AC0" w:rsidRDefault="00EA08BA" w:rsidP="00EA08BA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>HOTĂRÂREA</w:t>
      </w:r>
    </w:p>
    <w:p w14:paraId="5D09100D" w14:textId="19C0C721" w:rsidR="00EA08BA" w:rsidRPr="00EA08BA" w:rsidRDefault="00EA08BA" w:rsidP="00EA08BA">
      <w:pPr>
        <w:spacing w:after="0"/>
        <w:jc w:val="center"/>
        <w:rPr>
          <w:rFonts w:ascii="Times New Roman" w:hAnsi="Times New Roman"/>
          <w:b/>
        </w:rPr>
      </w:pPr>
      <w:r w:rsidRPr="000C5AC0">
        <w:rPr>
          <w:rFonts w:ascii="Times New Roman" w:hAnsi="Times New Roman"/>
          <w:b/>
        </w:rPr>
        <w:t xml:space="preserve"> </w:t>
      </w:r>
      <w:proofErr w:type="spellStart"/>
      <w:r w:rsidRPr="000C5AC0">
        <w:rPr>
          <w:rFonts w:ascii="Times New Roman" w:hAnsi="Times New Roman"/>
          <w:b/>
        </w:rPr>
        <w:t>Nr</w:t>
      </w:r>
      <w:proofErr w:type="spellEnd"/>
      <w:r w:rsidRPr="000C5AC0">
        <w:rPr>
          <w:rFonts w:ascii="Times New Roman" w:hAnsi="Times New Roman"/>
          <w:b/>
        </w:rPr>
        <w:t>. 2</w:t>
      </w:r>
      <w:r>
        <w:rPr>
          <w:rFonts w:ascii="Times New Roman" w:hAnsi="Times New Roman"/>
          <w:b/>
        </w:rPr>
        <w:t>8</w:t>
      </w:r>
      <w:r w:rsidRPr="000C5AC0">
        <w:rPr>
          <w:rFonts w:ascii="Times New Roman" w:hAnsi="Times New Roman"/>
          <w:b/>
        </w:rPr>
        <w:t xml:space="preserve"> din 27.03.202</w:t>
      </w:r>
      <w:bookmarkEnd w:id="0"/>
      <w:r>
        <w:rPr>
          <w:rFonts w:ascii="Times New Roman" w:hAnsi="Times New Roman"/>
          <w:b/>
        </w:rPr>
        <w:t>5</w:t>
      </w: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</w:t>
      </w:r>
    </w:p>
    <w:p w14:paraId="11577B08" w14:textId="68B8CFEF" w:rsidR="005A439C" w:rsidRDefault="007C6753" w:rsidP="007C6753">
      <w:pPr>
        <w:spacing w:after="0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 xml:space="preserve">Privind  </w:t>
      </w:r>
      <w:r w:rsidR="001D1A80">
        <w:rPr>
          <w:rFonts w:ascii="Times New Roman" w:hAnsi="Times New Roman" w:cs="Times New Roman"/>
          <w:b/>
          <w:lang w:val="ro-RO"/>
        </w:rPr>
        <w:t xml:space="preserve">îndreptarea erorii  materiale  strecurate  în  anexa nr. 2 la </w:t>
      </w:r>
      <w:r>
        <w:rPr>
          <w:rFonts w:ascii="Times New Roman" w:hAnsi="Times New Roman" w:cs="Times New Roman"/>
          <w:b/>
          <w:lang w:val="ro-RO"/>
        </w:rPr>
        <w:t xml:space="preserve">  H.C.L nr. 15 din 27.02.2025 p</w:t>
      </w:r>
      <w:r w:rsidR="005A439C" w:rsidRPr="004E2420">
        <w:rPr>
          <w:rFonts w:ascii="Times New Roman" w:hAnsi="Times New Roman" w:cs="Times New Roman"/>
          <w:b/>
          <w:lang w:val="ro-RO"/>
        </w:rPr>
        <w:t>entru aprobarea Raportului Primarului  comunei  Ion Creangă , in  calitate  de  autoritate  executivă  privind situația gestionării bunurilor  U.A.T -Comuna Ion Creangă</w:t>
      </w:r>
      <w:r w:rsidR="00A97E13">
        <w:rPr>
          <w:rFonts w:ascii="Times New Roman" w:hAnsi="Times New Roman" w:cs="Times New Roman"/>
          <w:b/>
          <w:lang w:val="ro-RO"/>
        </w:rPr>
        <w:t xml:space="preserve"> pentru anul 2024</w:t>
      </w:r>
    </w:p>
    <w:p w14:paraId="39108D11" w14:textId="722173A8" w:rsidR="00EA08BA" w:rsidRDefault="00EA08BA" w:rsidP="00EA08BA">
      <w:pPr>
        <w:spacing w:after="0"/>
        <w:rPr>
          <w:rFonts w:ascii="Times New Roman" w:hAnsi="Times New Roman"/>
        </w:rPr>
      </w:pPr>
    </w:p>
    <w:p w14:paraId="085EF6B6" w14:textId="77777777" w:rsidR="00FC5321" w:rsidRDefault="00FC5321" w:rsidP="00EA08BA">
      <w:pPr>
        <w:spacing w:after="0"/>
        <w:rPr>
          <w:rFonts w:ascii="Times New Roman" w:hAnsi="Times New Roman"/>
        </w:rPr>
      </w:pPr>
    </w:p>
    <w:p w14:paraId="3EED9BF1" w14:textId="75734312" w:rsidR="00F8043A" w:rsidRPr="00EA08BA" w:rsidRDefault="00EA08BA" w:rsidP="00EA08B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spellStart"/>
      <w:r w:rsidRPr="000C5AC0">
        <w:rPr>
          <w:rFonts w:ascii="Times New Roman" w:hAnsi="Times New Roman"/>
        </w:rPr>
        <w:t>Consiliul</w:t>
      </w:r>
      <w:proofErr w:type="spellEnd"/>
      <w:r w:rsidRPr="000C5AC0">
        <w:rPr>
          <w:rFonts w:ascii="Times New Roman" w:hAnsi="Times New Roman"/>
        </w:rPr>
        <w:t xml:space="preserve"> local al </w:t>
      </w:r>
      <w:proofErr w:type="spellStart"/>
      <w:r w:rsidRPr="000C5AC0">
        <w:rPr>
          <w:rFonts w:ascii="Times New Roman" w:hAnsi="Times New Roman"/>
        </w:rPr>
        <w:t>comunei</w:t>
      </w:r>
      <w:proofErr w:type="spellEnd"/>
      <w:r w:rsidRPr="000C5AC0">
        <w:rPr>
          <w:rFonts w:ascii="Times New Roman" w:hAnsi="Times New Roman"/>
        </w:rPr>
        <w:t xml:space="preserve"> Ion </w:t>
      </w:r>
      <w:proofErr w:type="spellStart"/>
      <w:r w:rsidRPr="000C5AC0">
        <w:rPr>
          <w:rFonts w:ascii="Times New Roman" w:hAnsi="Times New Roman"/>
        </w:rPr>
        <w:t>Creangă</w:t>
      </w:r>
      <w:proofErr w:type="spellEnd"/>
      <w:r w:rsidRPr="000C5AC0">
        <w:rPr>
          <w:rFonts w:ascii="Times New Roman" w:hAnsi="Times New Roman"/>
        </w:rPr>
        <w:t xml:space="preserve">, </w:t>
      </w:r>
      <w:proofErr w:type="spellStart"/>
      <w:r w:rsidRPr="000C5AC0">
        <w:rPr>
          <w:rFonts w:ascii="Times New Roman" w:hAnsi="Times New Roman"/>
        </w:rPr>
        <w:t>județ</w:t>
      </w:r>
      <w:proofErr w:type="gramStart"/>
      <w:r w:rsidRPr="000C5AC0">
        <w:rPr>
          <w:rFonts w:ascii="Times New Roman" w:hAnsi="Times New Roman"/>
        </w:rPr>
        <w:t>ul</w:t>
      </w:r>
      <w:proofErr w:type="spellEnd"/>
      <w:r w:rsidRPr="000C5AC0">
        <w:rPr>
          <w:rFonts w:ascii="Times New Roman" w:hAnsi="Times New Roman"/>
        </w:rPr>
        <w:t xml:space="preserve">  </w:t>
      </w:r>
      <w:proofErr w:type="spellStart"/>
      <w:r w:rsidRPr="000C5AC0">
        <w:rPr>
          <w:rFonts w:ascii="Times New Roman" w:hAnsi="Times New Roman"/>
        </w:rPr>
        <w:t>Neam</w:t>
      </w:r>
      <w:proofErr w:type="gramEnd"/>
      <w:r w:rsidRPr="000C5AC0">
        <w:rPr>
          <w:rFonts w:ascii="Times New Roman" w:hAnsi="Times New Roman"/>
        </w:rPr>
        <w:t>ț</w:t>
      </w:r>
      <w:proofErr w:type="spellEnd"/>
      <w:r w:rsidRPr="000C5AC0">
        <w:rPr>
          <w:rFonts w:ascii="Times New Roman" w:hAnsi="Times New Roman"/>
        </w:rPr>
        <w:t xml:space="preserve">, </w:t>
      </w:r>
      <w:proofErr w:type="spellStart"/>
      <w:r w:rsidRPr="000C5AC0">
        <w:rPr>
          <w:rFonts w:ascii="Times New Roman" w:hAnsi="Times New Roman"/>
        </w:rPr>
        <w:t>întrunit</w:t>
      </w:r>
      <w:proofErr w:type="spellEnd"/>
      <w:r w:rsidRPr="000C5AC0">
        <w:rPr>
          <w:rFonts w:ascii="Times New Roman" w:hAnsi="Times New Roman"/>
        </w:rPr>
        <w:t xml:space="preserve">  </w:t>
      </w:r>
      <w:proofErr w:type="spellStart"/>
      <w:r w:rsidRPr="000C5AC0">
        <w:rPr>
          <w:rFonts w:ascii="Times New Roman" w:hAnsi="Times New Roman"/>
        </w:rPr>
        <w:t>în</w:t>
      </w:r>
      <w:proofErr w:type="spellEnd"/>
      <w:r w:rsidRPr="000C5AC0">
        <w:rPr>
          <w:rFonts w:ascii="Times New Roman" w:hAnsi="Times New Roman"/>
        </w:rPr>
        <w:t xml:space="preserve"> </w:t>
      </w:r>
      <w:proofErr w:type="spellStart"/>
      <w:r w:rsidRPr="000C5AC0">
        <w:rPr>
          <w:rFonts w:ascii="Times New Roman" w:hAnsi="Times New Roman"/>
        </w:rPr>
        <w:t>ședință</w:t>
      </w:r>
      <w:proofErr w:type="spellEnd"/>
      <w:r w:rsidRPr="000C5AC0">
        <w:rPr>
          <w:rFonts w:ascii="Times New Roman" w:hAnsi="Times New Roman"/>
        </w:rPr>
        <w:t xml:space="preserve"> </w:t>
      </w:r>
      <w:proofErr w:type="spellStart"/>
      <w:r w:rsidRPr="000C5AC0">
        <w:rPr>
          <w:rFonts w:ascii="Times New Roman" w:hAnsi="Times New Roman"/>
        </w:rPr>
        <w:t>ordinară</w:t>
      </w:r>
      <w:proofErr w:type="spellEnd"/>
      <w:r>
        <w:rPr>
          <w:rFonts w:ascii="Times New Roman" w:hAnsi="Times New Roman"/>
        </w:rPr>
        <w:t>,</w:t>
      </w:r>
    </w:p>
    <w:p w14:paraId="6417AD48" w14:textId="46A09BE0" w:rsidR="005A439C" w:rsidRDefault="005A439C" w:rsidP="005A439C">
      <w:pPr>
        <w:spacing w:after="0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          </w:t>
      </w:r>
      <w:proofErr w:type="spellStart"/>
      <w:r w:rsidRPr="004E2420">
        <w:rPr>
          <w:rFonts w:ascii="Times New Roman" w:hAnsi="Times New Roman" w:cs="Times New Roman"/>
        </w:rPr>
        <w:t>Analizând</w:t>
      </w:r>
      <w:proofErr w:type="spellEnd"/>
      <w:r w:rsidRPr="004E242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E2420">
        <w:rPr>
          <w:rFonts w:ascii="Times New Roman" w:hAnsi="Times New Roman" w:cs="Times New Roman"/>
        </w:rPr>
        <w:t>temeiurile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juridice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:</w:t>
      </w:r>
    </w:p>
    <w:p w14:paraId="00D4BFED" w14:textId="2A2FDD08" w:rsidR="001D1A80" w:rsidRPr="00F1225E" w:rsidRDefault="00BA2E6A" w:rsidP="00F1225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1225E">
        <w:rPr>
          <w:rFonts w:ascii="Times New Roman" w:hAnsi="Times New Roman" w:cs="Times New Roman"/>
          <w:bCs/>
        </w:rPr>
        <w:t>-</w:t>
      </w:r>
      <w:proofErr w:type="spellStart"/>
      <w:r w:rsidR="001D1A80" w:rsidRPr="00F1225E">
        <w:rPr>
          <w:rFonts w:ascii="Times New Roman" w:hAnsi="Times New Roman" w:cs="Times New Roman"/>
          <w:bCs/>
        </w:rPr>
        <w:t>Ordinul</w:t>
      </w:r>
      <w:proofErr w:type="spellEnd"/>
      <w:r w:rsidR="001D1A8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ministrului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finanţelor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. 923/2014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Normelor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metodologice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referitoare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exercitarea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controlului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preventiv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specific de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norme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profesionale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desfăşoară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de control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preventiv</w:t>
      </w:r>
      <w:proofErr w:type="spellEnd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225E" w:rsidRPr="00F1225E">
        <w:rPr>
          <w:rFonts w:ascii="Times New Roman" w:eastAsia="Times New Roman" w:hAnsi="Times New Roman" w:cs="Times New Roman"/>
          <w:sz w:val="24"/>
          <w:szCs w:val="24"/>
        </w:rPr>
        <w:t>propriu</w:t>
      </w:r>
      <w:proofErr w:type="spell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cu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modificarile</w:t>
      </w:r>
      <w:proofErr w:type="spellEnd"/>
      <w:proofErr w:type="gram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completarile</w:t>
      </w:r>
      <w:proofErr w:type="spellEnd"/>
      <w:r w:rsidR="00F1225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1225E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</w:p>
    <w:p w14:paraId="2E45B017" w14:textId="77777777" w:rsidR="005A439C" w:rsidRPr="004E2420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/>
        </w:rPr>
        <w:t>-</w:t>
      </w:r>
      <w:r w:rsidRPr="004E2420">
        <w:rPr>
          <w:rFonts w:ascii="Times New Roman" w:hAnsi="Times New Roman" w:cs="Times New Roman"/>
          <w:lang w:val="ro-RO" w:eastAsia="ro-RO"/>
        </w:rPr>
        <w:t xml:space="preserve"> H.G nr. 2139/2004 pentru aprobarea Catalogului privind clasificarea duratelor normale de funcționare a mijloacelor fixe;</w:t>
      </w:r>
    </w:p>
    <w:p w14:paraId="428126EA" w14:textId="77777777" w:rsidR="005A439C" w:rsidRPr="004E2420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 w:eastAsia="ro-RO"/>
        </w:rPr>
        <w:t xml:space="preserve">- art.22  din O.G. nr. 81/ 2003 privind reevaluarea si  amortizarea activelor  fixe aflate  in patrimoniul institutiilor  publice,   </w:t>
      </w:r>
    </w:p>
    <w:p w14:paraId="66477F10" w14:textId="77777777" w:rsidR="005A439C" w:rsidRPr="004E2420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 w:eastAsia="ro-RO"/>
        </w:rPr>
        <w:t xml:space="preserve">- art. 3,art.7 lit.”b”,art.11 ,art.12 ,art.21 Legea  nr.15 / 1994 privind  amortizarea capitalului imobilizat in active corporale si necorporale ,modificata  si  completata prin O.G nr. 54/ 1997 , cu  modificarile si  completarile   ulterioare ; </w:t>
      </w:r>
    </w:p>
    <w:p w14:paraId="5FE28498" w14:textId="111507BC" w:rsidR="005A439C" w:rsidRDefault="005A439C" w:rsidP="005A439C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4E2420">
        <w:rPr>
          <w:rFonts w:ascii="Times New Roman" w:hAnsi="Times New Roman" w:cs="Times New Roman"/>
          <w:lang w:val="ro-RO" w:eastAsia="ro-RO"/>
        </w:rPr>
        <w:t>- art.17 ,art. 21 - art.24 din H.G  nr.909 / 1997 pentru  aprobarea Normelor metodologice  de  aplicare a  Legii  nr.15/ 1994 ,</w:t>
      </w:r>
    </w:p>
    <w:p w14:paraId="34CD8874" w14:textId="77777777" w:rsidR="00F1225E" w:rsidRPr="001D1A80" w:rsidRDefault="00F1225E" w:rsidP="00F1225E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Legea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nr</w:t>
      </w:r>
      <w:proofErr w:type="spellEnd"/>
      <w:r w:rsidRPr="001D1A80">
        <w:rPr>
          <w:rFonts w:ascii="Times New Roman" w:hAnsi="Times New Roman" w:cs="Times New Roman"/>
        </w:rPr>
        <w:t xml:space="preserve">. 52/2003 </w:t>
      </w:r>
      <w:proofErr w:type="spellStart"/>
      <w:r w:rsidRPr="001D1A80">
        <w:rPr>
          <w:rFonts w:ascii="Times New Roman" w:hAnsi="Times New Roman" w:cs="Times New Roman"/>
        </w:rPr>
        <w:t>privind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transparența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decizională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în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administrația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publică</w:t>
      </w:r>
      <w:proofErr w:type="spellEnd"/>
      <w:r w:rsidRPr="001D1A80">
        <w:rPr>
          <w:rFonts w:ascii="Times New Roman" w:hAnsi="Times New Roman" w:cs="Times New Roman"/>
        </w:rPr>
        <w:t>;</w:t>
      </w:r>
    </w:p>
    <w:p w14:paraId="6ED6782F" w14:textId="3ED4254A" w:rsidR="00F1225E" w:rsidRPr="00F1225E" w:rsidRDefault="00F1225E" w:rsidP="00F1225E">
      <w:pPr>
        <w:autoSpaceDE w:val="0"/>
        <w:autoSpaceDN w:val="0"/>
        <w:adjustRightInd w:val="0"/>
        <w:spacing w:after="0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D1A80">
        <w:rPr>
          <w:rFonts w:ascii="Times New Roman" w:hAnsi="Times New Roman" w:cs="Times New Roman"/>
        </w:rPr>
        <w:t xml:space="preserve"> </w:t>
      </w:r>
      <w:proofErr w:type="gramStart"/>
      <w:r w:rsidRPr="001D1A80">
        <w:rPr>
          <w:rFonts w:ascii="Times New Roman" w:hAnsi="Times New Roman" w:cs="Times New Roman"/>
        </w:rPr>
        <w:t>art</w:t>
      </w:r>
      <w:proofErr w:type="gramEnd"/>
      <w:r w:rsidRPr="001D1A80">
        <w:rPr>
          <w:rFonts w:ascii="Times New Roman" w:hAnsi="Times New Roman" w:cs="Times New Roman"/>
        </w:rPr>
        <w:t xml:space="preserve">. </w:t>
      </w:r>
      <w:proofErr w:type="gramStart"/>
      <w:r w:rsidRPr="001D1A80">
        <w:rPr>
          <w:rFonts w:ascii="Times New Roman" w:hAnsi="Times New Roman" w:cs="Times New Roman"/>
        </w:rPr>
        <w:t>2</w:t>
      </w:r>
      <w:proofErr w:type="gram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alin</w:t>
      </w:r>
      <w:proofErr w:type="spellEnd"/>
      <w:r w:rsidRPr="001D1A80">
        <w:rPr>
          <w:rFonts w:ascii="Times New Roman" w:hAnsi="Times New Roman" w:cs="Times New Roman"/>
        </w:rPr>
        <w:t xml:space="preserve">. (2), art. </w:t>
      </w:r>
      <w:proofErr w:type="gramStart"/>
      <w:r w:rsidRPr="001D1A80">
        <w:rPr>
          <w:rFonts w:ascii="Times New Roman" w:hAnsi="Times New Roman" w:cs="Times New Roman"/>
        </w:rPr>
        <w:t>41</w:t>
      </w:r>
      <w:proofErr w:type="gram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alin</w:t>
      </w:r>
      <w:proofErr w:type="spellEnd"/>
      <w:r w:rsidRPr="001D1A80">
        <w:rPr>
          <w:rFonts w:ascii="Times New Roman" w:hAnsi="Times New Roman" w:cs="Times New Roman"/>
        </w:rPr>
        <w:t xml:space="preserve">. (5), art. </w:t>
      </w:r>
      <w:proofErr w:type="gramStart"/>
      <w:r w:rsidRPr="001D1A80">
        <w:rPr>
          <w:rFonts w:ascii="Times New Roman" w:hAnsi="Times New Roman" w:cs="Times New Roman"/>
        </w:rPr>
        <w:t>50</w:t>
      </w:r>
      <w:proofErr w:type="gram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alin</w:t>
      </w:r>
      <w:proofErr w:type="spellEnd"/>
      <w:r w:rsidRPr="001D1A80">
        <w:rPr>
          <w:rFonts w:ascii="Times New Roman" w:hAnsi="Times New Roman" w:cs="Times New Roman"/>
        </w:rPr>
        <w:t xml:space="preserve">. (4), art. </w:t>
      </w:r>
      <w:proofErr w:type="gramStart"/>
      <w:r w:rsidRPr="001D1A80">
        <w:rPr>
          <w:rFonts w:ascii="Times New Roman" w:hAnsi="Times New Roman" w:cs="Times New Roman"/>
        </w:rPr>
        <w:t>58</w:t>
      </w:r>
      <w:proofErr w:type="gramEnd"/>
      <w:r w:rsidRPr="001D1A80">
        <w:rPr>
          <w:rFonts w:ascii="Times New Roman" w:hAnsi="Times New Roman" w:cs="Times New Roman"/>
        </w:rPr>
        <w:t xml:space="preserve">, art. </w:t>
      </w:r>
      <w:proofErr w:type="gramStart"/>
      <w:r w:rsidRPr="001D1A80">
        <w:rPr>
          <w:rFonts w:ascii="Times New Roman" w:hAnsi="Times New Roman" w:cs="Times New Roman"/>
        </w:rPr>
        <w:t>59</w:t>
      </w:r>
      <w:proofErr w:type="gramEnd"/>
      <w:r w:rsidRPr="001D1A80">
        <w:rPr>
          <w:rFonts w:ascii="Times New Roman" w:hAnsi="Times New Roman" w:cs="Times New Roman"/>
        </w:rPr>
        <w:t xml:space="preserve">, art. </w:t>
      </w:r>
      <w:proofErr w:type="gramStart"/>
      <w:r w:rsidRPr="001D1A80">
        <w:rPr>
          <w:rFonts w:ascii="Times New Roman" w:hAnsi="Times New Roman" w:cs="Times New Roman"/>
        </w:rPr>
        <w:t>61</w:t>
      </w:r>
      <w:proofErr w:type="gramEnd"/>
      <w:r w:rsidRPr="001D1A80">
        <w:rPr>
          <w:rFonts w:ascii="Times New Roman" w:hAnsi="Times New Roman" w:cs="Times New Roman"/>
        </w:rPr>
        <w:t xml:space="preserve">, art. </w:t>
      </w:r>
      <w:proofErr w:type="gramStart"/>
      <w:r w:rsidRPr="001D1A80">
        <w:rPr>
          <w:rFonts w:ascii="Times New Roman" w:hAnsi="Times New Roman" w:cs="Times New Roman"/>
        </w:rPr>
        <w:t xml:space="preserve">62 </w:t>
      </w:r>
      <w:proofErr w:type="spellStart"/>
      <w:r w:rsidRPr="001D1A80">
        <w:rPr>
          <w:rFonts w:ascii="Times New Roman" w:hAnsi="Times New Roman" w:cs="Times New Roman"/>
        </w:rPr>
        <w:t>ș</w:t>
      </w:r>
      <w:r>
        <w:rPr>
          <w:rFonts w:ascii="Times New Roman" w:hAnsi="Times New Roman" w:cs="Times New Roman"/>
        </w:rPr>
        <w:t>i</w:t>
      </w:r>
      <w:proofErr w:type="spellEnd"/>
      <w:proofErr w:type="gramEnd"/>
      <w:r>
        <w:rPr>
          <w:rFonts w:ascii="Times New Roman" w:hAnsi="Times New Roman" w:cs="Times New Roman"/>
        </w:rPr>
        <w:t xml:space="preserve"> art. </w:t>
      </w:r>
      <w:proofErr w:type="gramStart"/>
      <w:r>
        <w:rPr>
          <w:rFonts w:ascii="Times New Roman" w:hAnsi="Times New Roman" w:cs="Times New Roman"/>
        </w:rPr>
        <w:t>70</w:t>
      </w:r>
      <w:proofErr w:type="gramEnd"/>
      <w:r>
        <w:rPr>
          <w:rFonts w:ascii="Times New Roman" w:hAnsi="Times New Roman" w:cs="Times New Roman"/>
        </w:rPr>
        <w:t xml:space="preserve"> din </w:t>
      </w:r>
      <w:proofErr w:type="spellStart"/>
      <w:r>
        <w:rPr>
          <w:rFonts w:ascii="Times New Roman" w:hAnsi="Times New Roman" w:cs="Times New Roman"/>
        </w:rPr>
        <w:t>Legea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nr</w:t>
      </w:r>
      <w:proofErr w:type="spellEnd"/>
      <w:r w:rsidRPr="001D1A80">
        <w:rPr>
          <w:rFonts w:ascii="Times New Roman" w:hAnsi="Times New Roman" w:cs="Times New Roman"/>
        </w:rPr>
        <w:t xml:space="preserve">. 24/2000 </w:t>
      </w:r>
      <w:proofErr w:type="spellStart"/>
      <w:r w:rsidRPr="001D1A80">
        <w:rPr>
          <w:rFonts w:ascii="Times New Roman" w:hAnsi="Times New Roman" w:cs="Times New Roman"/>
        </w:rPr>
        <w:t>privind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normele</w:t>
      </w:r>
      <w:proofErr w:type="spellEnd"/>
      <w:r w:rsidRPr="001D1A80">
        <w:rPr>
          <w:rFonts w:ascii="Times New Roman" w:hAnsi="Times New Roman" w:cs="Times New Roman"/>
        </w:rPr>
        <w:t xml:space="preserve"> de </w:t>
      </w:r>
      <w:proofErr w:type="spellStart"/>
      <w:r w:rsidRPr="001D1A80">
        <w:rPr>
          <w:rFonts w:ascii="Times New Roman" w:hAnsi="Times New Roman" w:cs="Times New Roman"/>
        </w:rPr>
        <w:t>tehnică</w:t>
      </w:r>
      <w:proofErr w:type="spellEnd"/>
      <w:r w:rsidRPr="001D1A80">
        <w:rPr>
          <w:rFonts w:ascii="Times New Roman" w:hAnsi="Times New Roman" w:cs="Times New Roman"/>
        </w:rPr>
        <w:t xml:space="preserve"> legislative </w:t>
      </w:r>
      <w:proofErr w:type="spellStart"/>
      <w:r w:rsidRPr="001D1A80">
        <w:rPr>
          <w:rFonts w:ascii="Times New Roman" w:hAnsi="Times New Roman" w:cs="Times New Roman"/>
        </w:rPr>
        <w:t>pentr</w:t>
      </w:r>
      <w:r>
        <w:rPr>
          <w:rFonts w:ascii="Times New Roman" w:hAnsi="Times New Roman" w:cs="Times New Roman"/>
        </w:rPr>
        <w:t>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elaborarea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actelor</w:t>
      </w:r>
      <w:proofErr w:type="spellEnd"/>
      <w:r>
        <w:rPr>
          <w:rFonts w:ascii="Times New Roman" w:hAnsi="Times New Roman" w:cs="Times New Roman"/>
        </w:rPr>
        <w:t xml:space="preserve"> normative, </w:t>
      </w:r>
      <w:proofErr w:type="spellStart"/>
      <w:r w:rsidRPr="001D1A80">
        <w:rPr>
          <w:rFonts w:ascii="Times New Roman" w:hAnsi="Times New Roman" w:cs="Times New Roman"/>
        </w:rPr>
        <w:t>republicată</w:t>
      </w:r>
      <w:proofErr w:type="spellEnd"/>
      <w:r w:rsidRPr="001D1A80">
        <w:rPr>
          <w:rFonts w:ascii="Times New Roman" w:hAnsi="Times New Roman" w:cs="Times New Roman"/>
        </w:rPr>
        <w:t xml:space="preserve">, cu </w:t>
      </w:r>
      <w:proofErr w:type="spellStart"/>
      <w:r w:rsidRPr="001D1A80">
        <w:rPr>
          <w:rFonts w:ascii="Times New Roman" w:hAnsi="Times New Roman" w:cs="Times New Roman"/>
        </w:rPr>
        <w:t>modificările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și</w:t>
      </w:r>
      <w:proofErr w:type="spellEnd"/>
      <w:r w:rsidRPr="001D1A80">
        <w:rPr>
          <w:rFonts w:ascii="Times New Roman" w:hAnsi="Times New Roman" w:cs="Times New Roman"/>
        </w:rPr>
        <w:t xml:space="preserve"> </w:t>
      </w:r>
      <w:proofErr w:type="spellStart"/>
      <w:r w:rsidRPr="001D1A80">
        <w:rPr>
          <w:rFonts w:ascii="Times New Roman" w:hAnsi="Times New Roman" w:cs="Times New Roman"/>
        </w:rPr>
        <w:t>completă</w:t>
      </w:r>
      <w:r>
        <w:rPr>
          <w:rFonts w:ascii="Times New Roman" w:hAnsi="Times New Roman" w:cs="Times New Roman"/>
        </w:rPr>
        <w:t>rile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ulterioare</w:t>
      </w:r>
      <w:proofErr w:type="spellEnd"/>
      <w:r>
        <w:rPr>
          <w:rFonts w:ascii="Times New Roman" w:hAnsi="Times New Roman" w:cs="Times New Roman"/>
        </w:rPr>
        <w:t>,</w:t>
      </w:r>
    </w:p>
    <w:p w14:paraId="419BAD77" w14:textId="216DA009" w:rsidR="005A439C" w:rsidRDefault="005A439C" w:rsidP="005A439C">
      <w:pPr>
        <w:pStyle w:val="BodyText3"/>
        <w:spacing w:after="0" w:line="276" w:lineRule="auto"/>
        <w:rPr>
          <w:sz w:val="22"/>
          <w:szCs w:val="22"/>
          <w:lang w:val="fr-FR"/>
        </w:rPr>
      </w:pPr>
      <w:r w:rsidRPr="004E2420">
        <w:rPr>
          <w:sz w:val="22"/>
          <w:szCs w:val="22"/>
          <w:lang w:val="fr-FR"/>
        </w:rPr>
        <w:t xml:space="preserve">        </w:t>
      </w:r>
      <w:proofErr w:type="spellStart"/>
      <w:r w:rsidRPr="004E2420">
        <w:rPr>
          <w:sz w:val="22"/>
          <w:szCs w:val="22"/>
          <w:lang w:val="fr-FR"/>
        </w:rPr>
        <w:t>Ținând</w:t>
      </w:r>
      <w:proofErr w:type="spellEnd"/>
      <w:r w:rsidRPr="004E2420">
        <w:rPr>
          <w:sz w:val="22"/>
          <w:szCs w:val="22"/>
          <w:lang w:val="fr-FR"/>
        </w:rPr>
        <w:t xml:space="preserve"> </w:t>
      </w:r>
      <w:proofErr w:type="spellStart"/>
      <w:r w:rsidRPr="004E2420">
        <w:rPr>
          <w:sz w:val="22"/>
          <w:szCs w:val="22"/>
          <w:lang w:val="fr-FR"/>
        </w:rPr>
        <w:t>seama</w:t>
      </w:r>
      <w:proofErr w:type="spellEnd"/>
      <w:r w:rsidRPr="004E2420">
        <w:rPr>
          <w:sz w:val="22"/>
          <w:szCs w:val="22"/>
          <w:lang w:val="fr-FR"/>
        </w:rPr>
        <w:t xml:space="preserve"> de </w:t>
      </w:r>
      <w:proofErr w:type="spellStart"/>
      <w:proofErr w:type="gramStart"/>
      <w:r w:rsidR="007C6753">
        <w:rPr>
          <w:sz w:val="22"/>
          <w:szCs w:val="22"/>
          <w:lang w:val="fr-FR"/>
        </w:rPr>
        <w:t>prevederile</w:t>
      </w:r>
      <w:proofErr w:type="spellEnd"/>
      <w:r w:rsidRPr="004E2420">
        <w:rPr>
          <w:sz w:val="22"/>
          <w:szCs w:val="22"/>
          <w:lang w:val="fr-FR"/>
        </w:rPr>
        <w:t xml:space="preserve">  :</w:t>
      </w:r>
      <w:proofErr w:type="gramEnd"/>
    </w:p>
    <w:p w14:paraId="1F018400" w14:textId="1302C2D1" w:rsidR="007C6753" w:rsidRPr="007C6753" w:rsidRDefault="007C6753" w:rsidP="007C6753">
      <w:pPr>
        <w:spacing w:after="0"/>
        <w:rPr>
          <w:rFonts w:ascii="Times New Roman" w:hAnsi="Times New Roman" w:cs="Times New Roman"/>
          <w:lang w:val="ro-RO"/>
        </w:rPr>
      </w:pPr>
      <w:r w:rsidRPr="007C6753">
        <w:rPr>
          <w:rFonts w:ascii="Times New Roman" w:hAnsi="Times New Roman" w:cs="Times New Roman"/>
          <w:lang w:val="ro-RO"/>
        </w:rPr>
        <w:t>-H.C.L nr. 15 din 27.02.2025 pentru aprobarea Raportului Primarului  comunei  Ion Creangă , in  calitate  de  autoritate  executivă  privind situația gestionării bunurilor  U.A.T -Comuna Ion Creangă pentru anul 2024</w:t>
      </w:r>
    </w:p>
    <w:p w14:paraId="73DA523A" w14:textId="1DE10352" w:rsidR="005A439C" w:rsidRDefault="005A439C" w:rsidP="005A439C">
      <w:pPr>
        <w:spacing w:after="0"/>
        <w:ind w:left="142" w:right="-567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      </w:t>
      </w:r>
      <w:proofErr w:type="spellStart"/>
      <w:proofErr w:type="gramStart"/>
      <w:r w:rsidRPr="004E2420">
        <w:rPr>
          <w:rFonts w:ascii="Times New Roman" w:hAnsi="Times New Roman" w:cs="Times New Roman"/>
        </w:rPr>
        <w:t>Luând</w:t>
      </w:r>
      <w:proofErr w:type="spellEnd"/>
      <w:r w:rsidRPr="004E2420">
        <w:rPr>
          <w:rFonts w:ascii="Times New Roman" w:hAnsi="Times New Roman" w:cs="Times New Roman"/>
        </w:rPr>
        <w:t xml:space="preserve">  act</w:t>
      </w:r>
      <w:proofErr w:type="gramEnd"/>
      <w:r w:rsidRPr="004E2420">
        <w:rPr>
          <w:rFonts w:ascii="Times New Roman" w:hAnsi="Times New Roman" w:cs="Times New Roman"/>
        </w:rPr>
        <w:t xml:space="preserve">  de :</w:t>
      </w:r>
    </w:p>
    <w:p w14:paraId="7D33487F" w14:textId="56479D4C" w:rsidR="00A85400" w:rsidRDefault="007C6753" w:rsidP="00A85400">
      <w:pPr>
        <w:pStyle w:val="BodyText3"/>
        <w:spacing w:after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referatul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 xml:space="preserve">de  </w:t>
      </w:r>
      <w:proofErr w:type="spellStart"/>
      <w:r>
        <w:rPr>
          <w:sz w:val="22"/>
          <w:szCs w:val="22"/>
          <w:lang w:val="fr-FR"/>
        </w:rPr>
        <w:t>aprobare</w:t>
      </w:r>
      <w:proofErr w:type="spellEnd"/>
      <w:proofErr w:type="gramEnd"/>
      <w:r>
        <w:rPr>
          <w:sz w:val="22"/>
          <w:szCs w:val="22"/>
          <w:lang w:val="fr-FR"/>
        </w:rPr>
        <w:t xml:space="preserve"> nr. 2331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</w:t>
      </w:r>
      <w:proofErr w:type="gramStart"/>
      <w:r>
        <w:rPr>
          <w:sz w:val="22"/>
          <w:szCs w:val="22"/>
          <w:lang w:val="fr-FR"/>
        </w:rPr>
        <w:t>27.02.2025</w:t>
      </w:r>
      <w:r w:rsidR="00A85400">
        <w:rPr>
          <w:sz w:val="22"/>
          <w:szCs w:val="22"/>
          <w:lang w:val="fr-FR"/>
        </w:rPr>
        <w:t xml:space="preserve">  </w:t>
      </w:r>
      <w:proofErr w:type="spellStart"/>
      <w:r w:rsidR="00A85400">
        <w:rPr>
          <w:sz w:val="22"/>
          <w:szCs w:val="22"/>
          <w:lang w:val="fr-FR"/>
        </w:rPr>
        <w:t>intocmit</w:t>
      </w:r>
      <w:proofErr w:type="spellEnd"/>
      <w:proofErr w:type="gramEnd"/>
      <w:r w:rsidR="00A85400">
        <w:rPr>
          <w:sz w:val="22"/>
          <w:szCs w:val="22"/>
          <w:lang w:val="fr-FR"/>
        </w:rPr>
        <w:t xml:space="preserve">  de  </w:t>
      </w:r>
      <w:proofErr w:type="spellStart"/>
      <w:r w:rsidR="00A85400">
        <w:rPr>
          <w:sz w:val="22"/>
          <w:szCs w:val="22"/>
          <w:lang w:val="fr-FR"/>
        </w:rPr>
        <w:t>primarul</w:t>
      </w:r>
      <w:proofErr w:type="spellEnd"/>
      <w:r w:rsidR="00A85400">
        <w:rPr>
          <w:sz w:val="22"/>
          <w:szCs w:val="22"/>
          <w:lang w:val="fr-FR"/>
        </w:rPr>
        <w:t xml:space="preserve"> </w:t>
      </w:r>
      <w:proofErr w:type="spellStart"/>
      <w:r w:rsidR="00A85400">
        <w:rPr>
          <w:sz w:val="22"/>
          <w:szCs w:val="22"/>
          <w:lang w:val="fr-FR"/>
        </w:rPr>
        <w:t>comunei</w:t>
      </w:r>
      <w:proofErr w:type="spellEnd"/>
      <w:r w:rsidR="00A85400">
        <w:rPr>
          <w:sz w:val="22"/>
          <w:szCs w:val="22"/>
          <w:lang w:val="fr-FR"/>
        </w:rPr>
        <w:t xml:space="preserve">  Ion Creanga , </w:t>
      </w:r>
    </w:p>
    <w:p w14:paraId="5C492592" w14:textId="79ED5B37" w:rsidR="00A85400" w:rsidRPr="00A85400" w:rsidRDefault="007C6753" w:rsidP="00A85400">
      <w:pPr>
        <w:pStyle w:val="BodyText3"/>
        <w:spacing w:after="0" w:line="276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- </w:t>
      </w:r>
      <w:proofErr w:type="spellStart"/>
      <w:r>
        <w:rPr>
          <w:sz w:val="22"/>
          <w:szCs w:val="22"/>
          <w:lang w:val="fr-FR"/>
        </w:rPr>
        <w:t>raportul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compartimentului</w:t>
      </w:r>
      <w:proofErr w:type="spellEnd"/>
      <w:r>
        <w:rPr>
          <w:sz w:val="22"/>
          <w:szCs w:val="22"/>
          <w:lang w:val="fr-FR"/>
        </w:rPr>
        <w:t xml:space="preserve"> d</w:t>
      </w:r>
      <w:r w:rsidR="00A85400">
        <w:rPr>
          <w:sz w:val="22"/>
          <w:szCs w:val="22"/>
          <w:lang w:val="fr-FR"/>
        </w:rPr>
        <w:t>e</w:t>
      </w:r>
      <w:r>
        <w:rPr>
          <w:sz w:val="22"/>
          <w:szCs w:val="22"/>
          <w:lang w:val="fr-FR"/>
        </w:rPr>
        <w:t xml:space="preserve"> </w:t>
      </w:r>
      <w:proofErr w:type="spellStart"/>
      <w:proofErr w:type="gramStart"/>
      <w:r>
        <w:rPr>
          <w:sz w:val="22"/>
          <w:szCs w:val="22"/>
          <w:lang w:val="fr-FR"/>
        </w:rPr>
        <w:t>sp</w:t>
      </w:r>
      <w:r w:rsidR="00A85400">
        <w:rPr>
          <w:sz w:val="22"/>
          <w:szCs w:val="22"/>
          <w:lang w:val="fr-FR"/>
        </w:rPr>
        <w:t>ecil</w:t>
      </w:r>
      <w:r>
        <w:rPr>
          <w:sz w:val="22"/>
          <w:szCs w:val="22"/>
          <w:lang w:val="fr-FR"/>
        </w:rPr>
        <w:t>itate</w:t>
      </w:r>
      <w:proofErr w:type="spellEnd"/>
      <w:r>
        <w:rPr>
          <w:sz w:val="22"/>
          <w:szCs w:val="22"/>
          <w:lang w:val="fr-FR"/>
        </w:rPr>
        <w:t xml:space="preserve">  </w:t>
      </w:r>
      <w:proofErr w:type="spellStart"/>
      <w:r>
        <w:rPr>
          <w:sz w:val="22"/>
          <w:szCs w:val="22"/>
          <w:lang w:val="fr-FR"/>
        </w:rPr>
        <w:t>inregistrat</w:t>
      </w:r>
      <w:proofErr w:type="spellEnd"/>
      <w:proofErr w:type="gramEnd"/>
      <w:r>
        <w:rPr>
          <w:sz w:val="22"/>
          <w:szCs w:val="22"/>
          <w:lang w:val="fr-FR"/>
        </w:rPr>
        <w:t xml:space="preserve">  la  nr. 2332 </w:t>
      </w:r>
      <w:proofErr w:type="spellStart"/>
      <w:r>
        <w:rPr>
          <w:sz w:val="22"/>
          <w:szCs w:val="22"/>
          <w:lang w:val="fr-FR"/>
        </w:rPr>
        <w:t>din</w:t>
      </w:r>
      <w:proofErr w:type="spellEnd"/>
      <w:r>
        <w:rPr>
          <w:sz w:val="22"/>
          <w:szCs w:val="22"/>
          <w:lang w:val="fr-FR"/>
        </w:rPr>
        <w:t xml:space="preserve"> 03.03.2025 </w:t>
      </w:r>
    </w:p>
    <w:p w14:paraId="601F199C" w14:textId="77777777" w:rsidR="005A439C" w:rsidRPr="004E2420" w:rsidRDefault="005A439C" w:rsidP="007C6753">
      <w:pPr>
        <w:spacing w:after="0"/>
        <w:ind w:right="-567"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4E2420">
        <w:rPr>
          <w:rFonts w:ascii="Times New Roman" w:hAnsi="Times New Roman" w:cs="Times New Roman"/>
          <w:lang w:val="fr-FR"/>
        </w:rPr>
        <w:t>avizul</w:t>
      </w:r>
      <w:proofErr w:type="spellEnd"/>
      <w:proofErr w:type="gramEnd"/>
      <w:r w:rsidRPr="004E242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E2420">
        <w:rPr>
          <w:rFonts w:ascii="Times New Roman" w:hAnsi="Times New Roman" w:cs="Times New Roman"/>
          <w:lang w:val="fr-FR"/>
        </w:rPr>
        <w:t>pentru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4E2420">
        <w:rPr>
          <w:rFonts w:ascii="Times New Roman" w:hAnsi="Times New Roman" w:cs="Times New Roman"/>
          <w:lang w:val="fr-FR"/>
        </w:rPr>
        <w:t>legalitate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 ,</w:t>
      </w:r>
      <w:proofErr w:type="spellStart"/>
      <w:r w:rsidRPr="004E2420">
        <w:rPr>
          <w:rFonts w:ascii="Times New Roman" w:hAnsi="Times New Roman" w:cs="Times New Roman"/>
          <w:lang w:val="fr-FR"/>
        </w:rPr>
        <w:t>intocmit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de  </w:t>
      </w:r>
      <w:proofErr w:type="spellStart"/>
      <w:r w:rsidRPr="004E2420">
        <w:rPr>
          <w:rFonts w:ascii="Times New Roman" w:hAnsi="Times New Roman" w:cs="Times New Roman"/>
          <w:lang w:val="fr-FR"/>
        </w:rPr>
        <w:t>secretarul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4E2420">
        <w:rPr>
          <w:rFonts w:ascii="Times New Roman" w:hAnsi="Times New Roman" w:cs="Times New Roman"/>
          <w:lang w:val="fr-FR"/>
        </w:rPr>
        <w:t>general</w:t>
      </w:r>
      <w:proofErr w:type="spellEnd"/>
      <w:r w:rsidRPr="004E2420">
        <w:rPr>
          <w:rFonts w:ascii="Times New Roman" w:hAnsi="Times New Roman" w:cs="Times New Roman"/>
          <w:lang w:val="fr-FR"/>
        </w:rPr>
        <w:t xml:space="preserve">  al  UAT , </w:t>
      </w:r>
    </w:p>
    <w:p w14:paraId="333AF238" w14:textId="0E7DECD2" w:rsidR="00F73CE2" w:rsidRPr="005D768E" w:rsidRDefault="005A439C" w:rsidP="007C6753">
      <w:pPr>
        <w:tabs>
          <w:tab w:val="left" w:pos="748"/>
          <w:tab w:val="left" w:pos="1440"/>
        </w:tabs>
        <w:spacing w:after="0"/>
        <w:ind w:right="-567"/>
        <w:contextualSpacing/>
        <w:rPr>
          <w:rFonts w:ascii="Times New Roman" w:hAnsi="Times New Roman" w:cs="Times New Roman"/>
        </w:rPr>
      </w:pPr>
      <w:r w:rsidRPr="004E2420">
        <w:rPr>
          <w:rFonts w:ascii="Times New Roman" w:hAnsi="Times New Roman" w:cs="Times New Roman"/>
          <w:lang w:val="fr-FR"/>
        </w:rPr>
        <w:t xml:space="preserve">- </w:t>
      </w:r>
      <w:proofErr w:type="spellStart"/>
      <w:proofErr w:type="gramStart"/>
      <w:r w:rsidRPr="004E2420">
        <w:rPr>
          <w:rFonts w:ascii="Times New Roman" w:hAnsi="Times New Roman" w:cs="Times New Roman"/>
        </w:rPr>
        <w:t>avizele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comisiilor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 de </w:t>
      </w:r>
      <w:proofErr w:type="spellStart"/>
      <w:r w:rsidRPr="004E2420">
        <w:rPr>
          <w:rFonts w:ascii="Times New Roman" w:hAnsi="Times New Roman" w:cs="Times New Roman"/>
        </w:rPr>
        <w:t>specilaitate</w:t>
      </w:r>
      <w:proofErr w:type="spellEnd"/>
      <w:r w:rsidRPr="004E2420">
        <w:rPr>
          <w:rFonts w:ascii="Times New Roman" w:hAnsi="Times New Roman" w:cs="Times New Roman"/>
        </w:rPr>
        <w:t xml:space="preserve">  ale  </w:t>
      </w:r>
      <w:proofErr w:type="spellStart"/>
      <w:r w:rsidRPr="004E2420">
        <w:rPr>
          <w:rFonts w:ascii="Times New Roman" w:hAnsi="Times New Roman" w:cs="Times New Roman"/>
        </w:rPr>
        <w:t>Consiliului</w:t>
      </w:r>
      <w:proofErr w:type="spellEnd"/>
      <w:r w:rsidRPr="004E2420">
        <w:rPr>
          <w:rFonts w:ascii="Times New Roman" w:hAnsi="Times New Roman" w:cs="Times New Roman"/>
        </w:rPr>
        <w:t xml:space="preserve">  local .</w:t>
      </w:r>
    </w:p>
    <w:p w14:paraId="325D3E39" w14:textId="326EF43C" w:rsidR="005D768E" w:rsidRPr="004E2420" w:rsidRDefault="005A439C" w:rsidP="0085789B">
      <w:pPr>
        <w:spacing w:after="0"/>
        <w:ind w:left="142"/>
        <w:rPr>
          <w:rFonts w:ascii="Times New Roman" w:hAnsi="Times New Roman" w:cs="Times New Roman"/>
        </w:rPr>
      </w:pPr>
      <w:r w:rsidRPr="004E2420">
        <w:rPr>
          <w:rFonts w:ascii="Times New Roman" w:eastAsia="Calibri" w:hAnsi="Times New Roman" w:cs="Times New Roman"/>
          <w:lang w:val="ro-RO"/>
        </w:rPr>
        <w:t xml:space="preserve">   </w:t>
      </w:r>
      <w:r w:rsidRPr="004E2420">
        <w:rPr>
          <w:rFonts w:ascii="Times New Roman" w:hAnsi="Times New Roman" w:cs="Times New Roman"/>
        </w:rPr>
        <w:t xml:space="preserve">   In </w:t>
      </w:r>
      <w:proofErr w:type="spellStart"/>
      <w:proofErr w:type="gramStart"/>
      <w:r w:rsidRPr="004E2420">
        <w:rPr>
          <w:rFonts w:ascii="Times New Roman" w:hAnsi="Times New Roman" w:cs="Times New Roman"/>
        </w:rPr>
        <w:t>temeiul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dispozitiilor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art. 5 lit.” m </w:t>
      </w:r>
      <w:r w:rsidRPr="004E2420">
        <w:rPr>
          <w:rFonts w:ascii="Times New Roman" w:hAnsi="Times New Roman" w:cs="Times New Roman"/>
          <w:lang w:val="ro-RO"/>
        </w:rPr>
        <w:t xml:space="preserve">„ </w:t>
      </w:r>
      <w:r w:rsidRPr="004E2420">
        <w:rPr>
          <w:rFonts w:ascii="Times New Roman" w:hAnsi="Times New Roman" w:cs="Times New Roman"/>
        </w:rPr>
        <w:t xml:space="preserve">art.129 </w:t>
      </w:r>
      <w:proofErr w:type="spellStart"/>
      <w:r w:rsidRPr="004E2420">
        <w:rPr>
          <w:rFonts w:ascii="Times New Roman" w:hAnsi="Times New Roman" w:cs="Times New Roman"/>
        </w:rPr>
        <w:t>alin</w:t>
      </w:r>
      <w:proofErr w:type="spellEnd"/>
      <w:proofErr w:type="gramStart"/>
      <w:r w:rsidRPr="004E2420">
        <w:rPr>
          <w:rFonts w:ascii="Times New Roman" w:hAnsi="Times New Roman" w:cs="Times New Roman"/>
        </w:rPr>
        <w:t>.(</w:t>
      </w:r>
      <w:proofErr w:type="gramEnd"/>
      <w:r w:rsidRPr="004E2420">
        <w:rPr>
          <w:rFonts w:ascii="Times New Roman" w:hAnsi="Times New Roman" w:cs="Times New Roman"/>
        </w:rPr>
        <w:t xml:space="preserve">2) ,lit.” c </w:t>
      </w:r>
      <w:r w:rsidRPr="004E2420">
        <w:rPr>
          <w:rFonts w:ascii="Times New Roman" w:hAnsi="Times New Roman" w:cs="Times New Roman"/>
          <w:lang w:val="ro-RO"/>
        </w:rPr>
        <w:t>„</w:t>
      </w:r>
      <w:r w:rsidRPr="004E2420">
        <w:rPr>
          <w:rFonts w:ascii="Times New Roman" w:hAnsi="Times New Roman" w:cs="Times New Roman"/>
        </w:rPr>
        <w:t xml:space="preserve"> </w:t>
      </w:r>
      <w:proofErr w:type="spellStart"/>
      <w:r w:rsidRPr="004E2420">
        <w:rPr>
          <w:rFonts w:ascii="Times New Roman" w:hAnsi="Times New Roman" w:cs="Times New Roman"/>
        </w:rPr>
        <w:t>și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alin</w:t>
      </w:r>
      <w:proofErr w:type="spellEnd"/>
      <w:r w:rsidRPr="004E2420">
        <w:rPr>
          <w:rFonts w:ascii="Times New Roman" w:hAnsi="Times New Roman" w:cs="Times New Roman"/>
        </w:rPr>
        <w:t>.(11) ,art.</w:t>
      </w:r>
      <w:r w:rsidRPr="004E2420">
        <w:rPr>
          <w:rFonts w:ascii="Times New Roman" w:hAnsi="Times New Roman" w:cs="Times New Roman"/>
          <w:lang w:val="ro-RO"/>
        </w:rPr>
        <w:t xml:space="preserve"> 139 alin (3) lit. </w:t>
      </w:r>
      <w:r w:rsidRPr="004E2420">
        <w:rPr>
          <w:rFonts w:ascii="Times New Roman" w:hAnsi="Times New Roman" w:cs="Times New Roman"/>
        </w:rPr>
        <w:t>”</w:t>
      </w:r>
      <w:proofErr w:type="gramStart"/>
      <w:r w:rsidRPr="004E2420">
        <w:rPr>
          <w:rFonts w:ascii="Times New Roman" w:hAnsi="Times New Roman" w:cs="Times New Roman"/>
          <w:lang w:val="ro-RO"/>
        </w:rPr>
        <w:t>g</w:t>
      </w:r>
      <w:proofErr w:type="gramEnd"/>
      <w:r w:rsidRPr="004E2420">
        <w:rPr>
          <w:rFonts w:ascii="Times New Roman" w:hAnsi="Times New Roman" w:cs="Times New Roman"/>
        </w:rPr>
        <w:t xml:space="preserve"> </w:t>
      </w:r>
      <w:r w:rsidRPr="004E2420">
        <w:rPr>
          <w:rFonts w:ascii="Times New Roman" w:hAnsi="Times New Roman" w:cs="Times New Roman"/>
          <w:lang w:val="ro-RO"/>
        </w:rPr>
        <w:t xml:space="preserve">„  </w:t>
      </w:r>
      <w:r w:rsidRPr="004E2420">
        <w:rPr>
          <w:rFonts w:ascii="Times New Roman" w:hAnsi="Times New Roman" w:cs="Times New Roman"/>
        </w:rPr>
        <w:t xml:space="preserve"> </w:t>
      </w:r>
      <w:proofErr w:type="spellStart"/>
      <w:r w:rsidRPr="004E2420">
        <w:rPr>
          <w:rFonts w:ascii="Times New Roman" w:hAnsi="Times New Roman" w:cs="Times New Roman"/>
        </w:rPr>
        <w:t>și</w:t>
      </w:r>
      <w:proofErr w:type="spellEnd"/>
      <w:r w:rsidRPr="004E2420">
        <w:rPr>
          <w:rFonts w:ascii="Times New Roman" w:hAnsi="Times New Roman" w:cs="Times New Roman"/>
        </w:rPr>
        <w:t xml:space="preserve"> ale art. 196, </w:t>
      </w:r>
      <w:proofErr w:type="spellStart"/>
      <w:r w:rsidRPr="004E2420">
        <w:rPr>
          <w:rFonts w:ascii="Times New Roman" w:hAnsi="Times New Roman" w:cs="Times New Roman"/>
        </w:rPr>
        <w:t>alin</w:t>
      </w:r>
      <w:proofErr w:type="spellEnd"/>
      <w:proofErr w:type="gramStart"/>
      <w:r w:rsidRPr="004E2420">
        <w:rPr>
          <w:rFonts w:ascii="Times New Roman" w:hAnsi="Times New Roman" w:cs="Times New Roman"/>
        </w:rPr>
        <w:t>.(</w:t>
      </w:r>
      <w:proofErr w:type="gramEnd"/>
      <w:r w:rsidRPr="004E2420">
        <w:rPr>
          <w:rFonts w:ascii="Times New Roman" w:hAnsi="Times New Roman" w:cs="Times New Roman"/>
        </w:rPr>
        <w:t>1)  lit. „</w:t>
      </w:r>
      <w:proofErr w:type="gramStart"/>
      <w:r w:rsidRPr="004E2420">
        <w:rPr>
          <w:rFonts w:ascii="Times New Roman" w:hAnsi="Times New Roman" w:cs="Times New Roman"/>
        </w:rPr>
        <w:t>a</w:t>
      </w:r>
      <w:proofErr w:type="gramEnd"/>
      <w:r w:rsidRPr="004E2420">
        <w:rPr>
          <w:rFonts w:ascii="Times New Roman" w:hAnsi="Times New Roman" w:cs="Times New Roman"/>
        </w:rPr>
        <w:t xml:space="preserve">” din  </w:t>
      </w:r>
      <w:proofErr w:type="spellStart"/>
      <w:r w:rsidRPr="004E2420">
        <w:rPr>
          <w:rFonts w:ascii="Times New Roman" w:hAnsi="Times New Roman" w:cs="Times New Roman"/>
        </w:rPr>
        <w:t>Codul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administrativ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aprobat</w:t>
      </w:r>
      <w:proofErr w:type="spellEnd"/>
      <w:r w:rsidRPr="004E2420">
        <w:rPr>
          <w:rFonts w:ascii="Times New Roman" w:hAnsi="Times New Roman" w:cs="Times New Roman"/>
        </w:rPr>
        <w:t xml:space="preserve">   </w:t>
      </w:r>
      <w:proofErr w:type="spellStart"/>
      <w:r w:rsidRPr="004E2420">
        <w:rPr>
          <w:rFonts w:ascii="Times New Roman" w:hAnsi="Times New Roman" w:cs="Times New Roman"/>
        </w:rPr>
        <w:t>prin</w:t>
      </w:r>
      <w:proofErr w:type="spellEnd"/>
      <w:r w:rsidRPr="004E2420">
        <w:rPr>
          <w:rFonts w:ascii="Times New Roman" w:hAnsi="Times New Roman" w:cs="Times New Roman"/>
        </w:rPr>
        <w:t xml:space="preserve"> </w:t>
      </w:r>
      <w:proofErr w:type="spellStart"/>
      <w:r w:rsidRPr="004E2420">
        <w:rPr>
          <w:rFonts w:ascii="Times New Roman" w:hAnsi="Times New Roman" w:cs="Times New Roman"/>
        </w:rPr>
        <w:t>Ordonanta</w:t>
      </w:r>
      <w:proofErr w:type="spellEnd"/>
      <w:r w:rsidRPr="004E2420">
        <w:rPr>
          <w:rFonts w:ascii="Times New Roman" w:hAnsi="Times New Roman" w:cs="Times New Roman"/>
        </w:rPr>
        <w:t xml:space="preserve">  de  </w:t>
      </w:r>
      <w:proofErr w:type="spellStart"/>
      <w:r w:rsidRPr="004E2420">
        <w:rPr>
          <w:rFonts w:ascii="Times New Roman" w:hAnsi="Times New Roman" w:cs="Times New Roman"/>
        </w:rPr>
        <w:t>Urgenta</w:t>
      </w:r>
      <w:proofErr w:type="spellEnd"/>
      <w:r w:rsidRPr="004E2420">
        <w:rPr>
          <w:rFonts w:ascii="Times New Roman" w:hAnsi="Times New Roman" w:cs="Times New Roman"/>
        </w:rPr>
        <w:t xml:space="preserve">  a  </w:t>
      </w:r>
      <w:proofErr w:type="spellStart"/>
      <w:r w:rsidRPr="004E2420">
        <w:rPr>
          <w:rFonts w:ascii="Times New Roman" w:hAnsi="Times New Roman" w:cs="Times New Roman"/>
        </w:rPr>
        <w:t>Guvernului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nr</w:t>
      </w:r>
      <w:proofErr w:type="spellEnd"/>
      <w:r w:rsidRPr="004E2420">
        <w:rPr>
          <w:rFonts w:ascii="Times New Roman" w:hAnsi="Times New Roman" w:cs="Times New Roman"/>
        </w:rPr>
        <w:t xml:space="preserve">.  57 din 03.07.2019, </w:t>
      </w:r>
      <w:proofErr w:type="gramStart"/>
      <w:r w:rsidRPr="004E2420">
        <w:rPr>
          <w:rFonts w:ascii="Times New Roman" w:hAnsi="Times New Roman" w:cs="Times New Roman"/>
        </w:rPr>
        <w:t xml:space="preserve">cu  </w:t>
      </w:r>
      <w:proofErr w:type="spellStart"/>
      <w:r w:rsidRPr="004E2420">
        <w:rPr>
          <w:rFonts w:ascii="Times New Roman" w:hAnsi="Times New Roman" w:cs="Times New Roman"/>
        </w:rPr>
        <w:t>modificările</w:t>
      </w:r>
      <w:proofErr w:type="spellEnd"/>
      <w:proofErr w:type="gram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și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completările</w:t>
      </w:r>
      <w:proofErr w:type="spellEnd"/>
      <w:r w:rsidRPr="004E2420">
        <w:rPr>
          <w:rFonts w:ascii="Times New Roman" w:hAnsi="Times New Roman" w:cs="Times New Roman"/>
        </w:rPr>
        <w:t xml:space="preserve">  </w:t>
      </w:r>
      <w:proofErr w:type="spellStart"/>
      <w:r w:rsidRPr="004E2420">
        <w:rPr>
          <w:rFonts w:ascii="Times New Roman" w:hAnsi="Times New Roman" w:cs="Times New Roman"/>
        </w:rPr>
        <w:t>ulterioare</w:t>
      </w:r>
      <w:proofErr w:type="spellEnd"/>
      <w:r w:rsidRPr="004E2420">
        <w:rPr>
          <w:rFonts w:ascii="Times New Roman" w:hAnsi="Times New Roman" w:cs="Times New Roman"/>
        </w:rPr>
        <w:t xml:space="preserve">  :</w:t>
      </w:r>
    </w:p>
    <w:p w14:paraId="39B5EB70" w14:textId="428541E4" w:rsidR="00EA08BA" w:rsidRPr="000C5AC0" w:rsidRDefault="00EA08BA" w:rsidP="00EA08B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</w:t>
      </w:r>
      <w:proofErr w:type="spellStart"/>
      <w:proofErr w:type="gramStart"/>
      <w:r w:rsidRPr="000C5AC0">
        <w:rPr>
          <w:rFonts w:ascii="Times New Roman" w:hAnsi="Times New Roman"/>
          <w:b/>
        </w:rPr>
        <w:t>Consiliul</w:t>
      </w:r>
      <w:proofErr w:type="spellEnd"/>
      <w:r w:rsidRPr="000C5AC0">
        <w:rPr>
          <w:rFonts w:ascii="Times New Roman" w:hAnsi="Times New Roman"/>
          <w:b/>
        </w:rPr>
        <w:t xml:space="preserve">  Local</w:t>
      </w:r>
      <w:proofErr w:type="gramEnd"/>
      <w:r w:rsidRPr="000C5AC0">
        <w:rPr>
          <w:rFonts w:ascii="Times New Roman" w:hAnsi="Times New Roman"/>
          <w:b/>
        </w:rPr>
        <w:t xml:space="preserve">  Ion  </w:t>
      </w:r>
      <w:proofErr w:type="spellStart"/>
      <w:r w:rsidRPr="000C5AC0">
        <w:rPr>
          <w:rFonts w:ascii="Times New Roman" w:hAnsi="Times New Roman"/>
          <w:b/>
        </w:rPr>
        <w:t>Creanga</w:t>
      </w:r>
      <w:proofErr w:type="spellEnd"/>
      <w:r w:rsidRPr="000C5AC0">
        <w:rPr>
          <w:rFonts w:ascii="Times New Roman" w:hAnsi="Times New Roman"/>
          <w:b/>
        </w:rPr>
        <w:t xml:space="preserve">, </w:t>
      </w:r>
      <w:proofErr w:type="spellStart"/>
      <w:r w:rsidRPr="000C5AC0">
        <w:rPr>
          <w:rFonts w:ascii="Times New Roman" w:hAnsi="Times New Roman"/>
          <w:b/>
        </w:rPr>
        <w:t>judetul</w:t>
      </w:r>
      <w:proofErr w:type="spellEnd"/>
      <w:r w:rsidRPr="000C5AC0">
        <w:rPr>
          <w:rFonts w:ascii="Times New Roman" w:hAnsi="Times New Roman"/>
          <w:b/>
        </w:rPr>
        <w:t xml:space="preserve"> </w:t>
      </w:r>
      <w:proofErr w:type="spellStart"/>
      <w:r w:rsidRPr="000C5AC0">
        <w:rPr>
          <w:rFonts w:ascii="Times New Roman" w:hAnsi="Times New Roman"/>
          <w:b/>
        </w:rPr>
        <w:t>Neamt</w:t>
      </w:r>
      <w:proofErr w:type="spellEnd"/>
      <w:r w:rsidRPr="000C5AC0">
        <w:rPr>
          <w:rFonts w:ascii="Times New Roman" w:hAnsi="Times New Roman"/>
          <w:b/>
        </w:rPr>
        <w:t xml:space="preserve">,  </w:t>
      </w:r>
      <w:proofErr w:type="spellStart"/>
      <w:r w:rsidRPr="000C5AC0">
        <w:rPr>
          <w:rFonts w:ascii="Times New Roman" w:hAnsi="Times New Roman"/>
          <w:b/>
        </w:rPr>
        <w:t>adoptă</w:t>
      </w:r>
      <w:proofErr w:type="spellEnd"/>
      <w:r w:rsidRPr="000C5AC0">
        <w:rPr>
          <w:rFonts w:ascii="Times New Roman" w:hAnsi="Times New Roman"/>
          <w:b/>
        </w:rPr>
        <w:t xml:space="preserve"> </w:t>
      </w:r>
      <w:proofErr w:type="spellStart"/>
      <w:r w:rsidRPr="000C5AC0">
        <w:rPr>
          <w:rFonts w:ascii="Times New Roman" w:hAnsi="Times New Roman"/>
          <w:b/>
        </w:rPr>
        <w:t>prezenta</w:t>
      </w:r>
      <w:proofErr w:type="spellEnd"/>
      <w:r w:rsidRPr="000C5AC0">
        <w:rPr>
          <w:rFonts w:ascii="Times New Roman" w:hAnsi="Times New Roman"/>
          <w:b/>
        </w:rPr>
        <w:t xml:space="preserve"> </w:t>
      </w:r>
      <w:r w:rsidRPr="000C5AC0">
        <w:rPr>
          <w:rFonts w:ascii="Times New Roman" w:hAnsi="Times New Roman"/>
        </w:rPr>
        <w:t>;</w:t>
      </w:r>
    </w:p>
    <w:p w14:paraId="1315F863" w14:textId="77777777" w:rsidR="00EA08BA" w:rsidRPr="008D4BD0" w:rsidRDefault="00EA08BA" w:rsidP="00EA08BA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proofErr w:type="gramStart"/>
      <w:r w:rsidRPr="000C5AC0">
        <w:rPr>
          <w:rFonts w:ascii="Times New Roman" w:hAnsi="Times New Roman"/>
          <w:b/>
        </w:rPr>
        <w:t>HOTĂRÂRE :</w:t>
      </w:r>
      <w:proofErr w:type="gramEnd"/>
      <w:r>
        <w:rPr>
          <w:rFonts w:ascii="Times New Roman" w:hAnsi="Times New Roman"/>
          <w:b/>
          <w:lang w:val="fr-FR"/>
        </w:rPr>
        <w:t xml:space="preserve">    </w:t>
      </w:r>
    </w:p>
    <w:p w14:paraId="70773DD5" w14:textId="77777777" w:rsidR="0085789B" w:rsidRPr="0085789B" w:rsidRDefault="0085789B" w:rsidP="0085789B">
      <w:pPr>
        <w:pStyle w:val="BodyText3"/>
        <w:spacing w:after="0" w:line="276" w:lineRule="auto"/>
        <w:jc w:val="center"/>
        <w:rPr>
          <w:b/>
          <w:sz w:val="22"/>
          <w:szCs w:val="22"/>
          <w:lang w:val="fr-FR"/>
        </w:rPr>
      </w:pPr>
    </w:p>
    <w:p w14:paraId="7F1AB459" w14:textId="30325D57" w:rsidR="003A7EF0" w:rsidRPr="003A7EF0" w:rsidRDefault="0085789B" w:rsidP="003A7EF0">
      <w:pPr>
        <w:spacing w:after="0"/>
        <w:rPr>
          <w:rFonts w:ascii="Times New Roman" w:hAnsi="Times New Roman" w:cs="Times New Roman"/>
          <w:lang w:val="ro-RO"/>
        </w:rPr>
      </w:pPr>
      <w:r w:rsidRPr="003A7EF0">
        <w:rPr>
          <w:rFonts w:ascii="Times New Roman" w:hAnsi="Times New Roman" w:cs="Times New Roman"/>
          <w:b/>
          <w:lang w:val="ro-RO"/>
        </w:rPr>
        <w:t xml:space="preserve">      </w:t>
      </w:r>
      <w:r w:rsidR="003A7EF0" w:rsidRPr="003A7EF0">
        <w:rPr>
          <w:rFonts w:ascii="Times New Roman" w:hAnsi="Times New Roman" w:cs="Times New Roman"/>
          <w:b/>
          <w:lang w:val="ro-RO"/>
        </w:rPr>
        <w:t xml:space="preserve">    </w:t>
      </w:r>
      <w:r w:rsidRPr="003A7EF0">
        <w:rPr>
          <w:rFonts w:ascii="Times New Roman" w:hAnsi="Times New Roman" w:cs="Times New Roman"/>
          <w:b/>
          <w:lang w:val="ro-RO"/>
        </w:rPr>
        <w:t xml:space="preserve"> </w:t>
      </w:r>
      <w:r w:rsidR="003A7EF0" w:rsidRPr="003A7EF0">
        <w:rPr>
          <w:rFonts w:ascii="Times New Roman" w:hAnsi="Times New Roman" w:cs="Times New Roman"/>
          <w:b/>
          <w:lang w:val="ro-RO"/>
        </w:rPr>
        <w:t xml:space="preserve">Art.1 alin.(1) </w:t>
      </w:r>
      <w:r w:rsidR="003A7EF0" w:rsidRPr="003A7EF0">
        <w:rPr>
          <w:rFonts w:ascii="Times New Roman" w:hAnsi="Times New Roman" w:cs="Times New Roman"/>
          <w:lang w:val="ro-RO"/>
        </w:rPr>
        <w:t xml:space="preserve">  Se aprobă</w:t>
      </w:r>
      <w:r w:rsidR="003A7EF0" w:rsidRPr="003A7EF0">
        <w:rPr>
          <w:rFonts w:ascii="Times New Roman" w:hAnsi="Times New Roman" w:cs="Times New Roman"/>
          <w:b/>
          <w:lang w:val="ro-RO"/>
        </w:rPr>
        <w:t xml:space="preserve">  </w:t>
      </w:r>
      <w:r w:rsidR="003A7EF0" w:rsidRPr="003A7EF0">
        <w:rPr>
          <w:rFonts w:ascii="Times New Roman" w:hAnsi="Times New Roman" w:cs="Times New Roman"/>
          <w:lang w:val="ro-RO"/>
        </w:rPr>
        <w:t>îndreptarea erorii  materiale si se  rectifică poz.1 , coloana 4  din  anexa nr. 2 la   H.C.L nr. 15 din 27.02.2025 pentru aprobarea Raportului Primarului  comunei  Ion Creangă , in  calitate  de  autoritate  executivă  privind situația gestionării bunurilor  U.A.T -Comuna Ion Creangă pentru anul 2024.</w:t>
      </w:r>
    </w:p>
    <w:p w14:paraId="3E85BFB4" w14:textId="3113427B" w:rsidR="003A7EF0" w:rsidRPr="003A7EF0" w:rsidRDefault="003A7EF0" w:rsidP="003A7EF0">
      <w:pPr>
        <w:spacing w:after="0"/>
        <w:ind w:right="-96"/>
        <w:rPr>
          <w:rFonts w:ascii="Times New Roman" w:hAnsi="Times New Roman" w:cs="Times New Roman"/>
          <w:lang w:val="ro-RO" w:eastAsia="ro-RO"/>
        </w:rPr>
      </w:pPr>
      <w:r w:rsidRPr="003A7EF0">
        <w:rPr>
          <w:rFonts w:ascii="Times New Roman" w:hAnsi="Times New Roman" w:cs="Times New Roman"/>
          <w:lang w:val="ro-RO"/>
        </w:rPr>
        <w:lastRenderedPageBreak/>
        <w:t xml:space="preserve">                   </w:t>
      </w:r>
      <w:r w:rsidRPr="003A7EF0">
        <w:rPr>
          <w:rFonts w:ascii="Times New Roman" w:hAnsi="Times New Roman" w:cs="Times New Roman"/>
          <w:b/>
          <w:lang w:val="ro-RO"/>
        </w:rPr>
        <w:t xml:space="preserve">Alin.(2) </w:t>
      </w:r>
      <w:r w:rsidRPr="003A7EF0">
        <w:rPr>
          <w:rFonts w:ascii="Times New Roman" w:hAnsi="Times New Roman" w:cs="Times New Roman"/>
          <w:lang w:val="ro-RO"/>
        </w:rPr>
        <w:t>Pozitia  arătată la  alineatul 1</w:t>
      </w:r>
      <w:r w:rsidR="00E176DD">
        <w:rPr>
          <w:rFonts w:ascii="Times New Roman" w:hAnsi="Times New Roman" w:cs="Times New Roman"/>
          <w:lang w:val="ro-RO"/>
        </w:rPr>
        <w:t>,</w:t>
      </w:r>
      <w:r w:rsidRPr="003A7EF0">
        <w:rPr>
          <w:rFonts w:ascii="Times New Roman" w:hAnsi="Times New Roman" w:cs="Times New Roman"/>
          <w:lang w:val="ro-RO"/>
        </w:rPr>
        <w:t xml:space="preserve"> se  va  corecta  în  sensul  că ,, coloana 4  se  completează și  va  avea următorul cuprins  </w:t>
      </w:r>
      <w:r w:rsidRPr="003A7EF0">
        <w:rPr>
          <w:rFonts w:ascii="Times New Roman" w:eastAsia="Times New Roman" w:hAnsi="Times New Roman"/>
          <w:lang w:eastAsia="ar-SA"/>
        </w:rPr>
        <w:t xml:space="preserve">„ 12  </w:t>
      </w:r>
      <w:proofErr w:type="spellStart"/>
      <w:r w:rsidRPr="003A7EF0">
        <w:rPr>
          <w:rFonts w:ascii="Times New Roman" w:eastAsia="Times New Roman" w:hAnsi="Times New Roman"/>
          <w:lang w:eastAsia="ar-SA"/>
        </w:rPr>
        <w:t>ani</w:t>
      </w:r>
      <w:proofErr w:type="spellEnd"/>
      <w:r w:rsidRPr="003A7EF0">
        <w:rPr>
          <w:rFonts w:ascii="Times New Roman" w:eastAsia="Times New Roman" w:hAnsi="Times New Roman"/>
          <w:lang w:eastAsia="ar-SA"/>
        </w:rPr>
        <w:t xml:space="preserve"> ”  , in  </w:t>
      </w:r>
      <w:proofErr w:type="spellStart"/>
      <w:r w:rsidRPr="003A7EF0">
        <w:rPr>
          <w:rFonts w:ascii="Times New Roman" w:eastAsia="Times New Roman" w:hAnsi="Times New Roman"/>
          <w:lang w:eastAsia="ar-SA"/>
        </w:rPr>
        <w:t>loc</w:t>
      </w:r>
      <w:proofErr w:type="spellEnd"/>
      <w:r w:rsidRPr="003A7EF0">
        <w:rPr>
          <w:rFonts w:ascii="Times New Roman" w:eastAsia="Times New Roman" w:hAnsi="Times New Roman"/>
          <w:lang w:eastAsia="ar-SA"/>
        </w:rPr>
        <w:t xml:space="preserve">  de  </w:t>
      </w:r>
      <w:r w:rsidR="00E176DD">
        <w:rPr>
          <w:rFonts w:ascii="Times New Roman" w:eastAsia="Times New Roman" w:hAnsi="Times New Roman"/>
          <w:lang w:eastAsia="ar-SA"/>
        </w:rPr>
        <w:t xml:space="preserve">,, </w:t>
      </w:r>
      <w:r w:rsidRPr="003A7EF0">
        <w:rPr>
          <w:rFonts w:ascii="Times New Roman" w:eastAsia="Times New Roman" w:hAnsi="Times New Roman"/>
          <w:lang w:eastAsia="ar-SA"/>
        </w:rPr>
        <w:t xml:space="preserve">12  </w:t>
      </w:r>
      <w:r w:rsidR="00E176DD" w:rsidRPr="003A7EF0">
        <w:rPr>
          <w:rFonts w:ascii="Times New Roman" w:eastAsia="Times New Roman" w:hAnsi="Times New Roman"/>
          <w:lang w:eastAsia="ar-SA"/>
        </w:rPr>
        <w:t>”</w:t>
      </w:r>
      <w:r w:rsidR="00E176DD">
        <w:rPr>
          <w:rFonts w:ascii="Times New Roman" w:eastAsia="Times New Roman" w:hAnsi="Times New Roman"/>
          <w:lang w:eastAsia="ar-SA"/>
        </w:rPr>
        <w:t xml:space="preserve"> </w:t>
      </w:r>
      <w:r w:rsidRPr="003A7EF0">
        <w:rPr>
          <w:rFonts w:ascii="Times New Roman" w:eastAsia="Times New Roman" w:hAnsi="Times New Roman"/>
          <w:lang w:eastAsia="ar-SA"/>
        </w:rPr>
        <w:t xml:space="preserve">cum </w:t>
      </w:r>
      <w:r w:rsidRPr="003A7EF0">
        <w:rPr>
          <w:rFonts w:ascii="Times New Roman" w:hAnsi="Times New Roman" w:cs="Times New Roman"/>
          <w:lang w:val="ro-RO"/>
        </w:rPr>
        <w:t xml:space="preserve">din  eroare  s-a  înscris în </w:t>
      </w:r>
      <w:proofErr w:type="spellStart"/>
      <w:r w:rsidRPr="003A7EF0">
        <w:rPr>
          <w:rFonts w:ascii="Times New Roman" w:eastAsia="Times New Roman" w:hAnsi="Times New Roman" w:cs="Times New Roman"/>
          <w:lang w:bidi="en-US"/>
        </w:rPr>
        <w:t>conformitate</w:t>
      </w:r>
      <w:proofErr w:type="spellEnd"/>
      <w:r w:rsidRPr="003A7EF0">
        <w:rPr>
          <w:rFonts w:ascii="Times New Roman" w:eastAsia="Times New Roman" w:hAnsi="Times New Roman" w:cs="Times New Roman"/>
          <w:lang w:bidi="en-US"/>
        </w:rPr>
        <w:t xml:space="preserve">  cu </w:t>
      </w:r>
      <w:r w:rsidRPr="003A7EF0">
        <w:rPr>
          <w:rFonts w:ascii="Times New Roman" w:hAnsi="Times New Roman" w:cs="Times New Roman"/>
          <w:lang w:val="ro-RO" w:eastAsia="ro-RO"/>
        </w:rPr>
        <w:t xml:space="preserve">Catalogul privind clasificarea duratelor normale de funcționare a mijloacelor fixe aprobat prin  H.G nr. 2139/2004 </w:t>
      </w:r>
      <w:r w:rsidRPr="003A7EF0">
        <w:rPr>
          <w:rFonts w:ascii="Times New Roman" w:hAnsi="Times New Roman" w:cs="Times New Roman"/>
          <w:lang w:val="ro-RO"/>
        </w:rPr>
        <w:t xml:space="preserve"> </w:t>
      </w:r>
    </w:p>
    <w:p w14:paraId="28205BD7" w14:textId="55A66579" w:rsidR="0085789B" w:rsidRPr="003A7EF0" w:rsidRDefault="003A7EF0" w:rsidP="0085789B">
      <w:pPr>
        <w:spacing w:after="0"/>
        <w:rPr>
          <w:rFonts w:ascii="Times New Roman" w:hAnsi="Times New Roman" w:cs="Times New Roman"/>
          <w:lang w:val="ro-RO"/>
        </w:rPr>
      </w:pPr>
      <w:r w:rsidRPr="003A7EF0">
        <w:rPr>
          <w:rFonts w:ascii="Times New Roman" w:hAnsi="Times New Roman" w:cs="Times New Roman"/>
          <w:b/>
          <w:lang w:val="ro-RO"/>
        </w:rPr>
        <w:t xml:space="preserve">                </w:t>
      </w:r>
      <w:r w:rsidR="0085789B" w:rsidRPr="003A7EF0">
        <w:rPr>
          <w:rFonts w:ascii="Times New Roman" w:hAnsi="Times New Roman" w:cs="Times New Roman"/>
          <w:b/>
          <w:lang w:val="ro-RO"/>
        </w:rPr>
        <w:t>alin.(</w:t>
      </w:r>
      <w:r w:rsidRPr="003A7EF0">
        <w:rPr>
          <w:rFonts w:ascii="Times New Roman" w:hAnsi="Times New Roman" w:cs="Times New Roman"/>
          <w:b/>
          <w:lang w:val="ro-RO"/>
        </w:rPr>
        <w:t>3</w:t>
      </w:r>
      <w:r w:rsidR="0085789B" w:rsidRPr="003A7EF0">
        <w:rPr>
          <w:rFonts w:ascii="Times New Roman" w:hAnsi="Times New Roman" w:cs="Times New Roman"/>
          <w:b/>
          <w:lang w:val="ro-RO"/>
        </w:rPr>
        <w:t xml:space="preserve">) </w:t>
      </w:r>
      <w:r w:rsidR="005A439C" w:rsidRPr="003A7EF0">
        <w:rPr>
          <w:rFonts w:ascii="Times New Roman" w:hAnsi="Times New Roman" w:cs="Times New Roman"/>
          <w:lang w:val="ro-RO"/>
        </w:rPr>
        <w:t xml:space="preserve">  Se aprobă</w:t>
      </w:r>
      <w:r w:rsidR="0085789B" w:rsidRPr="003A7EF0">
        <w:rPr>
          <w:rFonts w:ascii="Times New Roman" w:hAnsi="Times New Roman" w:cs="Times New Roman"/>
          <w:b/>
          <w:lang w:val="ro-RO"/>
        </w:rPr>
        <w:t xml:space="preserve">  </w:t>
      </w:r>
      <w:r w:rsidR="0085789B" w:rsidRPr="003A7EF0">
        <w:rPr>
          <w:rFonts w:ascii="Times New Roman" w:hAnsi="Times New Roman" w:cs="Times New Roman"/>
          <w:lang w:val="ro-RO"/>
        </w:rPr>
        <w:t>îndreptarea erorii  materiale si se  rectifică poz.1 , coloana 5  din  anexa nr. 2 la   H.C.L nr. 15 din 27.02.2025 pentru aprobarea Raportului Primarului  comunei  Ion Creangă , in  calitate  de  autoritate  executivă  privind situația gestionării bunurilor  U.A.T -Comuna Ion Creangă pentru anul 2024.</w:t>
      </w:r>
    </w:p>
    <w:p w14:paraId="28E0B552" w14:textId="3E2B4F34" w:rsidR="003A7EF0" w:rsidRDefault="003A7EF0" w:rsidP="0085789B">
      <w:pPr>
        <w:spacing w:after="0"/>
        <w:rPr>
          <w:rFonts w:ascii="Times New Roman" w:hAnsi="Times New Roman" w:cs="Times New Roman"/>
          <w:lang w:val="ro-RO"/>
        </w:rPr>
      </w:pPr>
      <w:r w:rsidRPr="003A7EF0">
        <w:rPr>
          <w:rFonts w:ascii="Times New Roman" w:hAnsi="Times New Roman" w:cs="Times New Roman"/>
          <w:lang w:val="ro-RO"/>
        </w:rPr>
        <w:t xml:space="preserve">            </w:t>
      </w:r>
      <w:r w:rsidR="00EB427E">
        <w:rPr>
          <w:rFonts w:ascii="Times New Roman" w:hAnsi="Times New Roman" w:cs="Times New Roman"/>
          <w:lang w:val="ro-RO"/>
        </w:rPr>
        <w:t xml:space="preserve"> </w:t>
      </w:r>
      <w:r w:rsidRPr="003A7EF0">
        <w:rPr>
          <w:rFonts w:ascii="Times New Roman" w:hAnsi="Times New Roman" w:cs="Times New Roman"/>
          <w:lang w:val="ro-RO"/>
        </w:rPr>
        <w:t xml:space="preserve">   </w:t>
      </w:r>
      <w:r w:rsidRPr="003A7EF0">
        <w:rPr>
          <w:rFonts w:ascii="Times New Roman" w:hAnsi="Times New Roman" w:cs="Times New Roman"/>
          <w:b/>
          <w:lang w:val="ro-RO"/>
        </w:rPr>
        <w:t>Alin.(4</w:t>
      </w:r>
      <w:r w:rsidR="0085789B" w:rsidRPr="003A7EF0">
        <w:rPr>
          <w:rFonts w:ascii="Times New Roman" w:hAnsi="Times New Roman" w:cs="Times New Roman"/>
          <w:b/>
          <w:lang w:val="ro-RO"/>
        </w:rPr>
        <w:t xml:space="preserve">) </w:t>
      </w:r>
      <w:r w:rsidR="0085789B" w:rsidRPr="003A7EF0">
        <w:rPr>
          <w:rFonts w:ascii="Times New Roman" w:hAnsi="Times New Roman" w:cs="Times New Roman"/>
          <w:lang w:val="ro-RO"/>
        </w:rPr>
        <w:t>Pozitia  arătată la</w:t>
      </w:r>
      <w:r w:rsidRPr="003A7EF0">
        <w:rPr>
          <w:rFonts w:ascii="Times New Roman" w:hAnsi="Times New Roman" w:cs="Times New Roman"/>
          <w:lang w:val="ro-RO"/>
        </w:rPr>
        <w:t xml:space="preserve">  alineatul 3</w:t>
      </w:r>
      <w:r w:rsidR="00E176DD">
        <w:rPr>
          <w:rFonts w:ascii="Times New Roman" w:hAnsi="Times New Roman" w:cs="Times New Roman"/>
          <w:lang w:val="ro-RO"/>
        </w:rPr>
        <w:t xml:space="preserve">, </w:t>
      </w:r>
      <w:r w:rsidR="00B1764B" w:rsidRPr="003A7EF0">
        <w:rPr>
          <w:rFonts w:ascii="Times New Roman" w:hAnsi="Times New Roman" w:cs="Times New Roman"/>
          <w:lang w:val="ro-RO"/>
        </w:rPr>
        <w:t xml:space="preserve"> se  va  corecta  î</w:t>
      </w:r>
      <w:r w:rsidR="0085789B" w:rsidRPr="003A7EF0">
        <w:rPr>
          <w:rFonts w:ascii="Times New Roman" w:hAnsi="Times New Roman" w:cs="Times New Roman"/>
          <w:lang w:val="ro-RO"/>
        </w:rPr>
        <w:t>n  se</w:t>
      </w:r>
      <w:r w:rsidR="00B1764B" w:rsidRPr="003A7EF0">
        <w:rPr>
          <w:rFonts w:ascii="Times New Roman" w:hAnsi="Times New Roman" w:cs="Times New Roman"/>
          <w:lang w:val="ro-RO"/>
        </w:rPr>
        <w:t>n</w:t>
      </w:r>
      <w:r w:rsidRPr="003A7EF0">
        <w:rPr>
          <w:rFonts w:ascii="Times New Roman" w:hAnsi="Times New Roman" w:cs="Times New Roman"/>
          <w:lang w:val="ro-RO"/>
        </w:rPr>
        <w:t>s</w:t>
      </w:r>
      <w:r w:rsidR="00B1764B" w:rsidRPr="003A7EF0">
        <w:rPr>
          <w:rFonts w:ascii="Times New Roman" w:hAnsi="Times New Roman" w:cs="Times New Roman"/>
          <w:lang w:val="ro-RO"/>
        </w:rPr>
        <w:t>ul  că</w:t>
      </w:r>
      <w:r w:rsidR="0085789B" w:rsidRPr="003A7EF0">
        <w:rPr>
          <w:rFonts w:ascii="Times New Roman" w:hAnsi="Times New Roman" w:cs="Times New Roman"/>
          <w:lang w:val="ro-RO"/>
        </w:rPr>
        <w:t xml:space="preserve">  anul  d</w:t>
      </w:r>
      <w:r w:rsidR="00B1764B" w:rsidRPr="003A7EF0">
        <w:rPr>
          <w:rFonts w:ascii="Times New Roman" w:hAnsi="Times New Roman" w:cs="Times New Roman"/>
          <w:lang w:val="ro-RO"/>
        </w:rPr>
        <w:t>e punere  în  funcț</w:t>
      </w:r>
      <w:r w:rsidR="0085789B" w:rsidRPr="003A7EF0">
        <w:rPr>
          <w:rFonts w:ascii="Times New Roman" w:hAnsi="Times New Roman" w:cs="Times New Roman"/>
          <w:lang w:val="ro-RO"/>
        </w:rPr>
        <w:t xml:space="preserve">iune  este  </w:t>
      </w:r>
      <w:r w:rsidR="00E176DD">
        <w:rPr>
          <w:rFonts w:ascii="Times New Roman" w:hAnsi="Times New Roman" w:cs="Times New Roman"/>
          <w:lang w:val="ro-RO"/>
        </w:rPr>
        <w:t>,,</w:t>
      </w:r>
      <w:r w:rsidR="0085789B" w:rsidRPr="003A7EF0">
        <w:rPr>
          <w:rFonts w:ascii="Times New Roman" w:hAnsi="Times New Roman" w:cs="Times New Roman"/>
          <w:lang w:val="ro-RO"/>
        </w:rPr>
        <w:t>2012</w:t>
      </w:r>
      <w:r w:rsidR="00E176DD" w:rsidRPr="003A7EF0">
        <w:rPr>
          <w:rFonts w:ascii="Times New Roman" w:eastAsia="Times New Roman" w:hAnsi="Times New Roman"/>
          <w:lang w:eastAsia="ar-SA"/>
        </w:rPr>
        <w:t>”</w:t>
      </w:r>
      <w:r w:rsidR="0085789B" w:rsidRPr="003A7EF0">
        <w:rPr>
          <w:rFonts w:ascii="Times New Roman" w:hAnsi="Times New Roman" w:cs="Times New Roman"/>
          <w:lang w:val="ro-RO"/>
        </w:rPr>
        <w:t xml:space="preserve"> nicidecum</w:t>
      </w:r>
      <w:r w:rsidR="00B1764B" w:rsidRPr="003A7EF0">
        <w:rPr>
          <w:rFonts w:ascii="Times New Roman" w:hAnsi="Times New Roman" w:cs="Times New Roman"/>
          <w:lang w:val="ro-RO"/>
        </w:rPr>
        <w:t xml:space="preserve">  </w:t>
      </w:r>
      <w:r w:rsidR="00E176DD">
        <w:rPr>
          <w:rFonts w:ascii="Times New Roman" w:hAnsi="Times New Roman" w:cs="Times New Roman"/>
          <w:lang w:val="ro-RO"/>
        </w:rPr>
        <w:t>,,</w:t>
      </w:r>
      <w:r w:rsidR="00B1764B" w:rsidRPr="003A7EF0">
        <w:rPr>
          <w:rFonts w:ascii="Times New Roman" w:hAnsi="Times New Roman" w:cs="Times New Roman"/>
          <w:lang w:val="ro-RO"/>
        </w:rPr>
        <w:t>2024</w:t>
      </w:r>
      <w:r w:rsidR="00E176DD" w:rsidRPr="003A7EF0">
        <w:rPr>
          <w:rFonts w:ascii="Times New Roman" w:eastAsia="Times New Roman" w:hAnsi="Times New Roman"/>
          <w:lang w:eastAsia="ar-SA"/>
        </w:rPr>
        <w:t>”</w:t>
      </w:r>
      <w:r w:rsidR="00B1764B" w:rsidRPr="003A7EF0">
        <w:rPr>
          <w:rFonts w:ascii="Times New Roman" w:hAnsi="Times New Roman" w:cs="Times New Roman"/>
          <w:lang w:val="ro-RO"/>
        </w:rPr>
        <w:t xml:space="preserve">  cum  din  eroare  s-a  î</w:t>
      </w:r>
      <w:r w:rsidR="0085789B" w:rsidRPr="003A7EF0">
        <w:rPr>
          <w:rFonts w:ascii="Times New Roman" w:hAnsi="Times New Roman" w:cs="Times New Roman"/>
          <w:lang w:val="ro-RO"/>
        </w:rPr>
        <w:t xml:space="preserve">nscris conform </w:t>
      </w:r>
      <w:r w:rsidR="00EB427E">
        <w:rPr>
          <w:rFonts w:ascii="Times New Roman" w:hAnsi="Times New Roman" w:cs="Times New Roman"/>
          <w:lang w:val="ro-RO"/>
        </w:rPr>
        <w:t xml:space="preserve"> </w:t>
      </w:r>
      <w:r w:rsidR="00B1764B" w:rsidRPr="003A7EF0">
        <w:rPr>
          <w:rFonts w:ascii="Times New Roman" w:hAnsi="Times New Roman" w:cs="Times New Roman"/>
          <w:lang w:val="ro-RO"/>
        </w:rPr>
        <w:t>Fisei  mijlocului  fix  la  data  de  31.12.2024 existent in evidenta  contabila  a  institutiei .</w:t>
      </w:r>
    </w:p>
    <w:p w14:paraId="1E8A4261" w14:textId="77777777" w:rsidR="00FC5321" w:rsidRPr="003A7EF0" w:rsidRDefault="00FC5321" w:rsidP="0085789B">
      <w:pPr>
        <w:spacing w:after="0"/>
        <w:rPr>
          <w:rFonts w:ascii="Times New Roman" w:hAnsi="Times New Roman" w:cs="Times New Roman"/>
          <w:lang w:val="ro-RO"/>
        </w:rPr>
      </w:pPr>
    </w:p>
    <w:p w14:paraId="4B0CFC6F" w14:textId="39213777" w:rsidR="00B1764B" w:rsidRDefault="0085789B" w:rsidP="00B1764B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</w:t>
      </w:r>
      <w:r w:rsidR="00B1764B">
        <w:rPr>
          <w:rFonts w:ascii="Times New Roman" w:hAnsi="Times New Roman" w:cs="Times New Roman"/>
          <w:lang w:val="ro-RO"/>
        </w:rPr>
        <w:t xml:space="preserve"> </w:t>
      </w:r>
      <w:r w:rsidR="00B1764B" w:rsidRPr="00B1764B">
        <w:rPr>
          <w:rFonts w:ascii="Times New Roman" w:hAnsi="Times New Roman" w:cs="Times New Roman"/>
          <w:b/>
          <w:lang w:val="ro-RO"/>
        </w:rPr>
        <w:t>Art. 2</w:t>
      </w:r>
      <w:r w:rsidR="00B1764B">
        <w:rPr>
          <w:rFonts w:ascii="Times New Roman" w:hAnsi="Times New Roman" w:cs="Times New Roman"/>
          <w:lang w:val="ro-RO"/>
        </w:rPr>
        <w:t xml:space="preserve"> Celelate  prevederi ale  H.C.L nr. </w:t>
      </w:r>
      <w:r w:rsidR="00B1764B" w:rsidRPr="00B1764B">
        <w:rPr>
          <w:rFonts w:ascii="Times New Roman" w:hAnsi="Times New Roman" w:cs="Times New Roman"/>
          <w:lang w:val="ro-RO"/>
        </w:rPr>
        <w:t>15 din 27.02.2025 pentru aprobarea Raportului Primarului  comunei  Ion Creangă , in  calitate  de  autoritate  executivă  privind situația gestionării bunurilor  U.A.T -Comuna Ion Creangă pentru anul 2024</w:t>
      </w:r>
      <w:r w:rsidR="00B1764B">
        <w:rPr>
          <w:rFonts w:ascii="Times New Roman" w:hAnsi="Times New Roman" w:cs="Times New Roman"/>
          <w:lang w:val="ro-RO"/>
        </w:rPr>
        <w:t>, rămân nemodificate.</w:t>
      </w:r>
    </w:p>
    <w:p w14:paraId="4A599ADC" w14:textId="77777777" w:rsidR="00FC5321" w:rsidRPr="00B1764B" w:rsidRDefault="00FC5321" w:rsidP="00B1764B">
      <w:pPr>
        <w:spacing w:after="0"/>
        <w:rPr>
          <w:rFonts w:ascii="Times New Roman" w:hAnsi="Times New Roman" w:cs="Times New Roman"/>
          <w:lang w:val="ro-RO"/>
        </w:rPr>
      </w:pPr>
    </w:p>
    <w:p w14:paraId="213F150B" w14:textId="6A96C076" w:rsidR="0085789B" w:rsidRDefault="00B1764B" w:rsidP="00B1764B">
      <w:pPr>
        <w:spacing w:after="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 </w:t>
      </w:r>
      <w:r w:rsidRPr="00B1764B">
        <w:rPr>
          <w:rFonts w:ascii="Times New Roman" w:hAnsi="Times New Roman" w:cs="Times New Roman"/>
          <w:b/>
          <w:lang w:val="ro-RO"/>
        </w:rPr>
        <w:t>Art. 3</w:t>
      </w:r>
      <w:r>
        <w:rPr>
          <w:rFonts w:ascii="Times New Roman" w:hAnsi="Times New Roman" w:cs="Times New Roman"/>
          <w:lang w:val="ro-RO"/>
        </w:rPr>
        <w:t xml:space="preserve">  Primarul comunei  Ion Cr</w:t>
      </w:r>
      <w:r w:rsidR="00F12C53">
        <w:rPr>
          <w:rFonts w:ascii="Times New Roman" w:hAnsi="Times New Roman" w:cs="Times New Roman"/>
          <w:lang w:val="ro-RO"/>
        </w:rPr>
        <w:t>eangă  prin  compartimentele  d</w:t>
      </w:r>
      <w:r>
        <w:rPr>
          <w:rFonts w:ascii="Times New Roman" w:hAnsi="Times New Roman" w:cs="Times New Roman"/>
          <w:lang w:val="ro-RO"/>
        </w:rPr>
        <w:t xml:space="preserve">e specialitate  va  duce  la  îndeplinire  prevederile  prezentei </w:t>
      </w:r>
      <w:r w:rsidR="00F12C53">
        <w:rPr>
          <w:rFonts w:ascii="Times New Roman" w:hAnsi="Times New Roman" w:cs="Times New Roman"/>
          <w:lang w:val="ro-RO"/>
        </w:rPr>
        <w:t>.</w:t>
      </w:r>
    </w:p>
    <w:p w14:paraId="34626734" w14:textId="77777777" w:rsidR="00FC5321" w:rsidRPr="00B1764B" w:rsidRDefault="00FC5321" w:rsidP="00B1764B">
      <w:pPr>
        <w:spacing w:after="0"/>
        <w:rPr>
          <w:rFonts w:ascii="Times New Roman" w:hAnsi="Times New Roman" w:cs="Times New Roman"/>
          <w:lang w:val="ro-RO"/>
        </w:rPr>
      </w:pPr>
    </w:p>
    <w:p w14:paraId="32FE331C" w14:textId="33DDC376" w:rsidR="005A439C" w:rsidRPr="004E2420" w:rsidRDefault="00F12C53" w:rsidP="005A439C">
      <w:pPr>
        <w:tabs>
          <w:tab w:val="left" w:pos="567"/>
          <w:tab w:val="left" w:pos="709"/>
        </w:tabs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lang w:val="fr-FR"/>
        </w:rPr>
        <w:t xml:space="preserve">          Art. 4</w:t>
      </w:r>
      <w:r w:rsidR="005A439C" w:rsidRPr="004E2420">
        <w:rPr>
          <w:rFonts w:ascii="Times New Roman" w:hAnsi="Times New Roman" w:cs="Times New Roman"/>
          <w:lang w:val="fr-FR"/>
        </w:rPr>
        <w:t xml:space="preserve"> </w:t>
      </w:r>
      <w:proofErr w:type="spellStart"/>
      <w:proofErr w:type="gramStart"/>
      <w:r w:rsidR="005A439C" w:rsidRPr="004E2420">
        <w:rPr>
          <w:rFonts w:ascii="Times New Roman" w:hAnsi="Times New Roman" w:cs="Times New Roman"/>
          <w:lang w:val="fr-FR"/>
        </w:rPr>
        <w:t>Secretarul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general</w:t>
      </w:r>
      <w:proofErr w:type="spellEnd"/>
      <w:proofErr w:type="gramEnd"/>
      <w:r w:rsidR="005A439C" w:rsidRPr="004E2420">
        <w:rPr>
          <w:rFonts w:ascii="Times New Roman" w:hAnsi="Times New Roman" w:cs="Times New Roman"/>
          <w:lang w:val="fr-FR"/>
        </w:rPr>
        <w:t xml:space="preserve">  al U</w:t>
      </w:r>
      <w:r w:rsidR="00FC5321">
        <w:rPr>
          <w:rFonts w:ascii="Times New Roman" w:hAnsi="Times New Roman" w:cs="Times New Roman"/>
          <w:lang w:val="fr-FR"/>
        </w:rPr>
        <w:t>.</w:t>
      </w:r>
      <w:r w:rsidR="005A439C" w:rsidRPr="004E2420">
        <w:rPr>
          <w:rFonts w:ascii="Times New Roman" w:hAnsi="Times New Roman" w:cs="Times New Roman"/>
          <w:lang w:val="fr-FR"/>
        </w:rPr>
        <w:t>A</w:t>
      </w:r>
      <w:r w:rsidR="00FC5321">
        <w:rPr>
          <w:rFonts w:ascii="Times New Roman" w:hAnsi="Times New Roman" w:cs="Times New Roman"/>
          <w:lang w:val="fr-FR"/>
        </w:rPr>
        <w:t>.</w:t>
      </w:r>
      <w:r w:rsidR="005A439C" w:rsidRPr="004E2420">
        <w:rPr>
          <w:rFonts w:ascii="Times New Roman" w:hAnsi="Times New Roman" w:cs="Times New Roman"/>
          <w:lang w:val="fr-FR"/>
        </w:rPr>
        <w:t xml:space="preserve">T   va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comunica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prezenta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instituţiilor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,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autoritatilor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 si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persoanelor</w:t>
      </w:r>
      <w:proofErr w:type="spellEnd"/>
      <w:r w:rsidR="005A439C" w:rsidRPr="004E2420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="005A439C" w:rsidRPr="004E2420">
        <w:rPr>
          <w:rFonts w:ascii="Times New Roman" w:hAnsi="Times New Roman" w:cs="Times New Roman"/>
          <w:lang w:val="fr-FR"/>
        </w:rPr>
        <w:t>interesat</w:t>
      </w:r>
      <w:r w:rsidR="00FC5321">
        <w:rPr>
          <w:rFonts w:ascii="Times New Roman" w:hAnsi="Times New Roman" w:cs="Times New Roman"/>
          <w:lang w:val="fr-FR"/>
        </w:rPr>
        <w:t>e</w:t>
      </w:r>
      <w:proofErr w:type="spellEnd"/>
      <w:r w:rsidR="00FC5321">
        <w:rPr>
          <w:rFonts w:ascii="Times New Roman" w:hAnsi="Times New Roman" w:cs="Times New Roman"/>
          <w:lang w:val="fr-FR"/>
        </w:rPr>
        <w:t>.</w:t>
      </w:r>
    </w:p>
    <w:p w14:paraId="3D907FCD" w14:textId="77777777" w:rsidR="006947B8" w:rsidRDefault="006947B8" w:rsidP="005A439C">
      <w:pPr>
        <w:spacing w:after="0"/>
        <w:jc w:val="center"/>
        <w:rPr>
          <w:rFonts w:ascii="Times New Roman" w:hAnsi="Times New Roman" w:cs="Times New Roman"/>
        </w:rPr>
      </w:pPr>
    </w:p>
    <w:p w14:paraId="1FE2AD4C" w14:textId="77777777" w:rsidR="005A439C" w:rsidRPr="004E2420" w:rsidRDefault="005A439C" w:rsidP="005A439C">
      <w:pPr>
        <w:spacing w:after="0"/>
        <w:jc w:val="center"/>
        <w:rPr>
          <w:rFonts w:ascii="Times New Roman" w:hAnsi="Times New Roman" w:cs="Times New Roman"/>
        </w:rPr>
      </w:pPr>
    </w:p>
    <w:p w14:paraId="01C59006" w14:textId="6BD9E3B6" w:rsidR="00EA08BA" w:rsidRPr="00EA08BA" w:rsidRDefault="00EA08BA" w:rsidP="00EA08BA">
      <w:pPr>
        <w:spacing w:after="0"/>
        <w:rPr>
          <w:rFonts w:ascii="Times New Roman" w:hAnsi="Times New Roman"/>
        </w:rPr>
      </w:pPr>
      <w:r w:rsidRPr="00EA08BA">
        <w:rPr>
          <w:rFonts w:ascii="Times New Roman" w:hAnsi="Times New Roman"/>
        </w:rPr>
        <w:t xml:space="preserve">                    PREȘ</w:t>
      </w:r>
      <w:proofErr w:type="gramStart"/>
      <w:r w:rsidRPr="00EA08BA">
        <w:rPr>
          <w:rFonts w:ascii="Times New Roman" w:hAnsi="Times New Roman"/>
        </w:rPr>
        <w:t>EDINTE  DE</w:t>
      </w:r>
      <w:proofErr w:type="gramEnd"/>
      <w:r w:rsidRPr="00EA08BA">
        <w:rPr>
          <w:rFonts w:ascii="Times New Roman" w:hAnsi="Times New Roman"/>
        </w:rPr>
        <w:t xml:space="preserve">  ȘEDINȚĂ                                                  </w:t>
      </w:r>
      <w:proofErr w:type="spellStart"/>
      <w:r w:rsidRPr="00EA08BA">
        <w:rPr>
          <w:rFonts w:ascii="Times New Roman" w:hAnsi="Times New Roman"/>
        </w:rPr>
        <w:t>Contrasemneaza</w:t>
      </w:r>
      <w:proofErr w:type="spellEnd"/>
      <w:r w:rsidRPr="00EA08BA">
        <w:rPr>
          <w:rFonts w:ascii="Times New Roman" w:hAnsi="Times New Roman"/>
        </w:rPr>
        <w:t xml:space="preserve">  </w:t>
      </w:r>
      <w:proofErr w:type="spellStart"/>
      <w:r w:rsidRPr="00EA08BA">
        <w:rPr>
          <w:rFonts w:ascii="Times New Roman" w:hAnsi="Times New Roman"/>
        </w:rPr>
        <w:t>ptr</w:t>
      </w:r>
      <w:proofErr w:type="spellEnd"/>
      <w:r w:rsidRPr="00EA08BA">
        <w:rPr>
          <w:rFonts w:ascii="Times New Roman" w:hAnsi="Times New Roman"/>
        </w:rPr>
        <w:t xml:space="preserve">. </w:t>
      </w:r>
      <w:proofErr w:type="spellStart"/>
      <w:r w:rsidRPr="00EA08BA">
        <w:rPr>
          <w:rFonts w:ascii="Times New Roman" w:hAnsi="Times New Roman"/>
        </w:rPr>
        <w:t>Legalitate</w:t>
      </w:r>
      <w:proofErr w:type="spellEnd"/>
    </w:p>
    <w:p w14:paraId="1332EB15" w14:textId="5523379B" w:rsidR="00EA08BA" w:rsidRPr="00EA08BA" w:rsidRDefault="00EA08BA" w:rsidP="00EA08BA">
      <w:pPr>
        <w:spacing w:after="0"/>
        <w:rPr>
          <w:rFonts w:ascii="Times New Roman" w:hAnsi="Times New Roman"/>
        </w:rPr>
      </w:pPr>
      <w:r w:rsidRPr="00EA08BA">
        <w:rPr>
          <w:rFonts w:ascii="Times New Roman" w:hAnsi="Times New Roman"/>
        </w:rPr>
        <w:t xml:space="preserve">                         CONSILIER   LOCAL                                                                  SECRETAR GENERAL  </w:t>
      </w:r>
    </w:p>
    <w:p w14:paraId="23714140" w14:textId="24BA7BEA" w:rsidR="00EA08BA" w:rsidRPr="00EA08BA" w:rsidRDefault="00EA08BA" w:rsidP="00EA08BA">
      <w:pPr>
        <w:spacing w:after="0"/>
        <w:ind w:left="-567" w:right="-618"/>
        <w:rPr>
          <w:rFonts w:ascii="Times New Roman" w:hAnsi="Times New Roman"/>
        </w:rPr>
      </w:pPr>
      <w:r w:rsidRPr="00EA08BA">
        <w:rPr>
          <w:rFonts w:ascii="Times New Roman" w:hAnsi="Times New Roman"/>
        </w:rPr>
        <w:t xml:space="preserve">                                     </w:t>
      </w:r>
      <w:proofErr w:type="gramStart"/>
      <w:r w:rsidRPr="00EA08BA">
        <w:rPr>
          <w:rFonts w:ascii="Times New Roman" w:hAnsi="Times New Roman"/>
        </w:rPr>
        <w:t>Gabriela  CĂNĂRĂU</w:t>
      </w:r>
      <w:proofErr w:type="gramEnd"/>
      <w:r w:rsidRPr="00EA08BA">
        <w:rPr>
          <w:rFonts w:ascii="Times New Roman" w:hAnsi="Times New Roman"/>
        </w:rPr>
        <w:t xml:space="preserve">                                                                          </w:t>
      </w:r>
      <w:proofErr w:type="spellStart"/>
      <w:r w:rsidRPr="00EA08BA">
        <w:rPr>
          <w:rFonts w:ascii="Times New Roman" w:hAnsi="Times New Roman"/>
        </w:rPr>
        <w:t>Mihaela</w:t>
      </w:r>
      <w:proofErr w:type="spellEnd"/>
      <w:r w:rsidRPr="00EA08BA">
        <w:rPr>
          <w:rFonts w:ascii="Times New Roman" w:hAnsi="Times New Roman"/>
        </w:rPr>
        <w:t xml:space="preserve">   NIŢĂ</w:t>
      </w:r>
    </w:p>
    <w:p w14:paraId="4AE0FCB5" w14:textId="100E91FE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1A0380B6" w14:textId="136D8BE1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6C9BEE55" w14:textId="35132A8A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3B53CD1F" w14:textId="18F0E1B3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6C0F55C9" w14:textId="235ADDFB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002B7A1" w14:textId="334B8656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36D6BFA" w14:textId="47D454C0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37C41833" w14:textId="78E13D2F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3F51A0C" w14:textId="1CF546CE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08AA1DD6" w14:textId="01475BC9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2998D49C" w14:textId="67212D0D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ECA42E5" w14:textId="30753464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1B67BB12" w14:textId="758053BD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57196E53" w14:textId="05AA38F4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6E579119" w14:textId="30666F95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64D37893" w14:textId="1FC58A41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85593D6" w14:textId="061569BD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E8627D6" w14:textId="7BB33513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25080F51" w14:textId="4140622E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84A50AC" w14:textId="5485B0C9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36D3A93D" w14:textId="71105057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19E708E0" w14:textId="4F4C492C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3CA007FC" w14:textId="625F10B5" w:rsidR="00EA08BA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7410D880" w14:textId="77777777" w:rsidR="00EA08BA" w:rsidRPr="00BB365F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344B7808" w14:textId="77777777" w:rsidR="00EA08BA" w:rsidRPr="00BB365F" w:rsidRDefault="00EA08BA" w:rsidP="00EA08BA">
      <w:pPr>
        <w:spacing w:after="0"/>
        <w:ind w:left="-567" w:right="-618"/>
        <w:rPr>
          <w:rFonts w:ascii="Times New Roman" w:hAnsi="Times New Roman"/>
          <w:sz w:val="20"/>
          <w:szCs w:val="20"/>
        </w:rPr>
      </w:pPr>
    </w:p>
    <w:p w14:paraId="4E48A14C" w14:textId="77777777" w:rsidR="00EA08BA" w:rsidRPr="00B80B42" w:rsidRDefault="00EA08BA" w:rsidP="00EA08BA">
      <w:pPr>
        <w:spacing w:after="0"/>
        <w:ind w:right="-618"/>
        <w:rPr>
          <w:rFonts w:ascii="Times New Roman" w:hAnsi="Times New Roman"/>
        </w:rPr>
      </w:pPr>
    </w:p>
    <w:p w14:paraId="5360CB02" w14:textId="32DF37EC" w:rsidR="00EA08BA" w:rsidRPr="00B80B42" w:rsidRDefault="00EA08BA" w:rsidP="00EA08BA">
      <w:pPr>
        <w:spacing w:after="0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      </w:t>
      </w:r>
      <w:proofErr w:type="spellStart"/>
      <w:r w:rsidRPr="00B80B42">
        <w:rPr>
          <w:rFonts w:ascii="Times New Roman" w:hAnsi="Times New Roman"/>
          <w:sz w:val="18"/>
          <w:szCs w:val="18"/>
        </w:rPr>
        <w:t>Notă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:   </w:t>
      </w:r>
      <w:r w:rsidR="00014EB5">
        <w:rPr>
          <w:rFonts w:ascii="Times New Roman" w:hAnsi="Times New Roman"/>
          <w:sz w:val="18"/>
          <w:szCs w:val="18"/>
        </w:rPr>
        <w:t xml:space="preserve">1. </w:t>
      </w:r>
      <w:proofErr w:type="spellStart"/>
      <w:r w:rsidR="00014EB5">
        <w:rPr>
          <w:rFonts w:ascii="Times New Roman" w:hAnsi="Times New Roman"/>
          <w:sz w:val="18"/>
          <w:szCs w:val="18"/>
        </w:rPr>
        <w:t>Consilieri</w:t>
      </w:r>
      <w:proofErr w:type="spellEnd"/>
      <w:r w:rsidR="00014EB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14EB5">
        <w:rPr>
          <w:rFonts w:ascii="Times New Roman" w:hAnsi="Times New Roman"/>
          <w:sz w:val="18"/>
          <w:szCs w:val="18"/>
        </w:rPr>
        <w:t>prezenţi</w:t>
      </w:r>
      <w:proofErr w:type="spellEnd"/>
      <w:r w:rsidR="00014EB5">
        <w:rPr>
          <w:rFonts w:ascii="Times New Roman" w:hAnsi="Times New Roman"/>
          <w:sz w:val="18"/>
          <w:szCs w:val="18"/>
        </w:rPr>
        <w:t xml:space="preserve">: </w:t>
      </w:r>
      <w:proofErr w:type="gramStart"/>
      <w:r w:rsidR="00014EB5">
        <w:rPr>
          <w:rFonts w:ascii="Times New Roman" w:hAnsi="Times New Roman"/>
          <w:sz w:val="18"/>
          <w:szCs w:val="18"/>
        </w:rPr>
        <w:t xml:space="preserve">15 </w:t>
      </w:r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consilieri</w:t>
      </w:r>
      <w:proofErr w:type="spellEnd"/>
      <w:proofErr w:type="gramEnd"/>
      <w:r w:rsidRPr="00B80B42">
        <w:rPr>
          <w:rFonts w:ascii="Times New Roman" w:hAnsi="Times New Roman"/>
          <w:sz w:val="18"/>
          <w:szCs w:val="18"/>
        </w:rPr>
        <w:t xml:space="preserve">, din </w:t>
      </w:r>
      <w:proofErr w:type="spellStart"/>
      <w:r w:rsidRPr="00B80B42">
        <w:rPr>
          <w:rFonts w:ascii="Times New Roman" w:hAnsi="Times New Roman"/>
          <w:sz w:val="18"/>
          <w:szCs w:val="18"/>
        </w:rPr>
        <w:t>cei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15 </w:t>
      </w:r>
      <w:proofErr w:type="spellStart"/>
      <w:r w:rsidRPr="00B80B42">
        <w:rPr>
          <w:rFonts w:ascii="Times New Roman" w:hAnsi="Times New Roman"/>
          <w:sz w:val="18"/>
          <w:szCs w:val="18"/>
        </w:rPr>
        <w:t>ce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formează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consiliul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local.</w:t>
      </w:r>
    </w:p>
    <w:p w14:paraId="4358E2DE" w14:textId="648E0729" w:rsidR="00EA08BA" w:rsidRDefault="00EA08BA" w:rsidP="00EA08BA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  <w:r w:rsidRPr="00B80B42">
        <w:rPr>
          <w:rFonts w:ascii="Times New Roman" w:hAnsi="Times New Roman"/>
          <w:sz w:val="18"/>
          <w:szCs w:val="18"/>
        </w:rPr>
        <w:t xml:space="preserve"> 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B80B42">
        <w:rPr>
          <w:rFonts w:ascii="Times New Roman" w:hAnsi="Times New Roman"/>
          <w:sz w:val="18"/>
          <w:szCs w:val="18"/>
        </w:rPr>
        <w:t xml:space="preserve">2. </w:t>
      </w:r>
      <w:proofErr w:type="spellStart"/>
      <w:r w:rsidRPr="00B80B42">
        <w:rPr>
          <w:rFonts w:ascii="Times New Roman" w:hAnsi="Times New Roman"/>
          <w:sz w:val="18"/>
          <w:szCs w:val="18"/>
        </w:rPr>
        <w:t>Prezenta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hotărâre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B80B42">
        <w:rPr>
          <w:rFonts w:ascii="Times New Roman" w:hAnsi="Times New Roman"/>
          <w:sz w:val="18"/>
          <w:szCs w:val="18"/>
        </w:rPr>
        <w:t>fost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14EB5">
        <w:rPr>
          <w:rFonts w:ascii="Times New Roman" w:hAnsi="Times New Roman"/>
          <w:sz w:val="18"/>
          <w:szCs w:val="18"/>
        </w:rPr>
        <w:t>aprobată</w:t>
      </w:r>
      <w:proofErr w:type="spellEnd"/>
      <w:r w:rsidR="00014EB5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014EB5">
        <w:rPr>
          <w:rFonts w:ascii="Times New Roman" w:hAnsi="Times New Roman"/>
          <w:sz w:val="18"/>
          <w:szCs w:val="18"/>
        </w:rPr>
        <w:t>cu  15</w:t>
      </w:r>
      <w:proofErr w:type="gramEnd"/>
      <w:r w:rsidR="00014EB5">
        <w:rPr>
          <w:rFonts w:ascii="Times New Roman" w:hAnsi="Times New Roman"/>
          <w:sz w:val="18"/>
          <w:szCs w:val="18"/>
        </w:rPr>
        <w:t xml:space="preserve"> </w:t>
      </w:r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voturi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pentru</w:t>
      </w:r>
      <w:proofErr w:type="spellEnd"/>
      <w:r w:rsidRPr="00B80B42">
        <w:rPr>
          <w:rFonts w:ascii="Times New Roman" w:hAnsi="Times New Roman"/>
          <w:sz w:val="18"/>
          <w:szCs w:val="18"/>
        </w:rPr>
        <w:t>,..</w:t>
      </w:r>
      <w:proofErr w:type="gramStart"/>
      <w:r w:rsidR="00014EB5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......</w:t>
      </w:r>
      <w:proofErr w:type="spellStart"/>
      <w:r w:rsidRPr="00B80B42">
        <w:rPr>
          <w:rFonts w:ascii="Times New Roman" w:hAnsi="Times New Roman"/>
          <w:sz w:val="18"/>
          <w:szCs w:val="18"/>
        </w:rPr>
        <w:t>voturi</w:t>
      </w:r>
      <w:proofErr w:type="spellEnd"/>
      <w:proofErr w:type="gramEnd"/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împotrivă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B80B42">
        <w:rPr>
          <w:rFonts w:ascii="Times New Roman" w:hAnsi="Times New Roman"/>
          <w:sz w:val="18"/>
          <w:szCs w:val="18"/>
        </w:rPr>
        <w:t>și</w:t>
      </w:r>
      <w:proofErr w:type="spellEnd"/>
      <w:r w:rsidRPr="00B80B42">
        <w:rPr>
          <w:rFonts w:ascii="Times New Roman" w:hAnsi="Times New Roman"/>
          <w:sz w:val="18"/>
          <w:szCs w:val="18"/>
        </w:rPr>
        <w:t xml:space="preserve"> ...</w:t>
      </w:r>
      <w:r w:rsidR="00014EB5">
        <w:rPr>
          <w:rFonts w:ascii="Times New Roman" w:hAnsi="Times New Roman"/>
          <w:sz w:val="18"/>
          <w:szCs w:val="18"/>
        </w:rPr>
        <w:t>-</w:t>
      </w:r>
      <w:r w:rsidRPr="00B80B42">
        <w:rPr>
          <w:rFonts w:ascii="Times New Roman" w:hAnsi="Times New Roman"/>
          <w:sz w:val="18"/>
          <w:szCs w:val="18"/>
        </w:rPr>
        <w:t>.......</w:t>
      </w:r>
      <w:proofErr w:type="spellStart"/>
      <w:r w:rsidRPr="00B80B42">
        <w:rPr>
          <w:rFonts w:ascii="Times New Roman" w:hAnsi="Times New Roman"/>
          <w:sz w:val="18"/>
          <w:szCs w:val="18"/>
        </w:rPr>
        <w:t>abține</w:t>
      </w:r>
      <w:proofErr w:type="spellEnd"/>
    </w:p>
    <w:p w14:paraId="44044201" w14:textId="77777777" w:rsidR="00EA08BA" w:rsidRPr="00B80B42" w:rsidRDefault="00EA08BA" w:rsidP="00EA08BA">
      <w:pPr>
        <w:spacing w:after="0"/>
        <w:ind w:firstLine="720"/>
        <w:jc w:val="both"/>
        <w:rPr>
          <w:rFonts w:ascii="Times New Roman" w:hAnsi="Times New Roman"/>
          <w:sz w:val="18"/>
          <w:szCs w:val="18"/>
        </w:rPr>
      </w:pPr>
    </w:p>
    <w:p w14:paraId="7264F4A8" w14:textId="77777777" w:rsidR="00EA08BA" w:rsidRPr="00B80B42" w:rsidRDefault="00EA08BA" w:rsidP="00EA08BA">
      <w:pPr>
        <w:shd w:val="clear" w:color="auto" w:fill="FFFFFF"/>
        <w:spacing w:after="0"/>
        <w:rPr>
          <w:rFonts w:ascii="Times New Roman" w:hAnsi="Times New Roman"/>
          <w:color w:val="333333"/>
        </w:rPr>
      </w:pPr>
    </w:p>
    <w:p w14:paraId="260AB822" w14:textId="77777777" w:rsidR="00EA08BA" w:rsidRPr="00B80B42" w:rsidRDefault="00EA08BA" w:rsidP="00EA08BA">
      <w:pPr>
        <w:shd w:val="clear" w:color="auto" w:fill="FFFFFF"/>
        <w:spacing w:after="0"/>
        <w:rPr>
          <w:rFonts w:ascii="Times New Roman" w:hAnsi="Times New Roman"/>
          <w:color w:val="333333"/>
        </w:rPr>
      </w:pPr>
      <w:r w:rsidRPr="00B80B42">
        <w:rPr>
          <w:rFonts w:ascii="Times New Roman" w:hAnsi="Times New Roman"/>
          <w:color w:val="333333"/>
        </w:rPr>
        <w:t> </w:t>
      </w:r>
    </w:p>
    <w:tbl>
      <w:tblPr>
        <w:tblpPr w:leftFromText="180" w:rightFromText="180" w:vertAnchor="text" w:horzAnchor="margin" w:tblpY="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EA08BA" w:rsidRPr="00744797" w14:paraId="7B713DD8" w14:textId="77777777" w:rsidTr="00BC3858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C7CC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sz w:val="20"/>
                <w:szCs w:val="20"/>
              </w:rPr>
              <w:t>PROCEDURI OBLIGATORII ULTERIOARE ADOPTĂRII HOTĂRÂRII CONSILIULUI LOCAL</w:t>
            </w:r>
          </w:p>
          <w:p w14:paraId="2A6B8F9D" w14:textId="109D23CB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28</w:t>
            </w:r>
            <w:r w:rsidRPr="00744797">
              <w:rPr>
                <w:rFonts w:ascii="Times New Roman" w:hAnsi="Times New Roman"/>
                <w:sz w:val="20"/>
                <w:szCs w:val="20"/>
              </w:rPr>
              <w:t xml:space="preserve"> / 27.03.2025</w:t>
            </w:r>
          </w:p>
        </w:tc>
      </w:tr>
    </w:tbl>
    <w:p w14:paraId="425E7012" w14:textId="77777777" w:rsidR="00EA08BA" w:rsidRPr="00744797" w:rsidRDefault="00EA08BA" w:rsidP="00EA08BA">
      <w:pPr>
        <w:spacing w:after="0" w:line="259" w:lineRule="auto"/>
        <w:jc w:val="both"/>
        <w:rPr>
          <w:rFonts w:ascii="Times New Roman" w:hAnsi="Times New Roman"/>
          <w:b/>
          <w:bCs/>
          <w:kern w:val="2"/>
          <w:sz w:val="20"/>
          <w:szCs w:val="20"/>
        </w:rPr>
      </w:pP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76"/>
        <w:gridCol w:w="2310"/>
        <w:gridCol w:w="15"/>
        <w:gridCol w:w="2326"/>
      </w:tblGrid>
      <w:tr w:rsidR="00EA08BA" w:rsidRPr="00744797" w14:paraId="0F1D9764" w14:textId="77777777" w:rsidTr="00BC3858">
        <w:trPr>
          <w:trHeight w:val="1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E2BE5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Nr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crt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C35D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Operaţiuni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efectuate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19216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Data </w:t>
            </w:r>
          </w:p>
          <w:p w14:paraId="1BAE44E3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ZZ/LL/AN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8BB7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Semnătura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persoanei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responsabile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să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efectueze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procedura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</w:tr>
      <w:tr w:rsidR="00EA08BA" w:rsidRPr="00744797" w14:paraId="4BB48437" w14:textId="77777777" w:rsidTr="00BC3858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9BBC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7547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19E7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AF87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3</w:t>
            </w:r>
          </w:p>
        </w:tc>
      </w:tr>
      <w:tr w:rsidR="00EA08BA" w:rsidRPr="00744797" w14:paraId="616B299F" w14:textId="77777777" w:rsidTr="00BC3858">
        <w:trPr>
          <w:trHeight w:val="2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11855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1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535D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Adoptarea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hotărâri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s-a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făcut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cu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majoritate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□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simplă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14:paraId="493DF27F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□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absolută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14:paraId="688CD890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□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calificată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*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F1C3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27.03.2025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C3CB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EA08BA" w:rsidRPr="00744797" w14:paraId="6FF90D97" w14:textId="77777777" w:rsidTr="00BC385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A1A9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2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B5A0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către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primar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7DD0" w14:textId="617C29B8" w:rsidR="00EA08BA" w:rsidRPr="00744797" w:rsidRDefault="00014EB5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EA08BA"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615E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EA08BA" w:rsidRPr="00744797" w14:paraId="58F735A1" w14:textId="77777777" w:rsidTr="00BC385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4DC5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3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5868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către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prefectul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judeţului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35F74" w14:textId="5D9F5CCA" w:rsidR="00EA08BA" w:rsidRPr="00744797" w:rsidRDefault="00014EB5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EA08BA" w:rsidRPr="00744797">
              <w:rPr>
                <w:rFonts w:ascii="Times New Roman" w:hAnsi="Times New Roman"/>
                <w:kern w:val="2"/>
                <w:sz w:val="20"/>
                <w:szCs w:val="20"/>
              </w:rPr>
              <w:t>.03.2025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1BE88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EA08BA" w:rsidRPr="00744797" w14:paraId="50151DD4" w14:textId="77777777" w:rsidTr="00BC385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1539B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4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2D49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Aducerea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la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cunoştinţa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publică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2A66" w14:textId="68E855A6" w:rsidR="00EA08BA" w:rsidRPr="00744797" w:rsidRDefault="00014EB5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r w:rsidR="00EA08BA"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E85EF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EA08BA" w:rsidRPr="00744797" w14:paraId="174CF6BA" w14:textId="77777777" w:rsidTr="00BC3858">
        <w:trPr>
          <w:trHeight w:val="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63F75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5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457E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Comunicarea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,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numai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în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cazul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celei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cu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caracter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individual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D263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6CABF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  <w:tr w:rsidR="00EA08BA" w:rsidRPr="00744797" w14:paraId="5055EEE2" w14:textId="77777777" w:rsidTr="00BC3858">
        <w:trPr>
          <w:trHeight w:val="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026D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6 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40D08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Hotărârea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devine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obligatorie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sau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produce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efecte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juridice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,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după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>caz</w:t>
            </w:r>
            <w:proofErr w:type="spellEnd"/>
            <w:r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4A214" w14:textId="0125ED16" w:rsidR="00EA08BA" w:rsidRPr="00744797" w:rsidRDefault="00014EB5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31</w:t>
            </w:r>
            <w:bookmarkStart w:id="1" w:name="_GoBack"/>
            <w:bookmarkEnd w:id="1"/>
            <w:r w:rsidR="00EA08BA" w:rsidRPr="00744797">
              <w:rPr>
                <w:rFonts w:ascii="Times New Roman" w:hAnsi="Times New Roman"/>
                <w:kern w:val="2"/>
                <w:sz w:val="20"/>
                <w:szCs w:val="20"/>
              </w:rPr>
              <w:t xml:space="preserve">.03.2025 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BF9F" w14:textId="77777777" w:rsidR="00EA08BA" w:rsidRPr="00744797" w:rsidRDefault="00EA08BA" w:rsidP="00BC38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</w:tr>
    </w:tbl>
    <w:p w14:paraId="0BBA2FD1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</w:rPr>
      </w:pPr>
    </w:p>
    <w:p w14:paraId="00C924FE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</w:rPr>
      </w:pPr>
    </w:p>
    <w:p w14:paraId="3F9CE35D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   </w:t>
      </w:r>
      <w:proofErr w:type="spellStart"/>
      <w:r w:rsidRPr="0066346D">
        <w:rPr>
          <w:rFonts w:ascii="Times New Roman" w:hAnsi="Times New Roman"/>
          <w:sz w:val="18"/>
          <w:szCs w:val="18"/>
        </w:rPr>
        <w:t>Extrase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din </w:t>
      </w:r>
      <w:proofErr w:type="spellStart"/>
      <w:r w:rsidRPr="0066346D">
        <w:rPr>
          <w:rFonts w:ascii="Times New Roman" w:hAnsi="Times New Roman"/>
          <w:sz w:val="18"/>
          <w:szCs w:val="18"/>
        </w:rPr>
        <w:t>Ordonanţa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</w:rPr>
        <w:t>urgenţă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66346D">
        <w:rPr>
          <w:rFonts w:ascii="Times New Roman" w:hAnsi="Times New Roman"/>
          <w:sz w:val="18"/>
          <w:szCs w:val="18"/>
        </w:rPr>
        <w:t>Guvernului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nr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. </w:t>
      </w:r>
      <w:proofErr w:type="gramStart"/>
      <w:r w:rsidRPr="0066346D">
        <w:rPr>
          <w:rFonts w:ascii="Times New Roman" w:hAnsi="Times New Roman"/>
          <w:sz w:val="18"/>
          <w:szCs w:val="18"/>
        </w:rPr>
        <w:t>57/2019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privind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Codul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administrativ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, cu </w:t>
      </w:r>
      <w:proofErr w:type="spellStart"/>
      <w:r w:rsidRPr="0066346D">
        <w:rPr>
          <w:rFonts w:ascii="Times New Roman" w:hAnsi="Times New Roman"/>
          <w:sz w:val="18"/>
          <w:szCs w:val="18"/>
        </w:rPr>
        <w:t>modificările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şi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completările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ulterioare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: </w:t>
      </w:r>
    </w:p>
    <w:p w14:paraId="00CB3E62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1) Art. </w:t>
      </w:r>
      <w:proofErr w:type="gramStart"/>
      <w:r w:rsidRPr="0066346D">
        <w:rPr>
          <w:rFonts w:ascii="Times New Roman" w:hAnsi="Times New Roman"/>
          <w:sz w:val="18"/>
          <w:szCs w:val="18"/>
        </w:rPr>
        <w:t>139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exercitarea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atribuţiilor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îi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revin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</w:rPr>
        <w:t>Consiliul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local </w:t>
      </w:r>
      <w:proofErr w:type="spellStart"/>
      <w:r w:rsidRPr="0066346D">
        <w:rPr>
          <w:rFonts w:ascii="Times New Roman" w:hAnsi="Times New Roman"/>
          <w:sz w:val="18"/>
          <w:szCs w:val="18"/>
        </w:rPr>
        <w:t>adoptă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, cu </w:t>
      </w:r>
      <w:proofErr w:type="spellStart"/>
      <w:r w:rsidRPr="0066346D">
        <w:rPr>
          <w:rFonts w:ascii="Times New Roman" w:hAnsi="Times New Roman"/>
          <w:sz w:val="18"/>
          <w:szCs w:val="18"/>
        </w:rPr>
        <w:t>majoritate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absolută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sau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simplă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</w:rPr>
        <w:t>după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caz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. </w:t>
      </w:r>
    </w:p>
    <w:p w14:paraId="1024DB25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(2) </w:t>
      </w:r>
      <w:proofErr w:type="spellStart"/>
      <w:r w:rsidRPr="0066346D">
        <w:rPr>
          <w:rFonts w:ascii="Times New Roman" w:hAnsi="Times New Roman"/>
          <w:sz w:val="18"/>
          <w:szCs w:val="18"/>
        </w:rPr>
        <w:t>Prin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excepţie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la </w:t>
      </w:r>
      <w:proofErr w:type="spellStart"/>
      <w:r w:rsidRPr="0066346D">
        <w:rPr>
          <w:rFonts w:ascii="Times New Roman" w:hAnsi="Times New Roman"/>
          <w:sz w:val="18"/>
          <w:szCs w:val="18"/>
        </w:rPr>
        <w:t>prevederile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. (1), 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privind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dobândirea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sau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înstrăinarea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dreptului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</w:rPr>
        <w:t>proprietate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cazul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bunurilor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imobile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66346D">
        <w:rPr>
          <w:rFonts w:ascii="Times New Roman" w:hAnsi="Times New Roman"/>
          <w:sz w:val="18"/>
          <w:szCs w:val="18"/>
        </w:rPr>
        <w:t>adoptă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</w:rPr>
        <w:t>Consiliul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local cu </w:t>
      </w:r>
      <w:proofErr w:type="spellStart"/>
      <w:r w:rsidRPr="0066346D">
        <w:rPr>
          <w:rFonts w:ascii="Times New Roman" w:hAnsi="Times New Roman"/>
          <w:sz w:val="18"/>
          <w:szCs w:val="18"/>
        </w:rPr>
        <w:t>majoritatea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calificată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definită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la art. </w:t>
      </w:r>
      <w:proofErr w:type="gramStart"/>
      <w:r w:rsidRPr="0066346D">
        <w:rPr>
          <w:rFonts w:ascii="Times New Roman" w:hAnsi="Times New Roman"/>
          <w:sz w:val="18"/>
          <w:szCs w:val="18"/>
        </w:rPr>
        <w:t>5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lit. </w:t>
      </w:r>
      <w:proofErr w:type="spellStart"/>
      <w:proofErr w:type="gramStart"/>
      <w:r w:rsidRPr="0066346D">
        <w:rPr>
          <w:rFonts w:ascii="Times New Roman" w:hAnsi="Times New Roman"/>
          <w:sz w:val="18"/>
          <w:szCs w:val="18"/>
        </w:rPr>
        <w:t>dd</w:t>
      </w:r>
      <w:proofErr w:type="spellEnd"/>
      <w:proofErr w:type="gramEnd"/>
      <w:r w:rsidRPr="0066346D">
        <w:rPr>
          <w:rFonts w:ascii="Times New Roman" w:hAnsi="Times New Roman"/>
          <w:sz w:val="18"/>
          <w:szCs w:val="18"/>
        </w:rPr>
        <w:t xml:space="preserve">), de </w:t>
      </w:r>
      <w:proofErr w:type="spellStart"/>
      <w:r w:rsidRPr="0066346D">
        <w:rPr>
          <w:rFonts w:ascii="Times New Roman" w:hAnsi="Times New Roman"/>
          <w:sz w:val="18"/>
          <w:szCs w:val="18"/>
        </w:rPr>
        <w:t>două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treimi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din </w:t>
      </w:r>
      <w:proofErr w:type="spellStart"/>
      <w:r w:rsidRPr="0066346D">
        <w:rPr>
          <w:rFonts w:ascii="Times New Roman" w:hAnsi="Times New Roman"/>
          <w:sz w:val="18"/>
          <w:szCs w:val="18"/>
        </w:rPr>
        <w:t>numărul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consilierilor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locali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funcţie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.“ </w:t>
      </w:r>
    </w:p>
    <w:p w14:paraId="70F7CDFE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2) Art. </w:t>
      </w:r>
      <w:proofErr w:type="gramStart"/>
      <w:r w:rsidRPr="0066346D">
        <w:rPr>
          <w:rFonts w:ascii="Times New Roman" w:hAnsi="Times New Roman"/>
          <w:sz w:val="18"/>
          <w:szCs w:val="18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>. (2): „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Consiliului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local se </w:t>
      </w:r>
      <w:proofErr w:type="spellStart"/>
      <w:r w:rsidRPr="0066346D">
        <w:rPr>
          <w:rFonts w:ascii="Times New Roman" w:hAnsi="Times New Roman"/>
          <w:sz w:val="18"/>
          <w:szCs w:val="18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primarului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</w:p>
    <w:p w14:paraId="6DA66D6A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3) Art. </w:t>
      </w:r>
      <w:proofErr w:type="gramStart"/>
      <w:r w:rsidRPr="0066346D">
        <w:rPr>
          <w:rFonts w:ascii="Times New Roman" w:hAnsi="Times New Roman"/>
          <w:sz w:val="18"/>
          <w:szCs w:val="18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. (1), </w:t>
      </w:r>
      <w:proofErr w:type="spellStart"/>
      <w:r w:rsidRPr="0066346D">
        <w:rPr>
          <w:rFonts w:ascii="Times New Roman" w:hAnsi="Times New Roman"/>
          <w:sz w:val="18"/>
          <w:szCs w:val="18"/>
        </w:rPr>
        <w:t>adaptat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66346D">
        <w:rPr>
          <w:rFonts w:ascii="Times New Roman" w:hAnsi="Times New Roman"/>
          <w:sz w:val="18"/>
          <w:szCs w:val="18"/>
        </w:rPr>
        <w:t>Secretarul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general al </w:t>
      </w:r>
      <w:proofErr w:type="spellStart"/>
      <w:r w:rsidRPr="0066346D">
        <w:rPr>
          <w:rFonts w:ascii="Times New Roman" w:hAnsi="Times New Roman"/>
          <w:sz w:val="18"/>
          <w:szCs w:val="18"/>
        </w:rPr>
        <w:t>comunei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Consiliului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local al </w:t>
      </w:r>
      <w:proofErr w:type="spellStart"/>
      <w:r w:rsidRPr="0066346D">
        <w:rPr>
          <w:rFonts w:ascii="Times New Roman" w:hAnsi="Times New Roman"/>
          <w:sz w:val="18"/>
          <w:szCs w:val="18"/>
        </w:rPr>
        <w:t>comunei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prefectului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cel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mult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10 </w:t>
      </w:r>
      <w:proofErr w:type="spellStart"/>
      <w:r w:rsidRPr="0066346D">
        <w:rPr>
          <w:rFonts w:ascii="Times New Roman" w:hAnsi="Times New Roman"/>
          <w:sz w:val="18"/>
          <w:szCs w:val="18"/>
        </w:rPr>
        <w:t>zile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lucrătoare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la data </w:t>
      </w:r>
      <w:proofErr w:type="spellStart"/>
      <w:proofErr w:type="gramStart"/>
      <w:r w:rsidRPr="0066346D">
        <w:rPr>
          <w:rFonts w:ascii="Times New Roman" w:hAnsi="Times New Roman"/>
          <w:sz w:val="18"/>
          <w:szCs w:val="18"/>
        </w:rPr>
        <w:t>adoptării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...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</w:p>
    <w:p w14:paraId="24C05F8A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4) Art. </w:t>
      </w:r>
      <w:proofErr w:type="gramStart"/>
      <w:r w:rsidRPr="0066346D">
        <w:rPr>
          <w:rFonts w:ascii="Times New Roman" w:hAnsi="Times New Roman"/>
          <w:sz w:val="18"/>
          <w:szCs w:val="18"/>
        </w:rPr>
        <w:t>197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>. (4): „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… se </w:t>
      </w:r>
      <w:proofErr w:type="spellStart"/>
      <w:r w:rsidRPr="0066346D">
        <w:rPr>
          <w:rFonts w:ascii="Times New Roman" w:hAnsi="Times New Roman"/>
          <w:sz w:val="18"/>
          <w:szCs w:val="18"/>
        </w:rPr>
        <w:t>aduc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66346D">
        <w:rPr>
          <w:rFonts w:ascii="Times New Roman" w:hAnsi="Times New Roman"/>
          <w:sz w:val="18"/>
          <w:szCs w:val="18"/>
        </w:rPr>
        <w:t>cunoştinţa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publică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şi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se </w:t>
      </w:r>
      <w:proofErr w:type="spellStart"/>
      <w:r w:rsidRPr="0066346D">
        <w:rPr>
          <w:rFonts w:ascii="Times New Roman" w:hAnsi="Times New Roman"/>
          <w:sz w:val="18"/>
          <w:szCs w:val="18"/>
        </w:rPr>
        <w:t>comunică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condiţiile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legii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66346D">
        <w:rPr>
          <w:rFonts w:ascii="Times New Roman" w:hAnsi="Times New Roman"/>
          <w:sz w:val="18"/>
          <w:szCs w:val="18"/>
        </w:rPr>
        <w:t>prin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grija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secretarului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general al </w:t>
      </w:r>
      <w:proofErr w:type="spellStart"/>
      <w:r w:rsidRPr="0066346D">
        <w:rPr>
          <w:rFonts w:ascii="Times New Roman" w:hAnsi="Times New Roman"/>
          <w:sz w:val="18"/>
          <w:szCs w:val="18"/>
        </w:rPr>
        <w:t>comunei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</w:p>
    <w:p w14:paraId="031DF77F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5) Art. </w:t>
      </w:r>
      <w:proofErr w:type="gramStart"/>
      <w:r w:rsidRPr="0066346D">
        <w:rPr>
          <w:rFonts w:ascii="Times New Roman" w:hAnsi="Times New Roman"/>
          <w:sz w:val="18"/>
          <w:szCs w:val="18"/>
        </w:rPr>
        <w:t>199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</w:rPr>
        <w:t>Comunicarea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hotărârilor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… cu </w:t>
      </w:r>
      <w:proofErr w:type="spellStart"/>
      <w:r w:rsidRPr="0066346D">
        <w:rPr>
          <w:rFonts w:ascii="Times New Roman" w:hAnsi="Times New Roman"/>
          <w:sz w:val="18"/>
          <w:szCs w:val="18"/>
        </w:rPr>
        <w:t>caracter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individual </w:t>
      </w:r>
      <w:proofErr w:type="spellStart"/>
      <w:r w:rsidRPr="0066346D">
        <w:rPr>
          <w:rFonts w:ascii="Times New Roman" w:hAnsi="Times New Roman"/>
          <w:sz w:val="18"/>
          <w:szCs w:val="18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persoanele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cărora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li se </w:t>
      </w:r>
      <w:proofErr w:type="spellStart"/>
      <w:r w:rsidRPr="0066346D">
        <w:rPr>
          <w:rFonts w:ascii="Times New Roman" w:hAnsi="Times New Roman"/>
          <w:sz w:val="18"/>
          <w:szCs w:val="18"/>
        </w:rPr>
        <w:t>adresează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se face </w:t>
      </w:r>
      <w:proofErr w:type="spellStart"/>
      <w:r w:rsidRPr="0066346D">
        <w:rPr>
          <w:rFonts w:ascii="Times New Roman" w:hAnsi="Times New Roman"/>
          <w:sz w:val="18"/>
          <w:szCs w:val="18"/>
        </w:rPr>
        <w:t>în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cel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mult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5 </w:t>
      </w:r>
      <w:proofErr w:type="spellStart"/>
      <w:r w:rsidRPr="0066346D">
        <w:rPr>
          <w:rFonts w:ascii="Times New Roman" w:hAnsi="Times New Roman"/>
          <w:sz w:val="18"/>
          <w:szCs w:val="18"/>
        </w:rPr>
        <w:t>zile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la data </w:t>
      </w:r>
      <w:proofErr w:type="spellStart"/>
      <w:r w:rsidRPr="0066346D">
        <w:rPr>
          <w:rFonts w:ascii="Times New Roman" w:hAnsi="Times New Roman"/>
          <w:sz w:val="18"/>
          <w:szCs w:val="18"/>
        </w:rPr>
        <w:t>comunicării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oficiale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prefect</w:t>
      </w:r>
      <w:proofErr w:type="gramStart"/>
      <w:r w:rsidRPr="0066346D">
        <w:rPr>
          <w:rFonts w:ascii="Times New Roman" w:hAnsi="Times New Roman"/>
          <w:sz w:val="18"/>
          <w:szCs w:val="18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</w:p>
    <w:p w14:paraId="2FAC65C1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6) Art. </w:t>
      </w:r>
      <w:proofErr w:type="gramStart"/>
      <w:r w:rsidRPr="0066346D">
        <w:rPr>
          <w:rFonts w:ascii="Times New Roman" w:hAnsi="Times New Roman"/>
          <w:sz w:val="18"/>
          <w:szCs w:val="18"/>
        </w:rPr>
        <w:t>198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>. (1): „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… cu data </w:t>
      </w:r>
      <w:proofErr w:type="spellStart"/>
      <w:r w:rsidRPr="0066346D">
        <w:rPr>
          <w:rFonts w:ascii="Times New Roman" w:hAnsi="Times New Roman"/>
          <w:sz w:val="18"/>
          <w:szCs w:val="18"/>
        </w:rPr>
        <w:t>aducerii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lor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la </w:t>
      </w:r>
      <w:proofErr w:type="spellStart"/>
      <w:r w:rsidRPr="0066346D">
        <w:rPr>
          <w:rFonts w:ascii="Times New Roman" w:hAnsi="Times New Roman"/>
          <w:sz w:val="18"/>
          <w:szCs w:val="18"/>
        </w:rPr>
        <w:t>cunoştinţă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publică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</w:p>
    <w:p w14:paraId="03C873D0" w14:textId="77777777" w:rsidR="00EA08BA" w:rsidRPr="0066346D" w:rsidRDefault="00EA08BA" w:rsidP="00EA08BA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7) Art. </w:t>
      </w:r>
      <w:proofErr w:type="gramStart"/>
      <w:r w:rsidRPr="0066346D">
        <w:rPr>
          <w:rFonts w:ascii="Times New Roman" w:hAnsi="Times New Roman"/>
          <w:sz w:val="18"/>
          <w:szCs w:val="18"/>
        </w:rPr>
        <w:t>199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alin</w:t>
      </w:r>
      <w:proofErr w:type="spellEnd"/>
      <w:r w:rsidRPr="0066346D">
        <w:rPr>
          <w:rFonts w:ascii="Times New Roman" w:hAnsi="Times New Roman"/>
          <w:sz w:val="18"/>
          <w:szCs w:val="18"/>
        </w:rPr>
        <w:t>. (2): „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Hotărârile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… cu </w:t>
      </w:r>
      <w:proofErr w:type="spellStart"/>
      <w:r w:rsidRPr="0066346D">
        <w:rPr>
          <w:rFonts w:ascii="Times New Roman" w:hAnsi="Times New Roman"/>
          <w:sz w:val="18"/>
          <w:szCs w:val="18"/>
        </w:rPr>
        <w:t>caracter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individual </w:t>
      </w:r>
      <w:proofErr w:type="spellStart"/>
      <w:r w:rsidRPr="0066346D">
        <w:rPr>
          <w:rFonts w:ascii="Times New Roman" w:hAnsi="Times New Roman"/>
          <w:sz w:val="18"/>
          <w:szCs w:val="18"/>
        </w:rPr>
        <w:t>produc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efecte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juridice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la data </w:t>
      </w:r>
      <w:proofErr w:type="spellStart"/>
      <w:r w:rsidRPr="0066346D">
        <w:rPr>
          <w:rFonts w:ascii="Times New Roman" w:hAnsi="Times New Roman"/>
          <w:sz w:val="18"/>
          <w:szCs w:val="18"/>
        </w:rPr>
        <w:t>comunicării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către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persoanele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cărora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li se </w:t>
      </w:r>
      <w:proofErr w:type="spellStart"/>
      <w:r w:rsidRPr="0066346D">
        <w:rPr>
          <w:rFonts w:ascii="Times New Roman" w:hAnsi="Times New Roman"/>
          <w:sz w:val="18"/>
          <w:szCs w:val="18"/>
        </w:rPr>
        <w:t>adresează</w:t>
      </w:r>
      <w:proofErr w:type="spellEnd"/>
      <w:proofErr w:type="gramStart"/>
      <w:r w:rsidRPr="0066346D">
        <w:rPr>
          <w:rFonts w:ascii="Times New Roman" w:hAnsi="Times New Roman"/>
          <w:sz w:val="18"/>
          <w:szCs w:val="18"/>
        </w:rPr>
        <w:t>.“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</w:p>
    <w:p w14:paraId="3C0F9CBF" w14:textId="77777777" w:rsidR="00EA08BA" w:rsidRPr="0066346D" w:rsidRDefault="00EA08BA" w:rsidP="00EA08BA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</w:p>
    <w:p w14:paraId="3DFD2F57" w14:textId="77777777" w:rsidR="00EA08BA" w:rsidRPr="0066346D" w:rsidRDefault="00EA08BA" w:rsidP="00EA08BA">
      <w:pPr>
        <w:spacing w:after="0" w:line="259" w:lineRule="auto"/>
        <w:jc w:val="both"/>
        <w:rPr>
          <w:rFonts w:ascii="Times New Roman" w:hAnsi="Times New Roman"/>
          <w:sz w:val="18"/>
          <w:szCs w:val="18"/>
        </w:rPr>
      </w:pPr>
      <w:r w:rsidRPr="0066346D">
        <w:rPr>
          <w:rFonts w:ascii="Times New Roman" w:hAnsi="Times New Roman"/>
          <w:sz w:val="18"/>
          <w:szCs w:val="18"/>
        </w:rPr>
        <w:t xml:space="preserve">* Se </w:t>
      </w:r>
      <w:proofErr w:type="spellStart"/>
      <w:r w:rsidRPr="0066346D">
        <w:rPr>
          <w:rFonts w:ascii="Times New Roman" w:hAnsi="Times New Roman"/>
          <w:sz w:val="18"/>
          <w:szCs w:val="18"/>
        </w:rPr>
        <w:t>bifează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tipul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de </w:t>
      </w:r>
      <w:proofErr w:type="spellStart"/>
      <w:r w:rsidRPr="0066346D">
        <w:rPr>
          <w:rFonts w:ascii="Times New Roman" w:hAnsi="Times New Roman"/>
          <w:sz w:val="18"/>
          <w:szCs w:val="18"/>
        </w:rPr>
        <w:t>majoritate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cu care s-</w:t>
      </w:r>
      <w:proofErr w:type="gramStart"/>
      <w:r w:rsidRPr="0066346D">
        <w:rPr>
          <w:rFonts w:ascii="Times New Roman" w:hAnsi="Times New Roman"/>
          <w:sz w:val="18"/>
          <w:szCs w:val="18"/>
        </w:rPr>
        <w:t>a</w:t>
      </w:r>
      <w:proofErr w:type="gram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adoptat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hotărârea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66346D">
        <w:rPr>
          <w:rFonts w:ascii="Times New Roman" w:hAnsi="Times New Roman"/>
          <w:sz w:val="18"/>
          <w:szCs w:val="18"/>
        </w:rPr>
        <w:t>Consiliului</w:t>
      </w:r>
      <w:proofErr w:type="spellEnd"/>
      <w:r w:rsidRPr="0066346D">
        <w:rPr>
          <w:rFonts w:ascii="Times New Roman" w:hAnsi="Times New Roman"/>
          <w:sz w:val="18"/>
          <w:szCs w:val="18"/>
        </w:rPr>
        <w:t xml:space="preserve"> local.</w:t>
      </w:r>
    </w:p>
    <w:p w14:paraId="350E0249" w14:textId="77777777" w:rsidR="00EA08BA" w:rsidRPr="0066346D" w:rsidRDefault="00EA08BA" w:rsidP="00EA08BA">
      <w:pPr>
        <w:spacing w:after="0" w:line="259" w:lineRule="auto"/>
        <w:jc w:val="both"/>
        <w:rPr>
          <w:rFonts w:ascii="Times New Roman" w:hAnsi="Times New Roman"/>
        </w:rPr>
      </w:pPr>
    </w:p>
    <w:p w14:paraId="757A70A6" w14:textId="77777777" w:rsidR="00EA08BA" w:rsidRPr="00B80B42" w:rsidRDefault="00EA08BA" w:rsidP="00EA08BA">
      <w:pPr>
        <w:spacing w:after="0"/>
        <w:jc w:val="center"/>
        <w:rPr>
          <w:rFonts w:ascii="Times New Roman" w:hAnsi="Times New Roman"/>
        </w:rPr>
      </w:pPr>
    </w:p>
    <w:p w14:paraId="7540911A" w14:textId="77777777" w:rsidR="00EA08BA" w:rsidRPr="00B80B42" w:rsidRDefault="00EA08BA" w:rsidP="00EA08BA">
      <w:pPr>
        <w:spacing w:after="0"/>
        <w:rPr>
          <w:rFonts w:ascii="Times New Roman" w:hAnsi="Times New Roman"/>
          <w:lang w:val="fr-FR"/>
        </w:rPr>
      </w:pPr>
      <w:r w:rsidRPr="00B80B42">
        <w:rPr>
          <w:rFonts w:ascii="Times New Roman" w:hAnsi="Times New Roman"/>
          <w:lang w:val="fr-FR"/>
        </w:rPr>
        <w:t xml:space="preserve">   </w:t>
      </w:r>
    </w:p>
    <w:p w14:paraId="490B9BF0" w14:textId="77777777" w:rsidR="00EA08BA" w:rsidRPr="00B80B42" w:rsidRDefault="00EA08BA" w:rsidP="00EA08BA">
      <w:pPr>
        <w:spacing w:after="0"/>
        <w:rPr>
          <w:rFonts w:ascii="Times New Roman" w:hAnsi="Times New Roman"/>
          <w:lang w:val="fr-FR"/>
        </w:rPr>
      </w:pPr>
    </w:p>
    <w:p w14:paraId="5D6A2C03" w14:textId="77777777" w:rsidR="00EA08BA" w:rsidRPr="00B80B42" w:rsidRDefault="00EA08BA" w:rsidP="00EA08BA">
      <w:pPr>
        <w:spacing w:after="0"/>
        <w:rPr>
          <w:rFonts w:ascii="Times New Roman" w:hAnsi="Times New Roman"/>
          <w:lang w:val="fr-FR"/>
        </w:rPr>
      </w:pPr>
    </w:p>
    <w:p w14:paraId="4D276986" w14:textId="77777777" w:rsidR="00EA08BA" w:rsidRDefault="00EA08BA" w:rsidP="00EA08BA">
      <w:pPr>
        <w:spacing w:after="0"/>
        <w:rPr>
          <w:rFonts w:ascii="Times New Roman" w:hAnsi="Times New Roman"/>
          <w:sz w:val="24"/>
          <w:szCs w:val="24"/>
        </w:rPr>
      </w:pPr>
    </w:p>
    <w:p w14:paraId="561F08E3" w14:textId="77777777" w:rsidR="005A439C" w:rsidRDefault="005A439C" w:rsidP="005A439C">
      <w:pPr>
        <w:spacing w:after="0"/>
        <w:jc w:val="center"/>
        <w:rPr>
          <w:rFonts w:ascii="Times New Roman" w:hAnsi="Times New Roman" w:cs="Times New Roman"/>
        </w:rPr>
      </w:pPr>
    </w:p>
    <w:p w14:paraId="7FA4C2DB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6ED435F4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5E26CF25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1E5A1E0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317FC347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0D73376A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8218EF7" w14:textId="77777777" w:rsidR="005A439C" w:rsidRDefault="005A439C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DAB6AC7" w14:textId="540A8F1B" w:rsidR="00F12C53" w:rsidRDefault="00F12C53" w:rsidP="005A439C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p w14:paraId="1127E9B2" w14:textId="79E33050" w:rsidR="00BA164C" w:rsidRDefault="00BA164C" w:rsidP="00FC532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BA164C" w:rsidSect="00220FCA">
      <w:pgSz w:w="12240" w:h="15840"/>
      <w:pgMar w:top="567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40C"/>
    <w:multiLevelType w:val="hybridMultilevel"/>
    <w:tmpl w:val="A5A43824"/>
    <w:lvl w:ilvl="0" w:tplc="7CA8B25A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572A47"/>
    <w:multiLevelType w:val="hybridMultilevel"/>
    <w:tmpl w:val="25E4F57C"/>
    <w:lvl w:ilvl="0" w:tplc="04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A0C0179"/>
    <w:multiLevelType w:val="hybridMultilevel"/>
    <w:tmpl w:val="172C7870"/>
    <w:lvl w:ilvl="0" w:tplc="D6669CDA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9C6C6852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4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466843"/>
    <w:multiLevelType w:val="hybridMultilevel"/>
    <w:tmpl w:val="ACE6813E"/>
    <w:lvl w:ilvl="0" w:tplc="D3DC54D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4021CDA"/>
    <w:multiLevelType w:val="hybridMultilevel"/>
    <w:tmpl w:val="03923C3E"/>
    <w:lvl w:ilvl="0" w:tplc="63CCFADA">
      <w:start w:val="1"/>
      <w:numFmt w:val="lowerLetter"/>
      <w:lvlText w:val="%1)"/>
      <w:lvlJc w:val="left"/>
      <w:pPr>
        <w:ind w:left="862" w:hanging="360"/>
      </w:pPr>
    </w:lvl>
    <w:lvl w:ilvl="1" w:tplc="04180019">
      <w:start w:val="1"/>
      <w:numFmt w:val="lowerLetter"/>
      <w:lvlText w:val="%2."/>
      <w:lvlJc w:val="left"/>
      <w:pPr>
        <w:ind w:left="1582" w:hanging="360"/>
      </w:pPr>
    </w:lvl>
    <w:lvl w:ilvl="2" w:tplc="0418001B">
      <w:start w:val="1"/>
      <w:numFmt w:val="lowerRoman"/>
      <w:lvlText w:val="%3."/>
      <w:lvlJc w:val="right"/>
      <w:pPr>
        <w:ind w:left="2302" w:hanging="180"/>
      </w:pPr>
    </w:lvl>
    <w:lvl w:ilvl="3" w:tplc="0418000F">
      <w:start w:val="1"/>
      <w:numFmt w:val="decimal"/>
      <w:lvlText w:val="%4."/>
      <w:lvlJc w:val="left"/>
      <w:pPr>
        <w:ind w:left="3022" w:hanging="360"/>
      </w:pPr>
    </w:lvl>
    <w:lvl w:ilvl="4" w:tplc="04180019">
      <w:start w:val="1"/>
      <w:numFmt w:val="lowerLetter"/>
      <w:lvlText w:val="%5."/>
      <w:lvlJc w:val="left"/>
      <w:pPr>
        <w:ind w:left="3742" w:hanging="360"/>
      </w:pPr>
    </w:lvl>
    <w:lvl w:ilvl="5" w:tplc="0418001B">
      <w:start w:val="1"/>
      <w:numFmt w:val="lowerRoman"/>
      <w:lvlText w:val="%6."/>
      <w:lvlJc w:val="right"/>
      <w:pPr>
        <w:ind w:left="4462" w:hanging="180"/>
      </w:pPr>
    </w:lvl>
    <w:lvl w:ilvl="6" w:tplc="0418000F">
      <w:start w:val="1"/>
      <w:numFmt w:val="decimal"/>
      <w:lvlText w:val="%7."/>
      <w:lvlJc w:val="left"/>
      <w:pPr>
        <w:ind w:left="5182" w:hanging="360"/>
      </w:pPr>
    </w:lvl>
    <w:lvl w:ilvl="7" w:tplc="04180019">
      <w:start w:val="1"/>
      <w:numFmt w:val="lowerLetter"/>
      <w:lvlText w:val="%8."/>
      <w:lvlJc w:val="left"/>
      <w:pPr>
        <w:ind w:left="5902" w:hanging="360"/>
      </w:pPr>
    </w:lvl>
    <w:lvl w:ilvl="8" w:tplc="0418001B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32308D"/>
    <w:multiLevelType w:val="hybridMultilevel"/>
    <w:tmpl w:val="CDF4A4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6D53"/>
    <w:multiLevelType w:val="hybridMultilevel"/>
    <w:tmpl w:val="A4F49DE6"/>
    <w:lvl w:ilvl="0" w:tplc="EDE40442">
      <w:start w:val="1"/>
      <w:numFmt w:val="lowerLetter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EB0B49"/>
    <w:multiLevelType w:val="hybridMultilevel"/>
    <w:tmpl w:val="A7C6C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B3AF5"/>
    <w:multiLevelType w:val="hybridMultilevel"/>
    <w:tmpl w:val="9294AD4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44B89"/>
    <w:multiLevelType w:val="hybridMultilevel"/>
    <w:tmpl w:val="272C19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32570"/>
    <w:multiLevelType w:val="hybridMultilevel"/>
    <w:tmpl w:val="39549648"/>
    <w:lvl w:ilvl="0" w:tplc="B6B283FE">
      <w:start w:val="1"/>
      <w:numFmt w:val="upperRoman"/>
      <w:lvlText w:val="%1."/>
      <w:lvlJc w:val="left"/>
      <w:pPr>
        <w:ind w:left="1429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B0DFA"/>
    <w:multiLevelType w:val="hybridMultilevel"/>
    <w:tmpl w:val="5C92EA3E"/>
    <w:lvl w:ilvl="0" w:tplc="A2784200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90" w:hanging="360"/>
      </w:pPr>
    </w:lvl>
    <w:lvl w:ilvl="2" w:tplc="0418001B" w:tentative="1">
      <w:start w:val="1"/>
      <w:numFmt w:val="lowerRoman"/>
      <w:lvlText w:val="%3."/>
      <w:lvlJc w:val="right"/>
      <w:pPr>
        <w:ind w:left="2510" w:hanging="180"/>
      </w:pPr>
    </w:lvl>
    <w:lvl w:ilvl="3" w:tplc="0418000F" w:tentative="1">
      <w:start w:val="1"/>
      <w:numFmt w:val="decimal"/>
      <w:lvlText w:val="%4."/>
      <w:lvlJc w:val="left"/>
      <w:pPr>
        <w:ind w:left="3230" w:hanging="360"/>
      </w:pPr>
    </w:lvl>
    <w:lvl w:ilvl="4" w:tplc="04180019" w:tentative="1">
      <w:start w:val="1"/>
      <w:numFmt w:val="lowerLetter"/>
      <w:lvlText w:val="%5."/>
      <w:lvlJc w:val="left"/>
      <w:pPr>
        <w:ind w:left="3950" w:hanging="360"/>
      </w:pPr>
    </w:lvl>
    <w:lvl w:ilvl="5" w:tplc="0418001B" w:tentative="1">
      <w:start w:val="1"/>
      <w:numFmt w:val="lowerRoman"/>
      <w:lvlText w:val="%6."/>
      <w:lvlJc w:val="right"/>
      <w:pPr>
        <w:ind w:left="4670" w:hanging="180"/>
      </w:pPr>
    </w:lvl>
    <w:lvl w:ilvl="6" w:tplc="0418000F" w:tentative="1">
      <w:start w:val="1"/>
      <w:numFmt w:val="decimal"/>
      <w:lvlText w:val="%7."/>
      <w:lvlJc w:val="left"/>
      <w:pPr>
        <w:ind w:left="5390" w:hanging="360"/>
      </w:pPr>
    </w:lvl>
    <w:lvl w:ilvl="7" w:tplc="04180019" w:tentative="1">
      <w:start w:val="1"/>
      <w:numFmt w:val="lowerLetter"/>
      <w:lvlText w:val="%8."/>
      <w:lvlJc w:val="left"/>
      <w:pPr>
        <w:ind w:left="6110" w:hanging="360"/>
      </w:pPr>
    </w:lvl>
    <w:lvl w:ilvl="8" w:tplc="0418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EEC236B"/>
    <w:multiLevelType w:val="hybridMultilevel"/>
    <w:tmpl w:val="9F726286"/>
    <w:lvl w:ilvl="0" w:tplc="350679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917DE"/>
    <w:multiLevelType w:val="hybridMultilevel"/>
    <w:tmpl w:val="3D5E9850"/>
    <w:lvl w:ilvl="0" w:tplc="68E218AE">
      <w:start w:val="1"/>
      <w:numFmt w:val="decimal"/>
      <w:lvlText w:val="%1."/>
      <w:lvlJc w:val="left"/>
      <w:pPr>
        <w:ind w:left="513" w:hanging="360"/>
      </w:pPr>
    </w:lvl>
    <w:lvl w:ilvl="1" w:tplc="04180019">
      <w:start w:val="1"/>
      <w:numFmt w:val="lowerLetter"/>
      <w:lvlText w:val="%2."/>
      <w:lvlJc w:val="left"/>
      <w:pPr>
        <w:ind w:left="1233" w:hanging="360"/>
      </w:pPr>
    </w:lvl>
    <w:lvl w:ilvl="2" w:tplc="0418001B">
      <w:start w:val="1"/>
      <w:numFmt w:val="lowerRoman"/>
      <w:lvlText w:val="%3."/>
      <w:lvlJc w:val="right"/>
      <w:pPr>
        <w:ind w:left="1953" w:hanging="180"/>
      </w:pPr>
    </w:lvl>
    <w:lvl w:ilvl="3" w:tplc="0418000F">
      <w:start w:val="1"/>
      <w:numFmt w:val="decimal"/>
      <w:lvlText w:val="%4."/>
      <w:lvlJc w:val="left"/>
      <w:pPr>
        <w:ind w:left="2673" w:hanging="360"/>
      </w:pPr>
    </w:lvl>
    <w:lvl w:ilvl="4" w:tplc="04180019">
      <w:start w:val="1"/>
      <w:numFmt w:val="lowerLetter"/>
      <w:lvlText w:val="%5."/>
      <w:lvlJc w:val="left"/>
      <w:pPr>
        <w:ind w:left="3393" w:hanging="360"/>
      </w:pPr>
    </w:lvl>
    <w:lvl w:ilvl="5" w:tplc="0418001B">
      <w:start w:val="1"/>
      <w:numFmt w:val="lowerRoman"/>
      <w:lvlText w:val="%6."/>
      <w:lvlJc w:val="right"/>
      <w:pPr>
        <w:ind w:left="4113" w:hanging="180"/>
      </w:pPr>
    </w:lvl>
    <w:lvl w:ilvl="6" w:tplc="0418000F">
      <w:start w:val="1"/>
      <w:numFmt w:val="decimal"/>
      <w:lvlText w:val="%7."/>
      <w:lvlJc w:val="left"/>
      <w:pPr>
        <w:ind w:left="4833" w:hanging="360"/>
      </w:pPr>
    </w:lvl>
    <w:lvl w:ilvl="7" w:tplc="04180019">
      <w:start w:val="1"/>
      <w:numFmt w:val="lowerLetter"/>
      <w:lvlText w:val="%8."/>
      <w:lvlJc w:val="left"/>
      <w:pPr>
        <w:ind w:left="5553" w:hanging="360"/>
      </w:pPr>
    </w:lvl>
    <w:lvl w:ilvl="8" w:tplc="0418001B">
      <w:start w:val="1"/>
      <w:numFmt w:val="lowerRoman"/>
      <w:lvlText w:val="%9."/>
      <w:lvlJc w:val="right"/>
      <w:pPr>
        <w:ind w:left="6273" w:hanging="180"/>
      </w:pPr>
    </w:lvl>
  </w:abstractNum>
  <w:abstractNum w:abstractNumId="17" w15:restartNumberingAfterBreak="0">
    <w:nsid w:val="79410E86"/>
    <w:multiLevelType w:val="hybridMultilevel"/>
    <w:tmpl w:val="A3CEB682"/>
    <w:lvl w:ilvl="0" w:tplc="61BC06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660E"/>
    <w:multiLevelType w:val="hybridMultilevel"/>
    <w:tmpl w:val="A6DE2D92"/>
    <w:lvl w:ilvl="0" w:tplc="BF78D5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9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0"/>
  </w:num>
  <w:num w:numId="12">
    <w:abstractNumId w:val="15"/>
  </w:num>
  <w:num w:numId="13">
    <w:abstractNumId w:val="1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"/>
  </w:num>
  <w:num w:numId="21">
    <w:abstractNumId w:val="0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4"/>
    <w:rsid w:val="00006978"/>
    <w:rsid w:val="00014EB5"/>
    <w:rsid w:val="0004360D"/>
    <w:rsid w:val="00060D0E"/>
    <w:rsid w:val="000A5B14"/>
    <w:rsid w:val="000B6261"/>
    <w:rsid w:val="000C08F5"/>
    <w:rsid w:val="000C0DC2"/>
    <w:rsid w:val="000D6184"/>
    <w:rsid w:val="000E000C"/>
    <w:rsid w:val="000E0D5A"/>
    <w:rsid w:val="000F77BC"/>
    <w:rsid w:val="001072DC"/>
    <w:rsid w:val="00112306"/>
    <w:rsid w:val="001208E1"/>
    <w:rsid w:val="001360CE"/>
    <w:rsid w:val="001514DC"/>
    <w:rsid w:val="00152E2F"/>
    <w:rsid w:val="0017044F"/>
    <w:rsid w:val="00182AF4"/>
    <w:rsid w:val="0018349A"/>
    <w:rsid w:val="001912A3"/>
    <w:rsid w:val="001A35F1"/>
    <w:rsid w:val="001B711A"/>
    <w:rsid w:val="001B75B8"/>
    <w:rsid w:val="001C0A09"/>
    <w:rsid w:val="001C7D90"/>
    <w:rsid w:val="001D1A80"/>
    <w:rsid w:val="001D1CFB"/>
    <w:rsid w:val="001E5839"/>
    <w:rsid w:val="00220FCA"/>
    <w:rsid w:val="00254363"/>
    <w:rsid w:val="00255B88"/>
    <w:rsid w:val="0026782B"/>
    <w:rsid w:val="00280499"/>
    <w:rsid w:val="002C37B8"/>
    <w:rsid w:val="002D52B4"/>
    <w:rsid w:val="002E215F"/>
    <w:rsid w:val="00302CC7"/>
    <w:rsid w:val="003061F7"/>
    <w:rsid w:val="00331D11"/>
    <w:rsid w:val="003364F8"/>
    <w:rsid w:val="00356500"/>
    <w:rsid w:val="003617B3"/>
    <w:rsid w:val="00361F7A"/>
    <w:rsid w:val="00363332"/>
    <w:rsid w:val="00370E07"/>
    <w:rsid w:val="00371633"/>
    <w:rsid w:val="00381032"/>
    <w:rsid w:val="003815AA"/>
    <w:rsid w:val="00393598"/>
    <w:rsid w:val="003A7EF0"/>
    <w:rsid w:val="003B483C"/>
    <w:rsid w:val="003E62E4"/>
    <w:rsid w:val="003F1DD7"/>
    <w:rsid w:val="00422CE8"/>
    <w:rsid w:val="00423CF7"/>
    <w:rsid w:val="00424E4C"/>
    <w:rsid w:val="0042536C"/>
    <w:rsid w:val="004511FA"/>
    <w:rsid w:val="00452212"/>
    <w:rsid w:val="00462DD3"/>
    <w:rsid w:val="004642B6"/>
    <w:rsid w:val="00464A84"/>
    <w:rsid w:val="00467E38"/>
    <w:rsid w:val="004711E5"/>
    <w:rsid w:val="00490CDE"/>
    <w:rsid w:val="004C3F85"/>
    <w:rsid w:val="004D1D14"/>
    <w:rsid w:val="004D2C1C"/>
    <w:rsid w:val="004D4615"/>
    <w:rsid w:val="004E2420"/>
    <w:rsid w:val="00503604"/>
    <w:rsid w:val="00546490"/>
    <w:rsid w:val="00574896"/>
    <w:rsid w:val="00581A64"/>
    <w:rsid w:val="0058579D"/>
    <w:rsid w:val="00586164"/>
    <w:rsid w:val="00592A68"/>
    <w:rsid w:val="005A439C"/>
    <w:rsid w:val="005B0688"/>
    <w:rsid w:val="005B79A4"/>
    <w:rsid w:val="005C5733"/>
    <w:rsid w:val="005D2F3D"/>
    <w:rsid w:val="005D768E"/>
    <w:rsid w:val="0063032F"/>
    <w:rsid w:val="00637F93"/>
    <w:rsid w:val="00645B06"/>
    <w:rsid w:val="00651BF0"/>
    <w:rsid w:val="006661FA"/>
    <w:rsid w:val="006848A9"/>
    <w:rsid w:val="006947B8"/>
    <w:rsid w:val="006B7B79"/>
    <w:rsid w:val="006D4703"/>
    <w:rsid w:val="006E2826"/>
    <w:rsid w:val="0070273F"/>
    <w:rsid w:val="00702940"/>
    <w:rsid w:val="00704661"/>
    <w:rsid w:val="00714A40"/>
    <w:rsid w:val="007174A6"/>
    <w:rsid w:val="007177FA"/>
    <w:rsid w:val="00744E91"/>
    <w:rsid w:val="00746466"/>
    <w:rsid w:val="00751BF6"/>
    <w:rsid w:val="00773B7D"/>
    <w:rsid w:val="00794511"/>
    <w:rsid w:val="007B1DE5"/>
    <w:rsid w:val="007C6753"/>
    <w:rsid w:val="007F3DA3"/>
    <w:rsid w:val="0082224B"/>
    <w:rsid w:val="008231AD"/>
    <w:rsid w:val="00824870"/>
    <w:rsid w:val="00826F7F"/>
    <w:rsid w:val="008365D2"/>
    <w:rsid w:val="00836B49"/>
    <w:rsid w:val="008526C6"/>
    <w:rsid w:val="0085789B"/>
    <w:rsid w:val="00874A69"/>
    <w:rsid w:val="008A21B7"/>
    <w:rsid w:val="008C5E83"/>
    <w:rsid w:val="008E1E07"/>
    <w:rsid w:val="008F0A03"/>
    <w:rsid w:val="008F17D2"/>
    <w:rsid w:val="00902C04"/>
    <w:rsid w:val="00903292"/>
    <w:rsid w:val="00910F70"/>
    <w:rsid w:val="009122AC"/>
    <w:rsid w:val="009267B9"/>
    <w:rsid w:val="00926961"/>
    <w:rsid w:val="009434D0"/>
    <w:rsid w:val="009435FF"/>
    <w:rsid w:val="009763C6"/>
    <w:rsid w:val="00977868"/>
    <w:rsid w:val="00980C95"/>
    <w:rsid w:val="00984D43"/>
    <w:rsid w:val="00986A53"/>
    <w:rsid w:val="009A1A73"/>
    <w:rsid w:val="009A3C39"/>
    <w:rsid w:val="009B2D9B"/>
    <w:rsid w:val="009C580B"/>
    <w:rsid w:val="009D4A21"/>
    <w:rsid w:val="009F59E8"/>
    <w:rsid w:val="00A17ACE"/>
    <w:rsid w:val="00A407AC"/>
    <w:rsid w:val="00A40C38"/>
    <w:rsid w:val="00A449A6"/>
    <w:rsid w:val="00A457C3"/>
    <w:rsid w:val="00A4791E"/>
    <w:rsid w:val="00A625F0"/>
    <w:rsid w:val="00A85400"/>
    <w:rsid w:val="00A86132"/>
    <w:rsid w:val="00A96527"/>
    <w:rsid w:val="00A97E13"/>
    <w:rsid w:val="00AB2796"/>
    <w:rsid w:val="00AB6C3A"/>
    <w:rsid w:val="00AC19F2"/>
    <w:rsid w:val="00B12938"/>
    <w:rsid w:val="00B1764B"/>
    <w:rsid w:val="00B2589F"/>
    <w:rsid w:val="00B41B13"/>
    <w:rsid w:val="00B44C60"/>
    <w:rsid w:val="00B44FA5"/>
    <w:rsid w:val="00B60141"/>
    <w:rsid w:val="00B64E91"/>
    <w:rsid w:val="00B658D4"/>
    <w:rsid w:val="00B6612C"/>
    <w:rsid w:val="00B66645"/>
    <w:rsid w:val="00B94712"/>
    <w:rsid w:val="00BA164C"/>
    <w:rsid w:val="00BA2E6A"/>
    <w:rsid w:val="00BB39B3"/>
    <w:rsid w:val="00BD2BD0"/>
    <w:rsid w:val="00BE0E83"/>
    <w:rsid w:val="00BE2343"/>
    <w:rsid w:val="00BE5531"/>
    <w:rsid w:val="00BE7AC0"/>
    <w:rsid w:val="00C036C2"/>
    <w:rsid w:val="00C23194"/>
    <w:rsid w:val="00C252E0"/>
    <w:rsid w:val="00C25780"/>
    <w:rsid w:val="00C34FFE"/>
    <w:rsid w:val="00C37AFC"/>
    <w:rsid w:val="00C509A9"/>
    <w:rsid w:val="00C907FD"/>
    <w:rsid w:val="00CA2B26"/>
    <w:rsid w:val="00CA5512"/>
    <w:rsid w:val="00CD21A2"/>
    <w:rsid w:val="00CD5229"/>
    <w:rsid w:val="00CE7B15"/>
    <w:rsid w:val="00D11D2C"/>
    <w:rsid w:val="00D14381"/>
    <w:rsid w:val="00D32500"/>
    <w:rsid w:val="00D339FD"/>
    <w:rsid w:val="00D3588F"/>
    <w:rsid w:val="00D36EF0"/>
    <w:rsid w:val="00D529DC"/>
    <w:rsid w:val="00D570B9"/>
    <w:rsid w:val="00D8703E"/>
    <w:rsid w:val="00DA0616"/>
    <w:rsid w:val="00DA5E51"/>
    <w:rsid w:val="00DB07D7"/>
    <w:rsid w:val="00DB1158"/>
    <w:rsid w:val="00DC33E5"/>
    <w:rsid w:val="00DD252B"/>
    <w:rsid w:val="00DE65E5"/>
    <w:rsid w:val="00DF116A"/>
    <w:rsid w:val="00DF504E"/>
    <w:rsid w:val="00DF5B9C"/>
    <w:rsid w:val="00E176DD"/>
    <w:rsid w:val="00E2174B"/>
    <w:rsid w:val="00E223EC"/>
    <w:rsid w:val="00E338E8"/>
    <w:rsid w:val="00E375DA"/>
    <w:rsid w:val="00E433C5"/>
    <w:rsid w:val="00E4484F"/>
    <w:rsid w:val="00E467A6"/>
    <w:rsid w:val="00E9029E"/>
    <w:rsid w:val="00E92504"/>
    <w:rsid w:val="00EA064C"/>
    <w:rsid w:val="00EA08BA"/>
    <w:rsid w:val="00EA2F91"/>
    <w:rsid w:val="00EA39D5"/>
    <w:rsid w:val="00EB427E"/>
    <w:rsid w:val="00EB6BFB"/>
    <w:rsid w:val="00EC19A8"/>
    <w:rsid w:val="00EC2FF8"/>
    <w:rsid w:val="00EE4EE6"/>
    <w:rsid w:val="00EF5223"/>
    <w:rsid w:val="00F01E20"/>
    <w:rsid w:val="00F1225E"/>
    <w:rsid w:val="00F12C53"/>
    <w:rsid w:val="00F3046B"/>
    <w:rsid w:val="00F36A1A"/>
    <w:rsid w:val="00F4444D"/>
    <w:rsid w:val="00F73CE2"/>
    <w:rsid w:val="00F77F65"/>
    <w:rsid w:val="00F8043A"/>
    <w:rsid w:val="00F83B35"/>
    <w:rsid w:val="00FA109D"/>
    <w:rsid w:val="00FB3A5C"/>
    <w:rsid w:val="00FB438A"/>
    <w:rsid w:val="00FB4F91"/>
    <w:rsid w:val="00FC166C"/>
    <w:rsid w:val="00FC5321"/>
    <w:rsid w:val="00FD1AA2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BB6"/>
  <w15:docId w15:val="{C0DC6A36-61D5-4BA7-B761-B14FA80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C3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748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74896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64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B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D3588F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C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5512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CA5512"/>
    <w:rPr>
      <w:rFonts w:ascii="Cambria" w:eastAsia="Times New Roman" w:hAnsi="Cambria" w:cs="Times New Roman"/>
      <w:b/>
      <w:bCs/>
      <w:kern w:val="28"/>
      <w:sz w:val="32"/>
      <w:szCs w:val="3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3</Pages>
  <Words>1117</Words>
  <Characters>6368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BY DELL</cp:lastModifiedBy>
  <cp:revision>313</cp:revision>
  <cp:lastPrinted>2025-02-20T09:27:00Z</cp:lastPrinted>
  <dcterms:created xsi:type="dcterms:W3CDTF">2021-03-25T13:42:00Z</dcterms:created>
  <dcterms:modified xsi:type="dcterms:W3CDTF">2025-03-31T08:54:00Z</dcterms:modified>
</cp:coreProperties>
</file>