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C5" w:rsidRDefault="004553C5" w:rsidP="004553C5">
      <w:r>
        <w:rPr>
          <w:rFonts w:ascii="Cambria" w:hAnsi="Cambria"/>
          <w:b/>
          <w:bCs/>
          <w:i/>
          <w:noProof/>
          <w:sz w:val="32"/>
          <w:szCs w:val="32"/>
        </w:rPr>
        <mc:AlternateContent>
          <mc:Choice Requires="wps">
            <w:drawing>
              <wp:anchor distT="0" distB="0" distL="114300" distR="114300" simplePos="0" relativeHeight="251660288" behindDoc="1" locked="0" layoutInCell="1" allowOverlap="1" wp14:anchorId="781EA978" wp14:editId="4B585E53">
                <wp:simplePos x="0" y="0"/>
                <wp:positionH relativeFrom="column">
                  <wp:posOffset>1342390</wp:posOffset>
                </wp:positionH>
                <wp:positionV relativeFrom="paragraph">
                  <wp:posOffset>60325</wp:posOffset>
                </wp:positionV>
                <wp:extent cx="3657600"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3C5" w:rsidRPr="004553C5" w:rsidRDefault="004553C5" w:rsidP="004553C5">
                            <w:pPr>
                              <w:spacing w:after="0"/>
                              <w:jc w:val="center"/>
                              <w:rPr>
                                <w:rFonts w:ascii="Cambria" w:hAnsi="Cambria"/>
                                <w:b/>
                                <w:bCs/>
                                <w:sz w:val="28"/>
                                <w:szCs w:val="24"/>
                                <w:lang w:val="fr-FR"/>
                              </w:rPr>
                            </w:pPr>
                            <w:r w:rsidRPr="004553C5">
                              <w:rPr>
                                <w:rFonts w:ascii="Cambria" w:hAnsi="Cambria"/>
                                <w:b/>
                                <w:bCs/>
                                <w:sz w:val="28"/>
                                <w:szCs w:val="24"/>
                                <w:lang w:val="fr-FR"/>
                              </w:rPr>
                              <w:t>ROMÂNIA</w:t>
                            </w:r>
                          </w:p>
                          <w:p w:rsidR="004553C5" w:rsidRPr="004553C5" w:rsidRDefault="004553C5" w:rsidP="004553C5">
                            <w:pPr>
                              <w:pStyle w:val="Heading4"/>
                              <w:jc w:val="left"/>
                              <w:rPr>
                                <w:sz w:val="24"/>
                                <w:lang w:val="en-GB"/>
                              </w:rPr>
                            </w:pPr>
                            <w:r w:rsidRPr="004553C5">
                              <w:rPr>
                                <w:sz w:val="24"/>
                                <w:lang w:val="en-GB"/>
                              </w:rPr>
                              <w:t xml:space="preserve">                                JUDEŢUL NEAMȚ</w:t>
                            </w:r>
                          </w:p>
                          <w:p w:rsidR="004553C5" w:rsidRPr="004553C5" w:rsidRDefault="004553C5" w:rsidP="004553C5">
                            <w:pPr>
                              <w:spacing w:after="0"/>
                              <w:jc w:val="center"/>
                              <w:rPr>
                                <w:rFonts w:ascii="Times New Roman" w:hAnsi="Times New Roman" w:cs="Times New Roman"/>
                                <w:b/>
                                <w:bCs/>
                                <w:sz w:val="24"/>
                                <w:szCs w:val="24"/>
                                <w:lang w:val="fr-FR"/>
                              </w:rPr>
                            </w:pPr>
                            <w:r w:rsidRPr="004553C5">
                              <w:rPr>
                                <w:rFonts w:ascii="Times New Roman" w:hAnsi="Times New Roman" w:cs="Times New Roman"/>
                                <w:b/>
                                <w:bCs/>
                                <w:sz w:val="24"/>
                                <w:szCs w:val="24"/>
                                <w:lang w:val="fr-FR"/>
                              </w:rPr>
                              <w:t xml:space="preserve">   PRIMĂRIA ION CREANGĂ</w:t>
                            </w:r>
                          </w:p>
                          <w:p w:rsidR="004553C5" w:rsidRPr="004553C5" w:rsidRDefault="004553C5" w:rsidP="004553C5">
                            <w:pPr>
                              <w:shd w:val="clear" w:color="auto" w:fill="FFFFFF"/>
                              <w:spacing w:after="0"/>
                              <w:jc w:val="center"/>
                              <w:outlineLvl w:val="0"/>
                              <w:rPr>
                                <w:rFonts w:ascii="Times New Roman" w:hAnsi="Times New Roman" w:cs="Times New Roman"/>
                                <w:b/>
                                <w:bCs/>
                                <w:color w:val="323232"/>
                                <w:spacing w:val="-5"/>
                                <w:szCs w:val="19"/>
                              </w:rPr>
                            </w:pPr>
                            <w:proofErr w:type="gramStart"/>
                            <w:r w:rsidRPr="004553C5">
                              <w:rPr>
                                <w:rFonts w:ascii="Times New Roman" w:hAnsi="Times New Roman" w:cs="Times New Roman"/>
                                <w:b/>
                                <w:bCs/>
                                <w:color w:val="323232"/>
                                <w:spacing w:val="-5"/>
                                <w:szCs w:val="19"/>
                              </w:rPr>
                              <w:t>Strada I.C. Brătianu; nr.</w:t>
                            </w:r>
                            <w:proofErr w:type="gramEnd"/>
                            <w:r w:rsidRPr="004553C5">
                              <w:rPr>
                                <w:rFonts w:ascii="Times New Roman" w:hAnsi="Times New Roman" w:cs="Times New Roman"/>
                                <w:b/>
                                <w:bCs/>
                                <w:color w:val="323232"/>
                                <w:spacing w:val="-5"/>
                                <w:szCs w:val="19"/>
                              </w:rPr>
                              <w:t xml:space="preserve"> 105; Ion Creangă</w:t>
                            </w:r>
                          </w:p>
                          <w:p w:rsidR="004553C5" w:rsidRPr="004553C5" w:rsidRDefault="004553C5" w:rsidP="004553C5">
                            <w:pPr>
                              <w:shd w:val="clear" w:color="auto" w:fill="FFFFFF"/>
                              <w:spacing w:after="0"/>
                              <w:jc w:val="center"/>
                              <w:outlineLvl w:val="0"/>
                              <w:rPr>
                                <w:rFonts w:ascii="Times New Roman" w:hAnsi="Times New Roman" w:cs="Times New Roman"/>
                                <w:b/>
                                <w:bCs/>
                                <w:color w:val="323232"/>
                                <w:spacing w:val="-5"/>
                                <w:szCs w:val="19"/>
                              </w:rPr>
                            </w:pPr>
                            <w:r w:rsidRPr="004553C5">
                              <w:rPr>
                                <w:rFonts w:ascii="Times New Roman" w:hAnsi="Times New Roman" w:cs="Times New Roman"/>
                                <w:b/>
                                <w:bCs/>
                                <w:color w:val="323232"/>
                                <w:spacing w:val="-5"/>
                                <w:szCs w:val="19"/>
                                <w:lang w:val="fr-FR"/>
                              </w:rPr>
                              <w:t>Tel: (004) 0233 780013, fax </w:t>
                            </w:r>
                            <w:proofErr w:type="gramStart"/>
                            <w:r w:rsidRPr="004553C5">
                              <w:rPr>
                                <w:rFonts w:ascii="Times New Roman" w:hAnsi="Times New Roman" w:cs="Times New Roman"/>
                                <w:b/>
                                <w:bCs/>
                                <w:color w:val="323232"/>
                                <w:spacing w:val="-5"/>
                                <w:szCs w:val="19"/>
                                <w:lang w:val="fr-FR"/>
                              </w:rPr>
                              <w:t>:  0233</w:t>
                            </w:r>
                            <w:proofErr w:type="gramEnd"/>
                            <w:r w:rsidRPr="004553C5">
                              <w:rPr>
                                <w:rFonts w:ascii="Times New Roman" w:hAnsi="Times New Roman" w:cs="Times New Roman"/>
                                <w:b/>
                                <w:bCs/>
                                <w:color w:val="323232"/>
                                <w:spacing w:val="-5"/>
                                <w:szCs w:val="19"/>
                                <w:lang w:val="fr-FR"/>
                              </w:rPr>
                              <w:t xml:space="preserve"> 780266</w:t>
                            </w:r>
                          </w:p>
                          <w:p w:rsidR="004553C5" w:rsidRPr="004553C5" w:rsidRDefault="004553C5" w:rsidP="004553C5">
                            <w:pPr>
                              <w:shd w:val="clear" w:color="auto" w:fill="FFFFFF"/>
                              <w:spacing w:after="0"/>
                              <w:ind w:left="883" w:hanging="883"/>
                              <w:jc w:val="center"/>
                              <w:rPr>
                                <w:rFonts w:ascii="Times New Roman" w:hAnsi="Times New Roman" w:cs="Times New Roman"/>
                                <w:b/>
                                <w:i/>
                                <w:lang w:val="ro-RO"/>
                              </w:rPr>
                            </w:pPr>
                            <w:r w:rsidRPr="004553C5">
                              <w:rPr>
                                <w:rFonts w:ascii="Times New Roman" w:hAnsi="Times New Roman" w:cs="Times New Roman"/>
                                <w:b/>
                                <w:i/>
                                <w:spacing w:val="-8"/>
                                <w:lang w:val="ro-RO"/>
                              </w:rPr>
                              <w:t>E-mail: primariaioncreaga@gmail.com</w:t>
                            </w:r>
                          </w:p>
                          <w:p w:rsidR="004553C5" w:rsidRPr="004553C5" w:rsidRDefault="004553C5" w:rsidP="004553C5">
                            <w:pPr>
                              <w:shd w:val="clear" w:color="auto" w:fill="FFFFFF"/>
                              <w:ind w:left="883" w:hanging="883"/>
                              <w:jc w:val="center"/>
                              <w:rPr>
                                <w:rFonts w:ascii="Cambria" w:hAnsi="Cambria"/>
                                <w:b/>
                                <w:i/>
                                <w:sz w:val="24"/>
                                <w:lang w:val="ro-RO"/>
                              </w:rPr>
                            </w:pPr>
                            <w:r w:rsidRPr="004553C5">
                              <w:rPr>
                                <w:rFonts w:ascii="Cambria" w:hAnsi="Cambria"/>
                                <w:b/>
                                <w:i/>
                                <w:sz w:val="24"/>
                                <w:lang w:val="ro-RO"/>
                              </w:rPr>
                              <w:t>Web: www.primariaioncreanga.ro</w:t>
                            </w:r>
                          </w:p>
                          <w:p w:rsidR="004553C5" w:rsidRPr="00F952F3" w:rsidRDefault="004553C5" w:rsidP="004553C5">
                            <w:pPr>
                              <w:shd w:val="clear" w:color="auto" w:fill="FFFFFF"/>
                              <w:spacing w:line="202" w:lineRule="exact"/>
                              <w:ind w:left="883" w:hanging="883"/>
                              <w:jc w:val="center"/>
                              <w:rPr>
                                <w:b/>
                                <w:lang w:val="ro-RO"/>
                              </w:rPr>
                            </w:pPr>
                          </w:p>
                          <w:p w:rsidR="004553C5" w:rsidRDefault="004553C5" w:rsidP="004553C5">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5.7pt;margin-top:4.75pt;width:4in;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mpgg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" stroked="f">
                <v:textbox>
                  <w:txbxContent>
                    <w:p w:rsidR="004553C5" w:rsidRPr="004553C5" w:rsidRDefault="004553C5" w:rsidP="004553C5">
                      <w:pPr>
                        <w:spacing w:after="0"/>
                        <w:jc w:val="center"/>
                        <w:rPr>
                          <w:rFonts w:ascii="Cambria" w:hAnsi="Cambria"/>
                          <w:b/>
                          <w:bCs/>
                          <w:sz w:val="28"/>
                          <w:szCs w:val="24"/>
                          <w:lang w:val="fr-FR"/>
                        </w:rPr>
                      </w:pPr>
                      <w:r w:rsidRPr="004553C5">
                        <w:rPr>
                          <w:rFonts w:ascii="Cambria" w:hAnsi="Cambria"/>
                          <w:b/>
                          <w:bCs/>
                          <w:sz w:val="28"/>
                          <w:szCs w:val="24"/>
                          <w:lang w:val="fr-FR"/>
                        </w:rPr>
                        <w:t>ROMÂNIA</w:t>
                      </w:r>
                    </w:p>
                    <w:p w:rsidR="004553C5" w:rsidRPr="004553C5" w:rsidRDefault="004553C5" w:rsidP="004553C5">
                      <w:pPr>
                        <w:pStyle w:val="Heading4"/>
                        <w:jc w:val="left"/>
                        <w:rPr>
                          <w:sz w:val="24"/>
                          <w:lang w:val="en-GB"/>
                        </w:rPr>
                      </w:pPr>
                      <w:r w:rsidRPr="004553C5">
                        <w:rPr>
                          <w:sz w:val="24"/>
                          <w:lang w:val="en-GB"/>
                        </w:rPr>
                        <w:t xml:space="preserve">                                JUDEŢUL NEAMȚ</w:t>
                      </w:r>
                    </w:p>
                    <w:p w:rsidR="004553C5" w:rsidRPr="004553C5" w:rsidRDefault="004553C5" w:rsidP="004553C5">
                      <w:pPr>
                        <w:spacing w:after="0"/>
                        <w:jc w:val="center"/>
                        <w:rPr>
                          <w:rFonts w:ascii="Times New Roman" w:hAnsi="Times New Roman" w:cs="Times New Roman"/>
                          <w:b/>
                          <w:bCs/>
                          <w:sz w:val="24"/>
                          <w:szCs w:val="24"/>
                          <w:lang w:val="fr-FR"/>
                        </w:rPr>
                      </w:pPr>
                      <w:r w:rsidRPr="004553C5">
                        <w:rPr>
                          <w:rFonts w:ascii="Times New Roman" w:hAnsi="Times New Roman" w:cs="Times New Roman"/>
                          <w:b/>
                          <w:bCs/>
                          <w:sz w:val="24"/>
                          <w:szCs w:val="24"/>
                          <w:lang w:val="fr-FR"/>
                        </w:rPr>
                        <w:t xml:space="preserve">   PRIMĂRIA ION CREANGĂ</w:t>
                      </w:r>
                    </w:p>
                    <w:p w:rsidR="004553C5" w:rsidRPr="004553C5" w:rsidRDefault="004553C5" w:rsidP="004553C5">
                      <w:pPr>
                        <w:shd w:val="clear" w:color="auto" w:fill="FFFFFF"/>
                        <w:spacing w:after="0"/>
                        <w:jc w:val="center"/>
                        <w:outlineLvl w:val="0"/>
                        <w:rPr>
                          <w:rFonts w:ascii="Times New Roman" w:hAnsi="Times New Roman" w:cs="Times New Roman"/>
                          <w:b/>
                          <w:bCs/>
                          <w:color w:val="323232"/>
                          <w:spacing w:val="-5"/>
                          <w:szCs w:val="19"/>
                        </w:rPr>
                      </w:pPr>
                      <w:proofErr w:type="gramStart"/>
                      <w:r w:rsidRPr="004553C5">
                        <w:rPr>
                          <w:rFonts w:ascii="Times New Roman" w:hAnsi="Times New Roman" w:cs="Times New Roman"/>
                          <w:b/>
                          <w:bCs/>
                          <w:color w:val="323232"/>
                          <w:spacing w:val="-5"/>
                          <w:szCs w:val="19"/>
                        </w:rPr>
                        <w:t>Strada I.C. Brătianu; nr.</w:t>
                      </w:r>
                      <w:proofErr w:type="gramEnd"/>
                      <w:r w:rsidRPr="004553C5">
                        <w:rPr>
                          <w:rFonts w:ascii="Times New Roman" w:hAnsi="Times New Roman" w:cs="Times New Roman"/>
                          <w:b/>
                          <w:bCs/>
                          <w:color w:val="323232"/>
                          <w:spacing w:val="-5"/>
                          <w:szCs w:val="19"/>
                        </w:rPr>
                        <w:t xml:space="preserve"> 105; Ion Creangă</w:t>
                      </w:r>
                    </w:p>
                    <w:p w:rsidR="004553C5" w:rsidRPr="004553C5" w:rsidRDefault="004553C5" w:rsidP="004553C5">
                      <w:pPr>
                        <w:shd w:val="clear" w:color="auto" w:fill="FFFFFF"/>
                        <w:spacing w:after="0"/>
                        <w:jc w:val="center"/>
                        <w:outlineLvl w:val="0"/>
                        <w:rPr>
                          <w:rFonts w:ascii="Times New Roman" w:hAnsi="Times New Roman" w:cs="Times New Roman"/>
                          <w:b/>
                          <w:bCs/>
                          <w:color w:val="323232"/>
                          <w:spacing w:val="-5"/>
                          <w:szCs w:val="19"/>
                        </w:rPr>
                      </w:pPr>
                      <w:r w:rsidRPr="004553C5">
                        <w:rPr>
                          <w:rFonts w:ascii="Times New Roman" w:hAnsi="Times New Roman" w:cs="Times New Roman"/>
                          <w:b/>
                          <w:bCs/>
                          <w:color w:val="323232"/>
                          <w:spacing w:val="-5"/>
                          <w:szCs w:val="19"/>
                          <w:lang w:val="fr-FR"/>
                        </w:rPr>
                        <w:t>Tel: (004) 0233 780013, fax </w:t>
                      </w:r>
                      <w:proofErr w:type="gramStart"/>
                      <w:r w:rsidRPr="004553C5">
                        <w:rPr>
                          <w:rFonts w:ascii="Times New Roman" w:hAnsi="Times New Roman" w:cs="Times New Roman"/>
                          <w:b/>
                          <w:bCs/>
                          <w:color w:val="323232"/>
                          <w:spacing w:val="-5"/>
                          <w:szCs w:val="19"/>
                          <w:lang w:val="fr-FR"/>
                        </w:rPr>
                        <w:t>:  0233</w:t>
                      </w:r>
                      <w:proofErr w:type="gramEnd"/>
                      <w:r w:rsidRPr="004553C5">
                        <w:rPr>
                          <w:rFonts w:ascii="Times New Roman" w:hAnsi="Times New Roman" w:cs="Times New Roman"/>
                          <w:b/>
                          <w:bCs/>
                          <w:color w:val="323232"/>
                          <w:spacing w:val="-5"/>
                          <w:szCs w:val="19"/>
                          <w:lang w:val="fr-FR"/>
                        </w:rPr>
                        <w:t xml:space="preserve"> 780266</w:t>
                      </w:r>
                    </w:p>
                    <w:p w:rsidR="004553C5" w:rsidRPr="004553C5" w:rsidRDefault="004553C5" w:rsidP="004553C5">
                      <w:pPr>
                        <w:shd w:val="clear" w:color="auto" w:fill="FFFFFF"/>
                        <w:spacing w:after="0"/>
                        <w:ind w:left="883" w:hanging="883"/>
                        <w:jc w:val="center"/>
                        <w:rPr>
                          <w:rFonts w:ascii="Times New Roman" w:hAnsi="Times New Roman" w:cs="Times New Roman"/>
                          <w:b/>
                          <w:i/>
                          <w:lang w:val="ro-RO"/>
                        </w:rPr>
                      </w:pPr>
                      <w:r w:rsidRPr="004553C5">
                        <w:rPr>
                          <w:rFonts w:ascii="Times New Roman" w:hAnsi="Times New Roman" w:cs="Times New Roman"/>
                          <w:b/>
                          <w:i/>
                          <w:spacing w:val="-8"/>
                          <w:lang w:val="ro-RO"/>
                        </w:rPr>
                        <w:t>E-mail: primariaioncreaga@gmail.com</w:t>
                      </w:r>
                    </w:p>
                    <w:p w:rsidR="004553C5" w:rsidRPr="004553C5" w:rsidRDefault="004553C5" w:rsidP="004553C5">
                      <w:pPr>
                        <w:shd w:val="clear" w:color="auto" w:fill="FFFFFF"/>
                        <w:ind w:left="883" w:hanging="883"/>
                        <w:jc w:val="center"/>
                        <w:rPr>
                          <w:rFonts w:ascii="Cambria" w:hAnsi="Cambria"/>
                          <w:b/>
                          <w:i/>
                          <w:sz w:val="24"/>
                          <w:lang w:val="ro-RO"/>
                        </w:rPr>
                      </w:pPr>
                      <w:r w:rsidRPr="004553C5">
                        <w:rPr>
                          <w:rFonts w:ascii="Cambria" w:hAnsi="Cambria"/>
                          <w:b/>
                          <w:i/>
                          <w:sz w:val="24"/>
                          <w:lang w:val="ro-RO"/>
                        </w:rPr>
                        <w:t>Web: www.primariaioncreanga.ro</w:t>
                      </w:r>
                    </w:p>
                    <w:p w:rsidR="004553C5" w:rsidRPr="00F952F3" w:rsidRDefault="004553C5" w:rsidP="004553C5">
                      <w:pPr>
                        <w:shd w:val="clear" w:color="auto" w:fill="FFFFFF"/>
                        <w:spacing w:line="202" w:lineRule="exact"/>
                        <w:ind w:left="883" w:hanging="883"/>
                        <w:jc w:val="center"/>
                        <w:rPr>
                          <w:b/>
                          <w:lang w:val="ro-RO"/>
                        </w:rPr>
                      </w:pPr>
                    </w:p>
                    <w:p w:rsidR="004553C5" w:rsidRDefault="004553C5" w:rsidP="004553C5">
                      <w:pPr>
                        <w:pStyle w:val="Heading5"/>
                      </w:pPr>
                    </w:p>
                  </w:txbxContent>
                </v:textbox>
              </v:shape>
            </w:pict>
          </mc:Fallback>
        </mc:AlternateContent>
      </w:r>
    </w:p>
    <w:p w:rsidR="004553C5" w:rsidRDefault="004553C5" w:rsidP="004553C5">
      <w:pPr>
        <w:pStyle w:val="Header"/>
        <w:spacing w:line="120" w:lineRule="auto"/>
        <w:rPr>
          <w:rFonts w:ascii="Cambria" w:hAnsi="Cambria"/>
          <w:b/>
          <w:bCs/>
          <w:i/>
          <w:sz w:val="32"/>
          <w:szCs w:val="32"/>
          <w:lang w:val="it-IT"/>
        </w:rPr>
      </w:pPr>
    </w:p>
    <w:p w:rsidR="004553C5" w:rsidRDefault="004553C5" w:rsidP="004553C5">
      <w:pPr>
        <w:pStyle w:val="Header"/>
        <w:spacing w:line="120" w:lineRule="auto"/>
        <w:rPr>
          <w:rFonts w:ascii="Cambria" w:hAnsi="Cambria"/>
          <w:b/>
          <w:bCs/>
          <w:i/>
          <w:sz w:val="32"/>
          <w:szCs w:val="32"/>
          <w:lang w:val="it-IT"/>
        </w:rPr>
      </w:pPr>
      <w:r>
        <w:rPr>
          <w:rFonts w:ascii="Cambria" w:hAnsi="Cambria"/>
          <w:b/>
          <w:bCs/>
          <w:i/>
          <w:noProof/>
          <w:sz w:val="32"/>
          <w:szCs w:val="32"/>
        </w:rPr>
        <w:drawing>
          <wp:anchor distT="0" distB="0" distL="114300" distR="114300" simplePos="0" relativeHeight="251659264" behindDoc="0" locked="0" layoutInCell="1" allowOverlap="1" wp14:anchorId="65D82AC3" wp14:editId="30ED66BD">
            <wp:simplePos x="0" y="0"/>
            <wp:positionH relativeFrom="column">
              <wp:posOffset>5175885</wp:posOffset>
            </wp:positionH>
            <wp:positionV relativeFrom="paragraph">
              <wp:posOffset>1270</wp:posOffset>
            </wp:positionV>
            <wp:extent cx="1240155" cy="1069340"/>
            <wp:effectExtent l="190500" t="190500" r="188595" b="187960"/>
            <wp:wrapNone/>
            <wp:docPr id="7" name="Picture 7" descr="Logo 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 copy"/>
                    <pic:cNvPicPr>
                      <a:picLocks noChangeAspect="1" noChangeArrowheads="1"/>
                    </pic:cNvPicPr>
                  </pic:nvPicPr>
                  <pic:blipFill>
                    <a:blip r:embed="rId9">
                      <a:lum bright="38000"/>
                    </a:blip>
                    <a:srcRect/>
                    <a:stretch>
                      <a:fillRect/>
                    </a:stretch>
                  </pic:blipFill>
                  <pic:spPr bwMode="auto">
                    <a:xfrm>
                      <a:off x="0" y="0"/>
                      <a:ext cx="1240155" cy="10693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29B8" wp14:editId="5BCC2F24">
            <wp:extent cx="999363" cy="1162049"/>
            <wp:effectExtent l="190500" t="190500" r="182245" b="172085"/>
            <wp:docPr id="2" name="Picture 2"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8419" cy="1184208"/>
                    </a:xfrm>
                    <a:prstGeom prst="rect">
                      <a:avLst/>
                    </a:prstGeom>
                    <a:ln>
                      <a:noFill/>
                    </a:ln>
                    <a:effectLst>
                      <a:outerShdw blurRad="190500" algn="tl" rotWithShape="0">
                        <a:srgbClr val="000000">
                          <a:alpha val="70000"/>
                        </a:srgbClr>
                      </a:outerShdw>
                    </a:effectLst>
                  </pic:spPr>
                </pic:pic>
              </a:graphicData>
            </a:graphic>
          </wp:inline>
        </w:drawing>
      </w:r>
    </w:p>
    <w:p w:rsidR="004553C5" w:rsidRDefault="00E817D1" w:rsidP="004553C5">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566.95pt;height:2pt" o:hralign="center" o:hrstd="t" o:hrnoshade="t" o:hr="t" fillcolor="#1f497d" stroked="f"/>
        </w:pict>
      </w:r>
      <w:r>
        <w:rPr>
          <w:rFonts w:ascii="Cambria" w:hAnsi="Cambria"/>
          <w:color w:val="000000"/>
          <w:sz w:val="18"/>
          <w:szCs w:val="18"/>
        </w:rPr>
        <w:pict>
          <v:rect id="_x0000_i1026" style="width:566.95pt;height:2pt" o:hralign="center" o:hrstd="t" o:hrnoshade="t" o:hr="t" fillcolor="yellow" stroked="f"/>
        </w:pict>
      </w:r>
    </w:p>
    <w:p w:rsidR="00233368" w:rsidRPr="00D84DBC" w:rsidRDefault="00E817D1" w:rsidP="00D84DBC">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7" style="width:566.95pt;height:2pt" o:hralign="center" o:hrstd="t" o:hrnoshade="t" o:hr="t" fillcolor="#c00000" stroked="f"/>
        </w:pict>
      </w:r>
    </w:p>
    <w:p w:rsidR="00C704DB" w:rsidRDefault="00C704DB" w:rsidP="00FB226B">
      <w:pPr>
        <w:spacing w:after="0"/>
        <w:jc w:val="center"/>
        <w:rPr>
          <w:rFonts w:ascii="Times New Roman" w:eastAsia="Times New Roman" w:hAnsi="Times New Roman" w:cs="Times New Roman"/>
          <w:b/>
          <w:noProof/>
          <w:sz w:val="32"/>
          <w:szCs w:val="32"/>
          <w:lang w:val="pt-BR"/>
        </w:rPr>
      </w:pPr>
    </w:p>
    <w:p w:rsidR="0096037B" w:rsidRDefault="0096037B" w:rsidP="00FB226B">
      <w:pPr>
        <w:spacing w:after="0"/>
        <w:jc w:val="center"/>
        <w:rPr>
          <w:rFonts w:ascii="Times New Roman" w:eastAsia="Times New Roman" w:hAnsi="Times New Roman" w:cs="Times New Roman"/>
          <w:b/>
          <w:noProof/>
          <w:sz w:val="32"/>
          <w:szCs w:val="32"/>
          <w:lang w:val="pt-BR"/>
        </w:rPr>
      </w:pPr>
      <w:r w:rsidRPr="004975E6">
        <w:rPr>
          <w:rFonts w:ascii="Times New Roman" w:eastAsia="Times New Roman" w:hAnsi="Times New Roman" w:cs="Times New Roman"/>
          <w:b/>
          <w:noProof/>
          <w:sz w:val="32"/>
          <w:szCs w:val="32"/>
          <w:lang w:val="pt-BR"/>
        </w:rPr>
        <w:t>Contract prest</w:t>
      </w:r>
      <w:r w:rsidRPr="004975E6">
        <w:rPr>
          <w:rFonts w:ascii="Times New Roman" w:eastAsia="Times New Roman" w:hAnsi="Times New Roman" w:cs="Times New Roman"/>
          <w:b/>
          <w:noProof/>
          <w:sz w:val="32"/>
          <w:szCs w:val="32"/>
          <w:lang w:val="ro-RO"/>
        </w:rPr>
        <w:t>ă</w:t>
      </w:r>
      <w:r w:rsidRPr="004975E6">
        <w:rPr>
          <w:rFonts w:ascii="Times New Roman" w:eastAsia="Times New Roman" w:hAnsi="Times New Roman" w:cs="Times New Roman"/>
          <w:b/>
          <w:noProof/>
          <w:sz w:val="32"/>
          <w:szCs w:val="32"/>
          <w:lang w:val="pt-BR"/>
        </w:rPr>
        <w:t>ri servicii</w:t>
      </w:r>
    </w:p>
    <w:p w:rsidR="00C704DB" w:rsidRPr="00A91CDA" w:rsidRDefault="00C704DB" w:rsidP="00FB226B">
      <w:pPr>
        <w:spacing w:after="0"/>
        <w:jc w:val="center"/>
        <w:rPr>
          <w:rFonts w:ascii="Times New Roman" w:eastAsia="Times New Roman" w:hAnsi="Times New Roman" w:cs="Times New Roman"/>
          <w:b/>
          <w:noProof/>
          <w:sz w:val="28"/>
          <w:szCs w:val="28"/>
          <w:lang w:val="pt-BR"/>
        </w:rPr>
      </w:pPr>
      <w:r w:rsidRPr="00A91CDA">
        <w:rPr>
          <w:rFonts w:ascii="Times New Roman" w:eastAsia="Times New Roman" w:hAnsi="Times New Roman" w:cs="Times New Roman"/>
          <w:b/>
          <w:noProof/>
          <w:sz w:val="28"/>
          <w:szCs w:val="28"/>
          <w:lang w:val="pt-BR"/>
        </w:rPr>
        <w:t>Nr. Inreg.</w:t>
      </w:r>
      <w:r w:rsidR="00715089">
        <w:rPr>
          <w:rFonts w:ascii="Times New Roman" w:eastAsia="Times New Roman" w:hAnsi="Times New Roman" w:cs="Times New Roman"/>
          <w:b/>
          <w:noProof/>
          <w:sz w:val="28"/>
          <w:szCs w:val="28"/>
          <w:lang w:val="pt-BR"/>
        </w:rPr>
        <w:t xml:space="preserve"> 9886</w:t>
      </w:r>
      <w:r w:rsidR="00A91CDA" w:rsidRPr="00A91CDA">
        <w:rPr>
          <w:rFonts w:ascii="Times New Roman" w:eastAsia="Times New Roman" w:hAnsi="Times New Roman" w:cs="Times New Roman"/>
          <w:b/>
          <w:noProof/>
          <w:sz w:val="28"/>
          <w:szCs w:val="28"/>
          <w:lang w:val="pt-BR"/>
        </w:rPr>
        <w:t xml:space="preserve"> </w:t>
      </w:r>
      <w:r w:rsidRPr="00A91CDA">
        <w:rPr>
          <w:rFonts w:ascii="Times New Roman" w:eastAsia="Times New Roman" w:hAnsi="Times New Roman" w:cs="Times New Roman"/>
          <w:b/>
          <w:noProof/>
          <w:sz w:val="28"/>
          <w:szCs w:val="28"/>
          <w:lang w:val="pt-BR"/>
        </w:rPr>
        <w:t>/</w:t>
      </w:r>
      <w:r w:rsidR="00A91CDA" w:rsidRPr="00A91CDA">
        <w:rPr>
          <w:rFonts w:ascii="Times New Roman" w:eastAsia="Times New Roman" w:hAnsi="Times New Roman" w:cs="Times New Roman"/>
          <w:b/>
          <w:noProof/>
          <w:sz w:val="28"/>
          <w:szCs w:val="28"/>
          <w:lang w:val="pt-BR"/>
        </w:rPr>
        <w:t>09.09.2024</w:t>
      </w:r>
      <w:bookmarkStart w:id="0" w:name="_GoBack"/>
      <w:bookmarkEnd w:id="0"/>
    </w:p>
    <w:p w:rsidR="00FB226B" w:rsidRPr="0096037B" w:rsidRDefault="00FB226B" w:rsidP="00FB226B">
      <w:pPr>
        <w:spacing w:after="0"/>
        <w:jc w:val="center"/>
        <w:rPr>
          <w:rFonts w:ascii="Times New Roman" w:eastAsia="Times New Roman" w:hAnsi="Times New Roman" w:cs="Times New Roman"/>
          <w:b/>
          <w:noProof/>
          <w:sz w:val="24"/>
          <w:szCs w:val="24"/>
          <w:lang w:val="pt-BR"/>
        </w:rPr>
      </w:pPr>
    </w:p>
    <w:p w:rsidR="0096037B" w:rsidRPr="007A0BF6" w:rsidRDefault="0096037B" w:rsidP="0096037B">
      <w:pPr>
        <w:spacing w:after="0"/>
        <w:jc w:val="both"/>
        <w:rPr>
          <w:rFonts w:ascii="Times New Roman" w:eastAsia="Times New Roman" w:hAnsi="Times New Roman" w:cs="Times New Roman"/>
          <w:sz w:val="24"/>
          <w:szCs w:val="24"/>
          <w:lang w:val="ro-RO"/>
        </w:rPr>
      </w:pPr>
      <w:r w:rsidRPr="007A0BF6">
        <w:rPr>
          <w:rFonts w:ascii="Times New Roman" w:eastAsia="Times New Roman" w:hAnsi="Times New Roman" w:cs="Times New Roman"/>
          <w:sz w:val="24"/>
          <w:szCs w:val="24"/>
          <w:lang w:val="ro-RO"/>
        </w:rPr>
        <w:t>În temeiul Legii 98/2016 privind achiziţiile publice, s-a încheiat prezentul contract de servicii,</w:t>
      </w:r>
    </w:p>
    <w:p w:rsidR="000328A1" w:rsidRPr="007A0BF6" w:rsidRDefault="0096037B" w:rsidP="0096037B">
      <w:pPr>
        <w:spacing w:after="0"/>
        <w:jc w:val="both"/>
        <w:rPr>
          <w:rFonts w:ascii="Times New Roman" w:eastAsia="Times New Roman" w:hAnsi="Times New Roman" w:cs="Times New Roman"/>
          <w:b/>
          <w:sz w:val="24"/>
          <w:szCs w:val="24"/>
          <w:lang w:val="ro-RO"/>
        </w:rPr>
      </w:pPr>
      <w:r w:rsidRPr="007A0BF6">
        <w:rPr>
          <w:rFonts w:ascii="Times New Roman" w:eastAsia="Times New Roman" w:hAnsi="Times New Roman" w:cs="Times New Roman"/>
          <w:b/>
          <w:sz w:val="24"/>
          <w:szCs w:val="24"/>
          <w:lang w:val="ro-RO"/>
        </w:rPr>
        <w:t xml:space="preserve">Între </w:t>
      </w:r>
    </w:p>
    <w:p w:rsidR="0096037B" w:rsidRPr="007A0BF6" w:rsidRDefault="0096037B" w:rsidP="0096037B">
      <w:pPr>
        <w:spacing w:after="0"/>
        <w:jc w:val="both"/>
        <w:rPr>
          <w:rFonts w:ascii="Times New Roman" w:eastAsia="Calibri" w:hAnsi="Times New Roman" w:cs="Times New Roman"/>
          <w:sz w:val="24"/>
          <w:szCs w:val="24"/>
          <w:lang w:val="ro-RO"/>
        </w:rPr>
      </w:pPr>
      <w:r w:rsidRPr="007A0BF6">
        <w:rPr>
          <w:rFonts w:ascii="Times New Roman" w:eastAsia="Calibri" w:hAnsi="Times New Roman" w:cs="Times New Roman"/>
          <w:sz w:val="24"/>
          <w:szCs w:val="24"/>
          <w:lang w:val="ro-RO"/>
        </w:rPr>
        <w:t xml:space="preserve">       1.  </w:t>
      </w:r>
      <w:r w:rsidRPr="007A0BF6">
        <w:rPr>
          <w:rFonts w:ascii="Times New Roman" w:eastAsia="Calibri" w:hAnsi="Times New Roman" w:cs="Times New Roman"/>
          <w:b/>
          <w:sz w:val="24"/>
          <w:szCs w:val="24"/>
          <w:lang w:val="ro-RO"/>
        </w:rPr>
        <w:t xml:space="preserve">COMUNA ION CREANGA, </w:t>
      </w:r>
      <w:r w:rsidRPr="007A0BF6">
        <w:rPr>
          <w:rFonts w:ascii="Times New Roman" w:eastAsia="Calibri" w:hAnsi="Times New Roman" w:cs="Times New Roman"/>
          <w:sz w:val="24"/>
          <w:szCs w:val="24"/>
          <w:lang w:val="ro-RO"/>
        </w:rPr>
        <w:t>cu sediul in loc. Ion Creanga, str I.C. Bratianu nr. 105, comuna Ion Creanga, jud. Neamt, cod postal 617260, telefon: 0233780266, cod fiscal 2613753, cod IBAN RO</w:t>
      </w:r>
      <w:r w:rsidR="00865187" w:rsidRPr="007A0BF6">
        <w:rPr>
          <w:rFonts w:ascii="Times New Roman" w:eastAsia="Calibri" w:hAnsi="Times New Roman" w:cs="Times New Roman"/>
          <w:sz w:val="24"/>
          <w:szCs w:val="24"/>
          <w:lang w:val="ro-RO"/>
        </w:rPr>
        <w:t>95TREZ24A840301203030X</w:t>
      </w:r>
      <w:r w:rsidRPr="007A0BF6">
        <w:rPr>
          <w:rFonts w:ascii="Times New Roman" w:eastAsia="Calibri" w:hAnsi="Times New Roman" w:cs="Times New Roman"/>
          <w:sz w:val="24"/>
          <w:szCs w:val="24"/>
          <w:lang w:val="ro-RO"/>
        </w:rPr>
        <w:t xml:space="preserve">, Trezoreria Roman, reprezentată prin D-l </w:t>
      </w:r>
      <w:r w:rsidR="00C22D69" w:rsidRPr="007A0BF6">
        <w:rPr>
          <w:rFonts w:ascii="Times New Roman" w:eastAsia="Calibri" w:hAnsi="Times New Roman" w:cs="Times New Roman"/>
          <w:sz w:val="24"/>
          <w:szCs w:val="24"/>
          <w:lang w:val="ro-RO"/>
        </w:rPr>
        <w:t>Tabacariu Dumitru-Dorin</w:t>
      </w:r>
      <w:r w:rsidRPr="007A0BF6">
        <w:rPr>
          <w:rFonts w:ascii="Times New Roman" w:eastAsia="Calibri" w:hAnsi="Times New Roman" w:cs="Times New Roman"/>
          <w:sz w:val="24"/>
          <w:szCs w:val="24"/>
          <w:lang w:val="ro-RO"/>
        </w:rPr>
        <w:t xml:space="preserve">, avand funcţia de Primar, în calitate de </w:t>
      </w:r>
      <w:r w:rsidRPr="007A0BF6">
        <w:rPr>
          <w:rFonts w:ascii="Times New Roman" w:eastAsia="Calibri" w:hAnsi="Times New Roman" w:cs="Times New Roman"/>
          <w:b/>
          <w:sz w:val="24"/>
          <w:szCs w:val="24"/>
          <w:lang w:val="ro-RO"/>
        </w:rPr>
        <w:t>Beneficiar</w:t>
      </w:r>
      <w:r w:rsidRPr="007A0BF6">
        <w:rPr>
          <w:rFonts w:ascii="Times New Roman" w:eastAsia="Calibri" w:hAnsi="Times New Roman" w:cs="Times New Roman"/>
          <w:sz w:val="24"/>
          <w:szCs w:val="24"/>
          <w:lang w:val="ro-RO"/>
        </w:rPr>
        <w:t xml:space="preserve"> pe de o parte,</w:t>
      </w:r>
    </w:p>
    <w:p w:rsidR="0096037B" w:rsidRPr="007A0BF6" w:rsidRDefault="0096037B" w:rsidP="0096037B">
      <w:pPr>
        <w:spacing w:after="0"/>
        <w:jc w:val="both"/>
        <w:rPr>
          <w:rFonts w:ascii="Times New Roman" w:eastAsia="Times New Roman" w:hAnsi="Times New Roman" w:cs="Times New Roman"/>
          <w:b/>
          <w:sz w:val="24"/>
          <w:szCs w:val="24"/>
          <w:lang w:val="pt-BR"/>
        </w:rPr>
      </w:pPr>
      <w:r w:rsidRPr="007A0BF6">
        <w:rPr>
          <w:rFonts w:ascii="Times New Roman" w:eastAsia="Times New Roman" w:hAnsi="Times New Roman" w:cs="Times New Roman"/>
          <w:b/>
          <w:sz w:val="24"/>
          <w:szCs w:val="24"/>
          <w:lang w:val="pt-BR"/>
        </w:rPr>
        <w:t xml:space="preserve">        si</w:t>
      </w:r>
    </w:p>
    <w:p w:rsidR="0096037B" w:rsidRPr="007A0BF6" w:rsidRDefault="0096037B" w:rsidP="0096037B">
      <w:pPr>
        <w:spacing w:after="0"/>
        <w:jc w:val="both"/>
        <w:rPr>
          <w:rFonts w:ascii="Times New Roman" w:eastAsia="Times New Roman" w:hAnsi="Times New Roman" w:cs="Times New Roman"/>
          <w:color w:val="000000"/>
          <w:sz w:val="24"/>
          <w:szCs w:val="24"/>
          <w:lang w:val="pt-BR"/>
        </w:rPr>
      </w:pPr>
      <w:r w:rsidRPr="007A0BF6">
        <w:rPr>
          <w:rFonts w:ascii="Times New Roman" w:eastAsia="Calibri" w:hAnsi="Times New Roman" w:cs="Times New Roman"/>
          <w:sz w:val="24"/>
          <w:szCs w:val="24"/>
          <w:lang w:val="ro-RO"/>
        </w:rPr>
        <w:t xml:space="preserve">        2. </w:t>
      </w:r>
      <w:r w:rsidR="00FE5EBE">
        <w:rPr>
          <w:rFonts w:ascii="Times New Roman" w:eastAsia="Calibri" w:hAnsi="Times New Roman" w:cs="Times New Roman"/>
          <w:b/>
          <w:color w:val="000000"/>
          <w:sz w:val="24"/>
          <w:szCs w:val="24"/>
          <w:lang w:val="ro-RO"/>
        </w:rPr>
        <w:t>S.C. DADY WOOD FOREST SRL</w:t>
      </w:r>
      <w:r w:rsidRPr="007A0BF6">
        <w:rPr>
          <w:rFonts w:ascii="Times New Roman" w:eastAsia="Calibri" w:hAnsi="Times New Roman" w:cs="Times New Roman"/>
          <w:b/>
          <w:color w:val="000000"/>
          <w:sz w:val="24"/>
          <w:szCs w:val="24"/>
          <w:lang w:val="ro-RO"/>
        </w:rPr>
        <w:t xml:space="preserve">, </w:t>
      </w:r>
      <w:r w:rsidRPr="007A0BF6">
        <w:rPr>
          <w:rFonts w:ascii="Times New Roman" w:eastAsia="Calibri" w:hAnsi="Times New Roman" w:cs="Times New Roman"/>
          <w:color w:val="000000"/>
          <w:sz w:val="24"/>
          <w:szCs w:val="24"/>
          <w:lang w:val="ro-RO"/>
        </w:rPr>
        <w:t xml:space="preserve">inregistrata la  </w:t>
      </w:r>
      <w:r w:rsidRPr="007A0BF6">
        <w:rPr>
          <w:rFonts w:ascii="Times New Roman" w:eastAsia="Calibri" w:hAnsi="Times New Roman" w:cs="Times New Roman"/>
          <w:color w:val="000000"/>
          <w:sz w:val="24"/>
          <w:szCs w:val="24"/>
          <w:lang w:val="en-GB"/>
        </w:rPr>
        <w:t xml:space="preserve">Registrul Comerţului Neamt sub nr.        </w:t>
      </w:r>
      <w:r w:rsidR="009F1807">
        <w:rPr>
          <w:rFonts w:ascii="Times New Roman" w:eastAsia="Calibri" w:hAnsi="Times New Roman" w:cs="Times New Roman"/>
          <w:color w:val="000000"/>
          <w:sz w:val="24"/>
          <w:szCs w:val="24"/>
          <w:lang w:val="ro-RO"/>
        </w:rPr>
        <w:t xml:space="preserve">, </w:t>
      </w:r>
      <w:r w:rsidRPr="007A0BF6">
        <w:rPr>
          <w:rFonts w:ascii="Times New Roman" w:eastAsia="Calibri" w:hAnsi="Times New Roman" w:cs="Times New Roman"/>
          <w:color w:val="000000"/>
          <w:sz w:val="24"/>
          <w:szCs w:val="24"/>
          <w:lang w:val="ro-RO"/>
        </w:rPr>
        <w:t>C.I.F.: 35735692, cu sediul in loc. Roman, str Bogdan Dragos jud. Neamt, Cont: RO</w:t>
      </w:r>
      <w:r w:rsidR="00FB226B" w:rsidRPr="007A0BF6">
        <w:rPr>
          <w:rFonts w:ascii="Times New Roman" w:eastAsia="Calibri" w:hAnsi="Times New Roman" w:cs="Times New Roman"/>
          <w:color w:val="000000"/>
          <w:sz w:val="24"/>
          <w:szCs w:val="24"/>
          <w:lang w:val="ro-RO"/>
        </w:rPr>
        <w:t>55TREZ 4925069XXX005863</w:t>
      </w:r>
      <w:r w:rsidRPr="007A0BF6">
        <w:rPr>
          <w:rFonts w:ascii="Times New Roman" w:eastAsia="Calibri" w:hAnsi="Times New Roman" w:cs="Times New Roman"/>
          <w:color w:val="000000"/>
          <w:sz w:val="24"/>
          <w:szCs w:val="24"/>
          <w:lang w:val="ro-RO"/>
        </w:rPr>
        <w:t xml:space="preserve"> deschis la </w:t>
      </w:r>
      <w:r w:rsidR="00FB226B" w:rsidRPr="007A0BF6">
        <w:rPr>
          <w:rFonts w:ascii="Times New Roman" w:eastAsia="Calibri" w:hAnsi="Times New Roman" w:cs="Times New Roman"/>
          <w:color w:val="000000"/>
          <w:sz w:val="24"/>
          <w:szCs w:val="24"/>
          <w:lang w:val="ro-RO"/>
        </w:rPr>
        <w:t>Trezoreria Roman</w:t>
      </w:r>
      <w:r w:rsidRPr="007A0BF6">
        <w:rPr>
          <w:rFonts w:ascii="Times New Roman" w:eastAsia="Calibri" w:hAnsi="Times New Roman" w:cs="Times New Roman"/>
          <w:color w:val="000000"/>
          <w:sz w:val="24"/>
          <w:szCs w:val="24"/>
          <w:lang w:val="ro-RO"/>
        </w:rPr>
        <w:t>, reprezentata de</w:t>
      </w:r>
      <w:r w:rsidR="00FB226B" w:rsidRPr="007A0BF6">
        <w:rPr>
          <w:rFonts w:ascii="Times New Roman" w:eastAsia="Calibri" w:hAnsi="Times New Roman" w:cs="Times New Roman"/>
          <w:color w:val="000000"/>
          <w:sz w:val="24"/>
          <w:szCs w:val="24"/>
          <w:lang w:val="ro-RO"/>
        </w:rPr>
        <w:t xml:space="preserve"> D-nul Dinga Daniel</w:t>
      </w:r>
      <w:r w:rsidRPr="007A0BF6">
        <w:rPr>
          <w:rFonts w:ascii="Times New Roman" w:eastAsia="Calibri" w:hAnsi="Times New Roman" w:cs="Times New Roman"/>
          <w:color w:val="000000"/>
          <w:sz w:val="24"/>
          <w:szCs w:val="24"/>
        </w:rPr>
        <w:t>,</w:t>
      </w:r>
      <w:r w:rsidR="00FB226B" w:rsidRPr="007A0BF6">
        <w:rPr>
          <w:rFonts w:ascii="Times New Roman" w:eastAsia="Calibri" w:hAnsi="Times New Roman" w:cs="Times New Roman"/>
          <w:color w:val="000000"/>
          <w:sz w:val="24"/>
          <w:szCs w:val="24"/>
        </w:rPr>
        <w:t xml:space="preserve"> avand functia de Administrator </w:t>
      </w:r>
      <w:r w:rsidRPr="007A0BF6">
        <w:rPr>
          <w:rFonts w:ascii="Times New Roman" w:eastAsia="Calibri" w:hAnsi="Times New Roman" w:cs="Times New Roman"/>
          <w:color w:val="000000"/>
          <w:sz w:val="24"/>
          <w:szCs w:val="24"/>
        </w:rPr>
        <w:t xml:space="preserve"> </w:t>
      </w:r>
      <w:r w:rsidRPr="007A0BF6">
        <w:rPr>
          <w:rFonts w:ascii="Times New Roman" w:eastAsia="Calibri" w:hAnsi="Times New Roman" w:cs="Times New Roman"/>
          <w:color w:val="000000"/>
          <w:sz w:val="24"/>
          <w:szCs w:val="24"/>
          <w:lang w:val="ro-RO"/>
        </w:rPr>
        <w:t xml:space="preserve">in  calitate de </w:t>
      </w:r>
      <w:r w:rsidRPr="007A0BF6">
        <w:rPr>
          <w:rFonts w:ascii="Times New Roman" w:eastAsia="Calibri" w:hAnsi="Times New Roman" w:cs="Times New Roman"/>
          <w:b/>
          <w:color w:val="000000"/>
          <w:sz w:val="24"/>
          <w:szCs w:val="24"/>
          <w:lang w:val="ro-RO"/>
        </w:rPr>
        <w:t>Prestator</w:t>
      </w:r>
      <w:r w:rsidRPr="007A0BF6">
        <w:rPr>
          <w:rFonts w:ascii="Times New Roman" w:eastAsia="Times New Roman" w:hAnsi="Times New Roman" w:cs="Times New Roman"/>
          <w:color w:val="000000"/>
          <w:sz w:val="24"/>
          <w:szCs w:val="24"/>
          <w:lang w:val="pt-BR"/>
        </w:rPr>
        <w:t>, pe de alta parte,</w:t>
      </w:r>
    </w:p>
    <w:p w:rsidR="00487FD7" w:rsidRPr="007A0BF6" w:rsidRDefault="00487FD7" w:rsidP="0096037B">
      <w:pPr>
        <w:spacing w:after="0"/>
        <w:jc w:val="both"/>
        <w:rPr>
          <w:rFonts w:ascii="Times New Roman" w:eastAsia="Calibri" w:hAnsi="Times New Roman" w:cs="Times New Roman"/>
          <w:color w:val="000000"/>
          <w:sz w:val="24"/>
          <w:szCs w:val="24"/>
        </w:rPr>
      </w:pP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 xml:space="preserve">2. Definiţii </w:t>
      </w:r>
    </w:p>
    <w:p w:rsidR="0096037B" w:rsidRPr="007A0BF6" w:rsidRDefault="0096037B" w:rsidP="0096037B">
      <w:pPr>
        <w:spacing w:after="0"/>
        <w:jc w:val="both"/>
        <w:rPr>
          <w:rFonts w:ascii="Times New Roman" w:eastAsia="Times New Roman" w:hAnsi="Times New Roman" w:cs="Times New Roman"/>
          <w:noProof/>
          <w:sz w:val="24"/>
          <w:szCs w:val="24"/>
          <w:lang w:val="it-IT"/>
        </w:rPr>
      </w:pPr>
      <w:r w:rsidRPr="007A0BF6">
        <w:rPr>
          <w:rFonts w:ascii="Times New Roman" w:eastAsia="Times New Roman" w:hAnsi="Times New Roman" w:cs="Times New Roman"/>
          <w:noProof/>
          <w:sz w:val="24"/>
          <w:szCs w:val="24"/>
          <w:lang w:val="it-IT"/>
        </w:rPr>
        <w:t>În prezentul contract următorii termeni vor fi interpretaţi astfel:</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roofErr w:type="gramStart"/>
      <w:r w:rsidRPr="007A0BF6">
        <w:rPr>
          <w:rFonts w:ascii="Times New Roman" w:eastAsia="Times New Roman" w:hAnsi="Times New Roman" w:cs="Times New Roman"/>
          <w:b/>
          <w:i/>
          <w:sz w:val="24"/>
          <w:szCs w:val="24"/>
        </w:rPr>
        <w:t>a</w:t>
      </w:r>
      <w:proofErr w:type="gramEnd"/>
      <w:r w:rsidRPr="007A0BF6">
        <w:rPr>
          <w:rFonts w:ascii="Times New Roman" w:eastAsia="Times New Roman" w:hAnsi="Times New Roman" w:cs="Times New Roman"/>
          <w:b/>
          <w:i/>
          <w:sz w:val="24"/>
          <w:szCs w:val="24"/>
        </w:rPr>
        <w:t>. contract</w:t>
      </w:r>
      <w:r w:rsidRPr="007A0BF6">
        <w:rPr>
          <w:rFonts w:ascii="Times New Roman" w:eastAsia="Times New Roman" w:hAnsi="Times New Roman" w:cs="Times New Roman"/>
          <w:b/>
          <w:sz w:val="24"/>
          <w:szCs w:val="24"/>
        </w:rPr>
        <w:t xml:space="preserve"> </w:t>
      </w:r>
      <w:r w:rsidRPr="007A0BF6">
        <w:rPr>
          <w:rFonts w:ascii="Times New Roman" w:eastAsia="Times New Roman" w:hAnsi="Times New Roman" w:cs="Times New Roman"/>
          <w:sz w:val="24"/>
          <w:szCs w:val="24"/>
        </w:rPr>
        <w:t xml:space="preserve">– reprezintă prezentul contract  şi toate Anexele sale. </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roofErr w:type="gramStart"/>
      <w:r w:rsidRPr="007A0BF6">
        <w:rPr>
          <w:rFonts w:ascii="Times New Roman" w:eastAsia="Times New Roman" w:hAnsi="Times New Roman" w:cs="Times New Roman"/>
          <w:b/>
          <w:i/>
          <w:sz w:val="24"/>
          <w:szCs w:val="24"/>
        </w:rPr>
        <w:t>b</w:t>
      </w:r>
      <w:proofErr w:type="gramEnd"/>
      <w:r w:rsidRPr="007A0BF6">
        <w:rPr>
          <w:rFonts w:ascii="Times New Roman" w:eastAsia="Times New Roman" w:hAnsi="Times New Roman" w:cs="Times New Roman"/>
          <w:b/>
          <w:i/>
          <w:sz w:val="24"/>
          <w:szCs w:val="24"/>
        </w:rPr>
        <w:t>. beneficiar şi  prestator</w:t>
      </w:r>
      <w:r w:rsidRPr="007A0BF6">
        <w:rPr>
          <w:rFonts w:ascii="Times New Roman" w:eastAsia="Times New Roman" w:hAnsi="Times New Roman" w:cs="Times New Roman"/>
          <w:sz w:val="24"/>
          <w:szCs w:val="24"/>
        </w:rPr>
        <w:t xml:space="preserve">  - parţile contractante, aşa cum sunt acestea numite în prezentul contract;</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roofErr w:type="gramStart"/>
      <w:r w:rsidRPr="007A0BF6">
        <w:rPr>
          <w:rFonts w:ascii="Times New Roman" w:eastAsia="Times New Roman" w:hAnsi="Times New Roman" w:cs="Times New Roman"/>
          <w:b/>
          <w:i/>
          <w:sz w:val="24"/>
          <w:szCs w:val="24"/>
        </w:rPr>
        <w:t>c</w:t>
      </w:r>
      <w:proofErr w:type="gramEnd"/>
      <w:r w:rsidRPr="007A0BF6">
        <w:rPr>
          <w:rFonts w:ascii="Times New Roman" w:eastAsia="Times New Roman" w:hAnsi="Times New Roman" w:cs="Times New Roman"/>
          <w:b/>
          <w:i/>
          <w:sz w:val="24"/>
          <w:szCs w:val="24"/>
        </w:rPr>
        <w:t>. preţul contractului</w:t>
      </w:r>
      <w:r w:rsidRPr="007A0BF6">
        <w:rPr>
          <w:rFonts w:ascii="Times New Roman" w:eastAsia="Times New Roman" w:hAnsi="Times New Roman" w:cs="Times New Roman"/>
          <w:b/>
          <w:sz w:val="24"/>
          <w:szCs w:val="24"/>
        </w:rPr>
        <w:t xml:space="preserve"> </w:t>
      </w:r>
      <w:r w:rsidRPr="007A0BF6">
        <w:rPr>
          <w:rFonts w:ascii="Times New Roman" w:eastAsia="Times New Roman" w:hAnsi="Times New Roman" w:cs="Times New Roman"/>
          <w:sz w:val="24"/>
          <w:szCs w:val="24"/>
        </w:rPr>
        <w:t>- preţul plătibil prestatorului de către Beneficiar, în baza contractului, pentru îndeplinirea integrală şi corespunzătoare a tuturor obligaţiilor asumate prin contract;</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roofErr w:type="gramStart"/>
      <w:r w:rsidRPr="007A0BF6">
        <w:rPr>
          <w:rFonts w:ascii="Times New Roman" w:eastAsia="Times New Roman" w:hAnsi="Times New Roman" w:cs="Times New Roman"/>
          <w:b/>
          <w:i/>
          <w:sz w:val="24"/>
          <w:szCs w:val="24"/>
        </w:rPr>
        <w:t>d</w:t>
      </w:r>
      <w:proofErr w:type="gramEnd"/>
      <w:r w:rsidRPr="007A0BF6">
        <w:rPr>
          <w:rFonts w:ascii="Times New Roman" w:eastAsia="Times New Roman" w:hAnsi="Times New Roman" w:cs="Times New Roman"/>
          <w:b/>
          <w:i/>
          <w:sz w:val="24"/>
          <w:szCs w:val="24"/>
        </w:rPr>
        <w:t>. produse</w:t>
      </w:r>
      <w:r w:rsidRPr="007A0BF6">
        <w:rPr>
          <w:rFonts w:ascii="Times New Roman" w:eastAsia="Times New Roman" w:hAnsi="Times New Roman" w:cs="Times New Roman"/>
          <w:sz w:val="24"/>
          <w:szCs w:val="24"/>
        </w:rPr>
        <w:t xml:space="preserve"> - echipamentele, maşinile, utilajele, orice alte bunuri, cuprinse în anexa/anexele la prezentul contract, pe care prestatorul se obligă, prin contract, să le furnizeze Beneficiarului;</w:t>
      </w:r>
    </w:p>
    <w:p w:rsidR="0096037B"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7A0BF6">
        <w:rPr>
          <w:rFonts w:ascii="Times New Roman" w:eastAsia="Times New Roman" w:hAnsi="Times New Roman" w:cs="Times New Roman"/>
          <w:b/>
          <w:i/>
          <w:sz w:val="24"/>
          <w:szCs w:val="24"/>
        </w:rPr>
        <w:t>e</w:t>
      </w:r>
      <w:r w:rsidR="0096037B" w:rsidRPr="007A0BF6">
        <w:rPr>
          <w:rFonts w:ascii="Times New Roman" w:eastAsia="Times New Roman" w:hAnsi="Times New Roman" w:cs="Times New Roman"/>
          <w:b/>
          <w:i/>
          <w:sz w:val="24"/>
          <w:szCs w:val="24"/>
        </w:rPr>
        <w:t>. forţa majoră</w:t>
      </w:r>
      <w:r w:rsidR="0096037B" w:rsidRPr="007A0BF6">
        <w:rPr>
          <w:rFonts w:ascii="Times New Roman" w:eastAsia="Times New Roman" w:hAnsi="Times New Roman" w:cs="Times New Roman"/>
          <w:i/>
          <w:sz w:val="24"/>
          <w:szCs w:val="24"/>
        </w:rPr>
        <w:t xml:space="preserve"> </w:t>
      </w:r>
      <w:proofErr w:type="gramStart"/>
      <w:r w:rsidR="0096037B" w:rsidRPr="007A0BF6">
        <w:rPr>
          <w:rFonts w:ascii="Times New Roman" w:eastAsia="Times New Roman" w:hAnsi="Times New Roman" w:cs="Times New Roman"/>
          <w:sz w:val="24"/>
          <w:szCs w:val="24"/>
        </w:rPr>
        <w:t>-  un</w:t>
      </w:r>
      <w:proofErr w:type="gramEnd"/>
      <w:r w:rsidR="0096037B" w:rsidRPr="007A0BF6">
        <w:rPr>
          <w:rFonts w:ascii="Times New Roman" w:eastAsia="Times New Roman" w:hAnsi="Times New Roman" w:cs="Times New Roman"/>
          <w:sz w:val="24"/>
          <w:szCs w:val="24"/>
        </w:rPr>
        <w:t xml:space="preserve"> eveniment mai presus de controlul părţilor,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w:t>
      </w:r>
      <w:proofErr w:type="gramStart"/>
      <w:r w:rsidR="0096037B" w:rsidRPr="007A0BF6">
        <w:rPr>
          <w:rFonts w:ascii="Times New Roman" w:eastAsia="Times New Roman" w:hAnsi="Times New Roman" w:cs="Times New Roman"/>
          <w:sz w:val="24"/>
          <w:szCs w:val="24"/>
        </w:rPr>
        <w:t>este</w:t>
      </w:r>
      <w:proofErr w:type="gramEnd"/>
      <w:r w:rsidR="0096037B" w:rsidRPr="007A0BF6">
        <w:rPr>
          <w:rFonts w:ascii="Times New Roman" w:eastAsia="Times New Roman" w:hAnsi="Times New Roman" w:cs="Times New Roman"/>
          <w:sz w:val="24"/>
          <w:szCs w:val="24"/>
        </w:rPr>
        <w:t xml:space="preserve"> considerat forţa majoră un eveniment asemenea celor de mai sus care, făra a crea o imposibilitate de executare, face extrem de costisitoare executarea obligaţiilor uneia din părţi;</w:t>
      </w:r>
    </w:p>
    <w:p w:rsidR="0096037B"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roofErr w:type="gramStart"/>
      <w:r w:rsidRPr="007A0BF6">
        <w:rPr>
          <w:rFonts w:ascii="Times New Roman" w:eastAsia="Times New Roman" w:hAnsi="Times New Roman" w:cs="Times New Roman"/>
          <w:b/>
          <w:i/>
          <w:sz w:val="24"/>
          <w:szCs w:val="24"/>
        </w:rPr>
        <w:t>f</w:t>
      </w:r>
      <w:proofErr w:type="gramEnd"/>
      <w:r w:rsidR="0096037B" w:rsidRPr="007A0BF6">
        <w:rPr>
          <w:rFonts w:ascii="Times New Roman" w:eastAsia="Times New Roman" w:hAnsi="Times New Roman" w:cs="Times New Roman"/>
          <w:b/>
          <w:i/>
          <w:sz w:val="24"/>
          <w:szCs w:val="24"/>
        </w:rPr>
        <w:t>. zi</w:t>
      </w:r>
      <w:r w:rsidR="0096037B" w:rsidRPr="007A0BF6">
        <w:rPr>
          <w:rFonts w:ascii="Times New Roman" w:eastAsia="Times New Roman" w:hAnsi="Times New Roman" w:cs="Times New Roman"/>
          <w:b/>
          <w:sz w:val="24"/>
          <w:szCs w:val="24"/>
        </w:rPr>
        <w:t xml:space="preserve"> </w:t>
      </w:r>
      <w:r w:rsidR="0096037B" w:rsidRPr="007A0BF6">
        <w:rPr>
          <w:rFonts w:ascii="Times New Roman" w:eastAsia="Times New Roman" w:hAnsi="Times New Roman" w:cs="Times New Roman"/>
          <w:sz w:val="24"/>
          <w:szCs w:val="24"/>
        </w:rPr>
        <w:t xml:space="preserve">- zi calendaristică; </w:t>
      </w:r>
      <w:r w:rsidR="0096037B" w:rsidRPr="007A0BF6">
        <w:rPr>
          <w:rFonts w:ascii="Times New Roman" w:eastAsia="Times New Roman" w:hAnsi="Times New Roman" w:cs="Times New Roman"/>
          <w:i/>
          <w:sz w:val="24"/>
          <w:szCs w:val="24"/>
        </w:rPr>
        <w:t>an</w:t>
      </w:r>
      <w:r w:rsidR="0096037B" w:rsidRPr="007A0BF6">
        <w:rPr>
          <w:rFonts w:ascii="Times New Roman" w:eastAsia="Times New Roman" w:hAnsi="Times New Roman" w:cs="Times New Roman"/>
          <w:sz w:val="24"/>
          <w:szCs w:val="24"/>
        </w:rPr>
        <w:t xml:space="preserve"> </w:t>
      </w:r>
      <w:r w:rsidR="005061CE" w:rsidRPr="007A0BF6">
        <w:rPr>
          <w:rFonts w:ascii="Times New Roman" w:eastAsia="Times New Roman" w:hAnsi="Times New Roman" w:cs="Times New Roman"/>
          <w:sz w:val="24"/>
          <w:szCs w:val="24"/>
        </w:rPr>
        <w:t>–</w:t>
      </w:r>
      <w:r w:rsidR="0096037B" w:rsidRPr="007A0BF6">
        <w:rPr>
          <w:rFonts w:ascii="Times New Roman" w:eastAsia="Times New Roman" w:hAnsi="Times New Roman" w:cs="Times New Roman"/>
          <w:sz w:val="24"/>
          <w:szCs w:val="24"/>
        </w:rPr>
        <w:t xml:space="preserve"> </w:t>
      </w:r>
      <w:r w:rsidR="005061CE" w:rsidRPr="007A0BF6">
        <w:rPr>
          <w:rFonts w:ascii="Times New Roman" w:eastAsia="Times New Roman" w:hAnsi="Times New Roman" w:cs="Times New Roman"/>
          <w:sz w:val="24"/>
          <w:szCs w:val="24"/>
        </w:rPr>
        <w:t>365 de zile.</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de-DE"/>
        </w:rPr>
      </w:pPr>
    </w:p>
    <w:p w:rsidR="000328A1" w:rsidRPr="007A0BF6" w:rsidRDefault="00C22D69"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3</w:t>
      </w:r>
      <w:r w:rsidR="0096037B" w:rsidRPr="007A0BF6">
        <w:rPr>
          <w:rFonts w:ascii="Times New Roman" w:eastAsia="Times New Roman" w:hAnsi="Times New Roman" w:cs="Times New Roman"/>
          <w:b/>
          <w:sz w:val="24"/>
          <w:szCs w:val="24"/>
          <w:lang w:val="es-ES"/>
        </w:rPr>
        <w:t xml:space="preserve">. Obiectul contractului  </w:t>
      </w:r>
    </w:p>
    <w:p w:rsidR="00E321A9" w:rsidRPr="007A0BF6" w:rsidRDefault="00C22D69" w:rsidP="00E321A9">
      <w:pPr>
        <w:widowControl w:val="0"/>
        <w:overflowPunct w:val="0"/>
        <w:autoSpaceDE w:val="0"/>
        <w:autoSpaceDN w:val="0"/>
        <w:adjustRightInd w:val="0"/>
        <w:spacing w:after="0"/>
        <w:textAlignment w:val="baseline"/>
        <w:rPr>
          <w:rFonts w:ascii="Times New Roman" w:eastAsia="Times New Roman" w:hAnsi="Times New Roman" w:cs="Times New Roman"/>
          <w:b/>
          <w:sz w:val="24"/>
          <w:szCs w:val="24"/>
          <w:lang w:val="it-IT"/>
        </w:rPr>
      </w:pPr>
      <w:r w:rsidRPr="007A0BF6">
        <w:rPr>
          <w:rFonts w:ascii="Times New Roman" w:eastAsia="Times New Roman" w:hAnsi="Times New Roman" w:cs="Times New Roman"/>
          <w:b/>
          <w:sz w:val="24"/>
          <w:szCs w:val="24"/>
          <w:lang w:val="it-IT"/>
        </w:rPr>
        <w:t>3</w:t>
      </w:r>
      <w:r w:rsidR="0096037B" w:rsidRPr="007A0BF6">
        <w:rPr>
          <w:rFonts w:ascii="Times New Roman" w:eastAsia="Times New Roman" w:hAnsi="Times New Roman" w:cs="Times New Roman"/>
          <w:b/>
          <w:sz w:val="24"/>
          <w:szCs w:val="24"/>
          <w:lang w:val="it-IT"/>
        </w:rPr>
        <w:t>.1</w:t>
      </w:r>
      <w:r w:rsidR="0096037B" w:rsidRPr="007A0BF6">
        <w:rPr>
          <w:rFonts w:ascii="Times New Roman" w:eastAsia="Times New Roman" w:hAnsi="Times New Roman" w:cs="Times New Roman"/>
          <w:sz w:val="24"/>
          <w:szCs w:val="24"/>
          <w:lang w:val="it-IT"/>
        </w:rPr>
        <w:t xml:space="preserve"> - Prestatorul se obligă să execute</w:t>
      </w:r>
      <w:r w:rsidR="00E321A9" w:rsidRPr="007A0BF6">
        <w:rPr>
          <w:rFonts w:ascii="Times New Roman" w:eastAsia="Times New Roman" w:hAnsi="Times New Roman" w:cs="Times New Roman"/>
          <w:b/>
          <w:sz w:val="24"/>
          <w:szCs w:val="24"/>
          <w:lang w:val="it-IT"/>
        </w:rPr>
        <w:t>:</w:t>
      </w:r>
    </w:p>
    <w:p w:rsidR="009F1807" w:rsidRDefault="00C704DB" w:rsidP="00C704DB">
      <w:pPr>
        <w:spacing w:after="0"/>
        <w:ind w:left="142" w:right="11" w:hanging="142"/>
        <w:rPr>
          <w:rFonts w:ascii="Times New Roman" w:hAnsi="Times New Roman" w:cs="Times New Roman"/>
          <w:sz w:val="24"/>
          <w:szCs w:val="24"/>
        </w:rPr>
      </w:pPr>
      <w:r w:rsidRPr="007A0BF6">
        <w:rPr>
          <w:rFonts w:ascii="Times New Roman" w:hAnsi="Times New Roman" w:cs="Times New Roman"/>
          <w:sz w:val="24"/>
          <w:szCs w:val="24"/>
        </w:rPr>
        <w:t xml:space="preserve">Servicii de </w:t>
      </w:r>
      <w:r w:rsidR="00786765" w:rsidRPr="007A0BF6">
        <w:rPr>
          <w:rFonts w:ascii="Times New Roman" w:hAnsi="Times New Roman" w:cs="Times New Roman"/>
          <w:sz w:val="24"/>
          <w:szCs w:val="24"/>
        </w:rPr>
        <w:t>exploatare</w:t>
      </w:r>
      <w:r w:rsidRPr="007A0BF6">
        <w:rPr>
          <w:rFonts w:ascii="Times New Roman" w:hAnsi="Times New Roman" w:cs="Times New Roman"/>
          <w:sz w:val="24"/>
          <w:szCs w:val="24"/>
        </w:rPr>
        <w:t xml:space="preserve"> si </w:t>
      </w:r>
      <w:proofErr w:type="gramStart"/>
      <w:r w:rsidRPr="007A0BF6">
        <w:rPr>
          <w:rFonts w:ascii="Times New Roman" w:hAnsi="Times New Roman" w:cs="Times New Roman"/>
          <w:sz w:val="24"/>
          <w:szCs w:val="24"/>
        </w:rPr>
        <w:t xml:space="preserve">transportul </w:t>
      </w:r>
      <w:r w:rsidR="00786765" w:rsidRPr="007A0BF6">
        <w:rPr>
          <w:rFonts w:ascii="Times New Roman" w:hAnsi="Times New Roman" w:cs="Times New Roman"/>
          <w:sz w:val="24"/>
          <w:szCs w:val="24"/>
        </w:rPr>
        <w:t xml:space="preserve"> </w:t>
      </w:r>
      <w:r w:rsidRPr="007A0BF6">
        <w:rPr>
          <w:rFonts w:ascii="Times New Roman" w:hAnsi="Times New Roman" w:cs="Times New Roman"/>
          <w:sz w:val="24"/>
          <w:szCs w:val="24"/>
        </w:rPr>
        <w:t>masei</w:t>
      </w:r>
      <w:proofErr w:type="gramEnd"/>
      <w:r w:rsidRPr="007A0BF6">
        <w:rPr>
          <w:rFonts w:ascii="Times New Roman" w:hAnsi="Times New Roman" w:cs="Times New Roman"/>
          <w:sz w:val="24"/>
          <w:szCs w:val="24"/>
        </w:rPr>
        <w:t xml:space="preserve"> lemnoase conform Actelor de Punere in valoare atasate Cantitatea totala de masa lemnoasa este de 174,16 mc unde se va asigura necesarul de lemne de foc </w:t>
      </w:r>
    </w:p>
    <w:p w:rsidR="009F1807" w:rsidRDefault="009F1807" w:rsidP="00C704DB">
      <w:pPr>
        <w:spacing w:after="0"/>
        <w:ind w:left="142" w:right="11" w:hanging="142"/>
        <w:rPr>
          <w:rFonts w:ascii="Times New Roman" w:hAnsi="Times New Roman" w:cs="Times New Roman"/>
          <w:sz w:val="24"/>
          <w:szCs w:val="24"/>
        </w:rPr>
      </w:pPr>
    </w:p>
    <w:p w:rsidR="009F1807" w:rsidRDefault="009F1807" w:rsidP="00C704DB">
      <w:pPr>
        <w:spacing w:after="0"/>
        <w:ind w:left="142" w:right="11" w:hanging="142"/>
        <w:rPr>
          <w:rFonts w:ascii="Times New Roman" w:hAnsi="Times New Roman" w:cs="Times New Roman"/>
          <w:sz w:val="24"/>
          <w:szCs w:val="24"/>
        </w:rPr>
      </w:pPr>
    </w:p>
    <w:p w:rsidR="00C704DB" w:rsidRPr="007A0BF6" w:rsidRDefault="00C704DB" w:rsidP="009F1807">
      <w:pPr>
        <w:spacing w:after="0"/>
        <w:ind w:right="11"/>
        <w:rPr>
          <w:rFonts w:ascii="Times New Roman" w:hAnsi="Times New Roman" w:cs="Times New Roman"/>
          <w:sz w:val="24"/>
          <w:szCs w:val="24"/>
        </w:rPr>
      </w:pPr>
      <w:proofErr w:type="gramStart"/>
      <w:r w:rsidRPr="007A0BF6">
        <w:rPr>
          <w:rFonts w:ascii="Times New Roman" w:hAnsi="Times New Roman" w:cs="Times New Roman"/>
          <w:sz w:val="24"/>
          <w:szCs w:val="24"/>
        </w:rPr>
        <w:t>pentru</w:t>
      </w:r>
      <w:proofErr w:type="gramEnd"/>
      <w:r w:rsidRPr="007A0BF6">
        <w:rPr>
          <w:rFonts w:ascii="Times New Roman" w:hAnsi="Times New Roman" w:cs="Times New Roman"/>
          <w:sz w:val="24"/>
          <w:szCs w:val="24"/>
        </w:rPr>
        <w:t xml:space="preserve"> Primaria Comunei Ion Creanga si Scoala Gimnaziala Ion Creanga, din comuna Ion Creanga,judetul Neamt.Exploatarea se va face cu respectarea regimului silvic. </w:t>
      </w:r>
    </w:p>
    <w:p w:rsidR="00C704DB" w:rsidRPr="007A0BF6" w:rsidRDefault="00C704DB" w:rsidP="00C704DB">
      <w:pPr>
        <w:spacing w:after="0"/>
        <w:ind w:left="142" w:right="-709" w:hanging="851"/>
        <w:rPr>
          <w:rFonts w:ascii="Times New Roman" w:hAnsi="Times New Roman" w:cs="Times New Roman"/>
          <w:sz w:val="24"/>
          <w:szCs w:val="24"/>
        </w:rPr>
      </w:pPr>
      <w:r w:rsidRPr="007A0BF6">
        <w:rPr>
          <w:rFonts w:ascii="Times New Roman" w:hAnsi="Times New Roman" w:cs="Times New Roman"/>
          <w:sz w:val="24"/>
          <w:szCs w:val="24"/>
        </w:rPr>
        <w:t xml:space="preserve">                     Se stabileste pretul de exploatare a masei lemnoase la suma de 110 lei fara </w:t>
      </w:r>
      <w:r w:rsidR="00C8373D">
        <w:rPr>
          <w:rFonts w:ascii="Times New Roman" w:hAnsi="Times New Roman" w:cs="Times New Roman"/>
          <w:sz w:val="24"/>
          <w:szCs w:val="24"/>
        </w:rPr>
        <w:t>TVA</w:t>
      </w:r>
      <w:r w:rsidRPr="007A0BF6">
        <w:rPr>
          <w:rFonts w:ascii="Times New Roman" w:hAnsi="Times New Roman" w:cs="Times New Roman"/>
          <w:sz w:val="24"/>
          <w:szCs w:val="24"/>
        </w:rPr>
        <w:t>, iar pretul pentru transport la suma de 90 lei fara TVA.</w:t>
      </w:r>
    </w:p>
    <w:p w:rsidR="00530FE0" w:rsidRPr="007A0BF6" w:rsidRDefault="00530FE0" w:rsidP="000D40D2">
      <w:pPr>
        <w:spacing w:after="0"/>
        <w:ind w:right="-709"/>
        <w:rPr>
          <w:rFonts w:ascii="Times New Roman" w:hAnsi="Times New Roman" w:cs="Times New Roman"/>
          <w:sz w:val="24"/>
          <w:szCs w:val="24"/>
        </w:rPr>
      </w:pPr>
    </w:p>
    <w:p w:rsidR="000D40D2" w:rsidRPr="00C8373D" w:rsidRDefault="00C704DB" w:rsidP="00C704DB">
      <w:pPr>
        <w:pStyle w:val="ListParagraph"/>
        <w:numPr>
          <w:ilvl w:val="0"/>
          <w:numId w:val="3"/>
        </w:numPr>
        <w:spacing w:after="0"/>
        <w:ind w:right="-16" w:firstLine="79"/>
        <w:rPr>
          <w:rFonts w:ascii="Times New Roman" w:hAnsi="Times New Roman" w:cs="Times New Roman"/>
          <w:b/>
          <w:sz w:val="24"/>
          <w:szCs w:val="24"/>
        </w:rPr>
      </w:pPr>
      <w:r w:rsidRPr="00C8373D">
        <w:rPr>
          <w:rFonts w:ascii="Times New Roman" w:hAnsi="Times New Roman" w:cs="Times New Roman"/>
          <w:b/>
          <w:sz w:val="24"/>
          <w:szCs w:val="24"/>
        </w:rPr>
        <w:t xml:space="preserve">PENTRU EXPLOATAREA MASEI LEMNOASE AVEM: </w:t>
      </w:r>
    </w:p>
    <w:p w:rsidR="000D40D2" w:rsidRPr="00C8373D" w:rsidRDefault="000D40D2" w:rsidP="000D40D2">
      <w:pPr>
        <w:pStyle w:val="ListParagraph"/>
        <w:spacing w:after="0"/>
        <w:ind w:left="90" w:right="-16"/>
        <w:rPr>
          <w:rFonts w:ascii="Times New Roman" w:hAnsi="Times New Roman" w:cs="Times New Roman"/>
          <w:b/>
          <w:sz w:val="24"/>
          <w:szCs w:val="24"/>
        </w:rPr>
      </w:pPr>
      <w:r w:rsidRPr="00C8373D">
        <w:rPr>
          <w:rFonts w:ascii="Times New Roman" w:hAnsi="Times New Roman" w:cs="Times New Roman"/>
          <w:b/>
          <w:sz w:val="24"/>
          <w:szCs w:val="24"/>
        </w:rPr>
        <w:t>168</w:t>
      </w:r>
      <w:proofErr w:type="gramStart"/>
      <w:r w:rsidRPr="00C8373D">
        <w:rPr>
          <w:rFonts w:ascii="Times New Roman" w:hAnsi="Times New Roman" w:cs="Times New Roman"/>
          <w:b/>
          <w:sz w:val="24"/>
          <w:szCs w:val="24"/>
        </w:rPr>
        <w:t>,32</w:t>
      </w:r>
      <w:proofErr w:type="gramEnd"/>
      <w:r w:rsidRPr="00C8373D">
        <w:rPr>
          <w:rFonts w:ascii="Times New Roman" w:hAnsi="Times New Roman" w:cs="Times New Roman"/>
          <w:b/>
          <w:sz w:val="24"/>
          <w:szCs w:val="24"/>
        </w:rPr>
        <w:t xml:space="preserve"> mc x 110 lei fara TVA = 18.515,20 lei fara TVA, iar cu TVA </w:t>
      </w:r>
    </w:p>
    <w:p w:rsidR="00C704DB" w:rsidRPr="00C8373D" w:rsidRDefault="00C704DB" w:rsidP="00C704DB">
      <w:pPr>
        <w:pStyle w:val="ListParagraph"/>
        <w:numPr>
          <w:ilvl w:val="0"/>
          <w:numId w:val="3"/>
        </w:numPr>
        <w:spacing w:after="0"/>
        <w:ind w:right="-16" w:firstLine="79"/>
        <w:rPr>
          <w:rFonts w:ascii="Times New Roman" w:hAnsi="Times New Roman" w:cs="Times New Roman"/>
          <w:b/>
          <w:sz w:val="24"/>
          <w:szCs w:val="24"/>
        </w:rPr>
      </w:pPr>
      <w:r w:rsidRPr="00C8373D">
        <w:rPr>
          <w:rFonts w:ascii="Times New Roman" w:hAnsi="Times New Roman" w:cs="Times New Roman"/>
          <w:b/>
          <w:sz w:val="24"/>
          <w:szCs w:val="24"/>
        </w:rPr>
        <w:t>PENTRU TRANSPORT: (</w:t>
      </w:r>
      <w:r w:rsidR="00325C80" w:rsidRPr="00C8373D">
        <w:rPr>
          <w:rFonts w:ascii="Times New Roman" w:hAnsi="Times New Roman" w:cs="Times New Roman"/>
          <w:b/>
          <w:sz w:val="24"/>
          <w:szCs w:val="24"/>
        </w:rPr>
        <w:t>168</w:t>
      </w:r>
      <w:proofErr w:type="gramStart"/>
      <w:r w:rsidR="00325C80" w:rsidRPr="00C8373D">
        <w:rPr>
          <w:rFonts w:ascii="Times New Roman" w:hAnsi="Times New Roman" w:cs="Times New Roman"/>
          <w:b/>
          <w:sz w:val="24"/>
          <w:szCs w:val="24"/>
        </w:rPr>
        <w:t>,32</w:t>
      </w:r>
      <w:proofErr w:type="gramEnd"/>
      <w:r w:rsidR="00325C80" w:rsidRPr="00C8373D">
        <w:rPr>
          <w:rFonts w:ascii="Times New Roman" w:hAnsi="Times New Roman" w:cs="Times New Roman"/>
          <w:b/>
          <w:sz w:val="24"/>
          <w:szCs w:val="24"/>
        </w:rPr>
        <w:t xml:space="preserve"> mc total masa lemnoasa – 85 mc pentru Scoala Gimnaziala Ion Creanga</w:t>
      </w:r>
      <w:r w:rsidRPr="00C8373D">
        <w:rPr>
          <w:rFonts w:ascii="Times New Roman" w:hAnsi="Times New Roman" w:cs="Times New Roman"/>
          <w:b/>
          <w:sz w:val="24"/>
          <w:szCs w:val="24"/>
        </w:rPr>
        <w:t xml:space="preserve">) x 90 lei fara TVA = </w:t>
      </w:r>
      <w:r w:rsidR="00325C80" w:rsidRPr="00C8373D">
        <w:rPr>
          <w:rFonts w:ascii="Times New Roman" w:hAnsi="Times New Roman" w:cs="Times New Roman"/>
          <w:b/>
          <w:sz w:val="24"/>
          <w:szCs w:val="24"/>
        </w:rPr>
        <w:t>7.498,8</w:t>
      </w:r>
      <w:r w:rsidRPr="00C8373D">
        <w:rPr>
          <w:rFonts w:ascii="Times New Roman" w:hAnsi="Times New Roman" w:cs="Times New Roman"/>
          <w:b/>
          <w:sz w:val="24"/>
          <w:szCs w:val="24"/>
        </w:rPr>
        <w:t xml:space="preserve"> lei fara TVA, iar valorea cu TVA este de </w:t>
      </w:r>
      <w:r w:rsidR="00325C80" w:rsidRPr="00C8373D">
        <w:rPr>
          <w:rFonts w:ascii="Times New Roman" w:hAnsi="Times New Roman" w:cs="Times New Roman"/>
          <w:b/>
          <w:sz w:val="24"/>
          <w:szCs w:val="24"/>
        </w:rPr>
        <w:t>8.923,57 lei</w:t>
      </w:r>
      <w:r w:rsidRPr="00C8373D">
        <w:rPr>
          <w:rFonts w:ascii="Times New Roman" w:hAnsi="Times New Roman" w:cs="Times New Roman"/>
          <w:b/>
          <w:sz w:val="24"/>
          <w:szCs w:val="24"/>
        </w:rPr>
        <w:t>.</w:t>
      </w:r>
    </w:p>
    <w:p w:rsidR="00C704DB" w:rsidRPr="00C8373D" w:rsidRDefault="00C704DB" w:rsidP="00786765">
      <w:pPr>
        <w:spacing w:after="0" w:line="240" w:lineRule="auto"/>
        <w:ind w:right="-706" w:firstLine="79"/>
        <w:rPr>
          <w:rFonts w:ascii="Times New Roman" w:hAnsi="Times New Roman" w:cs="Times New Roman"/>
          <w:sz w:val="24"/>
          <w:szCs w:val="24"/>
        </w:rPr>
      </w:pPr>
      <w:r w:rsidRPr="00C8373D">
        <w:rPr>
          <w:rFonts w:ascii="Times New Roman" w:hAnsi="Times New Roman" w:cs="Times New Roman"/>
          <w:sz w:val="24"/>
          <w:szCs w:val="24"/>
        </w:rPr>
        <w:t xml:space="preserve">      </w:t>
      </w:r>
    </w:p>
    <w:p w:rsidR="00C8373D" w:rsidRPr="00C8373D" w:rsidRDefault="00C704DB" w:rsidP="00FE5EBE">
      <w:pPr>
        <w:spacing w:after="0"/>
        <w:jc w:val="center"/>
        <w:rPr>
          <w:rFonts w:ascii="Times New Roman" w:hAnsi="Times New Roman" w:cs="Times New Roman"/>
          <w:b/>
          <w:sz w:val="28"/>
          <w:szCs w:val="24"/>
        </w:rPr>
      </w:pPr>
      <w:r w:rsidRPr="00C8373D">
        <w:rPr>
          <w:rFonts w:ascii="Times New Roman" w:hAnsi="Times New Roman" w:cs="Times New Roman"/>
          <w:b/>
          <w:sz w:val="28"/>
          <w:szCs w:val="24"/>
        </w:rPr>
        <w:t xml:space="preserve">TOTAL VALOARE EXPLOATARE + TRANSPORT </w:t>
      </w:r>
    </w:p>
    <w:p w:rsidR="00FE5EBE" w:rsidRDefault="00786765" w:rsidP="00FE5EBE">
      <w:pPr>
        <w:spacing w:after="0"/>
        <w:jc w:val="center"/>
        <w:rPr>
          <w:rFonts w:ascii="Times New Roman" w:hAnsi="Times New Roman" w:cs="Times New Roman"/>
          <w:b/>
          <w:sz w:val="28"/>
          <w:szCs w:val="24"/>
        </w:rPr>
      </w:pPr>
      <w:r w:rsidRPr="00C8373D">
        <w:rPr>
          <w:rFonts w:ascii="Times New Roman" w:hAnsi="Times New Roman" w:cs="Times New Roman"/>
          <w:b/>
          <w:sz w:val="28"/>
          <w:szCs w:val="24"/>
        </w:rPr>
        <w:t xml:space="preserve"> </w:t>
      </w:r>
      <w:r w:rsidR="00325C80" w:rsidRPr="00C8373D">
        <w:rPr>
          <w:rFonts w:ascii="Times New Roman" w:hAnsi="Times New Roman" w:cs="Times New Roman"/>
          <w:b/>
          <w:sz w:val="28"/>
          <w:szCs w:val="24"/>
        </w:rPr>
        <w:t>26.014</w:t>
      </w:r>
      <w:r w:rsidR="00C026EC" w:rsidRPr="00C8373D">
        <w:rPr>
          <w:rFonts w:ascii="Times New Roman" w:hAnsi="Times New Roman" w:cs="Times New Roman"/>
          <w:b/>
          <w:sz w:val="28"/>
          <w:szCs w:val="24"/>
        </w:rPr>
        <w:t xml:space="preserve"> lei </w:t>
      </w:r>
      <w:r w:rsidR="00C8373D" w:rsidRPr="00C8373D">
        <w:rPr>
          <w:rFonts w:ascii="Times New Roman" w:hAnsi="Times New Roman" w:cs="Times New Roman"/>
          <w:b/>
          <w:sz w:val="28"/>
          <w:szCs w:val="24"/>
        </w:rPr>
        <w:t xml:space="preserve">fara </w:t>
      </w:r>
      <w:proofErr w:type="gramStart"/>
      <w:r w:rsidR="00C8373D" w:rsidRPr="00C8373D">
        <w:rPr>
          <w:rFonts w:ascii="Times New Roman" w:hAnsi="Times New Roman" w:cs="Times New Roman"/>
          <w:b/>
          <w:sz w:val="28"/>
          <w:szCs w:val="24"/>
        </w:rPr>
        <w:t>TVA ,iar</w:t>
      </w:r>
      <w:proofErr w:type="gramEnd"/>
      <w:r w:rsidR="00C8373D" w:rsidRPr="00C8373D">
        <w:rPr>
          <w:rFonts w:ascii="Times New Roman" w:hAnsi="Times New Roman" w:cs="Times New Roman"/>
          <w:b/>
          <w:sz w:val="28"/>
          <w:szCs w:val="24"/>
        </w:rPr>
        <w:t xml:space="preserve"> cu TVA 30.956,66 lei.</w:t>
      </w:r>
    </w:p>
    <w:p w:rsidR="00FE5EBE" w:rsidRPr="00C8373D" w:rsidRDefault="00FE5EBE" w:rsidP="00FE5EBE">
      <w:pPr>
        <w:spacing w:after="0"/>
        <w:jc w:val="center"/>
        <w:rPr>
          <w:rFonts w:ascii="Times New Roman" w:hAnsi="Times New Roman" w:cs="Times New Roman"/>
          <w:b/>
          <w:sz w:val="28"/>
          <w:szCs w:val="24"/>
        </w:rPr>
      </w:pPr>
    </w:p>
    <w:p w:rsidR="00855F2B" w:rsidRPr="007A0BF6" w:rsidRDefault="00855F2B" w:rsidP="00C22D69">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val="ro-RO"/>
        </w:rPr>
      </w:pPr>
      <w:r w:rsidRPr="007A0BF6">
        <w:rPr>
          <w:rFonts w:ascii="Times New Roman" w:eastAsia="Times New Roman" w:hAnsi="Times New Roman" w:cs="Times New Roman"/>
          <w:b/>
          <w:sz w:val="24"/>
          <w:szCs w:val="24"/>
          <w:lang w:val="ro-RO"/>
        </w:rPr>
        <w:t xml:space="preserve">3.2 </w:t>
      </w:r>
      <w:r w:rsidRPr="007A0BF6">
        <w:rPr>
          <w:rFonts w:ascii="Times New Roman" w:eastAsia="Times New Roman" w:hAnsi="Times New Roman" w:cs="Times New Roman"/>
          <w:sz w:val="24"/>
          <w:szCs w:val="24"/>
          <w:lang w:val="ro-RO"/>
        </w:rPr>
        <w:t xml:space="preserve">Tăierea arborilor se prestează în cazul arborilor uscați care prezintă risc iminent de prăbușire, arborilor semiuscați, înclinați, rupți total/parțial sau </w:t>
      </w:r>
      <w:r w:rsidR="008443EB" w:rsidRPr="007A0BF6">
        <w:rPr>
          <w:rFonts w:ascii="Times New Roman" w:eastAsia="Times New Roman" w:hAnsi="Times New Roman" w:cs="Times New Roman"/>
          <w:sz w:val="24"/>
          <w:szCs w:val="24"/>
          <w:lang w:val="ro-RO"/>
        </w:rPr>
        <w:t>dezrădăcinați și arborilor verzi în cazul în care afectează rețelele tehnico-edilitare, traficul rutier, siguranța pietonală și a arborilor afectați de fenomene metorologice  extreme</w:t>
      </w:r>
      <w:r w:rsidR="00565E67">
        <w:rPr>
          <w:rFonts w:ascii="Times New Roman" w:eastAsia="Times New Roman" w:hAnsi="Times New Roman" w:cs="Times New Roman"/>
          <w:sz w:val="24"/>
          <w:szCs w:val="24"/>
          <w:lang w:val="ro-RO"/>
        </w:rPr>
        <w:t xml:space="preserve"> </w:t>
      </w:r>
      <w:r w:rsidR="008443EB" w:rsidRPr="007A0BF6">
        <w:rPr>
          <w:rFonts w:ascii="Times New Roman" w:eastAsia="Times New Roman" w:hAnsi="Times New Roman" w:cs="Times New Roman"/>
          <w:sz w:val="24"/>
          <w:szCs w:val="24"/>
          <w:lang w:val="ro-RO"/>
        </w:rPr>
        <w:t>( îngheț, dezgheț, furtună, trăsnet, ploaie torențială, grindină sau cadere masiva de zăpadă). După tăiere, trunchiurile și crengile rezultate vor fi depozitate ordonat, evitându-se pe cât posibil  ocuparea carosabilului, urmând să fie transportate din zona de lucru imediat.</w:t>
      </w:r>
    </w:p>
    <w:p w:rsidR="008443EB" w:rsidRPr="007A0BF6" w:rsidRDefault="008443EB" w:rsidP="00C22D69">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val="ro-RO"/>
        </w:rPr>
      </w:pPr>
      <w:r w:rsidRPr="007A0BF6">
        <w:rPr>
          <w:rFonts w:ascii="Times New Roman" w:eastAsia="Times New Roman" w:hAnsi="Times New Roman" w:cs="Times New Roman"/>
          <w:b/>
          <w:sz w:val="24"/>
          <w:szCs w:val="24"/>
          <w:lang w:val="ro-RO"/>
        </w:rPr>
        <w:t xml:space="preserve">3.3- </w:t>
      </w:r>
      <w:r w:rsidRPr="007A0BF6">
        <w:rPr>
          <w:rFonts w:ascii="Times New Roman" w:eastAsia="Times New Roman" w:hAnsi="Times New Roman" w:cs="Times New Roman"/>
          <w:sz w:val="24"/>
          <w:szCs w:val="24"/>
          <w:lang w:val="ro-RO"/>
        </w:rPr>
        <w:t>Operațiunea de secționare/corecție a arborilor se</w:t>
      </w:r>
      <w:r w:rsidR="00C4329F" w:rsidRPr="007A0BF6">
        <w:rPr>
          <w:rFonts w:ascii="Times New Roman" w:eastAsia="Times New Roman" w:hAnsi="Times New Roman" w:cs="Times New Roman"/>
          <w:sz w:val="24"/>
          <w:szCs w:val="24"/>
          <w:lang w:val="ro-RO"/>
        </w:rPr>
        <w:t xml:space="preserve"> </w:t>
      </w:r>
      <w:r w:rsidRPr="007A0BF6">
        <w:rPr>
          <w:rFonts w:ascii="Times New Roman" w:eastAsia="Times New Roman" w:hAnsi="Times New Roman" w:cs="Times New Roman"/>
          <w:sz w:val="24"/>
          <w:szCs w:val="24"/>
          <w:lang w:val="ro-RO"/>
        </w:rPr>
        <w:t>prestează numai în situația:</w:t>
      </w:r>
    </w:p>
    <w:p w:rsidR="008443EB" w:rsidRPr="007A0BF6" w:rsidRDefault="008443EB" w:rsidP="008443EB">
      <w:pPr>
        <w:pStyle w:val="ListParagraph"/>
        <w:widowControl w:val="0"/>
        <w:numPr>
          <w:ilvl w:val="0"/>
          <w:numId w:val="2"/>
        </w:numPr>
        <w:overflowPunct w:val="0"/>
        <w:autoSpaceDE w:val="0"/>
        <w:autoSpaceDN w:val="0"/>
        <w:adjustRightInd w:val="0"/>
        <w:spacing w:after="0"/>
        <w:textAlignment w:val="baseline"/>
        <w:rPr>
          <w:rFonts w:ascii="Times New Roman" w:eastAsia="Times New Roman" w:hAnsi="Times New Roman" w:cs="Times New Roman"/>
          <w:sz w:val="24"/>
          <w:szCs w:val="24"/>
          <w:lang w:val="ro-RO"/>
        </w:rPr>
      </w:pPr>
      <w:r w:rsidRPr="007A0BF6">
        <w:rPr>
          <w:rFonts w:ascii="Times New Roman" w:eastAsia="Times New Roman" w:hAnsi="Times New Roman" w:cs="Times New Roman"/>
          <w:sz w:val="24"/>
          <w:szCs w:val="24"/>
          <w:lang w:val="ro-RO"/>
        </w:rPr>
        <w:t>în care ramurile sunt rupte sau prezintă un risc iminent de desprindere de arbore și pun în pericol traficul auto și/sau pietonal</w:t>
      </w:r>
    </w:p>
    <w:p w:rsidR="008443EB" w:rsidRPr="007A0BF6" w:rsidRDefault="008443EB" w:rsidP="008443EB">
      <w:pPr>
        <w:pStyle w:val="ListParagraph"/>
        <w:widowControl w:val="0"/>
        <w:numPr>
          <w:ilvl w:val="0"/>
          <w:numId w:val="2"/>
        </w:numPr>
        <w:overflowPunct w:val="0"/>
        <w:autoSpaceDE w:val="0"/>
        <w:autoSpaceDN w:val="0"/>
        <w:adjustRightInd w:val="0"/>
        <w:spacing w:after="0"/>
        <w:textAlignment w:val="baseline"/>
        <w:rPr>
          <w:rFonts w:ascii="Times New Roman" w:eastAsia="Times New Roman" w:hAnsi="Times New Roman" w:cs="Times New Roman"/>
          <w:sz w:val="24"/>
          <w:szCs w:val="24"/>
          <w:lang w:val="ro-RO"/>
        </w:rPr>
      </w:pPr>
      <w:r w:rsidRPr="007A0BF6">
        <w:rPr>
          <w:rFonts w:ascii="Times New Roman" w:eastAsia="Times New Roman" w:hAnsi="Times New Roman" w:cs="Times New Roman"/>
          <w:sz w:val="24"/>
          <w:szCs w:val="24"/>
          <w:lang w:val="ro-RO"/>
        </w:rPr>
        <w:t>când ramurile afectează rețelele tehnico-ediliatare sau îngreunează vizibilitatea în trafic a indicatoarelor rutiere.</w:t>
      </w:r>
    </w:p>
    <w:p w:rsidR="00D84DBC" w:rsidRPr="007A0BF6" w:rsidRDefault="00D84DBC" w:rsidP="00D84DBC">
      <w:pPr>
        <w:pStyle w:val="ListParagraph"/>
        <w:widowControl w:val="0"/>
        <w:overflowPunct w:val="0"/>
        <w:autoSpaceDE w:val="0"/>
        <w:autoSpaceDN w:val="0"/>
        <w:adjustRightInd w:val="0"/>
        <w:spacing w:after="0"/>
        <w:textAlignment w:val="baseline"/>
        <w:rPr>
          <w:rFonts w:ascii="Times New Roman" w:eastAsia="Times New Roman" w:hAnsi="Times New Roman" w:cs="Times New Roman"/>
          <w:sz w:val="24"/>
          <w:szCs w:val="24"/>
          <w:lang w:val="ro-RO"/>
        </w:rPr>
      </w:pPr>
    </w:p>
    <w:p w:rsidR="0096037B" w:rsidRPr="007A0BF6" w:rsidRDefault="00E9083E" w:rsidP="0096037B">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4.</w:t>
      </w:r>
      <w:r w:rsidR="0096037B" w:rsidRPr="007A0BF6">
        <w:rPr>
          <w:rFonts w:ascii="Times New Roman" w:eastAsia="Times New Roman" w:hAnsi="Times New Roman" w:cs="Times New Roman"/>
          <w:sz w:val="24"/>
          <w:szCs w:val="24"/>
          <w:lang w:val="es-ES"/>
        </w:rPr>
        <w:t xml:space="preserve"> - Beneficiarul se obligă să platească preţul convenit în prezentul contract pentru serviciile prestate la termenul stipulat in cadrul acestuia.</w:t>
      </w:r>
    </w:p>
    <w:p w:rsidR="0096037B" w:rsidRPr="007A0BF6" w:rsidRDefault="0096037B" w:rsidP="00C662EE">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 xml:space="preserve">COD CPV: </w:t>
      </w:r>
      <w:r w:rsidR="00B86CF4" w:rsidRPr="007A0BF6">
        <w:rPr>
          <w:rFonts w:ascii="Times New Roman" w:eastAsia="Times New Roman" w:hAnsi="Times New Roman" w:cs="Times New Roman"/>
          <w:b/>
          <w:sz w:val="24"/>
          <w:szCs w:val="24"/>
          <w:lang w:val="es-ES"/>
        </w:rPr>
        <w:t>77211100-3</w:t>
      </w:r>
      <w:r w:rsidR="00C662EE" w:rsidRPr="007A0BF6">
        <w:rPr>
          <w:rFonts w:ascii="Times New Roman" w:eastAsia="Times New Roman" w:hAnsi="Times New Roman" w:cs="Times New Roman"/>
          <w:b/>
          <w:sz w:val="24"/>
          <w:szCs w:val="24"/>
          <w:lang w:val="es-ES"/>
        </w:rPr>
        <w:t xml:space="preserve"> </w:t>
      </w:r>
      <w:r w:rsidR="00565E67">
        <w:rPr>
          <w:rFonts w:ascii="Times New Roman" w:eastAsia="Times New Roman" w:hAnsi="Times New Roman" w:cs="Times New Roman"/>
          <w:b/>
          <w:sz w:val="24"/>
          <w:szCs w:val="24"/>
          <w:lang w:val="es-ES"/>
        </w:rPr>
        <w:t>S</w:t>
      </w:r>
      <w:r w:rsidR="00B86CF4" w:rsidRPr="007A0BF6">
        <w:rPr>
          <w:rFonts w:ascii="Times New Roman" w:eastAsia="Times New Roman" w:hAnsi="Times New Roman" w:cs="Times New Roman"/>
          <w:b/>
          <w:sz w:val="24"/>
          <w:szCs w:val="24"/>
          <w:lang w:val="es-ES"/>
        </w:rPr>
        <w:t>ervicii de exploatare forestiera</w:t>
      </w:r>
      <w:r w:rsidR="00C662EE" w:rsidRPr="007A0BF6">
        <w:rPr>
          <w:rFonts w:ascii="Times New Roman" w:eastAsia="Times New Roman" w:hAnsi="Times New Roman" w:cs="Times New Roman"/>
          <w:b/>
          <w:sz w:val="24"/>
          <w:szCs w:val="24"/>
          <w:lang w:val="es-ES"/>
        </w:rPr>
        <w:t xml:space="preserve"> (Rev.2)</w:t>
      </w:r>
    </w:p>
    <w:p w:rsidR="00B86CF4" w:rsidRPr="007A0BF6" w:rsidRDefault="00B86CF4" w:rsidP="00C662EE">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COD CPV</w:t>
      </w:r>
      <w:r w:rsidRPr="007A0BF6">
        <w:rPr>
          <w:rFonts w:ascii="Times New Roman" w:eastAsia="Times New Roman" w:hAnsi="Times New Roman" w:cs="Times New Roman"/>
          <w:b/>
          <w:sz w:val="24"/>
          <w:szCs w:val="24"/>
        </w:rPr>
        <w:t xml:space="preserve">: 77210000-5 </w:t>
      </w:r>
      <w:r w:rsidR="00565E67">
        <w:rPr>
          <w:rFonts w:ascii="Times New Roman" w:eastAsia="Times New Roman" w:hAnsi="Times New Roman" w:cs="Times New Roman"/>
          <w:b/>
          <w:sz w:val="24"/>
          <w:szCs w:val="24"/>
        </w:rPr>
        <w:t>S</w:t>
      </w:r>
      <w:r w:rsidRPr="007A0BF6">
        <w:rPr>
          <w:rFonts w:ascii="Times New Roman" w:eastAsia="Times New Roman" w:hAnsi="Times New Roman" w:cs="Times New Roman"/>
          <w:b/>
          <w:sz w:val="24"/>
          <w:szCs w:val="24"/>
        </w:rPr>
        <w:t xml:space="preserve">ervicii de transport </w:t>
      </w:r>
      <w:r w:rsidR="00C8373D">
        <w:rPr>
          <w:rFonts w:ascii="Times New Roman" w:eastAsia="Times New Roman" w:hAnsi="Times New Roman" w:cs="Times New Roman"/>
          <w:b/>
          <w:sz w:val="24"/>
          <w:szCs w:val="24"/>
        </w:rPr>
        <w:t xml:space="preserve">de busteni </w:t>
      </w:r>
      <w:proofErr w:type="gramStart"/>
      <w:r w:rsidRPr="007A0BF6">
        <w:rPr>
          <w:rFonts w:ascii="Times New Roman" w:eastAsia="Times New Roman" w:hAnsi="Times New Roman" w:cs="Times New Roman"/>
          <w:b/>
          <w:sz w:val="24"/>
          <w:szCs w:val="24"/>
        </w:rPr>
        <w:t>( Rev.2</w:t>
      </w:r>
      <w:proofErr w:type="gramEnd"/>
      <w:r w:rsidRPr="007A0BF6">
        <w:rPr>
          <w:rFonts w:ascii="Times New Roman" w:eastAsia="Times New Roman" w:hAnsi="Times New Roman" w:cs="Times New Roman"/>
          <w:b/>
          <w:sz w:val="24"/>
          <w:szCs w:val="24"/>
        </w:rPr>
        <w:t>)</w:t>
      </w:r>
      <w:r w:rsidRPr="007A0BF6">
        <w:rPr>
          <w:rFonts w:ascii="Times New Roman" w:eastAsia="Times New Roman" w:hAnsi="Times New Roman" w:cs="Times New Roman"/>
          <w:b/>
          <w:sz w:val="24"/>
          <w:szCs w:val="24"/>
          <w:lang w:val="es-ES"/>
        </w:rPr>
        <w:t xml:space="preserve"> </w:t>
      </w:r>
    </w:p>
    <w:p w:rsidR="0096037B" w:rsidRPr="007A0BF6" w:rsidRDefault="00E9083E"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 xml:space="preserve">4.1 </w:t>
      </w:r>
      <w:r w:rsidRPr="007A0BF6">
        <w:rPr>
          <w:rFonts w:ascii="Times New Roman" w:eastAsia="Times New Roman" w:hAnsi="Times New Roman" w:cs="Times New Roman"/>
          <w:sz w:val="24"/>
          <w:szCs w:val="24"/>
          <w:lang w:val="es-ES"/>
        </w:rPr>
        <w:t>Beneficiarul se obliga ca împreună cu cu prestatorul sa identifice locația arborilor din Comuna Ion Creangă cre necesită operațiuni de tăiere/secționare și corecție arbori</w:t>
      </w:r>
    </w:p>
    <w:p w:rsidR="00C1077B" w:rsidRPr="007A0BF6" w:rsidRDefault="00C1077B"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0328A1" w:rsidRPr="007A0BF6" w:rsidRDefault="0096037B"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5. Preţul contractului</w:t>
      </w:r>
    </w:p>
    <w:p w:rsidR="00DD2B3C" w:rsidRPr="007A0BF6" w:rsidRDefault="0096037B" w:rsidP="0096037B">
      <w:pPr>
        <w:spacing w:after="0"/>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5.1</w:t>
      </w:r>
      <w:r w:rsidRPr="007A0BF6">
        <w:rPr>
          <w:rFonts w:ascii="Times New Roman" w:eastAsia="Times New Roman" w:hAnsi="Times New Roman" w:cs="Times New Roman"/>
          <w:sz w:val="24"/>
          <w:szCs w:val="24"/>
          <w:lang w:val="es-ES"/>
        </w:rPr>
        <w:t xml:space="preserve"> – Preţul convenit pentru îndeplinirea contractului, plătibil prestatorului de catre beneficiar este </w:t>
      </w:r>
      <w:proofErr w:type="gramStart"/>
      <w:r w:rsidRPr="007A0BF6">
        <w:rPr>
          <w:rFonts w:ascii="Times New Roman" w:eastAsia="Times New Roman" w:hAnsi="Times New Roman" w:cs="Times New Roman"/>
          <w:sz w:val="24"/>
          <w:szCs w:val="24"/>
          <w:lang w:val="es-ES"/>
        </w:rPr>
        <w:t xml:space="preserve">de </w:t>
      </w:r>
      <w:r w:rsidR="00DD2B3C" w:rsidRPr="007A0BF6">
        <w:rPr>
          <w:rFonts w:ascii="Times New Roman" w:eastAsia="Times New Roman" w:hAnsi="Times New Roman" w:cs="Times New Roman"/>
          <w:sz w:val="24"/>
          <w:szCs w:val="24"/>
          <w:lang w:val="es-ES"/>
        </w:rPr>
        <w:t>:</w:t>
      </w:r>
      <w:proofErr w:type="gramEnd"/>
    </w:p>
    <w:p w:rsidR="008E6DAA" w:rsidRPr="00C8373D" w:rsidRDefault="000B69C3" w:rsidP="008E6DAA">
      <w:pPr>
        <w:pStyle w:val="ListParagraph"/>
        <w:numPr>
          <w:ilvl w:val="0"/>
          <w:numId w:val="6"/>
        </w:numPr>
        <w:spacing w:after="0"/>
        <w:ind w:right="-16"/>
        <w:rPr>
          <w:rFonts w:ascii="Times New Roman" w:hAnsi="Times New Roman" w:cs="Times New Roman"/>
          <w:b/>
          <w:sz w:val="24"/>
          <w:szCs w:val="24"/>
        </w:rPr>
      </w:pPr>
      <w:r w:rsidRPr="007A0BF6">
        <w:rPr>
          <w:rFonts w:ascii="Times New Roman" w:hAnsi="Times New Roman" w:cs="Times New Roman"/>
          <w:b/>
          <w:sz w:val="24"/>
          <w:szCs w:val="24"/>
        </w:rPr>
        <w:t xml:space="preserve">- </w:t>
      </w:r>
      <w:r w:rsidR="008E6DAA" w:rsidRPr="00C8373D">
        <w:rPr>
          <w:rFonts w:ascii="Times New Roman" w:hAnsi="Times New Roman" w:cs="Times New Roman"/>
          <w:b/>
          <w:sz w:val="24"/>
          <w:szCs w:val="24"/>
        </w:rPr>
        <w:t xml:space="preserve">PENTRU EXPLOATAREA MASEI LEMNOASE AVEM: </w:t>
      </w:r>
    </w:p>
    <w:p w:rsidR="008E6DAA" w:rsidRPr="00C8373D" w:rsidRDefault="008E6DAA" w:rsidP="008E6DAA">
      <w:pPr>
        <w:pStyle w:val="ListParagraph"/>
        <w:spacing w:after="0"/>
        <w:ind w:left="90" w:right="-16"/>
        <w:rPr>
          <w:rFonts w:ascii="Times New Roman" w:hAnsi="Times New Roman" w:cs="Times New Roman"/>
          <w:b/>
          <w:sz w:val="24"/>
          <w:szCs w:val="24"/>
        </w:rPr>
      </w:pPr>
      <w:r w:rsidRPr="00C8373D">
        <w:rPr>
          <w:rFonts w:ascii="Times New Roman" w:hAnsi="Times New Roman" w:cs="Times New Roman"/>
          <w:b/>
          <w:sz w:val="24"/>
          <w:szCs w:val="24"/>
        </w:rPr>
        <w:t>168</w:t>
      </w:r>
      <w:proofErr w:type="gramStart"/>
      <w:r w:rsidRPr="00C8373D">
        <w:rPr>
          <w:rFonts w:ascii="Times New Roman" w:hAnsi="Times New Roman" w:cs="Times New Roman"/>
          <w:b/>
          <w:sz w:val="24"/>
          <w:szCs w:val="24"/>
        </w:rPr>
        <w:t>,32</w:t>
      </w:r>
      <w:proofErr w:type="gramEnd"/>
      <w:r w:rsidRPr="00C8373D">
        <w:rPr>
          <w:rFonts w:ascii="Times New Roman" w:hAnsi="Times New Roman" w:cs="Times New Roman"/>
          <w:b/>
          <w:sz w:val="24"/>
          <w:szCs w:val="24"/>
        </w:rPr>
        <w:t xml:space="preserve"> mc x 110 lei fara TVA = 18.515,20 lei fara TVA, iar cu TVA </w:t>
      </w:r>
    </w:p>
    <w:p w:rsidR="008E6DAA" w:rsidRPr="00C8373D" w:rsidRDefault="008E6DAA" w:rsidP="008E6DAA">
      <w:pPr>
        <w:pStyle w:val="ListParagraph"/>
        <w:numPr>
          <w:ilvl w:val="0"/>
          <w:numId w:val="6"/>
        </w:numPr>
        <w:spacing w:after="0"/>
        <w:ind w:right="-16"/>
        <w:rPr>
          <w:rFonts w:ascii="Times New Roman" w:hAnsi="Times New Roman" w:cs="Times New Roman"/>
          <w:b/>
          <w:sz w:val="24"/>
          <w:szCs w:val="24"/>
        </w:rPr>
      </w:pPr>
      <w:r w:rsidRPr="00C8373D">
        <w:rPr>
          <w:rFonts w:ascii="Times New Roman" w:hAnsi="Times New Roman" w:cs="Times New Roman"/>
          <w:b/>
          <w:sz w:val="24"/>
          <w:szCs w:val="24"/>
        </w:rPr>
        <w:t>PENTRU TRANSPORT: (168</w:t>
      </w:r>
      <w:proofErr w:type="gramStart"/>
      <w:r w:rsidRPr="00C8373D">
        <w:rPr>
          <w:rFonts w:ascii="Times New Roman" w:hAnsi="Times New Roman" w:cs="Times New Roman"/>
          <w:b/>
          <w:sz w:val="24"/>
          <w:szCs w:val="24"/>
        </w:rPr>
        <w:t>,32</w:t>
      </w:r>
      <w:proofErr w:type="gramEnd"/>
      <w:r w:rsidRPr="00C8373D">
        <w:rPr>
          <w:rFonts w:ascii="Times New Roman" w:hAnsi="Times New Roman" w:cs="Times New Roman"/>
          <w:b/>
          <w:sz w:val="24"/>
          <w:szCs w:val="24"/>
        </w:rPr>
        <w:t xml:space="preserve"> mc total masa lemnoasa – 85 mc pentru Scoala Gimnaziala Ion Creanga) x 90 lei fara TVA = 7.498,8 lei fara TVA, iar valorea cu TVA este de 8.923,57 lei.</w:t>
      </w:r>
    </w:p>
    <w:p w:rsidR="00C1077B" w:rsidRPr="007A0BF6" w:rsidRDefault="00C1077B" w:rsidP="008E6DAA">
      <w:pPr>
        <w:pStyle w:val="ListParagraph"/>
        <w:spacing w:after="0"/>
        <w:ind w:left="11" w:right="-16"/>
        <w:rPr>
          <w:rFonts w:ascii="Times New Roman" w:hAnsi="Times New Roman" w:cs="Times New Roman"/>
          <w:sz w:val="24"/>
          <w:szCs w:val="24"/>
        </w:rPr>
      </w:pPr>
      <w:r w:rsidRPr="007A0BF6">
        <w:rPr>
          <w:rFonts w:ascii="Times New Roman" w:hAnsi="Times New Roman" w:cs="Times New Roman"/>
          <w:sz w:val="24"/>
          <w:szCs w:val="24"/>
        </w:rPr>
        <w:t xml:space="preserve">      </w:t>
      </w:r>
    </w:p>
    <w:p w:rsidR="00C1077B" w:rsidRPr="007A0BF6" w:rsidRDefault="00C1077B" w:rsidP="00C1077B">
      <w:pPr>
        <w:rPr>
          <w:rFonts w:ascii="Times New Roman" w:hAnsi="Times New Roman" w:cs="Times New Roman"/>
          <w:b/>
          <w:sz w:val="24"/>
          <w:szCs w:val="24"/>
        </w:rPr>
      </w:pPr>
      <w:r w:rsidRPr="007A0BF6">
        <w:rPr>
          <w:rFonts w:ascii="Times New Roman" w:hAnsi="Times New Roman" w:cs="Times New Roman"/>
          <w:b/>
          <w:sz w:val="24"/>
          <w:szCs w:val="24"/>
        </w:rPr>
        <w:t xml:space="preserve">TOTAL VALOARE EXPLOATARE + TRANSPORT = </w:t>
      </w:r>
      <w:r w:rsidR="008E6DAA">
        <w:rPr>
          <w:rFonts w:ascii="Times New Roman" w:hAnsi="Times New Roman" w:cs="Times New Roman"/>
          <w:b/>
          <w:sz w:val="24"/>
          <w:szCs w:val="24"/>
        </w:rPr>
        <w:t>26.014</w:t>
      </w:r>
      <w:r w:rsidRPr="007A0BF6">
        <w:rPr>
          <w:rFonts w:ascii="Times New Roman" w:hAnsi="Times New Roman" w:cs="Times New Roman"/>
          <w:b/>
          <w:sz w:val="24"/>
          <w:szCs w:val="24"/>
        </w:rPr>
        <w:t xml:space="preserve"> lei fara </w:t>
      </w:r>
      <w:proofErr w:type="gramStart"/>
      <w:r w:rsidRPr="007A0BF6">
        <w:rPr>
          <w:rFonts w:ascii="Times New Roman" w:hAnsi="Times New Roman" w:cs="Times New Roman"/>
          <w:b/>
          <w:sz w:val="24"/>
          <w:szCs w:val="24"/>
        </w:rPr>
        <w:t>TVA ,</w:t>
      </w:r>
      <w:proofErr w:type="gramEnd"/>
      <w:r w:rsidRPr="007A0BF6">
        <w:rPr>
          <w:rFonts w:ascii="Times New Roman" w:hAnsi="Times New Roman" w:cs="Times New Roman"/>
          <w:b/>
          <w:sz w:val="24"/>
          <w:szCs w:val="24"/>
        </w:rPr>
        <w:t xml:space="preserve"> iar cu TVA inclus </w:t>
      </w:r>
      <w:r w:rsidR="008E6DAA">
        <w:rPr>
          <w:rFonts w:ascii="Times New Roman" w:hAnsi="Times New Roman" w:cs="Times New Roman"/>
          <w:b/>
          <w:sz w:val="24"/>
          <w:szCs w:val="24"/>
        </w:rPr>
        <w:t>30.956,66</w:t>
      </w:r>
      <w:r w:rsidRPr="007A0BF6">
        <w:rPr>
          <w:rFonts w:ascii="Times New Roman" w:hAnsi="Times New Roman" w:cs="Times New Roman"/>
          <w:b/>
          <w:sz w:val="24"/>
          <w:szCs w:val="24"/>
        </w:rPr>
        <w:t xml:space="preserve"> lei.</w:t>
      </w:r>
    </w:p>
    <w:p w:rsidR="009F1807" w:rsidRDefault="00AB0552" w:rsidP="00DD2B3C">
      <w:pPr>
        <w:tabs>
          <w:tab w:val="left" w:pos="1845"/>
        </w:tabs>
        <w:spacing w:after="0"/>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 xml:space="preserve">5.2 </w:t>
      </w:r>
      <w:r w:rsidRPr="007A0BF6">
        <w:rPr>
          <w:rFonts w:ascii="Times New Roman" w:eastAsia="Times New Roman" w:hAnsi="Times New Roman" w:cs="Times New Roman"/>
          <w:sz w:val="24"/>
          <w:szCs w:val="24"/>
          <w:lang w:val="es-ES"/>
        </w:rPr>
        <w:t>Tariful pentru fiecare tip de operațiune privind tăierea/secționarea arborilor în caz de forță majoră, din comuna Ion Creangă, include toate cheltuielile privind manopera, inclusiv scoaterea cioatei în cazul operațiunii de tăiere</w:t>
      </w:r>
      <w:r w:rsidR="00B94175" w:rsidRPr="007A0BF6">
        <w:rPr>
          <w:rFonts w:ascii="Times New Roman" w:eastAsia="Times New Roman" w:hAnsi="Times New Roman" w:cs="Times New Roman"/>
          <w:sz w:val="24"/>
          <w:szCs w:val="24"/>
          <w:lang w:val="es-ES"/>
        </w:rPr>
        <w:t xml:space="preserve">, transportul lemnului și resturilor vegetale, uneltele, utilajele mecanice, </w:t>
      </w:r>
    </w:p>
    <w:p w:rsidR="009F1807" w:rsidRDefault="009F1807" w:rsidP="00DD2B3C">
      <w:pPr>
        <w:tabs>
          <w:tab w:val="left" w:pos="1845"/>
        </w:tabs>
        <w:spacing w:after="0"/>
        <w:rPr>
          <w:rFonts w:ascii="Times New Roman" w:eastAsia="Times New Roman" w:hAnsi="Times New Roman" w:cs="Times New Roman"/>
          <w:sz w:val="24"/>
          <w:szCs w:val="24"/>
          <w:lang w:val="es-ES"/>
        </w:rPr>
      </w:pPr>
    </w:p>
    <w:p w:rsidR="00AB0552" w:rsidRPr="007A0BF6" w:rsidRDefault="00B94175" w:rsidP="00DD2B3C">
      <w:pPr>
        <w:tabs>
          <w:tab w:val="left" w:pos="1845"/>
        </w:tabs>
        <w:spacing w:after="0"/>
        <w:rPr>
          <w:rFonts w:ascii="Times New Roman" w:eastAsia="Times New Roman" w:hAnsi="Times New Roman" w:cs="Times New Roman"/>
          <w:sz w:val="24"/>
          <w:szCs w:val="24"/>
          <w:lang w:val="es-ES"/>
        </w:rPr>
      </w:pPr>
      <w:proofErr w:type="gramStart"/>
      <w:r w:rsidRPr="007A0BF6">
        <w:rPr>
          <w:rFonts w:ascii="Times New Roman" w:eastAsia="Times New Roman" w:hAnsi="Times New Roman" w:cs="Times New Roman"/>
          <w:sz w:val="24"/>
          <w:szCs w:val="24"/>
          <w:lang w:val="es-ES"/>
        </w:rPr>
        <w:t>materialele</w:t>
      </w:r>
      <w:proofErr w:type="gramEnd"/>
      <w:r w:rsidRPr="007A0BF6">
        <w:rPr>
          <w:rFonts w:ascii="Times New Roman" w:eastAsia="Times New Roman" w:hAnsi="Times New Roman" w:cs="Times New Roman"/>
          <w:sz w:val="24"/>
          <w:szCs w:val="24"/>
          <w:lang w:val="es-ES"/>
        </w:rPr>
        <w:t xml:space="preserve">, carburanții, transportul uneltelor și a muncitorilor în interiorul zonei de lucru, cheltuielile indirecte, impozite considerate obligații legale ale contractului și profitul sau orice alte condiții financiare și comerciale legate de obiectul contractului. </w:t>
      </w:r>
    </w:p>
    <w:p w:rsidR="0096037B" w:rsidRPr="007A0BF6" w:rsidRDefault="0096037B" w:rsidP="0096037B">
      <w:pPr>
        <w:spacing w:after="0"/>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5.</w:t>
      </w:r>
      <w:r w:rsidR="00865187" w:rsidRPr="007A0BF6">
        <w:rPr>
          <w:rFonts w:ascii="Times New Roman" w:eastAsia="Times New Roman" w:hAnsi="Times New Roman" w:cs="Times New Roman"/>
          <w:b/>
          <w:sz w:val="24"/>
          <w:szCs w:val="24"/>
          <w:lang w:val="es-ES"/>
        </w:rPr>
        <w:t>3</w:t>
      </w:r>
      <w:r w:rsidRPr="007A0BF6">
        <w:rPr>
          <w:rFonts w:ascii="Times New Roman" w:eastAsia="Times New Roman" w:hAnsi="Times New Roman" w:cs="Times New Roman"/>
          <w:b/>
          <w:sz w:val="24"/>
          <w:szCs w:val="24"/>
          <w:lang w:val="es-ES"/>
        </w:rPr>
        <w:t xml:space="preserve"> – </w:t>
      </w:r>
      <w:r w:rsidR="005C06F9" w:rsidRPr="007A0BF6">
        <w:rPr>
          <w:rFonts w:ascii="Times New Roman" w:eastAsia="Times New Roman" w:hAnsi="Times New Roman" w:cs="Times New Roman"/>
          <w:sz w:val="24"/>
          <w:szCs w:val="24"/>
          <w:lang w:val="es-ES"/>
        </w:rPr>
        <w:t>Plata se va face cu OP in 30 de zile de la inregistrarea facturii la sediul beneficiarului</w:t>
      </w:r>
      <w:r w:rsidR="00865187" w:rsidRPr="007A0BF6">
        <w:rPr>
          <w:rFonts w:ascii="Times New Roman" w:eastAsia="Times New Roman" w:hAnsi="Times New Roman" w:cs="Times New Roman"/>
          <w:b/>
          <w:sz w:val="24"/>
          <w:szCs w:val="24"/>
          <w:lang w:val="es-ES"/>
        </w:rPr>
        <w:t xml:space="preserve"> </w:t>
      </w:r>
      <w:r w:rsidR="00865187" w:rsidRPr="007A0BF6">
        <w:rPr>
          <w:rFonts w:ascii="Times New Roman" w:eastAsia="Times New Roman" w:hAnsi="Times New Roman" w:cs="Times New Roman"/>
          <w:sz w:val="24"/>
          <w:szCs w:val="24"/>
          <w:lang w:val="es-ES"/>
        </w:rPr>
        <w:t>insoțită de raportul de activitate si Procesul-Verbal de Recepție</w:t>
      </w:r>
      <w:r w:rsidR="004553C5" w:rsidRPr="007A0BF6">
        <w:rPr>
          <w:rFonts w:ascii="Times New Roman" w:eastAsia="Times New Roman" w:hAnsi="Times New Roman" w:cs="Times New Roman"/>
          <w:sz w:val="24"/>
          <w:szCs w:val="24"/>
          <w:lang w:val="es-ES"/>
        </w:rPr>
        <w:t xml:space="preserve"> privind lemnul rezultat.</w:t>
      </w:r>
    </w:p>
    <w:p w:rsidR="0096037B" w:rsidRPr="007A0BF6" w:rsidRDefault="0096037B" w:rsidP="0096037B">
      <w:pPr>
        <w:spacing w:after="0"/>
        <w:rPr>
          <w:rFonts w:ascii="Times New Roman" w:eastAsia="Times New Roman" w:hAnsi="Times New Roman" w:cs="Times New Roman"/>
          <w:b/>
          <w:sz w:val="24"/>
          <w:szCs w:val="24"/>
          <w:lang w:val="es-ES"/>
        </w:rPr>
      </w:pPr>
    </w:p>
    <w:p w:rsidR="000328A1" w:rsidRPr="007A0BF6" w:rsidRDefault="0096037B" w:rsidP="0096037B">
      <w:pPr>
        <w:widowControl w:val="0"/>
        <w:spacing w:after="0"/>
        <w:jc w:val="both"/>
        <w:rPr>
          <w:rFonts w:ascii="Times New Roman" w:eastAsia="Times New Roman" w:hAnsi="Times New Roman" w:cs="Times New Roman"/>
          <w:b/>
          <w:noProof/>
          <w:sz w:val="24"/>
          <w:szCs w:val="24"/>
          <w:lang w:val="es-ES"/>
        </w:rPr>
      </w:pPr>
      <w:r w:rsidRPr="007A0BF6">
        <w:rPr>
          <w:rFonts w:ascii="Times New Roman" w:eastAsia="Times New Roman" w:hAnsi="Times New Roman" w:cs="Times New Roman"/>
          <w:b/>
          <w:noProof/>
          <w:sz w:val="24"/>
          <w:szCs w:val="24"/>
          <w:lang w:val="es-ES"/>
        </w:rPr>
        <w:t>6. Durata contractului:</w:t>
      </w:r>
    </w:p>
    <w:p w:rsidR="0096037B" w:rsidRPr="007A0BF6" w:rsidRDefault="0096037B" w:rsidP="0096037B">
      <w:pPr>
        <w:spacing w:after="0" w:line="240" w:lineRule="auto"/>
        <w:jc w:val="both"/>
        <w:rPr>
          <w:rFonts w:ascii="Times New Roman" w:eastAsia="Times New Roman" w:hAnsi="Times New Roman" w:cs="Times New Roman"/>
          <w:noProof/>
          <w:sz w:val="24"/>
          <w:szCs w:val="24"/>
          <w:lang w:val="it-IT"/>
        </w:rPr>
      </w:pPr>
      <w:r w:rsidRPr="007A0BF6">
        <w:rPr>
          <w:rFonts w:ascii="Times New Roman" w:eastAsia="Times New Roman" w:hAnsi="Times New Roman" w:cs="Times New Roman"/>
          <w:noProof/>
          <w:sz w:val="24"/>
          <w:szCs w:val="24"/>
          <w:lang w:val="it-IT"/>
        </w:rPr>
        <w:t xml:space="preserve">6.1 – Contractul intră în vigoare la data </w:t>
      </w:r>
      <w:r w:rsidR="00DC3CBD">
        <w:rPr>
          <w:rFonts w:ascii="Times New Roman" w:eastAsia="Times New Roman" w:hAnsi="Times New Roman" w:cs="Times New Roman"/>
          <w:b/>
          <w:noProof/>
          <w:sz w:val="24"/>
          <w:szCs w:val="24"/>
          <w:lang w:val="ro-RO"/>
        </w:rPr>
        <w:t>09.09.2024</w:t>
      </w:r>
      <w:r w:rsidRPr="007A0BF6">
        <w:rPr>
          <w:rFonts w:ascii="Times New Roman" w:eastAsia="Times New Roman" w:hAnsi="Times New Roman" w:cs="Times New Roman"/>
          <w:noProof/>
          <w:sz w:val="24"/>
          <w:szCs w:val="24"/>
          <w:lang w:val="it-IT"/>
        </w:rPr>
        <w:t xml:space="preserve"> </w:t>
      </w:r>
      <w:r w:rsidR="00A15989" w:rsidRPr="007A0BF6">
        <w:rPr>
          <w:rFonts w:ascii="Times New Roman" w:eastAsia="Times New Roman" w:hAnsi="Times New Roman" w:cs="Times New Roman"/>
          <w:noProof/>
          <w:sz w:val="24"/>
          <w:szCs w:val="24"/>
          <w:lang w:val="it-IT"/>
        </w:rPr>
        <w:t xml:space="preserve"> </w:t>
      </w:r>
      <w:r w:rsidRPr="007A0BF6">
        <w:rPr>
          <w:rFonts w:ascii="Times New Roman" w:eastAsia="Times New Roman" w:hAnsi="Times New Roman" w:cs="Times New Roman"/>
          <w:noProof/>
          <w:sz w:val="24"/>
          <w:szCs w:val="24"/>
          <w:lang w:val="ro-RO"/>
        </w:rPr>
        <w:t xml:space="preserve">şi este valabil până la data de </w:t>
      </w:r>
      <w:r w:rsidR="005C06F9" w:rsidRPr="007A0BF6">
        <w:rPr>
          <w:rFonts w:ascii="Times New Roman" w:eastAsia="Times New Roman" w:hAnsi="Times New Roman" w:cs="Times New Roman"/>
          <w:b/>
          <w:noProof/>
          <w:sz w:val="24"/>
          <w:szCs w:val="24"/>
          <w:lang w:val="ro-RO"/>
        </w:rPr>
        <w:t xml:space="preserve"> </w:t>
      </w:r>
      <w:r w:rsidR="00DC3CBD">
        <w:rPr>
          <w:rFonts w:ascii="Times New Roman" w:eastAsia="Times New Roman" w:hAnsi="Times New Roman" w:cs="Times New Roman"/>
          <w:b/>
          <w:noProof/>
          <w:sz w:val="24"/>
          <w:szCs w:val="24"/>
          <w:lang w:val="ro-RO"/>
        </w:rPr>
        <w:t>08.09.2025</w:t>
      </w:r>
      <w:r w:rsidR="00FE5EBE">
        <w:rPr>
          <w:rFonts w:ascii="Times New Roman" w:eastAsia="Times New Roman" w:hAnsi="Times New Roman" w:cs="Times New Roman"/>
          <w:b/>
          <w:noProof/>
          <w:sz w:val="24"/>
          <w:szCs w:val="24"/>
          <w:lang w:val="ro-RO"/>
        </w:rPr>
        <w:t>.</w:t>
      </w:r>
    </w:p>
    <w:p w:rsidR="0096037B" w:rsidRPr="007A0BF6" w:rsidRDefault="0096037B"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it-IT"/>
        </w:rPr>
      </w:pPr>
    </w:p>
    <w:p w:rsidR="000328A1" w:rsidRPr="007A0BF6" w:rsidRDefault="0096037B"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b/>
          <w:sz w:val="24"/>
          <w:szCs w:val="24"/>
          <w:lang w:val="it-IT"/>
        </w:rPr>
      </w:pPr>
      <w:r w:rsidRPr="007A0BF6">
        <w:rPr>
          <w:rFonts w:ascii="Times New Roman" w:eastAsia="Times New Roman" w:hAnsi="Times New Roman" w:cs="Times New Roman"/>
          <w:b/>
          <w:sz w:val="24"/>
          <w:szCs w:val="24"/>
          <w:lang w:val="it-IT"/>
        </w:rPr>
        <w:t xml:space="preserve">7. Executarea contractului </w:t>
      </w:r>
    </w:p>
    <w:p w:rsidR="0096037B" w:rsidRPr="007A0BF6" w:rsidRDefault="0096037B"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b/>
          <w:sz w:val="24"/>
          <w:szCs w:val="24"/>
          <w:lang w:val="it-IT"/>
        </w:rPr>
        <w:t xml:space="preserve">7.1 – </w:t>
      </w:r>
      <w:r w:rsidRPr="007A0BF6">
        <w:rPr>
          <w:rFonts w:ascii="Times New Roman" w:eastAsia="Times New Roman" w:hAnsi="Times New Roman" w:cs="Times New Roman"/>
          <w:sz w:val="24"/>
          <w:szCs w:val="24"/>
          <w:lang w:val="it-IT"/>
        </w:rPr>
        <w:t xml:space="preserve">Executarea contractului începe din momentul semnarii prezentului contract. </w:t>
      </w:r>
    </w:p>
    <w:p w:rsidR="007D1ECD" w:rsidRPr="007A0BF6" w:rsidRDefault="007D1ECD" w:rsidP="0096037B">
      <w:pPr>
        <w:widowControl w:val="0"/>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sz w:val="24"/>
          <w:szCs w:val="24"/>
          <w:lang w:val="it-IT"/>
        </w:rPr>
        <w:t>7.2 – Masa lemnoasa va fi insotita de avizele de insotire a marfii.</w:t>
      </w:r>
    </w:p>
    <w:p w:rsidR="00855F2B" w:rsidRPr="007A0BF6" w:rsidRDefault="00855F2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p>
    <w:p w:rsidR="00E321A9"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8.  Obligaţiile principale ale Prestatorului</w:t>
      </w:r>
    </w:p>
    <w:p w:rsidR="0096037B"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sz w:val="24"/>
          <w:szCs w:val="24"/>
          <w:lang w:val="ro-RO"/>
        </w:rPr>
        <w:t>8.1</w:t>
      </w:r>
      <w:r w:rsidR="0096037B" w:rsidRPr="007A0BF6">
        <w:rPr>
          <w:rFonts w:ascii="Times New Roman" w:eastAsia="Times New Roman" w:hAnsi="Times New Roman" w:cs="Times New Roman"/>
          <w:b/>
          <w:sz w:val="24"/>
          <w:szCs w:val="24"/>
          <w:lang w:val="ro-RO"/>
        </w:rPr>
        <w:t xml:space="preserve"> </w:t>
      </w:r>
      <w:r w:rsidR="0096037B" w:rsidRPr="007A0BF6">
        <w:rPr>
          <w:rFonts w:ascii="Times New Roman" w:eastAsia="Times New Roman" w:hAnsi="Times New Roman" w:cs="Times New Roman"/>
          <w:b/>
          <w:sz w:val="24"/>
          <w:szCs w:val="24"/>
          <w:lang w:val="it-IT"/>
        </w:rPr>
        <w:t xml:space="preserve">– </w:t>
      </w:r>
      <w:r w:rsidR="0096037B" w:rsidRPr="007A0BF6">
        <w:rPr>
          <w:rFonts w:ascii="Times New Roman" w:eastAsia="Times New Roman" w:hAnsi="Times New Roman" w:cs="Times New Roman"/>
          <w:sz w:val="24"/>
          <w:szCs w:val="24"/>
          <w:lang w:val="it-IT"/>
        </w:rPr>
        <w:t>Prestatorul</w:t>
      </w:r>
      <w:r w:rsidR="0096037B" w:rsidRPr="007A0BF6">
        <w:rPr>
          <w:rFonts w:ascii="Times New Roman" w:eastAsia="Times New Roman" w:hAnsi="Times New Roman" w:cs="Times New Roman"/>
          <w:b/>
          <w:sz w:val="24"/>
          <w:szCs w:val="24"/>
          <w:lang w:val="it-IT"/>
        </w:rPr>
        <w:t xml:space="preserve"> </w:t>
      </w:r>
      <w:r w:rsidR="0096037B" w:rsidRPr="007A0BF6">
        <w:rPr>
          <w:rFonts w:ascii="Times New Roman" w:eastAsia="Times New Roman" w:hAnsi="Times New Roman" w:cs="Times New Roman"/>
          <w:sz w:val="24"/>
          <w:szCs w:val="24"/>
          <w:lang w:val="it-IT"/>
        </w:rPr>
        <w:t>supravegheaza executia lucrarilor, asigura utilajele in stare de functionare, precum si peronalul aferent acestora.</w:t>
      </w:r>
    </w:p>
    <w:p w:rsidR="0096037B"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sz w:val="24"/>
          <w:szCs w:val="24"/>
          <w:lang w:val="it-IT"/>
        </w:rPr>
        <w:t>8.2</w:t>
      </w:r>
      <w:r w:rsidR="0096037B" w:rsidRPr="007A0BF6">
        <w:rPr>
          <w:rFonts w:ascii="Times New Roman" w:eastAsia="Times New Roman" w:hAnsi="Times New Roman" w:cs="Times New Roman"/>
          <w:sz w:val="24"/>
          <w:szCs w:val="24"/>
          <w:lang w:val="it-IT"/>
        </w:rPr>
        <w:t xml:space="preserve"> – Prestatorul are obligatia de a respecta prevederile referitoare la exploatarea masei lemnoase, normelor privind regimul silvic si provenienta materialului lemnos.</w:t>
      </w:r>
    </w:p>
    <w:p w:rsidR="00E321A9"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sz w:val="24"/>
          <w:szCs w:val="24"/>
          <w:lang w:val="it-IT"/>
        </w:rPr>
        <w:t>8.3 -  Prestatorul are obligatia de  a executa integral si la termen prestatiile ce fac obiectul prezentului contract, in conditiile de calitate corespunzatoare.</w:t>
      </w:r>
    </w:p>
    <w:p w:rsidR="00E321A9"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ro-RO"/>
        </w:rPr>
      </w:pPr>
      <w:r w:rsidRPr="007A0BF6">
        <w:rPr>
          <w:rFonts w:ascii="Times New Roman" w:eastAsia="Times New Roman" w:hAnsi="Times New Roman" w:cs="Times New Roman"/>
          <w:sz w:val="24"/>
          <w:szCs w:val="24"/>
          <w:lang w:val="it-IT"/>
        </w:rPr>
        <w:t>8.4 – Prestatorul se obliga sa respecte reglementarile referitoare la conditiile de munca si protectia muncii pe perioada derularii contractului. De asemenea toate riscurile pentru accidente de munca ale personalului folosit la indeplinirea contractului sunt in sarcina prestatorului.</w:t>
      </w:r>
    </w:p>
    <w:p w:rsidR="00915B7F" w:rsidRPr="007A0BF6" w:rsidRDefault="00E321A9"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8.5</w:t>
      </w:r>
      <w:r w:rsidR="0096037B" w:rsidRPr="007A0BF6">
        <w:rPr>
          <w:rFonts w:ascii="Times New Roman" w:eastAsia="Times New Roman" w:hAnsi="Times New Roman" w:cs="Times New Roman"/>
          <w:sz w:val="24"/>
          <w:szCs w:val="24"/>
          <w:lang w:val="es-ES"/>
        </w:rPr>
        <w:t xml:space="preserve">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In cazul in care nu se realizeaza obiectivul contractului, beneficiarul poate renunta la contract.</w:t>
      </w:r>
    </w:p>
    <w:p w:rsidR="00915B7F" w:rsidRPr="007A0BF6" w:rsidRDefault="00915B7F"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 xml:space="preserve">8.6 -  Lucrările de  tăiere și secționare a arborilor din comuna Ion Creangă se execută în următoarele situații </w:t>
      </w:r>
    </w:p>
    <w:p w:rsidR="00915B7F" w:rsidRPr="007A0BF6" w:rsidRDefault="00915B7F"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Arbori care sunt într-o stare fiziologică puternic degradată( scorburi);</w:t>
      </w:r>
    </w:p>
    <w:p w:rsidR="00915B7F" w:rsidRPr="007A0BF6" w:rsidRDefault="00915B7F"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Vârstă bilogică înaintată;</w:t>
      </w:r>
    </w:p>
    <w:p w:rsidR="00915B7F" w:rsidRPr="007A0BF6" w:rsidRDefault="00915B7F"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Grad ridicat de uscare</w:t>
      </w:r>
    </w:p>
    <w:p w:rsidR="00915B7F" w:rsidRPr="007A0BF6" w:rsidRDefault="00915B7F"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 xml:space="preserve">Arborii înclinați care </w:t>
      </w:r>
      <w:r w:rsidR="00883466" w:rsidRPr="007A0BF6">
        <w:rPr>
          <w:rFonts w:ascii="Times New Roman" w:eastAsia="Times New Roman" w:hAnsi="Times New Roman" w:cs="Times New Roman"/>
          <w:sz w:val="24"/>
          <w:szCs w:val="24"/>
          <w:lang w:val="es-ES"/>
        </w:rPr>
        <w:t>nu</w:t>
      </w:r>
      <w:r w:rsidRPr="007A0BF6">
        <w:rPr>
          <w:rFonts w:ascii="Times New Roman" w:eastAsia="Times New Roman" w:hAnsi="Times New Roman" w:cs="Times New Roman"/>
          <w:sz w:val="24"/>
          <w:szCs w:val="24"/>
          <w:lang w:val="es-ES"/>
        </w:rPr>
        <w:t xml:space="preserve"> prezintă </w:t>
      </w:r>
      <w:r w:rsidR="00883466" w:rsidRPr="007A0BF6">
        <w:rPr>
          <w:rFonts w:ascii="Times New Roman" w:eastAsia="Times New Roman" w:hAnsi="Times New Roman" w:cs="Times New Roman"/>
          <w:sz w:val="24"/>
          <w:szCs w:val="24"/>
          <w:lang w:val="es-ES"/>
        </w:rPr>
        <w:t xml:space="preserve"> semne de reechilibrare constituind pericol de prăbușire cauzatoare de pagube materiale sau umane pe fondul condițiilor meteo, plantare necorespunzătoare față de diverse construcții, nerespectând distanța optimă în raport cu acestea</w:t>
      </w:r>
      <w:r w:rsidR="00883466" w:rsidRPr="007A0BF6">
        <w:rPr>
          <w:rFonts w:ascii="Times New Roman" w:eastAsia="Times New Roman" w:hAnsi="Times New Roman" w:cs="Times New Roman"/>
          <w:sz w:val="24"/>
          <w:szCs w:val="24"/>
        </w:rPr>
        <w:t>;</w:t>
      </w:r>
    </w:p>
    <w:p w:rsidR="00883466" w:rsidRPr="007A0BF6" w:rsidRDefault="00883466"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rPr>
        <w:t>Arbori care afecteaz</w:t>
      </w:r>
      <w:r w:rsidRPr="007A0BF6">
        <w:rPr>
          <w:rFonts w:ascii="Times New Roman" w:eastAsia="Times New Roman" w:hAnsi="Times New Roman" w:cs="Times New Roman"/>
          <w:sz w:val="24"/>
          <w:szCs w:val="24"/>
          <w:lang w:val="ro-RO"/>
        </w:rPr>
        <w:t>ă rețelele tehnico-edilitare sau îngreunează vizibilitatea în trafic a indicatoarelor rutiere, semafoarelor și fațadelor clădirilor</w:t>
      </w:r>
      <w:r w:rsidRPr="007A0BF6">
        <w:rPr>
          <w:rFonts w:ascii="Times New Roman" w:eastAsia="Times New Roman" w:hAnsi="Times New Roman" w:cs="Times New Roman"/>
          <w:sz w:val="24"/>
          <w:szCs w:val="24"/>
        </w:rPr>
        <w:t>;</w:t>
      </w:r>
    </w:p>
    <w:p w:rsidR="00883466" w:rsidRPr="007A0BF6" w:rsidRDefault="00883466"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rPr>
        <w:t>Arbori cu trunchiul rupt total sau partial;</w:t>
      </w:r>
    </w:p>
    <w:p w:rsidR="00883466" w:rsidRPr="007A0BF6" w:rsidRDefault="00883466" w:rsidP="00915B7F">
      <w:pPr>
        <w:pStyle w:val="ListParagraph"/>
        <w:numPr>
          <w:ilvl w:val="0"/>
          <w:numId w:val="1"/>
        </w:num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rPr>
        <w:t>Arborii dez</w:t>
      </w:r>
      <w:r w:rsidR="00C4329F" w:rsidRPr="007A0BF6">
        <w:rPr>
          <w:rFonts w:ascii="Times New Roman" w:eastAsia="Times New Roman" w:hAnsi="Times New Roman" w:cs="Times New Roman"/>
          <w:sz w:val="24"/>
          <w:szCs w:val="24"/>
        </w:rPr>
        <w:t>rădăcinați care prezintă risc i</w:t>
      </w:r>
      <w:r w:rsidRPr="007A0BF6">
        <w:rPr>
          <w:rFonts w:ascii="Times New Roman" w:eastAsia="Times New Roman" w:hAnsi="Times New Roman" w:cs="Times New Roman"/>
          <w:sz w:val="24"/>
          <w:szCs w:val="24"/>
        </w:rPr>
        <w:t>minent de prăbușire;</w:t>
      </w:r>
    </w:p>
    <w:p w:rsidR="0096037B" w:rsidRPr="007A0BF6" w:rsidRDefault="006B676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8.7- Marcarea arborilor care necesită operațiunile de tăiere/secționare și corecție se va face numai de reprezentanții beneficiarului.</w:t>
      </w:r>
    </w:p>
    <w:p w:rsidR="00C4329F" w:rsidRPr="007A0BF6" w:rsidRDefault="006B676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8.7.1- Tăierea/secționarea și corecția arbori</w:t>
      </w:r>
      <w:r w:rsidR="005C1EE4" w:rsidRPr="007A0BF6">
        <w:rPr>
          <w:rFonts w:ascii="Times New Roman" w:eastAsia="Times New Roman" w:hAnsi="Times New Roman" w:cs="Times New Roman"/>
          <w:sz w:val="24"/>
          <w:szCs w:val="24"/>
          <w:lang w:val="es-ES"/>
        </w:rPr>
        <w:t>lor în caz de forță majoră din Comuna Ion Creangă se va presta numai în condiții de securitate și dirijare a circulației pietonale și auto cu mijloace de semnalizare rutieră</w:t>
      </w:r>
    </w:p>
    <w:p w:rsidR="00C4329F" w:rsidRDefault="005C1EE4"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 xml:space="preserve">8.7.2 Tăierea/secționarea și corecția arborilor în caz forță majoră din comuna Ion Creangă include toate operațiunile  tehnice prezentate in contract și aducerea la starea inițială </w:t>
      </w:r>
      <w:proofErr w:type="gramStart"/>
      <w:r w:rsidRPr="007A0BF6">
        <w:rPr>
          <w:rFonts w:ascii="Times New Roman" w:eastAsia="Times New Roman" w:hAnsi="Times New Roman" w:cs="Times New Roman"/>
          <w:sz w:val="24"/>
          <w:szCs w:val="24"/>
          <w:lang w:val="es-ES"/>
        </w:rPr>
        <w:t>( scoaterea</w:t>
      </w:r>
      <w:proofErr w:type="gramEnd"/>
      <w:r w:rsidRPr="007A0BF6">
        <w:rPr>
          <w:rFonts w:ascii="Times New Roman" w:eastAsia="Times New Roman" w:hAnsi="Times New Roman" w:cs="Times New Roman"/>
          <w:sz w:val="24"/>
          <w:szCs w:val="24"/>
          <w:lang w:val="es-ES"/>
        </w:rPr>
        <w:t xml:space="preserve"> cioatei rămasă după tăierea arborelui, degajarea terenului de resturi vegetale, transportul lemnului și transportul tuturor returilor begetale la locația indicată de beneficiar și refacerea terenului degradat).</w:t>
      </w:r>
    </w:p>
    <w:p w:rsidR="009F1807" w:rsidRDefault="009F1807"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9F1807" w:rsidRPr="007A0BF6" w:rsidRDefault="009F1807"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C4329F" w:rsidRPr="007A0BF6" w:rsidRDefault="005C1EE4"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8.7.3- Orice degradare a domeniului public, a proprietăților din jur sau a utilităților tehnico-edilitare se vor remedia pe cheltuia prestatorului</w:t>
      </w:r>
    </w:p>
    <w:p w:rsidR="005C1EE4" w:rsidRPr="007A0BF6" w:rsidRDefault="005C1EE4"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8.7.4- Deoarece în urma lucrărilor de tăiere/secționare și corecție rezultă și o mare cantitate de crengi și crenguțe</w:t>
      </w:r>
      <w:r w:rsidR="00855F2B" w:rsidRPr="007A0BF6">
        <w:rPr>
          <w:rFonts w:ascii="Times New Roman" w:eastAsia="Times New Roman" w:hAnsi="Times New Roman" w:cs="Times New Roman"/>
          <w:sz w:val="24"/>
          <w:szCs w:val="24"/>
          <w:lang w:val="es-ES"/>
        </w:rPr>
        <w:t xml:space="preserve"> care un pot fi valorificate, prestatorul are obligația de a prezenta soluții pentru distrugerea  prin tocare, fără cheltuieli suplimentare aferente manoperei, pentru întreaga cantitate  de materual vegetal rezultat după operațiunea de tăiere/secționare și corecție arbori, cu scopul reducerii cantității de resturi vegetale ce necesită transport. Cheltuielile de transport/utilaj de tocat cad în sarcina prestatorului și vor fi incluse in prețul unitar al operațiunii de tăiere arbori.</w:t>
      </w:r>
    </w:p>
    <w:p w:rsidR="00C4329F" w:rsidRPr="007A0BF6" w:rsidRDefault="00C4329F"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9.  Obligaţiile principale ale Beneficiarului</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9.1</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Beneficiarul se obligă să recepţioneze serviciile prestate în termenul convenit.</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9.2</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 xml:space="preserve">Beneficiarul se obligă să platească preţul către prestator în termenul de 30 </w:t>
      </w:r>
      <w:r w:rsidR="00865187" w:rsidRPr="007A0BF6">
        <w:rPr>
          <w:rFonts w:ascii="Times New Roman" w:eastAsia="Times New Roman" w:hAnsi="Times New Roman" w:cs="Times New Roman"/>
          <w:sz w:val="24"/>
          <w:szCs w:val="24"/>
          <w:lang w:val="es-ES"/>
        </w:rPr>
        <w:t xml:space="preserve">de zile de la primirea facturii și documentelor </w:t>
      </w:r>
      <w:r w:rsidR="004553C5" w:rsidRPr="007A0BF6">
        <w:rPr>
          <w:rFonts w:ascii="Times New Roman" w:eastAsia="Times New Roman" w:hAnsi="Times New Roman" w:cs="Times New Roman"/>
          <w:sz w:val="24"/>
          <w:szCs w:val="24"/>
          <w:lang w:val="es-ES"/>
        </w:rPr>
        <w:t>obligatorii.</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0328A1"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it-IT"/>
        </w:rPr>
      </w:pPr>
      <w:r w:rsidRPr="007A0BF6">
        <w:rPr>
          <w:rFonts w:ascii="Times New Roman" w:eastAsia="Times New Roman" w:hAnsi="Times New Roman" w:cs="Times New Roman"/>
          <w:b/>
          <w:sz w:val="24"/>
          <w:szCs w:val="24"/>
          <w:lang w:val="it-IT"/>
        </w:rPr>
        <w:t>10. Alte resposabilităţi ale prestatorului</w:t>
      </w:r>
    </w:p>
    <w:p w:rsidR="00E321A9"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b/>
          <w:sz w:val="24"/>
          <w:szCs w:val="24"/>
          <w:lang w:val="it-IT"/>
        </w:rPr>
        <w:t xml:space="preserve">10.1 </w:t>
      </w:r>
      <w:r w:rsidR="00E321A9" w:rsidRPr="007A0BF6">
        <w:rPr>
          <w:rFonts w:ascii="Times New Roman" w:eastAsia="Times New Roman" w:hAnsi="Times New Roman" w:cs="Times New Roman"/>
          <w:b/>
          <w:sz w:val="24"/>
          <w:szCs w:val="24"/>
          <w:lang w:val="it-IT"/>
        </w:rPr>
        <w:t xml:space="preserve">- </w:t>
      </w:r>
      <w:r w:rsidR="00E321A9" w:rsidRPr="007A0BF6">
        <w:rPr>
          <w:rFonts w:ascii="Times New Roman" w:eastAsia="Times New Roman" w:hAnsi="Times New Roman" w:cs="Times New Roman"/>
          <w:sz w:val="24"/>
          <w:szCs w:val="24"/>
          <w:lang w:val="it-IT"/>
        </w:rPr>
        <w:t>Prestatorul are obligatia de a presta serviciile prevazute in contract  cu profesionalismul si proptitudinea cuvenita  angajamentului asumat  si in conformitate cu  cu legislatia silvica in vigoare.</w:t>
      </w:r>
    </w:p>
    <w:p w:rsidR="00AB0552" w:rsidRPr="007A0BF6" w:rsidRDefault="00AB0552"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 xml:space="preserve">10.2- </w:t>
      </w:r>
      <w:r w:rsidRPr="007A0BF6">
        <w:rPr>
          <w:rFonts w:ascii="Times New Roman" w:eastAsia="Times New Roman" w:hAnsi="Times New Roman" w:cs="Times New Roman"/>
          <w:sz w:val="24"/>
          <w:szCs w:val="24"/>
          <w:lang w:val="es-ES"/>
        </w:rPr>
        <w:t>Serviciul de tăiere/secționare și corecție arbori se desfășoară pe terenurile aparținând pe domeniului public si privat al comunei Ion Creangă, numai în caz de forță majoră.</w:t>
      </w:r>
    </w:p>
    <w:p w:rsidR="0095621F" w:rsidRPr="007A0BF6" w:rsidRDefault="0095621F"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0328A1"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11. Forţa majoră</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11.1</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w:t>
      </w:r>
      <w:r w:rsidRPr="007A0BF6">
        <w:rPr>
          <w:rFonts w:ascii="Times New Roman" w:eastAsia="Times New Roman" w:hAnsi="Times New Roman" w:cs="Times New Roman"/>
          <w:sz w:val="24"/>
          <w:szCs w:val="24"/>
          <w:lang w:val="es-ES"/>
        </w:rPr>
        <w:t xml:space="preserve"> Forţa majoră este constatată de o autoritate competentă.</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11.2</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Forţa majoră exonerează parţile contractante de îndeplinirea obligaţiilor asumate prin prezentul contract, pe toată perioada în care aceasta acţionează.</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11.3</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Îndeplinirea contractului va fi suspendată în perioada de acţiune a forţei majore, dar fără a prejudicia drepturile ce li se cuveneau părţilor până la apariţia acesteia.</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11.4</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Partea contractantă care invocă forţa majoră are obligaţia de a notifica celeilalte părţi, imediat şi în mod complet, producerea acesteia şi să ia orice măsuri care îi stau la dispoziţie în vederea limitării consecinţelor.</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 xml:space="preserve">11.5 </w:t>
      </w:r>
      <w:r w:rsidRPr="007A0BF6">
        <w:rPr>
          <w:rFonts w:ascii="Times New Roman" w:eastAsia="Times New Roman" w:hAnsi="Times New Roman" w:cs="Times New Roman"/>
          <w:b/>
          <w:sz w:val="24"/>
          <w:szCs w:val="24"/>
          <w:lang w:val="it-IT"/>
        </w:rPr>
        <w:t xml:space="preserve">– </w:t>
      </w:r>
      <w:r w:rsidRPr="007A0BF6">
        <w:rPr>
          <w:rFonts w:ascii="Times New Roman" w:eastAsia="Times New Roman" w:hAnsi="Times New Roman" w:cs="Times New Roman"/>
          <w:sz w:val="24"/>
          <w:szCs w:val="24"/>
          <w:lang w:val="es-ES"/>
        </w:rPr>
        <w:t>Dacă forţa majoră acţionează sau se estimează ca va acţiona mai mult de 6 luni, fiecare parte va avea dreptul să notifice celeilalte</w:t>
      </w:r>
      <w:r w:rsidRPr="007A0BF6">
        <w:rPr>
          <w:rFonts w:ascii="Times New Roman" w:eastAsia="Times New Roman" w:hAnsi="Times New Roman" w:cs="Times New Roman"/>
          <w:b/>
          <w:sz w:val="24"/>
          <w:szCs w:val="24"/>
          <w:lang w:val="es-ES"/>
        </w:rPr>
        <w:t xml:space="preserve"> </w:t>
      </w:r>
      <w:r w:rsidRPr="007A0BF6">
        <w:rPr>
          <w:rFonts w:ascii="Times New Roman" w:eastAsia="Times New Roman" w:hAnsi="Times New Roman" w:cs="Times New Roman"/>
          <w:sz w:val="24"/>
          <w:szCs w:val="24"/>
          <w:lang w:val="es-ES"/>
        </w:rPr>
        <w:t>parţi încetarea prezentului contract, fără ca vreuna din parţi să poată pretindă celeilalte daune-interese.</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p>
    <w:p w:rsidR="000328A1"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12. Soluţionarea litigiilor</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12.1</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Beneficiarul şi prestatorul vor face toate eforturile pentru a rezolva pe cale amiabilă, prin tratative directe, orice neînţelegere sau dispută care se poate ivi între ei în cadrul sau în legatură cu îndeplinirea contractului.</w:t>
      </w:r>
    </w:p>
    <w:p w:rsidR="0096037B" w:rsidRPr="007A0BF6" w:rsidRDefault="0096037B" w:rsidP="000328A1">
      <w:pPr>
        <w:overflowPunct w:val="0"/>
        <w:autoSpaceDE w:val="0"/>
        <w:autoSpaceDN w:val="0"/>
        <w:adjustRightInd w:val="0"/>
        <w:spacing w:after="0"/>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12.2</w:t>
      </w:r>
      <w:r w:rsidRPr="007A0BF6">
        <w:rPr>
          <w:rFonts w:ascii="Times New Roman" w:eastAsia="Times New Roman" w:hAnsi="Times New Roman" w:cs="Times New Roman"/>
          <w:sz w:val="24"/>
          <w:szCs w:val="24"/>
          <w:lang w:val="es-ES"/>
        </w:rPr>
        <w:t xml:space="preserve"> </w:t>
      </w:r>
      <w:r w:rsidRPr="007A0BF6">
        <w:rPr>
          <w:rFonts w:ascii="Times New Roman" w:eastAsia="Times New Roman" w:hAnsi="Times New Roman" w:cs="Times New Roman"/>
          <w:sz w:val="24"/>
          <w:szCs w:val="24"/>
          <w:lang w:val="it-IT"/>
        </w:rPr>
        <w:t xml:space="preserve">– </w:t>
      </w:r>
      <w:r w:rsidRPr="007A0BF6">
        <w:rPr>
          <w:rFonts w:ascii="Times New Roman" w:eastAsia="Times New Roman" w:hAnsi="Times New Roman" w:cs="Times New Roman"/>
          <w:sz w:val="24"/>
          <w:szCs w:val="24"/>
          <w:lang w:val="es-ES"/>
        </w:rPr>
        <w:t xml:space="preserve">Dacă, după 15 zile de la începerea </w:t>
      </w:r>
      <w:r w:rsidR="00E60E3E" w:rsidRPr="007A0BF6">
        <w:rPr>
          <w:rFonts w:ascii="Times New Roman" w:eastAsia="Times New Roman" w:hAnsi="Times New Roman" w:cs="Times New Roman"/>
          <w:sz w:val="24"/>
          <w:szCs w:val="24"/>
          <w:lang w:val="es-ES"/>
        </w:rPr>
        <w:t>acestei incercari de mediere</w:t>
      </w:r>
      <w:r w:rsidRPr="007A0BF6">
        <w:rPr>
          <w:rFonts w:ascii="Times New Roman" w:eastAsia="Times New Roman" w:hAnsi="Times New Roman" w:cs="Times New Roman"/>
          <w:sz w:val="24"/>
          <w:szCs w:val="24"/>
          <w:lang w:val="es-ES"/>
        </w:rPr>
        <w:t xml:space="preserve">, beneficiarul şi prestatorul nu reuşesc să rezolve divergentele în mod amiabil, fiecare poate solicita ca disputa să se soluţioneze de către instanţele judecatoreşti din România. </w:t>
      </w:r>
    </w:p>
    <w:p w:rsidR="00006401" w:rsidRPr="007A0BF6" w:rsidRDefault="00006401" w:rsidP="000328A1">
      <w:pPr>
        <w:overflowPunct w:val="0"/>
        <w:autoSpaceDE w:val="0"/>
        <w:autoSpaceDN w:val="0"/>
        <w:adjustRightInd w:val="0"/>
        <w:spacing w:after="0"/>
        <w:textAlignment w:val="baseline"/>
        <w:rPr>
          <w:rFonts w:ascii="Times New Roman" w:eastAsia="Times New Roman" w:hAnsi="Times New Roman" w:cs="Times New Roman"/>
          <w:sz w:val="24"/>
          <w:szCs w:val="24"/>
          <w:lang w:val="es-ES"/>
        </w:rPr>
      </w:pPr>
    </w:p>
    <w:p w:rsidR="000328A1" w:rsidRPr="007A0BF6" w:rsidRDefault="00547576"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13</w:t>
      </w:r>
      <w:proofErr w:type="gramStart"/>
      <w:r w:rsidRPr="007A0BF6">
        <w:rPr>
          <w:rFonts w:ascii="Times New Roman" w:eastAsia="Times New Roman" w:hAnsi="Times New Roman" w:cs="Times New Roman"/>
          <w:b/>
          <w:sz w:val="24"/>
          <w:szCs w:val="24"/>
          <w:lang w:val="es-ES"/>
        </w:rPr>
        <w:t>.Rezilierea</w:t>
      </w:r>
      <w:proofErr w:type="gramEnd"/>
      <w:r w:rsidRPr="007A0BF6">
        <w:rPr>
          <w:rFonts w:ascii="Times New Roman" w:eastAsia="Times New Roman" w:hAnsi="Times New Roman" w:cs="Times New Roman"/>
          <w:b/>
          <w:sz w:val="24"/>
          <w:szCs w:val="24"/>
          <w:lang w:val="es-ES"/>
        </w:rPr>
        <w:t xml:space="preserve"> contractului</w:t>
      </w:r>
    </w:p>
    <w:p w:rsidR="00547576" w:rsidRPr="007A0BF6" w:rsidRDefault="00547576"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13.1 Prezenta clauză constituie pact comisoriu în situația nerespectării de către părți a obligațiilor prevăzute la cap.8 din prezentul contract și rezilierea lui se face de plin drept, fără somație, punere în întârziere sau intervenția instanței de judecată</w:t>
      </w:r>
    </w:p>
    <w:p w:rsidR="007A0BF6" w:rsidRDefault="00547576"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13.2 Prestatorul are dreptul de a pretinde numai plata corespunzătoare pentru parteadin contract îndeplinită până la data îndeplinirii contractului.</w:t>
      </w:r>
    </w:p>
    <w:p w:rsidR="009F1807" w:rsidRDefault="009F1807"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7A0BF6" w:rsidRPr="007A0BF6" w:rsidRDefault="007A0BF6"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p>
    <w:p w:rsidR="000328A1" w:rsidRPr="007A0BF6" w:rsidRDefault="00547576" w:rsidP="000328A1">
      <w:pPr>
        <w:pStyle w:val="DefaultText"/>
        <w:spacing w:line="276" w:lineRule="auto"/>
        <w:jc w:val="both"/>
        <w:rPr>
          <w:b/>
          <w:lang w:val="es-ES"/>
        </w:rPr>
      </w:pPr>
      <w:r w:rsidRPr="007A0BF6">
        <w:rPr>
          <w:b/>
          <w:lang w:val="es-ES"/>
        </w:rPr>
        <w:t>14</w:t>
      </w:r>
      <w:r w:rsidR="000328A1" w:rsidRPr="007A0BF6">
        <w:rPr>
          <w:b/>
          <w:lang w:val="es-ES"/>
        </w:rPr>
        <w:t>. –Prelucrarea datelor cu carácter personal</w:t>
      </w:r>
    </w:p>
    <w:p w:rsidR="000328A1" w:rsidRPr="007A0BF6" w:rsidRDefault="00E9083E" w:rsidP="000328A1">
      <w:pPr>
        <w:pStyle w:val="DefaultText"/>
        <w:spacing w:line="276" w:lineRule="auto"/>
        <w:jc w:val="both"/>
        <w:rPr>
          <w:lang w:val="es-ES"/>
        </w:rPr>
      </w:pPr>
      <w:r w:rsidRPr="007A0BF6">
        <w:rPr>
          <w:lang w:val="es-ES"/>
        </w:rPr>
        <w:t xml:space="preserve">     (1)Colectarea</w:t>
      </w:r>
      <w:r w:rsidR="000328A1" w:rsidRPr="007A0BF6">
        <w:rPr>
          <w:lang w:val="es-ES"/>
        </w:rPr>
        <w:t>,</w:t>
      </w:r>
      <w:r w:rsidRPr="007A0BF6">
        <w:rPr>
          <w:lang w:val="es-ES"/>
        </w:rPr>
        <w:t xml:space="preserve"> </w:t>
      </w:r>
      <w:r w:rsidR="000328A1" w:rsidRPr="007A0BF6">
        <w:rPr>
          <w:lang w:val="es-ES"/>
        </w:rPr>
        <w:t>prelucrarea si stocarea /arhivarea datelor cu carácter personal se vor realiza in conformitate cu prevederile Regulamentului nr. 679/2016</w:t>
      </w:r>
      <w:proofErr w:type="gramStart"/>
      <w:r w:rsidR="000328A1" w:rsidRPr="007A0BF6">
        <w:rPr>
          <w:lang w:val="es-ES"/>
        </w:rPr>
        <w:t>,precum</w:t>
      </w:r>
      <w:proofErr w:type="gramEnd"/>
      <w:r w:rsidR="000328A1" w:rsidRPr="007A0BF6">
        <w:rPr>
          <w:lang w:val="es-ES"/>
        </w:rPr>
        <w:t xml:space="preserve"> si cu respectarea legislatiei nationale in materie ,in scopul realizarii obiectivului contractului,indeplinirii obiectivelor acestuia,precum si in scop statistic.</w:t>
      </w:r>
    </w:p>
    <w:p w:rsidR="000328A1" w:rsidRPr="007A0BF6" w:rsidRDefault="00915B7F" w:rsidP="000328A1">
      <w:pPr>
        <w:pStyle w:val="DefaultText"/>
        <w:spacing w:line="276" w:lineRule="auto"/>
        <w:jc w:val="both"/>
        <w:rPr>
          <w:lang w:val="es-ES"/>
        </w:rPr>
      </w:pPr>
      <w:r w:rsidRPr="007A0BF6">
        <w:rPr>
          <w:lang w:val="es-ES"/>
        </w:rPr>
        <w:t xml:space="preserve">    (2)Datele cu cara</w:t>
      </w:r>
      <w:r w:rsidR="000328A1" w:rsidRPr="007A0BF6">
        <w:rPr>
          <w:lang w:val="es-ES"/>
        </w:rPr>
        <w:t>cter personal,</w:t>
      </w:r>
      <w:r w:rsidR="00A15989" w:rsidRPr="007A0BF6">
        <w:rPr>
          <w:lang w:val="es-ES"/>
        </w:rPr>
        <w:t xml:space="preserve"> </w:t>
      </w:r>
      <w:r w:rsidR="000328A1" w:rsidRPr="007A0BF6">
        <w:rPr>
          <w:lang w:val="es-ES"/>
        </w:rPr>
        <w:t>asa cum sunt clasate in (UE) 679/2016</w:t>
      </w:r>
      <w:proofErr w:type="gramStart"/>
      <w:r w:rsidR="000328A1" w:rsidRPr="007A0BF6">
        <w:rPr>
          <w:lang w:val="es-ES"/>
        </w:rPr>
        <w:t>,vor</w:t>
      </w:r>
      <w:proofErr w:type="gramEnd"/>
      <w:r w:rsidR="000328A1" w:rsidRPr="007A0BF6">
        <w:rPr>
          <w:lang w:val="es-ES"/>
        </w:rPr>
        <w:t xml:space="preserve"> fi prelucrate in acord cu legislatia mentionata pe toata perioada contractuala.</w:t>
      </w:r>
    </w:p>
    <w:p w:rsidR="000328A1" w:rsidRPr="007A0BF6" w:rsidRDefault="000328A1" w:rsidP="000328A1">
      <w:pPr>
        <w:pStyle w:val="DefaultText"/>
        <w:spacing w:line="276" w:lineRule="auto"/>
        <w:jc w:val="both"/>
        <w:rPr>
          <w:lang w:val="es-ES"/>
        </w:rPr>
      </w:pPr>
      <w:r w:rsidRPr="007A0BF6">
        <w:rPr>
          <w:lang w:val="es-ES"/>
        </w:rPr>
        <w:t xml:space="preserve">    (3)Partile contractante vor lua masuri tehnice si organizatorice </w:t>
      </w:r>
      <w:proofErr w:type="gramStart"/>
      <w:r w:rsidRPr="007A0BF6">
        <w:rPr>
          <w:lang w:val="es-ES"/>
        </w:rPr>
        <w:t>adecvate ,potrivit</w:t>
      </w:r>
      <w:proofErr w:type="gramEnd"/>
      <w:r w:rsidRPr="007A0BF6">
        <w:rPr>
          <w:lang w:val="es-ES"/>
        </w:rPr>
        <w:t xml:space="preserve"> propriilor atributii si competente institutionale,in vederea asigurarii unui nivel corespunzator  de securitate a datelor cu</w:t>
      </w:r>
    </w:p>
    <w:p w:rsidR="000328A1" w:rsidRPr="007A0BF6" w:rsidRDefault="000328A1" w:rsidP="000328A1">
      <w:pPr>
        <w:pStyle w:val="DefaultText"/>
        <w:spacing w:line="276" w:lineRule="auto"/>
        <w:jc w:val="both"/>
        <w:rPr>
          <w:lang w:val="es-ES"/>
        </w:rPr>
      </w:pPr>
      <w:proofErr w:type="gramStart"/>
      <w:r w:rsidRPr="007A0BF6">
        <w:rPr>
          <w:lang w:val="es-ES"/>
        </w:rPr>
        <w:t>carácter</w:t>
      </w:r>
      <w:proofErr w:type="gramEnd"/>
      <w:r w:rsidRPr="007A0BF6">
        <w:rPr>
          <w:lang w:val="es-ES"/>
        </w:rPr>
        <w:t xml:space="preserve"> personal,fie ca este vorba despre prelucrare,reprelucrare sau transfer catre terti ori publicare pe surse publice interne sau externe.</w:t>
      </w:r>
    </w:p>
    <w:p w:rsidR="000328A1" w:rsidRPr="007A0BF6" w:rsidRDefault="000328A1" w:rsidP="00A91CDA">
      <w:pPr>
        <w:pStyle w:val="DefaultText"/>
        <w:spacing w:line="276" w:lineRule="auto"/>
        <w:jc w:val="both"/>
        <w:rPr>
          <w:lang w:val="es-ES"/>
        </w:rPr>
      </w:pPr>
      <w:r w:rsidRPr="007A0BF6">
        <w:rPr>
          <w:lang w:val="es-ES"/>
        </w:rPr>
        <w:t xml:space="preserve">    (4)Partile contractante vor asigura potrivit propriilor atributii si competente institutionale toate conditiile tehnice si organizatorice pentru pastrarea confidentialitatii</w:t>
      </w:r>
      <w:proofErr w:type="gramStart"/>
      <w:r w:rsidRPr="007A0BF6">
        <w:rPr>
          <w:lang w:val="es-ES"/>
        </w:rPr>
        <w:t>,integritatii</w:t>
      </w:r>
      <w:proofErr w:type="gramEnd"/>
      <w:r w:rsidRPr="007A0BF6">
        <w:rPr>
          <w:lang w:val="es-ES"/>
        </w:rPr>
        <w:t xml:space="preserve"> si disponibilitatii datelor cu carácter personal.</w:t>
      </w:r>
    </w:p>
    <w:p w:rsidR="00A91CDA" w:rsidRPr="007A0BF6" w:rsidRDefault="00A91CDA" w:rsidP="0096037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s-ES"/>
        </w:rPr>
      </w:pPr>
    </w:p>
    <w:p w:rsidR="000328A1" w:rsidRPr="007A0BF6" w:rsidRDefault="000328A1" w:rsidP="0096037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14</w:t>
      </w:r>
      <w:r w:rsidR="0096037B" w:rsidRPr="007A0BF6">
        <w:rPr>
          <w:rFonts w:ascii="Times New Roman" w:eastAsia="Times New Roman" w:hAnsi="Times New Roman" w:cs="Times New Roman"/>
          <w:b/>
          <w:sz w:val="24"/>
          <w:szCs w:val="24"/>
          <w:lang w:val="es-ES"/>
        </w:rPr>
        <w:t>. Limba care guvernează contractul</w:t>
      </w:r>
    </w:p>
    <w:p w:rsidR="00D84DBC" w:rsidRPr="007A0BF6" w:rsidRDefault="000328A1" w:rsidP="00A91C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sz w:val="24"/>
          <w:szCs w:val="24"/>
          <w:lang w:val="es-ES"/>
        </w:rPr>
        <w:t>14</w:t>
      </w:r>
      <w:r w:rsidR="0096037B" w:rsidRPr="007A0BF6">
        <w:rPr>
          <w:rFonts w:ascii="Times New Roman" w:eastAsia="Times New Roman" w:hAnsi="Times New Roman" w:cs="Times New Roman"/>
          <w:sz w:val="24"/>
          <w:szCs w:val="24"/>
          <w:lang w:val="es-ES"/>
        </w:rPr>
        <w:t xml:space="preserve">.1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Limba care guvernează contractul este limba română.</w:t>
      </w:r>
    </w:p>
    <w:p w:rsidR="00A91CDA" w:rsidRPr="007A0BF6" w:rsidRDefault="00A91CDA" w:rsidP="00A91C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s-ES"/>
        </w:rPr>
      </w:pPr>
    </w:p>
    <w:p w:rsidR="000328A1"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15</w:t>
      </w:r>
      <w:r w:rsidR="0096037B" w:rsidRPr="007A0BF6">
        <w:rPr>
          <w:rFonts w:ascii="Times New Roman" w:eastAsia="Times New Roman" w:hAnsi="Times New Roman" w:cs="Times New Roman"/>
          <w:b/>
          <w:sz w:val="24"/>
          <w:szCs w:val="24"/>
          <w:lang w:val="es-ES"/>
        </w:rPr>
        <w:t>. Comunicări</w:t>
      </w:r>
    </w:p>
    <w:p w:rsidR="0096037B"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15</w:t>
      </w:r>
      <w:r w:rsidR="0096037B" w:rsidRPr="007A0BF6">
        <w:rPr>
          <w:rFonts w:ascii="Times New Roman" w:eastAsia="Times New Roman" w:hAnsi="Times New Roman" w:cs="Times New Roman"/>
          <w:b/>
          <w:sz w:val="24"/>
          <w:szCs w:val="24"/>
          <w:lang w:val="es-ES"/>
        </w:rPr>
        <w:t>.1</w:t>
      </w:r>
      <w:r w:rsidR="0096037B" w:rsidRPr="007A0BF6">
        <w:rPr>
          <w:rFonts w:ascii="Times New Roman" w:eastAsia="Times New Roman" w:hAnsi="Times New Roman" w:cs="Times New Roman"/>
          <w:sz w:val="24"/>
          <w:szCs w:val="24"/>
          <w:lang w:val="es-ES"/>
        </w:rPr>
        <w:t xml:space="preserve">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Orice comunicare între părţi, referitoare la îndeplinirea prezentului contract, trebuie să fie transmisă în scris.</w:t>
      </w:r>
    </w:p>
    <w:p w:rsidR="0096037B"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15</w:t>
      </w:r>
      <w:r w:rsidR="0096037B" w:rsidRPr="007A0BF6">
        <w:rPr>
          <w:rFonts w:ascii="Times New Roman" w:eastAsia="Times New Roman" w:hAnsi="Times New Roman" w:cs="Times New Roman"/>
          <w:b/>
          <w:sz w:val="24"/>
          <w:szCs w:val="24"/>
          <w:lang w:val="es-ES"/>
        </w:rPr>
        <w:t>.2</w:t>
      </w:r>
      <w:r w:rsidR="0096037B" w:rsidRPr="007A0BF6">
        <w:rPr>
          <w:rFonts w:ascii="Times New Roman" w:eastAsia="Times New Roman" w:hAnsi="Times New Roman" w:cs="Times New Roman"/>
          <w:sz w:val="24"/>
          <w:szCs w:val="24"/>
          <w:lang w:val="es-ES"/>
        </w:rPr>
        <w:t xml:space="preserve">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Orice document scris trebuie înregistrat atât în momentul transmiterii cât şi în momentul primirii.</w:t>
      </w:r>
    </w:p>
    <w:p w:rsidR="0096037B"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15</w:t>
      </w:r>
      <w:r w:rsidR="0096037B" w:rsidRPr="007A0BF6">
        <w:rPr>
          <w:rFonts w:ascii="Times New Roman" w:eastAsia="Times New Roman" w:hAnsi="Times New Roman" w:cs="Times New Roman"/>
          <w:b/>
          <w:sz w:val="24"/>
          <w:szCs w:val="24"/>
          <w:lang w:val="es-ES"/>
        </w:rPr>
        <w:t>.3</w:t>
      </w:r>
      <w:r w:rsidR="0096037B" w:rsidRPr="007A0BF6">
        <w:rPr>
          <w:rFonts w:ascii="Times New Roman" w:eastAsia="Times New Roman" w:hAnsi="Times New Roman" w:cs="Times New Roman"/>
          <w:sz w:val="24"/>
          <w:szCs w:val="24"/>
          <w:lang w:val="es-ES"/>
        </w:rPr>
        <w:t xml:space="preserve">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Comunicările se pot face prin e-mail cu condiţia pastrarii recipisei de transmitere.</w:t>
      </w:r>
    </w:p>
    <w:p w:rsidR="0096037B" w:rsidRPr="007A0BF6" w:rsidRDefault="0096037B"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p>
    <w:p w:rsidR="000328A1"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val="es-ES"/>
        </w:rPr>
      </w:pPr>
      <w:r w:rsidRPr="007A0BF6">
        <w:rPr>
          <w:rFonts w:ascii="Times New Roman" w:eastAsia="Times New Roman" w:hAnsi="Times New Roman" w:cs="Times New Roman"/>
          <w:b/>
          <w:sz w:val="24"/>
          <w:szCs w:val="24"/>
          <w:lang w:val="es-ES"/>
        </w:rPr>
        <w:t>16</w:t>
      </w:r>
      <w:r w:rsidR="0096037B" w:rsidRPr="007A0BF6">
        <w:rPr>
          <w:rFonts w:ascii="Times New Roman" w:eastAsia="Times New Roman" w:hAnsi="Times New Roman" w:cs="Times New Roman"/>
          <w:b/>
          <w:sz w:val="24"/>
          <w:szCs w:val="24"/>
          <w:lang w:val="es-ES"/>
        </w:rPr>
        <w:t>. Legea aplicabilă contractului</w:t>
      </w:r>
    </w:p>
    <w:p w:rsidR="0096037B" w:rsidRPr="007A0BF6" w:rsidRDefault="000328A1" w:rsidP="0096037B">
      <w:pPr>
        <w:overflowPunct w:val="0"/>
        <w:autoSpaceDE w:val="0"/>
        <w:autoSpaceDN w:val="0"/>
        <w:adjustRightInd w:val="0"/>
        <w:spacing w:after="0"/>
        <w:jc w:val="both"/>
        <w:textAlignment w:val="baseline"/>
        <w:rPr>
          <w:rFonts w:ascii="Times New Roman" w:eastAsia="Times New Roman" w:hAnsi="Times New Roman" w:cs="Times New Roman"/>
          <w:sz w:val="24"/>
          <w:szCs w:val="24"/>
          <w:lang w:val="es-ES"/>
        </w:rPr>
      </w:pPr>
      <w:r w:rsidRPr="007A0BF6">
        <w:rPr>
          <w:rFonts w:ascii="Times New Roman" w:eastAsia="Times New Roman" w:hAnsi="Times New Roman" w:cs="Times New Roman"/>
          <w:b/>
          <w:sz w:val="24"/>
          <w:szCs w:val="24"/>
          <w:lang w:val="es-ES"/>
        </w:rPr>
        <w:t>16</w:t>
      </w:r>
      <w:r w:rsidR="0096037B" w:rsidRPr="007A0BF6">
        <w:rPr>
          <w:rFonts w:ascii="Times New Roman" w:eastAsia="Times New Roman" w:hAnsi="Times New Roman" w:cs="Times New Roman"/>
          <w:b/>
          <w:sz w:val="24"/>
          <w:szCs w:val="24"/>
          <w:lang w:val="es-ES"/>
        </w:rPr>
        <w:t>.1</w:t>
      </w:r>
      <w:r w:rsidR="0096037B" w:rsidRPr="007A0BF6">
        <w:rPr>
          <w:rFonts w:ascii="Times New Roman" w:eastAsia="Times New Roman" w:hAnsi="Times New Roman" w:cs="Times New Roman"/>
          <w:sz w:val="24"/>
          <w:szCs w:val="24"/>
          <w:lang w:val="es-ES"/>
        </w:rPr>
        <w:t xml:space="preserve"> </w:t>
      </w:r>
      <w:r w:rsidR="0096037B" w:rsidRPr="007A0BF6">
        <w:rPr>
          <w:rFonts w:ascii="Times New Roman" w:eastAsia="Times New Roman" w:hAnsi="Times New Roman" w:cs="Times New Roman"/>
          <w:sz w:val="24"/>
          <w:szCs w:val="24"/>
          <w:lang w:val="it-IT"/>
        </w:rPr>
        <w:t xml:space="preserve">– </w:t>
      </w:r>
      <w:r w:rsidR="0096037B" w:rsidRPr="007A0BF6">
        <w:rPr>
          <w:rFonts w:ascii="Times New Roman" w:eastAsia="Times New Roman" w:hAnsi="Times New Roman" w:cs="Times New Roman"/>
          <w:sz w:val="24"/>
          <w:szCs w:val="24"/>
          <w:lang w:val="es-ES"/>
        </w:rPr>
        <w:t>Contractul va fi interpretat conform legilor din România.</w:t>
      </w:r>
    </w:p>
    <w:p w:rsidR="0096037B" w:rsidRPr="007A0BF6" w:rsidRDefault="0096037B" w:rsidP="000328A1">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lang w:val="it-IT"/>
        </w:rPr>
      </w:pPr>
      <w:r w:rsidRPr="007A0BF6">
        <w:rPr>
          <w:rFonts w:ascii="Times New Roman" w:eastAsia="Times New Roman" w:hAnsi="Times New Roman" w:cs="Times New Roman"/>
          <w:sz w:val="24"/>
          <w:szCs w:val="24"/>
          <w:lang w:val="it-IT"/>
        </w:rPr>
        <w:t xml:space="preserve">Contractul a fost </w:t>
      </w:r>
      <w:r w:rsidRPr="007A0BF6">
        <w:rPr>
          <w:rFonts w:ascii="Times New Roman" w:eastAsia="Times New Roman" w:hAnsi="Times New Roman" w:cs="Times New Roman"/>
          <w:sz w:val="24"/>
          <w:szCs w:val="24"/>
          <w:lang w:val="es-ES"/>
        </w:rPr>
        <w:t>încheiat</w:t>
      </w:r>
      <w:r w:rsidRPr="007A0BF6">
        <w:rPr>
          <w:rFonts w:ascii="Times New Roman" w:eastAsia="Times New Roman" w:hAnsi="Times New Roman" w:cs="Times New Roman"/>
          <w:sz w:val="24"/>
          <w:szCs w:val="24"/>
          <w:lang w:val="es-ES" w:eastAsia="ar-SA"/>
        </w:rPr>
        <w:t xml:space="preserve"> </w:t>
      </w:r>
      <w:r w:rsidR="00D515EC" w:rsidRPr="007A0BF6">
        <w:rPr>
          <w:rFonts w:ascii="Times New Roman" w:eastAsia="Times New Roman" w:hAnsi="Times New Roman" w:cs="Times New Roman"/>
          <w:sz w:val="24"/>
          <w:szCs w:val="24"/>
          <w:lang w:val="es-ES"/>
        </w:rPr>
        <w:t xml:space="preserve">azi </w:t>
      </w:r>
      <w:r w:rsidR="00EC36DF" w:rsidRPr="007A0BF6">
        <w:rPr>
          <w:rFonts w:ascii="Times New Roman" w:eastAsia="Times New Roman" w:hAnsi="Times New Roman" w:cs="Times New Roman"/>
          <w:sz w:val="24"/>
          <w:szCs w:val="24"/>
          <w:lang w:val="es-ES"/>
        </w:rPr>
        <w:t>,</w:t>
      </w:r>
      <w:r w:rsidRPr="007A0BF6">
        <w:rPr>
          <w:rFonts w:ascii="Times New Roman" w:eastAsia="Times New Roman" w:hAnsi="Times New Roman" w:cs="Times New Roman"/>
          <w:sz w:val="24"/>
          <w:szCs w:val="24"/>
          <w:lang w:val="it-IT"/>
        </w:rPr>
        <w:t xml:space="preserve">în </w:t>
      </w:r>
      <w:r w:rsidR="00EC36DF" w:rsidRPr="007A0BF6">
        <w:rPr>
          <w:rFonts w:ascii="Times New Roman" w:eastAsia="Times New Roman" w:hAnsi="Times New Roman" w:cs="Times New Roman"/>
          <w:sz w:val="24"/>
          <w:szCs w:val="24"/>
          <w:lang w:val="it-IT"/>
        </w:rPr>
        <w:t>2(</w:t>
      </w:r>
      <w:r w:rsidRPr="007A0BF6">
        <w:rPr>
          <w:rFonts w:ascii="Times New Roman" w:eastAsia="Times New Roman" w:hAnsi="Times New Roman" w:cs="Times New Roman"/>
          <w:sz w:val="24"/>
          <w:szCs w:val="24"/>
          <w:lang w:val="it-IT"/>
        </w:rPr>
        <w:t>două</w:t>
      </w:r>
      <w:r w:rsidR="00EC36DF" w:rsidRPr="007A0BF6">
        <w:rPr>
          <w:rFonts w:ascii="Times New Roman" w:eastAsia="Times New Roman" w:hAnsi="Times New Roman" w:cs="Times New Roman"/>
          <w:sz w:val="24"/>
          <w:szCs w:val="24"/>
          <w:lang w:val="it-IT"/>
        </w:rPr>
        <w:t>)</w:t>
      </w:r>
      <w:r w:rsidRPr="007A0BF6">
        <w:rPr>
          <w:rFonts w:ascii="Times New Roman" w:eastAsia="Times New Roman" w:hAnsi="Times New Roman" w:cs="Times New Roman"/>
          <w:sz w:val="24"/>
          <w:szCs w:val="24"/>
          <w:lang w:val="it-IT"/>
        </w:rPr>
        <w:t xml:space="preserve"> exemplare, ambele cu valoare de original, câte unul pentru fiecare parte.    </w:t>
      </w:r>
    </w:p>
    <w:p w:rsidR="00D515EC" w:rsidRPr="007A0BF6" w:rsidRDefault="00FB226B" w:rsidP="0096037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pt-BR"/>
        </w:rPr>
      </w:pPr>
      <w:r w:rsidRPr="007A0BF6">
        <w:rPr>
          <w:rFonts w:ascii="Times New Roman" w:eastAsia="Times New Roman" w:hAnsi="Times New Roman" w:cs="Times New Roman"/>
          <w:sz w:val="24"/>
          <w:szCs w:val="24"/>
          <w:lang w:val="pt-BR"/>
        </w:rPr>
        <w:t xml:space="preserve">                  </w:t>
      </w:r>
    </w:p>
    <w:p w:rsidR="00DD75C3" w:rsidRPr="007A0BF6" w:rsidRDefault="0096037B" w:rsidP="007A0BF6">
      <w:pPr>
        <w:spacing w:after="0"/>
        <w:jc w:val="both"/>
        <w:rPr>
          <w:rFonts w:ascii="Times New Roman" w:hAnsi="Times New Roman"/>
        </w:rPr>
      </w:pPr>
      <w:r w:rsidRPr="007A0BF6">
        <w:rPr>
          <w:rFonts w:ascii="Times New Roman" w:eastAsia="Times New Roman" w:hAnsi="Times New Roman" w:cs="Times New Roman"/>
          <w:lang w:val="pt-BR"/>
        </w:rPr>
        <w:t xml:space="preserve"> </w:t>
      </w:r>
      <w:r w:rsidR="00DD75C3" w:rsidRPr="007A0BF6">
        <w:rPr>
          <w:rStyle w:val="Strong"/>
          <w:bCs w:val="0"/>
          <w:color w:val="000000"/>
          <w:lang w:val="fr-FR"/>
        </w:rPr>
        <w:t>BENEFICIAR</w:t>
      </w:r>
      <w:r w:rsidR="00DD75C3" w:rsidRPr="007A0BF6">
        <w:rPr>
          <w:rStyle w:val="Strong"/>
          <w:bCs w:val="0"/>
          <w:color w:val="000000"/>
          <w:lang w:val="fr-FR"/>
        </w:rPr>
        <w:tab/>
      </w:r>
      <w:r w:rsidR="00DD75C3" w:rsidRPr="007A0BF6">
        <w:rPr>
          <w:rFonts w:ascii="Times New Roman" w:hAnsi="Times New Roman"/>
          <w:color w:val="000000"/>
          <w:lang w:val="fr-FR"/>
        </w:rPr>
        <w:tab/>
      </w:r>
      <w:r w:rsidR="00DD75C3" w:rsidRPr="007A0BF6">
        <w:rPr>
          <w:rFonts w:ascii="Times New Roman" w:hAnsi="Times New Roman"/>
          <w:color w:val="000000"/>
          <w:lang w:val="fr-FR"/>
        </w:rPr>
        <w:tab/>
      </w:r>
      <w:r w:rsidR="00DD75C3" w:rsidRPr="007A0BF6">
        <w:rPr>
          <w:rFonts w:ascii="Times New Roman" w:hAnsi="Times New Roman"/>
          <w:color w:val="000000"/>
          <w:lang w:val="fr-FR"/>
        </w:rPr>
        <w:tab/>
      </w:r>
      <w:r w:rsidR="00DD75C3" w:rsidRPr="007A0BF6">
        <w:rPr>
          <w:rFonts w:ascii="Times New Roman" w:hAnsi="Times New Roman"/>
          <w:color w:val="000000"/>
          <w:lang w:val="fr-FR"/>
        </w:rPr>
        <w:tab/>
        <w:t xml:space="preserve"> </w:t>
      </w:r>
      <w:r w:rsidR="00DD75C3" w:rsidRPr="007A0BF6">
        <w:rPr>
          <w:rFonts w:ascii="Times New Roman" w:hAnsi="Times New Roman"/>
          <w:color w:val="000000"/>
          <w:lang w:val="fr-FR"/>
        </w:rPr>
        <w:tab/>
      </w:r>
      <w:r w:rsidR="00DD75C3" w:rsidRPr="007A0BF6">
        <w:rPr>
          <w:rFonts w:ascii="Times New Roman" w:hAnsi="Times New Roman"/>
          <w:color w:val="000000"/>
          <w:lang w:val="fr-FR"/>
        </w:rPr>
        <w:tab/>
        <w:t xml:space="preserve">                       </w:t>
      </w:r>
      <w:r w:rsidR="00DD75C3" w:rsidRPr="007A0BF6">
        <w:rPr>
          <w:rStyle w:val="Strong"/>
          <w:bCs w:val="0"/>
          <w:color w:val="000000"/>
          <w:lang w:val="fr-FR"/>
        </w:rPr>
        <w:t>PRESTATOR</w:t>
      </w:r>
    </w:p>
    <w:p w:rsidR="00DD75C3" w:rsidRPr="007A0BF6"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Primar,</w:t>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t xml:space="preserve">           SC DADY WOOD FOREST SRL</w:t>
      </w:r>
    </w:p>
    <w:p w:rsidR="00DD75C3" w:rsidRPr="007A0BF6"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Dumitru Dorin TABACARIU</w:t>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r>
      <w:r w:rsidRPr="007A0BF6">
        <w:rPr>
          <w:rFonts w:ascii="Times New Roman" w:hAnsi="Times New Roman"/>
          <w:color w:val="000000"/>
          <w:lang w:val="fr-FR"/>
        </w:rPr>
        <w:tab/>
        <w:t xml:space="preserve">                      Daniel DINGA</w:t>
      </w:r>
    </w:p>
    <w:p w:rsidR="007A0BF6" w:rsidRDefault="007A0BF6" w:rsidP="007A0BF6">
      <w:pPr>
        <w:jc w:val="both"/>
        <w:rPr>
          <w:rFonts w:ascii="Times New Roman" w:hAnsi="Times New Roman"/>
          <w:color w:val="000000"/>
          <w:lang w:val="fr-FR"/>
        </w:rPr>
      </w:pPr>
    </w:p>
    <w:p w:rsidR="009F1807" w:rsidRPr="007A0BF6" w:rsidRDefault="009F1807" w:rsidP="007A0BF6">
      <w:pPr>
        <w:jc w:val="both"/>
        <w:rPr>
          <w:rFonts w:ascii="Times New Roman" w:hAnsi="Times New Roman"/>
          <w:color w:val="000000"/>
          <w:lang w:val="fr-FR"/>
        </w:rPr>
      </w:pPr>
    </w:p>
    <w:p w:rsidR="00DD75C3" w:rsidRPr="007A0BF6"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Secretar general,</w:t>
      </w:r>
    </w:p>
    <w:p w:rsidR="00DD75C3"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Mihaela NITA</w:t>
      </w:r>
    </w:p>
    <w:p w:rsidR="007A0BF6" w:rsidRDefault="007A0BF6" w:rsidP="007A0BF6">
      <w:pPr>
        <w:spacing w:after="0"/>
        <w:jc w:val="both"/>
        <w:rPr>
          <w:rFonts w:ascii="Times New Roman" w:hAnsi="Times New Roman"/>
          <w:color w:val="000000"/>
          <w:lang w:val="fr-FR"/>
        </w:rPr>
      </w:pPr>
    </w:p>
    <w:p w:rsidR="00DD75C3" w:rsidRPr="007A0BF6" w:rsidRDefault="00DD75C3" w:rsidP="00DD75C3">
      <w:pPr>
        <w:jc w:val="both"/>
        <w:rPr>
          <w:rFonts w:ascii="Times New Roman" w:hAnsi="Times New Roman"/>
          <w:color w:val="000000"/>
          <w:lang w:val="fr-FR"/>
        </w:rPr>
      </w:pPr>
    </w:p>
    <w:p w:rsidR="00DD75C3" w:rsidRPr="007A0BF6"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Consilier financiar,</w:t>
      </w:r>
    </w:p>
    <w:p w:rsidR="00DD75C3"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Rodica SEGNEANU</w:t>
      </w:r>
    </w:p>
    <w:p w:rsidR="007A0BF6" w:rsidRDefault="007A0BF6" w:rsidP="007A0BF6">
      <w:pPr>
        <w:spacing w:after="0"/>
        <w:jc w:val="both"/>
        <w:rPr>
          <w:rFonts w:ascii="Times New Roman" w:hAnsi="Times New Roman"/>
          <w:color w:val="000000"/>
          <w:lang w:val="fr-FR"/>
        </w:rPr>
      </w:pPr>
    </w:p>
    <w:p w:rsidR="00DD75C3" w:rsidRPr="007A0BF6" w:rsidRDefault="00DD75C3" w:rsidP="00DD75C3">
      <w:pPr>
        <w:jc w:val="both"/>
        <w:rPr>
          <w:rFonts w:ascii="Times New Roman" w:hAnsi="Times New Roman"/>
          <w:color w:val="000000"/>
          <w:lang w:val="fr-FR"/>
        </w:rPr>
      </w:pPr>
    </w:p>
    <w:p w:rsidR="00DD75C3" w:rsidRPr="00FE5EBE" w:rsidRDefault="00DD75C3" w:rsidP="007A0BF6">
      <w:pPr>
        <w:spacing w:after="0"/>
        <w:jc w:val="both"/>
        <w:rPr>
          <w:rFonts w:ascii="Times New Roman" w:hAnsi="Times New Roman"/>
          <w:color w:val="000000"/>
          <w:sz w:val="20"/>
          <w:lang w:val="fr-FR"/>
        </w:rPr>
      </w:pPr>
      <w:r w:rsidRPr="007A0BF6">
        <w:rPr>
          <w:rFonts w:ascii="Times New Roman" w:hAnsi="Times New Roman"/>
          <w:color w:val="000000"/>
          <w:lang w:val="fr-FR"/>
        </w:rPr>
        <w:t>Achizitii publice,</w:t>
      </w:r>
    </w:p>
    <w:p w:rsidR="00DD75C3" w:rsidRPr="007A0BF6" w:rsidRDefault="00DD75C3" w:rsidP="007A0BF6">
      <w:pPr>
        <w:spacing w:after="0"/>
        <w:jc w:val="both"/>
        <w:rPr>
          <w:rFonts w:ascii="Times New Roman" w:hAnsi="Times New Roman"/>
          <w:color w:val="000000"/>
          <w:lang w:val="fr-FR"/>
        </w:rPr>
      </w:pPr>
      <w:r w:rsidRPr="007A0BF6">
        <w:rPr>
          <w:rFonts w:ascii="Times New Roman" w:hAnsi="Times New Roman"/>
          <w:color w:val="000000"/>
          <w:lang w:val="fr-FR"/>
        </w:rPr>
        <w:t>Codrut Gabriel LUCA</w:t>
      </w:r>
    </w:p>
    <w:p w:rsidR="00A91CDA" w:rsidRPr="00A91CDA" w:rsidRDefault="00A91CDA">
      <w:pPr>
        <w:overflowPunct w:val="0"/>
        <w:autoSpaceDE w:val="0"/>
        <w:autoSpaceDN w:val="0"/>
        <w:adjustRightInd w:val="0"/>
        <w:spacing w:after="0" w:line="240" w:lineRule="auto"/>
        <w:ind w:left="720" w:firstLine="720"/>
        <w:textAlignment w:val="baseline"/>
      </w:pPr>
    </w:p>
    <w:sectPr w:rsidR="00A91CDA" w:rsidRPr="00A91CDA" w:rsidSect="00C704DB">
      <w:footerReference w:type="even" r:id="rId11"/>
      <w:footerReference w:type="default" r:id="rId12"/>
      <w:pgSz w:w="11907" w:h="16840" w:code="9"/>
      <w:pgMar w:top="270" w:right="747"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D1" w:rsidRDefault="00E817D1" w:rsidP="000328A1">
      <w:pPr>
        <w:spacing w:after="0" w:line="240" w:lineRule="auto"/>
      </w:pPr>
      <w:r>
        <w:separator/>
      </w:r>
    </w:p>
  </w:endnote>
  <w:endnote w:type="continuationSeparator" w:id="0">
    <w:p w:rsidR="00E817D1" w:rsidRDefault="00E817D1" w:rsidP="0003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69" w:rsidRDefault="004907D6" w:rsidP="00570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0669" w:rsidRDefault="00E817D1" w:rsidP="005702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69" w:rsidRDefault="00E817D1" w:rsidP="005702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D1" w:rsidRDefault="00E817D1" w:rsidP="000328A1">
      <w:pPr>
        <w:spacing w:after="0" w:line="240" w:lineRule="auto"/>
      </w:pPr>
      <w:r>
        <w:separator/>
      </w:r>
    </w:p>
  </w:footnote>
  <w:footnote w:type="continuationSeparator" w:id="0">
    <w:p w:rsidR="00E817D1" w:rsidRDefault="00E817D1" w:rsidP="00032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FF5"/>
    <w:multiLevelType w:val="hybridMultilevel"/>
    <w:tmpl w:val="992EFE92"/>
    <w:lvl w:ilvl="0" w:tplc="61BC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00481"/>
    <w:multiLevelType w:val="hybridMultilevel"/>
    <w:tmpl w:val="AA2E2D72"/>
    <w:lvl w:ilvl="0" w:tplc="49D26A7C">
      <w:start w:val="1"/>
      <w:numFmt w:val="decimal"/>
      <w:lvlText w:val="%1."/>
      <w:lvlJc w:val="left"/>
      <w:pPr>
        <w:ind w:left="11" w:hanging="36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2">
    <w:nsid w:val="423B0606"/>
    <w:multiLevelType w:val="hybridMultilevel"/>
    <w:tmpl w:val="AA2E2D72"/>
    <w:lvl w:ilvl="0" w:tplc="49D26A7C">
      <w:start w:val="1"/>
      <w:numFmt w:val="decimal"/>
      <w:lvlText w:val="%1."/>
      <w:lvlJc w:val="left"/>
      <w:pPr>
        <w:ind w:left="11" w:hanging="360"/>
      </w:p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start w:val="1"/>
      <w:numFmt w:val="lowerRoman"/>
      <w:lvlText w:val="%6."/>
      <w:lvlJc w:val="right"/>
      <w:pPr>
        <w:ind w:left="3611" w:hanging="180"/>
      </w:pPr>
    </w:lvl>
    <w:lvl w:ilvl="6" w:tplc="0409000F">
      <w:start w:val="1"/>
      <w:numFmt w:val="decimal"/>
      <w:lvlText w:val="%7."/>
      <w:lvlJc w:val="left"/>
      <w:pPr>
        <w:ind w:left="4331" w:hanging="360"/>
      </w:pPr>
    </w:lvl>
    <w:lvl w:ilvl="7" w:tplc="04090019">
      <w:start w:val="1"/>
      <w:numFmt w:val="lowerLetter"/>
      <w:lvlText w:val="%8."/>
      <w:lvlJc w:val="left"/>
      <w:pPr>
        <w:ind w:left="5051" w:hanging="360"/>
      </w:pPr>
    </w:lvl>
    <w:lvl w:ilvl="8" w:tplc="0409001B">
      <w:start w:val="1"/>
      <w:numFmt w:val="lowerRoman"/>
      <w:lvlText w:val="%9."/>
      <w:lvlJc w:val="right"/>
      <w:pPr>
        <w:ind w:left="5771" w:hanging="180"/>
      </w:pPr>
    </w:lvl>
  </w:abstractNum>
  <w:abstractNum w:abstractNumId="3">
    <w:nsid w:val="462C55A3"/>
    <w:multiLevelType w:val="hybridMultilevel"/>
    <w:tmpl w:val="AA2E2D72"/>
    <w:lvl w:ilvl="0" w:tplc="49D26A7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C775F24"/>
    <w:multiLevelType w:val="hybridMultilevel"/>
    <w:tmpl w:val="71FA21F6"/>
    <w:lvl w:ilvl="0" w:tplc="61BC06D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7B"/>
    <w:rsid w:val="00006401"/>
    <w:rsid w:val="00031156"/>
    <w:rsid w:val="000328A1"/>
    <w:rsid w:val="000513BA"/>
    <w:rsid w:val="0007270C"/>
    <w:rsid w:val="000B69C3"/>
    <w:rsid w:val="000B6D35"/>
    <w:rsid w:val="000D40D2"/>
    <w:rsid w:val="000F13F2"/>
    <w:rsid w:val="00100801"/>
    <w:rsid w:val="00194F7A"/>
    <w:rsid w:val="001D6BF0"/>
    <w:rsid w:val="001E4C1C"/>
    <w:rsid w:val="002059E0"/>
    <w:rsid w:val="00233368"/>
    <w:rsid w:val="00325C80"/>
    <w:rsid w:val="003667F9"/>
    <w:rsid w:val="003A5E55"/>
    <w:rsid w:val="00430D77"/>
    <w:rsid w:val="004514CA"/>
    <w:rsid w:val="004553C5"/>
    <w:rsid w:val="00487FD7"/>
    <w:rsid w:val="004907D6"/>
    <w:rsid w:val="004975E6"/>
    <w:rsid w:val="004C67DE"/>
    <w:rsid w:val="004F50CD"/>
    <w:rsid w:val="005061CE"/>
    <w:rsid w:val="00530FE0"/>
    <w:rsid w:val="00547576"/>
    <w:rsid w:val="005505F8"/>
    <w:rsid w:val="00565E67"/>
    <w:rsid w:val="0057489E"/>
    <w:rsid w:val="005973BB"/>
    <w:rsid w:val="005B755C"/>
    <w:rsid w:val="005C06F9"/>
    <w:rsid w:val="005C1EE4"/>
    <w:rsid w:val="005F0AF9"/>
    <w:rsid w:val="00636350"/>
    <w:rsid w:val="006B2349"/>
    <w:rsid w:val="006B5460"/>
    <w:rsid w:val="006B676B"/>
    <w:rsid w:val="006E4246"/>
    <w:rsid w:val="00715089"/>
    <w:rsid w:val="00727025"/>
    <w:rsid w:val="00730F49"/>
    <w:rsid w:val="00783C98"/>
    <w:rsid w:val="00786765"/>
    <w:rsid w:val="007A0BF6"/>
    <w:rsid w:val="007D1ECD"/>
    <w:rsid w:val="007D7B90"/>
    <w:rsid w:val="007F72E3"/>
    <w:rsid w:val="00827D96"/>
    <w:rsid w:val="00842174"/>
    <w:rsid w:val="008443EB"/>
    <w:rsid w:val="00855F2B"/>
    <w:rsid w:val="00865187"/>
    <w:rsid w:val="008801A8"/>
    <w:rsid w:val="00882934"/>
    <w:rsid w:val="00883466"/>
    <w:rsid w:val="008B3DC9"/>
    <w:rsid w:val="008D0254"/>
    <w:rsid w:val="008D50A9"/>
    <w:rsid w:val="008E6DAA"/>
    <w:rsid w:val="009057F4"/>
    <w:rsid w:val="00915B7F"/>
    <w:rsid w:val="0095621F"/>
    <w:rsid w:val="0096037B"/>
    <w:rsid w:val="009A0FA5"/>
    <w:rsid w:val="009E125A"/>
    <w:rsid w:val="009F1807"/>
    <w:rsid w:val="00A15989"/>
    <w:rsid w:val="00A4703B"/>
    <w:rsid w:val="00A820B8"/>
    <w:rsid w:val="00A91CDA"/>
    <w:rsid w:val="00AB0552"/>
    <w:rsid w:val="00AD487B"/>
    <w:rsid w:val="00B15E61"/>
    <w:rsid w:val="00B378FB"/>
    <w:rsid w:val="00B86CF4"/>
    <w:rsid w:val="00B94175"/>
    <w:rsid w:val="00BD0FC1"/>
    <w:rsid w:val="00C026EC"/>
    <w:rsid w:val="00C03E7F"/>
    <w:rsid w:val="00C1077B"/>
    <w:rsid w:val="00C22D69"/>
    <w:rsid w:val="00C26C00"/>
    <w:rsid w:val="00C35581"/>
    <w:rsid w:val="00C37D75"/>
    <w:rsid w:val="00C41687"/>
    <w:rsid w:val="00C422E4"/>
    <w:rsid w:val="00C4329F"/>
    <w:rsid w:val="00C62844"/>
    <w:rsid w:val="00C66092"/>
    <w:rsid w:val="00C662EE"/>
    <w:rsid w:val="00C704DB"/>
    <w:rsid w:val="00C8373D"/>
    <w:rsid w:val="00CC076D"/>
    <w:rsid w:val="00D05CF9"/>
    <w:rsid w:val="00D515EC"/>
    <w:rsid w:val="00D564CF"/>
    <w:rsid w:val="00D60ED1"/>
    <w:rsid w:val="00D80A7A"/>
    <w:rsid w:val="00D84DBC"/>
    <w:rsid w:val="00DC3CBD"/>
    <w:rsid w:val="00DD2B3C"/>
    <w:rsid w:val="00DD659F"/>
    <w:rsid w:val="00DD75C3"/>
    <w:rsid w:val="00E321A9"/>
    <w:rsid w:val="00E4173F"/>
    <w:rsid w:val="00E56C8C"/>
    <w:rsid w:val="00E573DF"/>
    <w:rsid w:val="00E60E3E"/>
    <w:rsid w:val="00E817D1"/>
    <w:rsid w:val="00E9083E"/>
    <w:rsid w:val="00EC36DF"/>
    <w:rsid w:val="00ED056E"/>
    <w:rsid w:val="00EF2F78"/>
    <w:rsid w:val="00F21323"/>
    <w:rsid w:val="00F44742"/>
    <w:rsid w:val="00F94CBB"/>
    <w:rsid w:val="00FB226B"/>
    <w:rsid w:val="00FE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553C5"/>
    <w:pPr>
      <w:keepNext/>
      <w:spacing w:after="0" w:line="240" w:lineRule="auto"/>
      <w:jc w:val="center"/>
      <w:outlineLvl w:val="3"/>
    </w:pPr>
    <w:rPr>
      <w:rFonts w:ascii="Times New Roman" w:eastAsia="Times New Roman" w:hAnsi="Times New Roman" w:cs="Times New Roman"/>
      <w:b/>
      <w:bCs/>
      <w:sz w:val="28"/>
      <w:szCs w:val="24"/>
      <w:lang w:val="fr-FR" w:eastAsia="ro-RO"/>
    </w:rPr>
  </w:style>
  <w:style w:type="paragraph" w:styleId="Heading5">
    <w:name w:val="heading 5"/>
    <w:basedOn w:val="Normal"/>
    <w:next w:val="Normal"/>
    <w:link w:val="Heading5Char"/>
    <w:qFormat/>
    <w:rsid w:val="004553C5"/>
    <w:pPr>
      <w:keepNext/>
      <w:spacing w:after="0" w:line="240" w:lineRule="auto"/>
      <w:jc w:val="center"/>
      <w:outlineLvl w:val="4"/>
    </w:pPr>
    <w:rPr>
      <w:rFonts w:ascii="Times New Roman" w:eastAsia="Times New Roman" w:hAnsi="Times New Roman" w:cs="Times New Roman"/>
      <w:b/>
      <w:bCs/>
      <w:sz w:val="28"/>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7B"/>
  </w:style>
  <w:style w:type="character" w:styleId="PageNumber">
    <w:name w:val="page number"/>
    <w:basedOn w:val="DefaultParagraphFont"/>
    <w:rsid w:val="0096037B"/>
  </w:style>
  <w:style w:type="paragraph" w:styleId="NoSpacing">
    <w:name w:val="No Spacing"/>
    <w:uiPriority w:val="1"/>
    <w:qFormat/>
    <w:rsid w:val="000328A1"/>
    <w:pPr>
      <w:spacing w:after="0" w:line="240" w:lineRule="auto"/>
    </w:pPr>
  </w:style>
  <w:style w:type="paragraph" w:customStyle="1" w:styleId="DefaultText">
    <w:name w:val="Default Text"/>
    <w:basedOn w:val="Normal"/>
    <w:rsid w:val="000328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A1"/>
  </w:style>
  <w:style w:type="paragraph" w:styleId="BalloonText">
    <w:name w:val="Balloon Text"/>
    <w:basedOn w:val="Normal"/>
    <w:link w:val="BalloonTextChar"/>
    <w:uiPriority w:val="99"/>
    <w:semiHidden/>
    <w:unhideWhenUsed/>
    <w:rsid w:val="0059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BB"/>
    <w:rPr>
      <w:rFonts w:ascii="Tahoma" w:hAnsi="Tahoma" w:cs="Tahoma"/>
      <w:sz w:val="16"/>
      <w:szCs w:val="16"/>
    </w:rPr>
  </w:style>
  <w:style w:type="paragraph" w:styleId="ListParagraph">
    <w:name w:val="List Paragraph"/>
    <w:basedOn w:val="Normal"/>
    <w:uiPriority w:val="34"/>
    <w:qFormat/>
    <w:rsid w:val="00915B7F"/>
    <w:pPr>
      <w:ind w:left="720"/>
      <w:contextualSpacing/>
    </w:pPr>
  </w:style>
  <w:style w:type="character" w:customStyle="1" w:styleId="Heading4Char">
    <w:name w:val="Heading 4 Char"/>
    <w:basedOn w:val="DefaultParagraphFont"/>
    <w:link w:val="Heading4"/>
    <w:rsid w:val="004553C5"/>
    <w:rPr>
      <w:rFonts w:ascii="Times New Roman" w:eastAsia="Times New Roman" w:hAnsi="Times New Roman" w:cs="Times New Roman"/>
      <w:b/>
      <w:bCs/>
      <w:sz w:val="28"/>
      <w:szCs w:val="24"/>
      <w:lang w:val="fr-FR" w:eastAsia="ro-RO"/>
    </w:rPr>
  </w:style>
  <w:style w:type="character" w:customStyle="1" w:styleId="Heading5Char">
    <w:name w:val="Heading 5 Char"/>
    <w:basedOn w:val="DefaultParagraphFont"/>
    <w:link w:val="Heading5"/>
    <w:rsid w:val="004553C5"/>
    <w:rPr>
      <w:rFonts w:ascii="Times New Roman" w:eastAsia="Times New Roman" w:hAnsi="Times New Roman" w:cs="Times New Roman"/>
      <w:b/>
      <w:bCs/>
      <w:sz w:val="28"/>
      <w:szCs w:val="24"/>
      <w:u w:val="single"/>
      <w:lang w:val="ro-RO" w:eastAsia="ro-RO"/>
    </w:rPr>
  </w:style>
  <w:style w:type="character" w:styleId="Strong">
    <w:name w:val="Strong"/>
    <w:basedOn w:val="DefaultParagraphFont"/>
    <w:qFormat/>
    <w:rsid w:val="00DD75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553C5"/>
    <w:pPr>
      <w:keepNext/>
      <w:spacing w:after="0" w:line="240" w:lineRule="auto"/>
      <w:jc w:val="center"/>
      <w:outlineLvl w:val="3"/>
    </w:pPr>
    <w:rPr>
      <w:rFonts w:ascii="Times New Roman" w:eastAsia="Times New Roman" w:hAnsi="Times New Roman" w:cs="Times New Roman"/>
      <w:b/>
      <w:bCs/>
      <w:sz w:val="28"/>
      <w:szCs w:val="24"/>
      <w:lang w:val="fr-FR" w:eastAsia="ro-RO"/>
    </w:rPr>
  </w:style>
  <w:style w:type="paragraph" w:styleId="Heading5">
    <w:name w:val="heading 5"/>
    <w:basedOn w:val="Normal"/>
    <w:next w:val="Normal"/>
    <w:link w:val="Heading5Char"/>
    <w:qFormat/>
    <w:rsid w:val="004553C5"/>
    <w:pPr>
      <w:keepNext/>
      <w:spacing w:after="0" w:line="240" w:lineRule="auto"/>
      <w:jc w:val="center"/>
      <w:outlineLvl w:val="4"/>
    </w:pPr>
    <w:rPr>
      <w:rFonts w:ascii="Times New Roman" w:eastAsia="Times New Roman" w:hAnsi="Times New Roman" w:cs="Times New Roman"/>
      <w:b/>
      <w:bCs/>
      <w:sz w:val="28"/>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7B"/>
  </w:style>
  <w:style w:type="character" w:styleId="PageNumber">
    <w:name w:val="page number"/>
    <w:basedOn w:val="DefaultParagraphFont"/>
    <w:rsid w:val="0096037B"/>
  </w:style>
  <w:style w:type="paragraph" w:styleId="NoSpacing">
    <w:name w:val="No Spacing"/>
    <w:uiPriority w:val="1"/>
    <w:qFormat/>
    <w:rsid w:val="000328A1"/>
    <w:pPr>
      <w:spacing w:after="0" w:line="240" w:lineRule="auto"/>
    </w:pPr>
  </w:style>
  <w:style w:type="paragraph" w:customStyle="1" w:styleId="DefaultText">
    <w:name w:val="Default Text"/>
    <w:basedOn w:val="Normal"/>
    <w:rsid w:val="000328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A1"/>
  </w:style>
  <w:style w:type="paragraph" w:styleId="BalloonText">
    <w:name w:val="Balloon Text"/>
    <w:basedOn w:val="Normal"/>
    <w:link w:val="BalloonTextChar"/>
    <w:uiPriority w:val="99"/>
    <w:semiHidden/>
    <w:unhideWhenUsed/>
    <w:rsid w:val="0059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BB"/>
    <w:rPr>
      <w:rFonts w:ascii="Tahoma" w:hAnsi="Tahoma" w:cs="Tahoma"/>
      <w:sz w:val="16"/>
      <w:szCs w:val="16"/>
    </w:rPr>
  </w:style>
  <w:style w:type="paragraph" w:styleId="ListParagraph">
    <w:name w:val="List Paragraph"/>
    <w:basedOn w:val="Normal"/>
    <w:uiPriority w:val="34"/>
    <w:qFormat/>
    <w:rsid w:val="00915B7F"/>
    <w:pPr>
      <w:ind w:left="720"/>
      <w:contextualSpacing/>
    </w:pPr>
  </w:style>
  <w:style w:type="character" w:customStyle="1" w:styleId="Heading4Char">
    <w:name w:val="Heading 4 Char"/>
    <w:basedOn w:val="DefaultParagraphFont"/>
    <w:link w:val="Heading4"/>
    <w:rsid w:val="004553C5"/>
    <w:rPr>
      <w:rFonts w:ascii="Times New Roman" w:eastAsia="Times New Roman" w:hAnsi="Times New Roman" w:cs="Times New Roman"/>
      <w:b/>
      <w:bCs/>
      <w:sz w:val="28"/>
      <w:szCs w:val="24"/>
      <w:lang w:val="fr-FR" w:eastAsia="ro-RO"/>
    </w:rPr>
  </w:style>
  <w:style w:type="character" w:customStyle="1" w:styleId="Heading5Char">
    <w:name w:val="Heading 5 Char"/>
    <w:basedOn w:val="DefaultParagraphFont"/>
    <w:link w:val="Heading5"/>
    <w:rsid w:val="004553C5"/>
    <w:rPr>
      <w:rFonts w:ascii="Times New Roman" w:eastAsia="Times New Roman" w:hAnsi="Times New Roman" w:cs="Times New Roman"/>
      <w:b/>
      <w:bCs/>
      <w:sz w:val="28"/>
      <w:szCs w:val="24"/>
      <w:u w:val="single"/>
      <w:lang w:val="ro-RO" w:eastAsia="ro-RO"/>
    </w:rPr>
  </w:style>
  <w:style w:type="character" w:styleId="Strong">
    <w:name w:val="Strong"/>
    <w:basedOn w:val="DefaultParagraphFont"/>
    <w:qFormat/>
    <w:rsid w:val="00DD7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95BD-2924-45F1-BB7C-3CE9B55D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intel</dc:creator>
  <cp:lastModifiedBy>by intel</cp:lastModifiedBy>
  <cp:revision>81</cp:revision>
  <cp:lastPrinted>2024-09-09T11:38:00Z</cp:lastPrinted>
  <dcterms:created xsi:type="dcterms:W3CDTF">2019-09-25T06:43:00Z</dcterms:created>
  <dcterms:modified xsi:type="dcterms:W3CDTF">2024-09-09T11:41:00Z</dcterms:modified>
</cp:coreProperties>
</file>