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89" w:rsidRPr="00400989" w:rsidRDefault="00400989" w:rsidP="00400989">
      <w:pPr>
        <w:tabs>
          <w:tab w:val="left" w:pos="0"/>
        </w:tabs>
        <w:spacing w:after="0" w:line="276" w:lineRule="auto"/>
        <w:ind w:left="0" w:right="-568" w:firstLine="0"/>
        <w:rPr>
          <w:rFonts w:ascii="Times New Roman" w:eastAsia="Times New Roman" w:hAnsi="Times New Roman" w:cs="Times New Roman"/>
          <w:bCs/>
          <w:color w:val="auto"/>
          <w:sz w:val="22"/>
          <w:lang w:val="en-AU" w:eastAsia="ro-RO"/>
        </w:rPr>
      </w:pPr>
      <w:r>
        <w:rPr>
          <w:rFonts w:ascii="Times New Roman" w:eastAsia="Times New Roman" w:hAnsi="Times New Roman" w:cs="Times New Roman"/>
          <w:color w:val="333333"/>
          <w:sz w:val="22"/>
          <w:lang w:val="en-AU" w:eastAsia="zh-CN"/>
        </w:rPr>
        <w:t xml:space="preserve">                                                                           </w:t>
      </w:r>
      <w:r w:rsidRPr="00400989">
        <w:rPr>
          <w:rFonts w:ascii="Times New Roman" w:eastAsia="Times New Roman" w:hAnsi="Times New Roman" w:cs="Times New Roman"/>
          <w:color w:val="333333"/>
          <w:sz w:val="22"/>
          <w:lang w:val="en-AU" w:eastAsia="zh-CN"/>
        </w:rPr>
        <w:t>ROMÂNIA</w:t>
      </w:r>
    </w:p>
    <w:p w:rsidR="00400989" w:rsidRPr="00400989" w:rsidRDefault="00400989" w:rsidP="00400989">
      <w:pPr>
        <w:spacing w:after="0" w:line="276" w:lineRule="auto"/>
        <w:ind w:left="0" w:firstLine="0"/>
        <w:jc w:val="center"/>
        <w:rPr>
          <w:rFonts w:ascii="Times New Roman" w:eastAsia="Times New Roman" w:hAnsi="Times New Roman" w:cs="Times New Roman"/>
          <w:color w:val="333333"/>
          <w:sz w:val="22"/>
          <w:lang w:val="en-AU" w:eastAsia="ro-RO"/>
        </w:rPr>
      </w:pPr>
      <w:r w:rsidRPr="00400989">
        <w:rPr>
          <w:rFonts w:ascii="Times New Roman" w:eastAsia="Times New Roman" w:hAnsi="Times New Roman" w:cs="Times New Roman"/>
          <w:color w:val="333333"/>
          <w:sz w:val="22"/>
          <w:lang w:val="en-AU" w:eastAsia="ro-RO"/>
        </w:rPr>
        <w:t>JUDEŢUL NEAMŢ</w:t>
      </w:r>
    </w:p>
    <w:p w:rsidR="00400989" w:rsidRPr="00400989" w:rsidRDefault="00400989" w:rsidP="00400989">
      <w:pPr>
        <w:spacing w:after="0" w:line="276" w:lineRule="auto"/>
        <w:ind w:left="0" w:firstLine="0"/>
        <w:jc w:val="center"/>
        <w:rPr>
          <w:rFonts w:ascii="Times New Roman" w:eastAsia="Times New Roman" w:hAnsi="Times New Roman" w:cs="Times New Roman"/>
          <w:color w:val="333333"/>
          <w:sz w:val="22"/>
          <w:lang w:val="en-AU" w:eastAsia="ro-RO"/>
        </w:rPr>
      </w:pPr>
      <w:r w:rsidRPr="00400989">
        <w:rPr>
          <w:rFonts w:ascii="Times New Roman" w:eastAsia="Times New Roman" w:hAnsi="Times New Roman" w:cs="Times New Roman"/>
          <w:color w:val="333333"/>
          <w:sz w:val="22"/>
          <w:lang w:val="en-AU" w:eastAsia="ro-RO"/>
        </w:rPr>
        <w:t>COMUNA ION CREANGĂ</w:t>
      </w:r>
    </w:p>
    <w:p w:rsidR="00400989" w:rsidRPr="00400989" w:rsidRDefault="00400989" w:rsidP="00400989">
      <w:pPr>
        <w:keepNext/>
        <w:spacing w:after="0" w:line="276" w:lineRule="auto"/>
        <w:ind w:left="0" w:right="-360" w:firstLine="0"/>
        <w:jc w:val="center"/>
        <w:outlineLvl w:val="1"/>
        <w:rPr>
          <w:rFonts w:ascii="Times New Roman" w:eastAsia="Times New Roman" w:hAnsi="Times New Roman" w:cs="Times New Roman"/>
          <w:color w:val="auto"/>
          <w:sz w:val="22"/>
          <w:lang w:val="en-AU" w:eastAsia="ro-RO"/>
        </w:rPr>
      </w:pPr>
      <w:proofErr w:type="gramStart"/>
      <w:r w:rsidRPr="00400989">
        <w:rPr>
          <w:rFonts w:ascii="Times New Roman" w:eastAsia="Times New Roman" w:hAnsi="Times New Roman" w:cs="Times New Roman"/>
          <w:color w:val="auto"/>
          <w:sz w:val="22"/>
          <w:lang w:val="en-AU" w:eastAsia="ro-RO"/>
        </w:rPr>
        <w:t>CONSILIUL  LOCAL</w:t>
      </w:r>
      <w:proofErr w:type="gramEnd"/>
    </w:p>
    <w:p w:rsidR="00400989" w:rsidRPr="00400989" w:rsidRDefault="00400989" w:rsidP="00400989">
      <w:pPr>
        <w:keepNext/>
        <w:spacing w:after="0" w:line="276" w:lineRule="auto"/>
        <w:ind w:left="0" w:right="-360" w:firstLine="0"/>
        <w:jc w:val="center"/>
        <w:outlineLvl w:val="1"/>
        <w:rPr>
          <w:rFonts w:ascii="Times New Roman" w:eastAsia="Times New Roman" w:hAnsi="Times New Roman" w:cs="Times New Roman"/>
          <w:color w:val="auto"/>
          <w:sz w:val="22"/>
          <w:lang w:val="en-AU" w:eastAsia="ro-RO"/>
        </w:rPr>
      </w:pPr>
    </w:p>
    <w:p w:rsidR="00400989" w:rsidRPr="00400989" w:rsidRDefault="00400989" w:rsidP="00400989">
      <w:pPr>
        <w:keepNext/>
        <w:spacing w:after="0" w:line="276" w:lineRule="auto"/>
        <w:ind w:left="0" w:right="-360" w:firstLine="0"/>
        <w:jc w:val="left"/>
        <w:outlineLvl w:val="1"/>
        <w:rPr>
          <w:rFonts w:ascii="Times New Roman" w:eastAsia="Times New Roman" w:hAnsi="Times New Roman" w:cs="Times New Roman"/>
          <w:color w:val="auto"/>
          <w:sz w:val="22"/>
          <w:lang w:val="en-AU" w:eastAsia="ro-RO"/>
        </w:rPr>
      </w:pPr>
    </w:p>
    <w:p w:rsidR="00400989" w:rsidRPr="00400989" w:rsidRDefault="00400989" w:rsidP="00400989">
      <w:pPr>
        <w:spacing w:after="0" w:line="276" w:lineRule="auto"/>
        <w:ind w:left="0" w:firstLine="0"/>
        <w:jc w:val="center"/>
        <w:rPr>
          <w:rFonts w:ascii="Times New Roman" w:eastAsia="Times New Roman" w:hAnsi="Times New Roman" w:cs="Times New Roman"/>
          <w:b/>
          <w:color w:val="auto"/>
          <w:sz w:val="22"/>
          <w:lang w:val="en-AU" w:eastAsia="ro-RO"/>
        </w:rPr>
      </w:pPr>
      <w:r w:rsidRPr="00400989">
        <w:rPr>
          <w:rFonts w:ascii="Times New Roman" w:eastAsia="Times New Roman" w:hAnsi="Times New Roman" w:cs="Times New Roman"/>
          <w:b/>
          <w:color w:val="auto"/>
          <w:sz w:val="22"/>
          <w:lang w:val="en-AU" w:eastAsia="ro-RO"/>
        </w:rPr>
        <w:t>HOTĂRÂREA</w:t>
      </w:r>
    </w:p>
    <w:p w:rsidR="00400989" w:rsidRPr="00400989" w:rsidRDefault="00400989" w:rsidP="00400989">
      <w:pPr>
        <w:spacing w:after="0" w:line="276" w:lineRule="auto"/>
        <w:ind w:left="0" w:firstLine="0"/>
        <w:jc w:val="center"/>
        <w:rPr>
          <w:rFonts w:ascii="Times New Roman" w:eastAsia="Times New Roman" w:hAnsi="Times New Roman" w:cs="Times New Roman"/>
          <w:sz w:val="22"/>
          <w:lang w:val="en-AU" w:eastAsia="ro-RO"/>
        </w:rPr>
      </w:pPr>
      <w:r>
        <w:rPr>
          <w:rFonts w:ascii="Times New Roman" w:eastAsia="Times New Roman" w:hAnsi="Times New Roman" w:cs="Times New Roman"/>
          <w:b/>
          <w:color w:val="auto"/>
          <w:sz w:val="22"/>
          <w:lang w:val="en-AU" w:eastAsia="ro-RO"/>
        </w:rPr>
        <w:t xml:space="preserve"> Nr. 32</w:t>
      </w:r>
      <w:r w:rsidRPr="00400989">
        <w:rPr>
          <w:rFonts w:ascii="Times New Roman" w:eastAsia="Times New Roman" w:hAnsi="Times New Roman" w:cs="Times New Roman"/>
          <w:b/>
          <w:color w:val="auto"/>
          <w:sz w:val="22"/>
          <w:lang w:val="en-AU" w:eastAsia="ro-RO"/>
        </w:rPr>
        <w:t xml:space="preserve"> din 30.04.2025</w:t>
      </w:r>
    </w:p>
    <w:p w:rsidR="00400989" w:rsidRDefault="00153170" w:rsidP="00400989">
      <w:pPr>
        <w:shd w:val="clear" w:color="auto" w:fill="FFFFFF"/>
        <w:spacing w:after="0" w:line="276" w:lineRule="auto"/>
        <w:ind w:left="0" w:right="518" w:firstLine="0"/>
        <w:jc w:val="center"/>
        <w:rPr>
          <w:rFonts w:ascii="Times New Roman" w:eastAsiaTheme="minorHAnsi" w:hAnsi="Times New Roman" w:cs="Times New Roman"/>
          <w:b/>
          <w:iCs/>
          <w:spacing w:val="-4"/>
          <w:sz w:val="22"/>
        </w:rPr>
      </w:pPr>
      <w:r>
        <w:rPr>
          <w:rFonts w:ascii="Times New Roman" w:eastAsiaTheme="minorHAnsi" w:hAnsi="Times New Roman" w:cs="Times New Roman"/>
          <w:b/>
          <w:iCs/>
          <w:spacing w:val="-4"/>
          <w:sz w:val="22"/>
        </w:rPr>
        <w:t>privind  aprobarea  Procedurii de  acordare a  eșalonării  la  plat</w:t>
      </w:r>
      <w:r w:rsidR="00400989">
        <w:rPr>
          <w:rFonts w:ascii="Times New Roman" w:eastAsiaTheme="minorHAnsi" w:hAnsi="Times New Roman" w:cs="Times New Roman"/>
          <w:b/>
          <w:iCs/>
          <w:spacing w:val="-4"/>
          <w:sz w:val="22"/>
        </w:rPr>
        <w:t xml:space="preserve">ă pentru  obligațiile  de plată </w:t>
      </w:r>
      <w:r>
        <w:rPr>
          <w:rFonts w:ascii="Times New Roman" w:eastAsiaTheme="minorHAnsi" w:hAnsi="Times New Roman" w:cs="Times New Roman"/>
          <w:b/>
          <w:iCs/>
          <w:spacing w:val="-4"/>
          <w:sz w:val="22"/>
        </w:rPr>
        <w:t>restante la  bugetul local  al  Comunei  Ion Creangă , județul Neamț , de  către persoane  fizice</w:t>
      </w:r>
    </w:p>
    <w:p w:rsidR="00153170" w:rsidRDefault="00153170" w:rsidP="00400989">
      <w:pPr>
        <w:shd w:val="clear" w:color="auto" w:fill="FFFFFF"/>
        <w:spacing w:after="0" w:line="276" w:lineRule="auto"/>
        <w:ind w:left="0" w:right="518" w:firstLine="0"/>
        <w:jc w:val="center"/>
        <w:rPr>
          <w:rFonts w:ascii="Times New Roman" w:eastAsiaTheme="minorHAnsi" w:hAnsi="Times New Roman" w:cs="Times New Roman"/>
          <w:b/>
          <w:iCs/>
          <w:spacing w:val="-4"/>
          <w:sz w:val="22"/>
        </w:rPr>
      </w:pPr>
      <w:r>
        <w:rPr>
          <w:rFonts w:ascii="Times New Roman" w:eastAsiaTheme="minorHAnsi" w:hAnsi="Times New Roman" w:cs="Times New Roman"/>
          <w:b/>
          <w:iCs/>
          <w:spacing w:val="-4"/>
          <w:sz w:val="22"/>
        </w:rPr>
        <w:t xml:space="preserve"> și juridice.</w:t>
      </w:r>
    </w:p>
    <w:p w:rsidR="00400989" w:rsidRDefault="00400989" w:rsidP="00153170">
      <w:pPr>
        <w:shd w:val="clear" w:color="auto" w:fill="FFFFFF"/>
        <w:spacing w:after="0" w:line="276" w:lineRule="auto"/>
        <w:ind w:left="0" w:right="518" w:firstLine="0"/>
        <w:jc w:val="center"/>
        <w:rPr>
          <w:rFonts w:ascii="Times New Roman" w:eastAsiaTheme="minorHAnsi" w:hAnsi="Times New Roman" w:cs="Times New Roman"/>
          <w:b/>
          <w:iCs/>
          <w:spacing w:val="-5"/>
          <w:sz w:val="22"/>
        </w:rPr>
      </w:pPr>
    </w:p>
    <w:p w:rsidR="00153170" w:rsidRPr="00400989" w:rsidRDefault="00400989" w:rsidP="00400989">
      <w:pPr>
        <w:spacing w:after="0" w:line="276" w:lineRule="auto"/>
        <w:ind w:left="0" w:firstLine="0"/>
        <w:jc w:val="left"/>
        <w:rPr>
          <w:rFonts w:ascii="Times New Roman" w:eastAsia="Times New Roman" w:hAnsi="Times New Roman" w:cs="Times New Roman"/>
          <w:color w:val="auto"/>
          <w:sz w:val="22"/>
          <w:lang w:val="en-AU" w:eastAsia="ro-RO"/>
        </w:rPr>
      </w:pPr>
      <w:r w:rsidRPr="00400989">
        <w:rPr>
          <w:rFonts w:ascii="Times New Roman" w:eastAsia="Times New Roman" w:hAnsi="Times New Roman" w:cs="Times New Roman"/>
          <w:color w:val="auto"/>
          <w:sz w:val="22"/>
          <w:lang w:val="en-AU" w:eastAsia="ro-RO"/>
        </w:rPr>
        <w:t xml:space="preserve">           Consiliul local al comunei Ion Creangă, județ</w:t>
      </w:r>
      <w:proofErr w:type="gramStart"/>
      <w:r w:rsidRPr="00400989">
        <w:rPr>
          <w:rFonts w:ascii="Times New Roman" w:eastAsia="Times New Roman" w:hAnsi="Times New Roman" w:cs="Times New Roman"/>
          <w:color w:val="auto"/>
          <w:sz w:val="22"/>
          <w:lang w:val="en-AU" w:eastAsia="ro-RO"/>
        </w:rPr>
        <w:t>ul  Neam</w:t>
      </w:r>
      <w:proofErr w:type="gramEnd"/>
      <w:r w:rsidRPr="00400989">
        <w:rPr>
          <w:rFonts w:ascii="Times New Roman" w:eastAsia="Times New Roman" w:hAnsi="Times New Roman" w:cs="Times New Roman"/>
          <w:color w:val="auto"/>
          <w:sz w:val="22"/>
          <w:lang w:val="en-AU" w:eastAsia="ro-RO"/>
        </w:rPr>
        <w:t>ț, întrunit  în ședință ordinară,</w:t>
      </w:r>
    </w:p>
    <w:p w:rsidR="00153170" w:rsidRPr="00400989" w:rsidRDefault="00153170" w:rsidP="00153170">
      <w:pPr>
        <w:spacing w:after="0" w:line="276" w:lineRule="auto"/>
        <w:ind w:left="0" w:firstLine="0"/>
        <w:jc w:val="left"/>
        <w:outlineLvl w:val="3"/>
        <w:rPr>
          <w:rFonts w:ascii="Times New Roman" w:eastAsia="Times New Roman" w:hAnsi="Times New Roman" w:cs="Times New Roman"/>
          <w:bCs/>
          <w:color w:val="auto"/>
          <w:sz w:val="22"/>
        </w:rPr>
      </w:pPr>
      <w:r>
        <w:rPr>
          <w:rFonts w:ascii="Times New Roman" w:eastAsia="Times New Roman" w:hAnsi="Times New Roman" w:cs="Times New Roman"/>
          <w:b/>
          <w:bCs/>
          <w:color w:val="484848"/>
          <w:sz w:val="22"/>
        </w:rPr>
        <w:t xml:space="preserve">    </w:t>
      </w:r>
      <w:r w:rsidR="00400989">
        <w:rPr>
          <w:rFonts w:ascii="Times New Roman" w:eastAsia="Times New Roman" w:hAnsi="Times New Roman" w:cs="Times New Roman"/>
          <w:b/>
          <w:bCs/>
          <w:color w:val="484848"/>
          <w:sz w:val="22"/>
        </w:rPr>
        <w:t xml:space="preserve">  </w:t>
      </w:r>
      <w:r w:rsidRPr="00400989">
        <w:rPr>
          <w:rFonts w:ascii="Times New Roman" w:eastAsia="Times New Roman" w:hAnsi="Times New Roman" w:cs="Times New Roman"/>
          <w:bCs/>
          <w:color w:val="auto"/>
          <w:sz w:val="22"/>
        </w:rPr>
        <w:t xml:space="preserve">Analizând temeiurile </w:t>
      </w:r>
      <w:proofErr w:type="gramStart"/>
      <w:r w:rsidRPr="00400989">
        <w:rPr>
          <w:rFonts w:ascii="Times New Roman" w:eastAsia="Times New Roman" w:hAnsi="Times New Roman" w:cs="Times New Roman"/>
          <w:bCs/>
          <w:color w:val="auto"/>
          <w:sz w:val="22"/>
        </w:rPr>
        <w:t>juridice :</w:t>
      </w:r>
      <w:proofErr w:type="gramEnd"/>
    </w:p>
    <w:p w:rsidR="00153170" w:rsidRDefault="00153170" w:rsidP="00153170">
      <w:pPr>
        <w:spacing w:after="0" w:line="276" w:lineRule="auto"/>
        <w:ind w:left="0" w:firstLine="0"/>
        <w:jc w:val="left"/>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 </w:t>
      </w:r>
      <w:proofErr w:type="gramStart"/>
      <w:r>
        <w:rPr>
          <w:rFonts w:ascii="Times New Roman" w:eastAsia="Times New Roman" w:hAnsi="Times New Roman" w:cs="Times New Roman"/>
          <w:color w:val="auto"/>
          <w:sz w:val="22"/>
        </w:rPr>
        <w:t>art</w:t>
      </w:r>
      <w:proofErr w:type="gramEnd"/>
      <w:r>
        <w:rPr>
          <w:rFonts w:ascii="Times New Roman" w:eastAsia="Times New Roman" w:hAnsi="Times New Roman" w:cs="Times New Roman"/>
          <w:color w:val="auto"/>
          <w:sz w:val="22"/>
        </w:rPr>
        <w:t>. 56 din Constituția României, republicată, aprobată prin Legea de revizuire a Constituției României nr.429/</w:t>
      </w:r>
      <w:proofErr w:type="gramStart"/>
      <w:r>
        <w:rPr>
          <w:rFonts w:ascii="Times New Roman" w:eastAsia="Times New Roman" w:hAnsi="Times New Roman" w:cs="Times New Roman"/>
          <w:color w:val="auto"/>
          <w:sz w:val="22"/>
        </w:rPr>
        <w:t>2003 ,</w:t>
      </w:r>
      <w:proofErr w:type="gramEnd"/>
      <w:r>
        <w:rPr>
          <w:rFonts w:ascii="Times New Roman" w:eastAsia="Times New Roman" w:hAnsi="Times New Roman" w:cs="Times New Roman"/>
          <w:color w:val="auto"/>
          <w:sz w:val="22"/>
        </w:rPr>
        <w:t xml:space="preserve"> cu  modificarile  si  completarile  ulterioare ;</w:t>
      </w:r>
    </w:p>
    <w:p w:rsidR="00153170" w:rsidRDefault="00153170" w:rsidP="00153170">
      <w:pPr>
        <w:spacing w:after="0" w:line="276" w:lineRule="auto"/>
        <w:ind w:left="0" w:right="94" w:firstLine="0"/>
        <w:rPr>
          <w:rFonts w:ascii="Times New Roman" w:hAnsi="Times New Roman" w:cs="Times New Roman"/>
          <w:color w:val="auto"/>
          <w:sz w:val="22"/>
        </w:rPr>
      </w:pPr>
      <w:r>
        <w:rPr>
          <w:rFonts w:ascii="Times New Roman" w:hAnsi="Times New Roman" w:cs="Times New Roman"/>
          <w:color w:val="auto"/>
          <w:sz w:val="22"/>
        </w:rPr>
        <w:t xml:space="preserve">-Legea nr. 227/2015 privind Codul Fiscal, cu modificările </w:t>
      </w:r>
      <w:r>
        <w:rPr>
          <w:rFonts w:ascii="Times New Roman" w:hAnsi="Times New Roman" w:cs="Times New Roman"/>
          <w:noProof/>
          <w:color w:val="auto"/>
          <w:sz w:val="22"/>
        </w:rPr>
        <w:t>si</w:t>
      </w:r>
      <w:r>
        <w:rPr>
          <w:rFonts w:ascii="Times New Roman" w:eastAsia="Times New Roman" w:hAnsi="Times New Roman" w:cs="Times New Roman"/>
          <w:color w:val="auto"/>
          <w:sz w:val="22"/>
        </w:rPr>
        <w:t xml:space="preserve"> </w:t>
      </w:r>
      <w:r>
        <w:rPr>
          <w:rFonts w:ascii="Times New Roman" w:hAnsi="Times New Roman" w:cs="Times New Roman"/>
          <w:color w:val="auto"/>
          <w:sz w:val="22"/>
        </w:rPr>
        <w:t>completările ulterioare;</w:t>
      </w:r>
    </w:p>
    <w:p w:rsidR="00153170" w:rsidRDefault="00153170" w:rsidP="00153170">
      <w:pPr>
        <w:spacing w:after="0" w:line="276" w:lineRule="auto"/>
        <w:ind w:left="0" w:firstLine="0"/>
        <w:jc w:val="left"/>
        <w:rPr>
          <w:rFonts w:ascii="Times New Roman" w:hAnsi="Times New Roman" w:cs="Times New Roman"/>
          <w:color w:val="auto"/>
          <w:sz w:val="22"/>
        </w:rPr>
      </w:pPr>
      <w:r>
        <w:rPr>
          <w:rFonts w:ascii="Times New Roman" w:hAnsi="Times New Roman" w:cs="Times New Roman"/>
          <w:color w:val="auto"/>
          <w:sz w:val="22"/>
        </w:rPr>
        <w:t xml:space="preserve">-Legea nr. 207/2015 privind Codul de procedură fiscală, cu </w:t>
      </w:r>
      <w:r>
        <w:rPr>
          <w:rFonts w:ascii="Times New Roman" w:eastAsia="Times New Roman" w:hAnsi="Times New Roman" w:cs="Times New Roman"/>
          <w:color w:val="auto"/>
          <w:sz w:val="22"/>
        </w:rPr>
        <w:t>modificările si completările ulterioare;</w:t>
      </w:r>
    </w:p>
    <w:p w:rsidR="00153170" w:rsidRDefault="00153170" w:rsidP="00153170">
      <w:pPr>
        <w:spacing w:after="0" w:line="276" w:lineRule="auto"/>
        <w:ind w:left="0" w:right="14"/>
        <w:rPr>
          <w:rFonts w:ascii="Times New Roman" w:hAnsi="Times New Roman" w:cs="Times New Roman"/>
          <w:color w:val="auto"/>
          <w:sz w:val="22"/>
        </w:rPr>
      </w:pPr>
      <w:r>
        <w:rPr>
          <w:rFonts w:ascii="Times New Roman" w:hAnsi="Times New Roman" w:cs="Times New Roman"/>
          <w:color w:val="auto"/>
          <w:sz w:val="22"/>
        </w:rPr>
        <w:t>-Legea nr. 273/2006 privind finantele publice locale, cu modificările si completările ulterioare;</w:t>
      </w:r>
    </w:p>
    <w:p w:rsidR="00153170" w:rsidRDefault="00153170" w:rsidP="00153170">
      <w:pPr>
        <w:spacing w:after="0" w:line="276" w:lineRule="auto"/>
        <w:ind w:left="0" w:right="14"/>
        <w:rPr>
          <w:rFonts w:ascii="Times New Roman" w:hAnsi="Times New Roman" w:cs="Times New Roman"/>
          <w:color w:val="auto"/>
          <w:sz w:val="22"/>
        </w:rPr>
      </w:pPr>
      <w:r>
        <w:rPr>
          <w:rFonts w:ascii="Times New Roman" w:hAnsi="Times New Roman" w:cs="Times New Roman"/>
          <w:color w:val="auto"/>
          <w:sz w:val="22"/>
        </w:rPr>
        <w:t xml:space="preserve">-Legea nr. 677/2001 pentru protecţia persoanelor cu privire la prelucrarea datelor cu caracter personal şi libera circulaţie a acestor date, cu modificările şi completările ulterioare;  </w:t>
      </w:r>
    </w:p>
    <w:p w:rsidR="00153170" w:rsidRDefault="00153170" w:rsidP="00153170">
      <w:pPr>
        <w:spacing w:after="0" w:line="276" w:lineRule="auto"/>
        <w:ind w:left="0" w:firstLine="0"/>
        <w:jc w:val="left"/>
        <w:rPr>
          <w:rFonts w:ascii="Times New Roman" w:eastAsia="Times New Roman" w:hAnsi="Times New Roman" w:cs="Times New Roman"/>
          <w:color w:val="auto"/>
          <w:sz w:val="22"/>
        </w:rPr>
      </w:pPr>
      <w:r>
        <w:rPr>
          <w:rFonts w:ascii="Times New Roman" w:eastAsia="Times New Roman" w:hAnsi="Times New Roman" w:cs="Times New Roman"/>
          <w:color w:val="auto"/>
          <w:sz w:val="22"/>
        </w:rPr>
        <w:t>-Legea nr. 24/2000 privind normele de tehnică legislativă pentru elaborarea actelor normative, republicată, cu modificările și completările ulterioare,</w:t>
      </w:r>
    </w:p>
    <w:p w:rsidR="00153170" w:rsidRDefault="00153170" w:rsidP="00153170">
      <w:pPr>
        <w:spacing w:after="0" w:line="276" w:lineRule="auto"/>
        <w:ind w:left="0"/>
        <w:rPr>
          <w:rFonts w:ascii="Times New Roman" w:hAnsi="Times New Roman" w:cs="Times New Roman"/>
          <w:color w:val="auto"/>
          <w:sz w:val="22"/>
        </w:rPr>
      </w:pPr>
      <w:r>
        <w:rPr>
          <w:rFonts w:ascii="Times New Roman" w:hAnsi="Times New Roman" w:cs="Times New Roman"/>
          <w:color w:val="auto"/>
          <w:sz w:val="22"/>
        </w:rPr>
        <w:t xml:space="preserve">-Legea nr. 52/2003 privind transparenta decizională în administratia publică, republicată, </w:t>
      </w:r>
      <w:r>
        <w:rPr>
          <w:rFonts w:ascii="Times New Roman" w:eastAsia="Times New Roman" w:hAnsi="Times New Roman" w:cs="Times New Roman"/>
          <w:color w:val="auto"/>
          <w:sz w:val="22"/>
        </w:rPr>
        <w:t>cu modificările și completările ulterioare,</w:t>
      </w:r>
    </w:p>
    <w:p w:rsidR="00153170" w:rsidRPr="00400989" w:rsidRDefault="00400989" w:rsidP="00153170">
      <w:pPr>
        <w:spacing w:after="0" w:line="276" w:lineRule="auto"/>
        <w:ind w:left="0" w:firstLine="0"/>
        <w:jc w:val="left"/>
        <w:outlineLvl w:val="3"/>
        <w:rPr>
          <w:rFonts w:ascii="Times New Roman" w:eastAsia="Times New Roman" w:hAnsi="Times New Roman" w:cs="Times New Roman"/>
          <w:color w:val="auto"/>
          <w:sz w:val="22"/>
        </w:rPr>
      </w:pPr>
      <w:r>
        <w:rPr>
          <w:rFonts w:ascii="Times New Roman" w:eastAsia="Times New Roman" w:hAnsi="Times New Roman" w:cs="Times New Roman"/>
          <w:bCs/>
          <w:color w:val="auto"/>
          <w:sz w:val="22"/>
        </w:rPr>
        <w:t xml:space="preserve">     </w:t>
      </w:r>
      <w:r w:rsidR="00153170" w:rsidRPr="00400989">
        <w:rPr>
          <w:rFonts w:ascii="Times New Roman" w:eastAsia="Times New Roman" w:hAnsi="Times New Roman" w:cs="Times New Roman"/>
          <w:bCs/>
          <w:color w:val="auto"/>
          <w:sz w:val="22"/>
        </w:rPr>
        <w:t xml:space="preserve">Ținând cont de </w:t>
      </w:r>
      <w:proofErr w:type="gramStart"/>
      <w:r w:rsidR="00153170" w:rsidRPr="00400989">
        <w:rPr>
          <w:rFonts w:ascii="Times New Roman" w:eastAsia="Times New Roman" w:hAnsi="Times New Roman" w:cs="Times New Roman"/>
          <w:bCs/>
          <w:color w:val="auto"/>
          <w:sz w:val="22"/>
        </w:rPr>
        <w:t>prevederile :</w:t>
      </w:r>
      <w:proofErr w:type="gramEnd"/>
      <w:r w:rsidR="00153170" w:rsidRPr="00400989">
        <w:rPr>
          <w:rFonts w:ascii="Times New Roman" w:eastAsia="Times New Roman" w:hAnsi="Times New Roman" w:cs="Times New Roman"/>
          <w:color w:val="auto"/>
          <w:sz w:val="22"/>
        </w:rPr>
        <w:t xml:space="preserve"> </w:t>
      </w:r>
    </w:p>
    <w:p w:rsidR="00153170" w:rsidRDefault="00153170" w:rsidP="00153170">
      <w:pPr>
        <w:spacing w:after="0" w:line="276" w:lineRule="auto"/>
        <w:ind w:left="0" w:right="-540" w:firstLine="0"/>
        <w:jc w:val="left"/>
        <w:rPr>
          <w:rFonts w:ascii="Times New Roman" w:eastAsia="Times New Roman" w:hAnsi="Times New Roman" w:cs="Times New Roman"/>
          <w:sz w:val="22"/>
        </w:rPr>
      </w:pPr>
      <w:r>
        <w:rPr>
          <w:rFonts w:ascii="Times New Roman" w:eastAsia="Times New Roman" w:hAnsi="Times New Roman" w:cs="Times New Roman"/>
          <w:sz w:val="22"/>
        </w:rPr>
        <w:t xml:space="preserve">-H.C.L nr. </w:t>
      </w:r>
      <w:proofErr w:type="gramStart"/>
      <w:r>
        <w:rPr>
          <w:rFonts w:ascii="Times New Roman" w:eastAsia="Times New Roman" w:hAnsi="Times New Roman" w:cs="Times New Roman"/>
          <w:sz w:val="22"/>
        </w:rPr>
        <w:t>94  din</w:t>
      </w:r>
      <w:proofErr w:type="gramEnd"/>
      <w:r>
        <w:rPr>
          <w:rFonts w:ascii="Times New Roman" w:eastAsia="Times New Roman" w:hAnsi="Times New Roman" w:cs="Times New Roman"/>
          <w:sz w:val="22"/>
        </w:rPr>
        <w:t xml:space="preserve"> 18.12.2024  </w:t>
      </w:r>
      <w:r>
        <w:rPr>
          <w:rFonts w:ascii="Times New Roman" w:eastAsia="Times New Roman" w:hAnsi="Times New Roman" w:cs="Times New Roman"/>
          <w:bCs/>
          <w:sz w:val="22"/>
        </w:rPr>
        <w:t>privind indexarea cu rata inflaţiei în procent de 10,4%, a impozitelor si taxelor locale pentru anul fiscal 2025, c</w:t>
      </w:r>
      <w:r w:rsidR="00400989">
        <w:rPr>
          <w:rFonts w:ascii="Times New Roman" w:eastAsia="Times New Roman" w:hAnsi="Times New Roman" w:cs="Times New Roman"/>
          <w:bCs/>
          <w:sz w:val="22"/>
        </w:rPr>
        <w:t xml:space="preserve"> </w:t>
      </w:r>
      <w:r>
        <w:rPr>
          <w:rFonts w:ascii="Times New Roman" w:eastAsia="Times New Roman" w:hAnsi="Times New Roman" w:cs="Times New Roman"/>
          <w:bCs/>
          <w:sz w:val="22"/>
        </w:rPr>
        <w:t>onform Legii nr. 227/2015 privind Codul Fiscal,</w:t>
      </w:r>
    </w:p>
    <w:p w:rsidR="00153170" w:rsidRPr="00400989" w:rsidRDefault="00153170" w:rsidP="00153170">
      <w:pPr>
        <w:spacing w:after="0" w:line="276" w:lineRule="auto"/>
        <w:ind w:left="0" w:firstLine="0"/>
        <w:jc w:val="left"/>
        <w:outlineLvl w:val="3"/>
        <w:rPr>
          <w:rFonts w:ascii="Times New Roman" w:eastAsia="Times New Roman" w:hAnsi="Times New Roman" w:cs="Times New Roman"/>
          <w:bCs/>
          <w:color w:val="auto"/>
          <w:sz w:val="22"/>
        </w:rPr>
      </w:pPr>
      <w:r w:rsidRPr="00400989">
        <w:rPr>
          <w:rFonts w:ascii="Times New Roman" w:eastAsia="Times New Roman" w:hAnsi="Times New Roman" w:cs="Times New Roman"/>
          <w:bCs/>
          <w:color w:val="auto"/>
          <w:sz w:val="22"/>
        </w:rPr>
        <w:t xml:space="preserve"> </w:t>
      </w:r>
      <w:r w:rsidR="00400989">
        <w:rPr>
          <w:rFonts w:ascii="Times New Roman" w:eastAsia="Times New Roman" w:hAnsi="Times New Roman" w:cs="Times New Roman"/>
          <w:bCs/>
          <w:color w:val="auto"/>
          <w:sz w:val="22"/>
        </w:rPr>
        <w:t xml:space="preserve">   </w:t>
      </w:r>
      <w:r w:rsidRPr="00400989">
        <w:rPr>
          <w:rFonts w:ascii="Times New Roman" w:eastAsia="Times New Roman" w:hAnsi="Times New Roman" w:cs="Times New Roman"/>
          <w:bCs/>
          <w:color w:val="auto"/>
          <w:sz w:val="22"/>
        </w:rPr>
        <w:t xml:space="preserve"> Luând act de:</w:t>
      </w:r>
    </w:p>
    <w:p w:rsidR="00153170" w:rsidRDefault="00153170" w:rsidP="00153170">
      <w:pPr>
        <w:spacing w:line="276" w:lineRule="auto"/>
        <w:ind w:left="0" w:right="14" w:firstLine="0"/>
        <w:jc w:val="left"/>
        <w:rPr>
          <w:rFonts w:ascii="Times New Roman" w:hAnsi="Times New Roman" w:cs="Times New Roman"/>
          <w:sz w:val="22"/>
        </w:rPr>
      </w:pPr>
      <w:r>
        <w:rPr>
          <w:rFonts w:ascii="Times New Roman" w:eastAsia="Times New Roman" w:hAnsi="Times New Roman" w:cs="Times New Roman"/>
          <w:color w:val="auto"/>
          <w:sz w:val="22"/>
        </w:rPr>
        <w:t xml:space="preserve">-Referatul de aprobare 3144 din 20.03.2025  </w:t>
      </w:r>
      <w:r>
        <w:rPr>
          <w:rFonts w:ascii="Times New Roman" w:hAnsi="Times New Roman" w:cs="Times New Roman"/>
          <w:sz w:val="22"/>
        </w:rPr>
        <w:t>, întocmit de către domnul primar al ComuneiIon Creanga , Judetul Neamț , prin care propune necesitatea adoptării unei hotărâri privind acordarea eșalonării la plată pentru obligatiile de plată restante la bugetul local;</w:t>
      </w:r>
    </w:p>
    <w:p w:rsidR="00153170" w:rsidRDefault="00153170" w:rsidP="00153170">
      <w:pPr>
        <w:spacing w:after="0" w:line="276" w:lineRule="auto"/>
        <w:ind w:left="36" w:firstLine="0"/>
        <w:rPr>
          <w:rFonts w:ascii="Times New Roman" w:eastAsia="Times New Roman" w:hAnsi="Times New Roman" w:cs="Times New Roman"/>
          <w:color w:val="auto"/>
          <w:sz w:val="22"/>
        </w:rPr>
      </w:pPr>
      <w:r>
        <w:rPr>
          <w:rFonts w:ascii="Times New Roman" w:hAnsi="Times New Roman" w:cs="Times New Roman"/>
          <w:sz w:val="22"/>
        </w:rPr>
        <w:t xml:space="preserve">-Raportul compartimentului financiar- contabilitate, impozite si taxe </w:t>
      </w:r>
      <w:proofErr w:type="gramStart"/>
      <w:r>
        <w:rPr>
          <w:rFonts w:ascii="Times New Roman" w:hAnsi="Times New Roman" w:cs="Times New Roman"/>
          <w:sz w:val="22"/>
        </w:rPr>
        <w:t>locale ,</w:t>
      </w:r>
      <w:proofErr w:type="gramEnd"/>
      <w:r>
        <w:rPr>
          <w:rFonts w:ascii="Times New Roman" w:hAnsi="Times New Roman" w:cs="Times New Roman"/>
          <w:sz w:val="22"/>
        </w:rPr>
        <w:t xml:space="preserve"> înregistrat sub nr. 3145 din 20.03.2025 </w:t>
      </w:r>
      <w:proofErr w:type="gramStart"/>
      <w:r>
        <w:rPr>
          <w:rFonts w:ascii="Times New Roman" w:hAnsi="Times New Roman" w:cs="Times New Roman"/>
          <w:sz w:val="22"/>
        </w:rPr>
        <w:t>care  fundamenteaza</w:t>
      </w:r>
      <w:proofErr w:type="gramEnd"/>
      <w:r>
        <w:rPr>
          <w:rFonts w:ascii="Times New Roman" w:hAnsi="Times New Roman" w:cs="Times New Roman"/>
          <w:sz w:val="22"/>
        </w:rPr>
        <w:t xml:space="preserve"> proiectul de  hotărâre </w:t>
      </w:r>
    </w:p>
    <w:p w:rsidR="00153170" w:rsidRDefault="00153170" w:rsidP="00153170">
      <w:pPr>
        <w:autoSpaceDE w:val="0"/>
        <w:autoSpaceDN w:val="0"/>
        <w:adjustRightInd w:val="0"/>
        <w:spacing w:after="0" w:line="276" w:lineRule="auto"/>
        <w:ind w:left="0" w:firstLine="0"/>
        <w:jc w:val="left"/>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-avizul </w:t>
      </w:r>
      <w:proofErr w:type="gramStart"/>
      <w:r>
        <w:rPr>
          <w:rFonts w:ascii="Times New Roman" w:eastAsiaTheme="minorHAnsi" w:hAnsi="Times New Roman" w:cs="Times New Roman"/>
          <w:color w:val="auto"/>
          <w:sz w:val="22"/>
        </w:rPr>
        <w:t>pentru  legalitate,intocmit</w:t>
      </w:r>
      <w:proofErr w:type="gramEnd"/>
      <w:r>
        <w:rPr>
          <w:rFonts w:ascii="Times New Roman" w:eastAsiaTheme="minorHAnsi" w:hAnsi="Times New Roman" w:cs="Times New Roman"/>
          <w:color w:val="auto"/>
          <w:sz w:val="22"/>
        </w:rPr>
        <w:t xml:space="preserve"> de  secretarul general  al  UAT , </w:t>
      </w:r>
    </w:p>
    <w:p w:rsidR="00153170" w:rsidRDefault="00153170" w:rsidP="00153170">
      <w:pPr>
        <w:autoSpaceDE w:val="0"/>
        <w:autoSpaceDN w:val="0"/>
        <w:adjustRightInd w:val="0"/>
        <w:spacing w:after="0" w:line="276" w:lineRule="auto"/>
        <w:ind w:left="0" w:firstLine="0"/>
        <w:jc w:val="left"/>
        <w:rPr>
          <w:rFonts w:ascii="Times New Roman" w:eastAsiaTheme="minorHAnsi" w:hAnsi="Times New Roman" w:cs="Times New Roman"/>
          <w:color w:val="auto"/>
          <w:sz w:val="22"/>
        </w:rPr>
      </w:pPr>
      <w:r>
        <w:rPr>
          <w:rFonts w:ascii="Times New Roman" w:eastAsiaTheme="minorHAnsi" w:hAnsi="Times New Roman" w:cs="Times New Roman"/>
          <w:sz w:val="22"/>
          <w:lang w:val="ro-RO"/>
        </w:rPr>
        <w:t>-avizele Comisiilor de specialitate ale Consiliului Local Ion Creangă</w:t>
      </w:r>
      <w:r>
        <w:rPr>
          <w:rFonts w:ascii="Times New Roman" w:eastAsiaTheme="minorHAnsi" w:hAnsi="Times New Roman" w:cs="Times New Roman"/>
          <w:sz w:val="22"/>
          <w:u w:val="single"/>
          <w:lang w:val="ro-RO"/>
        </w:rPr>
        <w:t>;</w:t>
      </w:r>
    </w:p>
    <w:p w:rsidR="00153170" w:rsidRDefault="00153170" w:rsidP="00153170">
      <w:pPr>
        <w:spacing w:after="0" w:line="276" w:lineRule="auto"/>
        <w:ind w:left="0" w:firstLine="0"/>
        <w:jc w:val="left"/>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     În temeiul prevederilor art.129 alin</w:t>
      </w:r>
      <w:proofErr w:type="gramStart"/>
      <w:r>
        <w:rPr>
          <w:rFonts w:ascii="Times New Roman" w:eastAsia="Times New Roman" w:hAnsi="Times New Roman" w:cs="Times New Roman"/>
          <w:color w:val="auto"/>
          <w:sz w:val="22"/>
        </w:rPr>
        <w:t>.(</w:t>
      </w:r>
      <w:proofErr w:type="gramEnd"/>
      <w:r>
        <w:rPr>
          <w:rFonts w:ascii="Times New Roman" w:eastAsia="Times New Roman" w:hAnsi="Times New Roman" w:cs="Times New Roman"/>
          <w:color w:val="auto"/>
          <w:sz w:val="22"/>
        </w:rPr>
        <w:t xml:space="preserve">2) lit.,,b” , alin.(4) lit.,,c” , art. </w:t>
      </w:r>
      <w:proofErr w:type="gramStart"/>
      <w:r>
        <w:rPr>
          <w:rFonts w:ascii="Times New Roman" w:eastAsia="Times New Roman" w:hAnsi="Times New Roman" w:cs="Times New Roman"/>
          <w:color w:val="auto"/>
          <w:sz w:val="22"/>
        </w:rPr>
        <w:t>139</w:t>
      </w:r>
      <w:proofErr w:type="gramEnd"/>
      <w:r>
        <w:rPr>
          <w:rFonts w:ascii="Times New Roman" w:eastAsia="Times New Roman" w:hAnsi="Times New Roman" w:cs="Times New Roman"/>
          <w:color w:val="auto"/>
          <w:sz w:val="22"/>
        </w:rPr>
        <w:t xml:space="preserve"> alin. (1) </w:t>
      </w:r>
      <w:proofErr w:type="gramStart"/>
      <w:r>
        <w:rPr>
          <w:rFonts w:ascii="Times New Roman" w:eastAsia="Times New Roman" w:hAnsi="Times New Roman" w:cs="Times New Roman"/>
          <w:color w:val="auto"/>
          <w:sz w:val="22"/>
        </w:rPr>
        <w:t>si  alin</w:t>
      </w:r>
      <w:proofErr w:type="gramEnd"/>
      <w:r>
        <w:rPr>
          <w:rFonts w:ascii="Times New Roman" w:eastAsia="Times New Roman" w:hAnsi="Times New Roman" w:cs="Times New Roman"/>
          <w:color w:val="auto"/>
          <w:sz w:val="22"/>
        </w:rPr>
        <w:t xml:space="preserve">.(3) lit.,,c”  si ale  art. </w:t>
      </w:r>
      <w:proofErr w:type="gramStart"/>
      <w:r>
        <w:rPr>
          <w:rFonts w:ascii="Times New Roman" w:eastAsia="Times New Roman" w:hAnsi="Times New Roman" w:cs="Times New Roman"/>
          <w:color w:val="auto"/>
          <w:sz w:val="22"/>
        </w:rPr>
        <w:t>196</w:t>
      </w:r>
      <w:proofErr w:type="gramEnd"/>
      <w:r>
        <w:rPr>
          <w:rFonts w:ascii="Times New Roman" w:eastAsia="Times New Roman" w:hAnsi="Times New Roman" w:cs="Times New Roman"/>
          <w:color w:val="auto"/>
          <w:sz w:val="22"/>
        </w:rPr>
        <w:t xml:space="preserve"> alin. (1) </w:t>
      </w:r>
      <w:proofErr w:type="gramStart"/>
      <w:r>
        <w:rPr>
          <w:rFonts w:ascii="Times New Roman" w:eastAsia="Times New Roman" w:hAnsi="Times New Roman" w:cs="Times New Roman"/>
          <w:color w:val="auto"/>
          <w:sz w:val="22"/>
        </w:rPr>
        <w:t>lit</w:t>
      </w:r>
      <w:proofErr w:type="gramEnd"/>
      <w:r>
        <w:rPr>
          <w:rFonts w:ascii="Times New Roman" w:eastAsia="Times New Roman" w:hAnsi="Times New Roman" w:cs="Times New Roman"/>
          <w:color w:val="auto"/>
          <w:sz w:val="22"/>
        </w:rPr>
        <w:t>. ,</w:t>
      </w:r>
      <w:proofErr w:type="gramStart"/>
      <w:r>
        <w:rPr>
          <w:rFonts w:ascii="Times New Roman" w:eastAsia="Times New Roman" w:hAnsi="Times New Roman" w:cs="Times New Roman"/>
          <w:color w:val="auto"/>
          <w:sz w:val="22"/>
        </w:rPr>
        <w:t>,a</w:t>
      </w:r>
      <w:proofErr w:type="gramEnd"/>
      <w:r>
        <w:rPr>
          <w:rFonts w:ascii="Times New Roman" w:eastAsia="Times New Roman" w:hAnsi="Times New Roman" w:cs="Times New Roman"/>
          <w:color w:val="auto"/>
          <w:sz w:val="22"/>
        </w:rPr>
        <w:t>” din Ordonanța de urgență a Guvernului nr. 57/2019 privind Codul administrativ, cu modificările și completările ulterioare,</w:t>
      </w:r>
    </w:p>
    <w:p w:rsidR="00400989" w:rsidRPr="00400989" w:rsidRDefault="00400989" w:rsidP="00400989">
      <w:pPr>
        <w:spacing w:line="276" w:lineRule="auto"/>
        <w:ind w:left="0" w:firstLine="0"/>
        <w:jc w:val="left"/>
        <w:rPr>
          <w:rFonts w:ascii="Times New Roman" w:eastAsia="Times New Roman" w:hAnsi="Times New Roman" w:cs="Times New Roman"/>
          <w:color w:val="auto"/>
          <w:sz w:val="22"/>
          <w:lang w:val="en-AU" w:eastAsia="ro-RO"/>
        </w:rPr>
      </w:pPr>
      <w:r>
        <w:rPr>
          <w:rFonts w:ascii="Times New Roman" w:eastAsia="Times New Roman" w:hAnsi="Times New Roman" w:cs="Times New Roman"/>
          <w:b/>
          <w:color w:val="auto"/>
          <w:sz w:val="22"/>
          <w:lang w:val="en-AU" w:eastAsia="ro-RO"/>
        </w:rPr>
        <w:t xml:space="preserve">      </w:t>
      </w:r>
      <w:proofErr w:type="gramStart"/>
      <w:r w:rsidRPr="00400989">
        <w:rPr>
          <w:rFonts w:ascii="Times New Roman" w:eastAsia="Times New Roman" w:hAnsi="Times New Roman" w:cs="Times New Roman"/>
          <w:b/>
          <w:color w:val="auto"/>
          <w:sz w:val="22"/>
          <w:lang w:val="en-AU" w:eastAsia="ro-RO"/>
        </w:rPr>
        <w:t>Consiliul  Local</w:t>
      </w:r>
      <w:proofErr w:type="gramEnd"/>
      <w:r w:rsidRPr="00400989">
        <w:rPr>
          <w:rFonts w:ascii="Times New Roman" w:eastAsia="Times New Roman" w:hAnsi="Times New Roman" w:cs="Times New Roman"/>
          <w:b/>
          <w:color w:val="auto"/>
          <w:sz w:val="22"/>
          <w:lang w:val="en-AU" w:eastAsia="ro-RO"/>
        </w:rPr>
        <w:t xml:space="preserve">  Ion  Creanga, judetul Neamt,  adoptă prezenta </w:t>
      </w:r>
      <w:r w:rsidRPr="00400989">
        <w:rPr>
          <w:rFonts w:ascii="Times New Roman" w:eastAsia="Times New Roman" w:hAnsi="Times New Roman" w:cs="Times New Roman"/>
          <w:color w:val="auto"/>
          <w:sz w:val="22"/>
          <w:lang w:val="en-AU" w:eastAsia="ro-RO"/>
        </w:rPr>
        <w:t>;</w:t>
      </w:r>
    </w:p>
    <w:p w:rsidR="00400989" w:rsidRPr="00400989" w:rsidRDefault="00400989" w:rsidP="00400989">
      <w:pPr>
        <w:spacing w:after="0" w:line="276" w:lineRule="auto"/>
        <w:ind w:left="0" w:firstLine="0"/>
        <w:jc w:val="left"/>
        <w:rPr>
          <w:rFonts w:ascii="Times New Roman" w:eastAsia="Times New Roman" w:hAnsi="Times New Roman" w:cs="Times New Roman"/>
          <w:color w:val="auto"/>
          <w:sz w:val="22"/>
          <w:lang w:val="en-AU" w:eastAsia="ro-RO"/>
        </w:rPr>
      </w:pPr>
    </w:p>
    <w:p w:rsidR="00400989" w:rsidRPr="00400989" w:rsidRDefault="00400989" w:rsidP="00400989">
      <w:pPr>
        <w:tabs>
          <w:tab w:val="left" w:pos="1806"/>
        </w:tabs>
        <w:spacing w:after="0" w:line="276" w:lineRule="auto"/>
        <w:ind w:left="-142" w:right="-618" w:firstLine="0"/>
        <w:jc w:val="center"/>
        <w:rPr>
          <w:rFonts w:ascii="Times New Roman" w:eastAsia="Times New Roman" w:hAnsi="Times New Roman" w:cs="Times New Roman"/>
          <w:b/>
          <w:color w:val="auto"/>
          <w:sz w:val="22"/>
          <w:lang w:val="fr-FR" w:eastAsia="ro-RO"/>
        </w:rPr>
      </w:pPr>
      <w:proofErr w:type="gramStart"/>
      <w:r w:rsidRPr="00400989">
        <w:rPr>
          <w:rFonts w:ascii="Times New Roman" w:eastAsia="Times New Roman" w:hAnsi="Times New Roman" w:cs="Times New Roman"/>
          <w:b/>
          <w:color w:val="auto"/>
          <w:sz w:val="22"/>
          <w:lang w:val="en-AU" w:eastAsia="ro-RO"/>
        </w:rPr>
        <w:t>HOTĂRÂRE :</w:t>
      </w:r>
      <w:proofErr w:type="gramEnd"/>
      <w:r w:rsidRPr="00400989">
        <w:rPr>
          <w:rFonts w:ascii="Times New Roman" w:eastAsia="Times New Roman" w:hAnsi="Times New Roman" w:cs="Times New Roman"/>
          <w:b/>
          <w:color w:val="auto"/>
          <w:sz w:val="22"/>
          <w:lang w:val="fr-FR" w:eastAsia="ro-RO"/>
        </w:rPr>
        <w:t xml:space="preserve">    </w:t>
      </w:r>
    </w:p>
    <w:p w:rsidR="00153170" w:rsidRDefault="00153170" w:rsidP="00400989">
      <w:pPr>
        <w:tabs>
          <w:tab w:val="left" w:pos="1806"/>
        </w:tabs>
        <w:spacing w:after="0" w:line="276" w:lineRule="auto"/>
        <w:ind w:left="-142" w:right="-618" w:firstLine="0"/>
        <w:jc w:val="left"/>
        <w:rPr>
          <w:rFonts w:ascii="Times New Roman" w:eastAsiaTheme="minorHAnsi" w:hAnsi="Times New Roman" w:cs="Times New Roman"/>
          <w:b/>
          <w:color w:val="auto"/>
          <w:sz w:val="22"/>
          <w:lang w:val="fr-FR"/>
        </w:rPr>
      </w:pPr>
    </w:p>
    <w:p w:rsidR="00153170" w:rsidRDefault="00153170" w:rsidP="00153170">
      <w:pPr>
        <w:spacing w:after="0" w:line="276" w:lineRule="auto"/>
        <w:ind w:left="0" w:hanging="90"/>
        <w:rPr>
          <w:rFonts w:ascii="Times New Roman" w:hAnsi="Times New Roman" w:cs="Times New Roman"/>
          <w:sz w:val="22"/>
        </w:rPr>
      </w:pPr>
      <w:r>
        <w:rPr>
          <w:rFonts w:ascii="Times New Roman" w:hAnsi="Times New Roman" w:cs="Times New Roman"/>
          <w:sz w:val="22"/>
        </w:rPr>
        <w:t xml:space="preserve">      </w:t>
      </w:r>
      <w:proofErr w:type="gramStart"/>
      <w:r>
        <w:rPr>
          <w:rFonts w:ascii="Times New Roman" w:hAnsi="Times New Roman" w:cs="Times New Roman"/>
          <w:b/>
          <w:sz w:val="22"/>
        </w:rPr>
        <w:t>Art.l</w:t>
      </w:r>
      <w:r>
        <w:rPr>
          <w:rFonts w:ascii="Times New Roman" w:hAnsi="Times New Roman" w:cs="Times New Roman"/>
          <w:sz w:val="22"/>
        </w:rPr>
        <w:t xml:space="preserve">  Se</w:t>
      </w:r>
      <w:proofErr w:type="gramEnd"/>
      <w:r>
        <w:rPr>
          <w:rFonts w:ascii="Times New Roman" w:hAnsi="Times New Roman" w:cs="Times New Roman"/>
          <w:sz w:val="22"/>
        </w:rPr>
        <w:t xml:space="preserve"> aprobă acordarea eșalonărilor la plată pentru obligațiile de plată restante la bugetul local.</w:t>
      </w:r>
    </w:p>
    <w:p w:rsidR="00400989" w:rsidRDefault="00400989" w:rsidP="00153170">
      <w:pPr>
        <w:spacing w:after="0" w:line="276" w:lineRule="auto"/>
        <w:ind w:left="0" w:hanging="90"/>
        <w:rPr>
          <w:rFonts w:ascii="Times New Roman" w:hAnsi="Times New Roman" w:cs="Times New Roman"/>
          <w:sz w:val="22"/>
        </w:rPr>
      </w:pPr>
    </w:p>
    <w:p w:rsidR="00153170" w:rsidRDefault="00153170" w:rsidP="00153170">
      <w:pPr>
        <w:spacing w:after="0" w:line="276" w:lineRule="auto"/>
        <w:ind w:left="0" w:firstLine="0"/>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b/>
          <w:sz w:val="22"/>
        </w:rPr>
        <w:t>Art.2</w:t>
      </w:r>
      <w:r>
        <w:rPr>
          <w:rFonts w:ascii="Times New Roman" w:hAnsi="Times New Roman" w:cs="Times New Roman"/>
          <w:sz w:val="22"/>
        </w:rPr>
        <w:t xml:space="preserve"> Se aprobă Procedura de acordare </w:t>
      </w:r>
      <w:proofErr w:type="gramStart"/>
      <w:r>
        <w:rPr>
          <w:rFonts w:ascii="Times New Roman" w:hAnsi="Times New Roman" w:cs="Times New Roman"/>
          <w:sz w:val="22"/>
        </w:rPr>
        <w:t>a</w:t>
      </w:r>
      <w:proofErr w:type="gramEnd"/>
      <w:r>
        <w:rPr>
          <w:rFonts w:ascii="Times New Roman" w:hAnsi="Times New Roman" w:cs="Times New Roman"/>
          <w:sz w:val="22"/>
        </w:rPr>
        <w:t xml:space="preserve"> eșalonărilor Ia plată pentru obligațiile de plată restante Ia bugetul local, </w:t>
      </w:r>
      <w:r>
        <w:rPr>
          <w:rFonts w:ascii="Times New Roman" w:hAnsi="Times New Roman" w:cs="Times New Roman"/>
          <w:i/>
          <w:sz w:val="22"/>
        </w:rPr>
        <w:t>conform Anexei</w:t>
      </w:r>
      <w:r>
        <w:rPr>
          <w:rFonts w:ascii="Times New Roman" w:hAnsi="Times New Roman" w:cs="Times New Roman"/>
          <w:sz w:val="22"/>
        </w:rPr>
        <w:t>, care face parte integrantă din prezenta hotărâre.</w:t>
      </w:r>
    </w:p>
    <w:p w:rsidR="00400989" w:rsidRDefault="00400989" w:rsidP="00153170">
      <w:pPr>
        <w:spacing w:after="0" w:line="276" w:lineRule="auto"/>
        <w:ind w:left="0" w:firstLine="0"/>
        <w:rPr>
          <w:rFonts w:ascii="Times New Roman" w:hAnsi="Times New Roman" w:cs="Times New Roman"/>
          <w:sz w:val="22"/>
        </w:rPr>
      </w:pPr>
    </w:p>
    <w:p w:rsidR="00153170" w:rsidRDefault="00153170" w:rsidP="00153170">
      <w:pPr>
        <w:spacing w:after="0" w:line="276" w:lineRule="auto"/>
        <w:ind w:left="0" w:firstLine="0"/>
        <w:jc w:val="left"/>
        <w:rPr>
          <w:rFonts w:ascii="Times New Roman" w:eastAsia="Times New Roman" w:hAnsi="Times New Roman" w:cs="Times New Roman"/>
          <w:color w:val="auto"/>
          <w:sz w:val="22"/>
        </w:rPr>
      </w:pPr>
      <w:r>
        <w:rPr>
          <w:rFonts w:ascii="Times New Roman" w:eastAsia="Times New Roman" w:hAnsi="Times New Roman" w:cs="Times New Roman"/>
          <w:color w:val="auto"/>
          <w:szCs w:val="24"/>
        </w:rPr>
        <w:t xml:space="preserve">   </w:t>
      </w:r>
      <w:r>
        <w:rPr>
          <w:rFonts w:ascii="Times New Roman" w:eastAsia="Times New Roman" w:hAnsi="Times New Roman" w:cs="Times New Roman"/>
          <w:b/>
          <w:color w:val="auto"/>
          <w:sz w:val="22"/>
        </w:rPr>
        <w:t>Art.3</w:t>
      </w:r>
      <w:r>
        <w:rPr>
          <w:rFonts w:ascii="Times New Roman" w:eastAsia="Times New Roman" w:hAnsi="Times New Roman" w:cs="Times New Roman"/>
          <w:color w:val="auto"/>
          <w:sz w:val="22"/>
        </w:rPr>
        <w:t xml:space="preserve"> Primarul comunei  Ion Creanga  va  duce  la  indeplinire  prevederile  prezentei , prin  compartimentul financiar- contabilitate , impozite  și  taxe  locale .</w:t>
      </w:r>
    </w:p>
    <w:p w:rsidR="00400989" w:rsidRDefault="00400989" w:rsidP="00153170">
      <w:pPr>
        <w:spacing w:after="0" w:line="276" w:lineRule="auto"/>
        <w:ind w:left="0" w:firstLine="0"/>
        <w:jc w:val="left"/>
        <w:rPr>
          <w:rFonts w:ascii="Times New Roman" w:eastAsia="Times New Roman" w:hAnsi="Times New Roman" w:cs="Times New Roman"/>
          <w:color w:val="auto"/>
          <w:sz w:val="22"/>
        </w:rPr>
      </w:pPr>
    </w:p>
    <w:p w:rsidR="00400989" w:rsidRDefault="00400989" w:rsidP="00400989">
      <w:pPr>
        <w:spacing w:after="0" w:line="276" w:lineRule="auto"/>
        <w:ind w:left="0" w:firstLine="0"/>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lastRenderedPageBreak/>
        <w:t>-02-</w:t>
      </w:r>
    </w:p>
    <w:p w:rsidR="00400989" w:rsidRDefault="00400989" w:rsidP="00400989">
      <w:pPr>
        <w:spacing w:after="0" w:line="276" w:lineRule="auto"/>
        <w:ind w:left="0" w:firstLine="0"/>
        <w:jc w:val="center"/>
        <w:rPr>
          <w:rFonts w:ascii="Times New Roman" w:eastAsia="Times New Roman" w:hAnsi="Times New Roman" w:cs="Times New Roman"/>
          <w:color w:val="auto"/>
          <w:sz w:val="22"/>
        </w:rPr>
      </w:pPr>
    </w:p>
    <w:p w:rsidR="00153170" w:rsidRDefault="00153170" w:rsidP="00153170">
      <w:pPr>
        <w:suppressAutoHyphens/>
        <w:autoSpaceDE w:val="0"/>
        <w:spacing w:after="0" w:line="276" w:lineRule="auto"/>
        <w:ind w:left="0" w:firstLine="0"/>
        <w:jc w:val="left"/>
        <w:rPr>
          <w:rFonts w:ascii="Times New Roman" w:eastAsia="Times New Roman" w:hAnsi="Times New Roman" w:cs="Times New Roman"/>
          <w:sz w:val="22"/>
          <w:lang w:val="ro-RO" w:eastAsia="ar-SA"/>
        </w:rPr>
      </w:pPr>
      <w:r>
        <w:rPr>
          <w:rFonts w:ascii="Times New Roman" w:eastAsia="Times New Roman" w:hAnsi="Times New Roman" w:cs="Times New Roman"/>
          <w:b/>
          <w:sz w:val="22"/>
          <w:lang w:eastAsia="ar-SA"/>
        </w:rPr>
        <w:t xml:space="preserve">   Art. 4</w:t>
      </w:r>
      <w:r>
        <w:rPr>
          <w:rFonts w:ascii="Times New Roman" w:eastAsia="Times New Roman" w:hAnsi="Times New Roman" w:cs="Times New Roman"/>
          <w:sz w:val="22"/>
          <w:lang w:val="ro-RO" w:eastAsia="ar-SA"/>
        </w:rPr>
        <w:t xml:space="preserve"> </w:t>
      </w:r>
      <w:r>
        <w:rPr>
          <w:rFonts w:ascii="Times New Roman" w:eastAsia="Times New Roman" w:hAnsi="Times New Roman" w:cs="Times New Roman"/>
          <w:sz w:val="22"/>
          <w:lang w:val="fr-FR" w:eastAsia="ro-RO"/>
        </w:rPr>
        <w:t>Secretarul  general al UAT , va  comunica  prezenta  instituţiilor , autoritatilor   si  persoanelor  interesate.</w:t>
      </w:r>
    </w:p>
    <w:p w:rsidR="00153170" w:rsidRDefault="00153170" w:rsidP="00153170">
      <w:pPr>
        <w:tabs>
          <w:tab w:val="left" w:pos="0"/>
        </w:tabs>
        <w:spacing w:after="0" w:line="276" w:lineRule="auto"/>
        <w:ind w:left="-567" w:right="-568" w:firstLine="0"/>
        <w:jc w:val="left"/>
        <w:rPr>
          <w:rFonts w:ascii="Times New Roman" w:eastAsiaTheme="minorHAnsi" w:hAnsi="Times New Roman" w:cs="Times New Roman"/>
          <w:color w:val="auto"/>
          <w:sz w:val="22"/>
        </w:rPr>
      </w:pPr>
      <w:r>
        <w:rPr>
          <w:rFonts w:ascii="Times New Roman" w:eastAsiaTheme="minorHAnsi" w:hAnsi="Times New Roman" w:cs="Times New Roman"/>
          <w:color w:val="auto"/>
          <w:sz w:val="22"/>
        </w:rPr>
        <w:t xml:space="preserve">                      </w:t>
      </w:r>
    </w:p>
    <w:p w:rsidR="00153170" w:rsidRDefault="00153170" w:rsidP="00153170">
      <w:pPr>
        <w:pStyle w:val="NoSpacing"/>
        <w:rPr>
          <w:rFonts w:ascii="Arial" w:hAnsi="Arial" w:cs="Arial"/>
          <w:sz w:val="24"/>
          <w:szCs w:val="24"/>
        </w:rPr>
      </w:pPr>
    </w:p>
    <w:p w:rsidR="00400989" w:rsidRPr="00400989" w:rsidRDefault="00400989" w:rsidP="00400989">
      <w:pPr>
        <w:spacing w:after="0" w:line="276" w:lineRule="auto"/>
        <w:ind w:left="0" w:firstLine="0"/>
        <w:jc w:val="left"/>
        <w:rPr>
          <w:rFonts w:ascii="Times New Roman" w:eastAsia="Times New Roman" w:hAnsi="Times New Roman" w:cs="Times New Roman"/>
          <w:color w:val="auto"/>
          <w:sz w:val="22"/>
          <w:lang w:val="en-AU" w:eastAsia="ro-RO"/>
        </w:rPr>
      </w:pPr>
      <w:r w:rsidRPr="00400989">
        <w:rPr>
          <w:rFonts w:ascii="Times New Roman" w:eastAsia="Times New Roman" w:hAnsi="Times New Roman" w:cs="Times New Roman"/>
          <w:color w:val="auto"/>
          <w:sz w:val="22"/>
          <w:lang w:val="en-AU" w:eastAsia="ro-RO"/>
        </w:rPr>
        <w:t xml:space="preserve">                 PREȘ</w:t>
      </w:r>
      <w:proofErr w:type="gramStart"/>
      <w:r w:rsidRPr="00400989">
        <w:rPr>
          <w:rFonts w:ascii="Times New Roman" w:eastAsia="Times New Roman" w:hAnsi="Times New Roman" w:cs="Times New Roman"/>
          <w:color w:val="auto"/>
          <w:sz w:val="22"/>
          <w:lang w:val="en-AU" w:eastAsia="ro-RO"/>
        </w:rPr>
        <w:t>EDINTE  DE</w:t>
      </w:r>
      <w:proofErr w:type="gramEnd"/>
      <w:r w:rsidRPr="00400989">
        <w:rPr>
          <w:rFonts w:ascii="Times New Roman" w:eastAsia="Times New Roman" w:hAnsi="Times New Roman" w:cs="Times New Roman"/>
          <w:color w:val="auto"/>
          <w:sz w:val="22"/>
          <w:lang w:val="en-AU" w:eastAsia="ro-RO"/>
        </w:rPr>
        <w:t xml:space="preserve">  ȘEDINȚĂ                                                  Contrasemneaza  ptr. Legalitate</w:t>
      </w:r>
    </w:p>
    <w:p w:rsidR="00400989" w:rsidRPr="00400989" w:rsidRDefault="00400989" w:rsidP="00400989">
      <w:pPr>
        <w:spacing w:after="0" w:line="276" w:lineRule="auto"/>
        <w:ind w:left="0" w:firstLine="0"/>
        <w:jc w:val="left"/>
        <w:rPr>
          <w:rFonts w:ascii="Times New Roman" w:eastAsia="Times New Roman" w:hAnsi="Times New Roman" w:cs="Times New Roman"/>
          <w:color w:val="auto"/>
          <w:sz w:val="22"/>
          <w:lang w:val="en-AU" w:eastAsia="ro-RO"/>
        </w:rPr>
      </w:pPr>
      <w:r w:rsidRPr="00400989">
        <w:rPr>
          <w:rFonts w:ascii="Times New Roman" w:eastAsia="Times New Roman" w:hAnsi="Times New Roman" w:cs="Times New Roman"/>
          <w:color w:val="auto"/>
          <w:sz w:val="22"/>
          <w:lang w:val="en-AU" w:eastAsia="ro-RO"/>
        </w:rPr>
        <w:t xml:space="preserve">                         CONSILIER   LOCAL                                                            SECRETAR GENERAL  </w:t>
      </w: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r w:rsidRPr="00400989">
        <w:rPr>
          <w:rFonts w:ascii="Times New Roman" w:eastAsia="Times New Roman" w:hAnsi="Times New Roman" w:cs="Times New Roman"/>
          <w:color w:val="auto"/>
          <w:sz w:val="22"/>
          <w:lang w:val="en-AU" w:eastAsia="ro-RO"/>
        </w:rPr>
        <w:t xml:space="preserve">                                  </w:t>
      </w:r>
      <w:proofErr w:type="gramStart"/>
      <w:r w:rsidRPr="00400989">
        <w:rPr>
          <w:rFonts w:ascii="Times New Roman" w:eastAsia="Times New Roman" w:hAnsi="Times New Roman" w:cs="Times New Roman"/>
          <w:color w:val="auto"/>
          <w:sz w:val="22"/>
          <w:lang w:val="en-AU" w:eastAsia="ro-RO"/>
        </w:rPr>
        <w:t>Gabriela  CĂNĂRĂU</w:t>
      </w:r>
      <w:proofErr w:type="gramEnd"/>
      <w:r w:rsidRPr="00400989">
        <w:rPr>
          <w:rFonts w:ascii="Times New Roman" w:eastAsia="Times New Roman" w:hAnsi="Times New Roman" w:cs="Times New Roman"/>
          <w:color w:val="auto"/>
          <w:sz w:val="22"/>
          <w:lang w:val="en-AU" w:eastAsia="ro-RO"/>
        </w:rPr>
        <w:t xml:space="preserve">                                                                   Mihaela   NIŢA</w:t>
      </w: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Pr="00400989" w:rsidRDefault="00400989" w:rsidP="00400989">
      <w:pPr>
        <w:spacing w:after="0" w:line="276" w:lineRule="auto"/>
        <w:ind w:left="-567" w:right="-618" w:firstLine="0"/>
        <w:jc w:val="left"/>
        <w:rPr>
          <w:rFonts w:ascii="Times New Roman" w:eastAsia="Times New Roman" w:hAnsi="Times New Roman" w:cs="Times New Roman"/>
          <w:color w:val="auto"/>
          <w:sz w:val="22"/>
          <w:lang w:val="en-AU" w:eastAsia="ro-RO"/>
        </w:rPr>
      </w:pPr>
    </w:p>
    <w:p w:rsidR="00400989" w:rsidRPr="00400989" w:rsidRDefault="00400989" w:rsidP="00400989">
      <w:pPr>
        <w:spacing w:after="0" w:line="240" w:lineRule="auto"/>
        <w:ind w:left="0" w:right="-618" w:firstLine="0"/>
        <w:jc w:val="left"/>
        <w:rPr>
          <w:rFonts w:ascii="Times New Roman" w:eastAsia="Times New Roman" w:hAnsi="Times New Roman" w:cs="Times New Roman"/>
          <w:color w:val="auto"/>
          <w:sz w:val="20"/>
          <w:szCs w:val="20"/>
          <w:lang w:val="en-AU" w:eastAsia="ro-RO"/>
        </w:rPr>
      </w:pPr>
    </w:p>
    <w:p w:rsidR="00400989" w:rsidRPr="00400989" w:rsidRDefault="00400989" w:rsidP="00400989">
      <w:pPr>
        <w:spacing w:after="0" w:line="240" w:lineRule="auto"/>
        <w:ind w:left="0" w:firstLine="0"/>
        <w:jc w:val="left"/>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         Notă: </w:t>
      </w:r>
      <w:r w:rsidR="00BB0A02">
        <w:rPr>
          <w:rFonts w:ascii="Times New Roman" w:eastAsia="Times New Roman" w:hAnsi="Times New Roman" w:cs="Times New Roman"/>
          <w:color w:val="auto"/>
          <w:sz w:val="18"/>
          <w:szCs w:val="18"/>
          <w:lang w:val="en-AU" w:eastAsia="ro-RO"/>
        </w:rPr>
        <w:t xml:space="preserve">  1. Consilieri prezenţi: 15</w:t>
      </w:r>
      <w:r w:rsidRPr="00400989">
        <w:rPr>
          <w:rFonts w:ascii="Times New Roman" w:eastAsia="Times New Roman" w:hAnsi="Times New Roman" w:cs="Times New Roman"/>
          <w:color w:val="auto"/>
          <w:sz w:val="18"/>
          <w:szCs w:val="18"/>
          <w:lang w:val="en-AU" w:eastAsia="ro-RO"/>
        </w:rPr>
        <w:t xml:space="preserve"> consilieri, din cei 15 </w:t>
      </w:r>
      <w:proofErr w:type="gramStart"/>
      <w:r w:rsidRPr="00400989">
        <w:rPr>
          <w:rFonts w:ascii="Times New Roman" w:eastAsia="Times New Roman" w:hAnsi="Times New Roman" w:cs="Times New Roman"/>
          <w:color w:val="auto"/>
          <w:sz w:val="18"/>
          <w:szCs w:val="18"/>
          <w:lang w:val="en-AU" w:eastAsia="ro-RO"/>
        </w:rPr>
        <w:t>ce</w:t>
      </w:r>
      <w:proofErr w:type="gramEnd"/>
      <w:r w:rsidRPr="00400989">
        <w:rPr>
          <w:rFonts w:ascii="Times New Roman" w:eastAsia="Times New Roman" w:hAnsi="Times New Roman" w:cs="Times New Roman"/>
          <w:color w:val="auto"/>
          <w:sz w:val="18"/>
          <w:szCs w:val="18"/>
          <w:lang w:val="en-AU" w:eastAsia="ro-RO"/>
        </w:rPr>
        <w:t xml:space="preserve"> formează consiliul local.</w:t>
      </w:r>
    </w:p>
    <w:p w:rsidR="00400989" w:rsidRDefault="00400989" w:rsidP="00400989">
      <w:pPr>
        <w:spacing w:after="0" w:line="240" w:lineRule="auto"/>
        <w:ind w:left="0" w:firstLine="72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     2. Prezenta h</w:t>
      </w:r>
      <w:r w:rsidR="00AA47F0">
        <w:rPr>
          <w:rFonts w:ascii="Times New Roman" w:eastAsia="Times New Roman" w:hAnsi="Times New Roman" w:cs="Times New Roman"/>
          <w:color w:val="auto"/>
          <w:sz w:val="18"/>
          <w:szCs w:val="18"/>
          <w:lang w:val="en-AU" w:eastAsia="ro-RO"/>
        </w:rPr>
        <w:t>otărâre a fost aprobată cu 15</w:t>
      </w:r>
      <w:r w:rsidRPr="00400989">
        <w:rPr>
          <w:rFonts w:ascii="Times New Roman" w:eastAsia="Times New Roman" w:hAnsi="Times New Roman" w:cs="Times New Roman"/>
          <w:color w:val="auto"/>
          <w:sz w:val="18"/>
          <w:szCs w:val="18"/>
          <w:lang w:val="en-AU" w:eastAsia="ro-RO"/>
        </w:rPr>
        <w:t xml:space="preserve"> voturi pentru</w:t>
      </w:r>
      <w:proofErr w:type="gramStart"/>
      <w:r w:rsidRPr="00400989">
        <w:rPr>
          <w:rFonts w:ascii="Times New Roman" w:eastAsia="Times New Roman" w:hAnsi="Times New Roman" w:cs="Times New Roman"/>
          <w:color w:val="auto"/>
          <w:sz w:val="18"/>
          <w:szCs w:val="18"/>
          <w:lang w:val="en-AU" w:eastAsia="ro-RO"/>
        </w:rPr>
        <w:t>,...</w:t>
      </w:r>
      <w:proofErr w:type="gramEnd"/>
      <w:r w:rsidR="00BB0A02">
        <w:rPr>
          <w:rFonts w:ascii="Times New Roman" w:eastAsia="Times New Roman" w:hAnsi="Times New Roman" w:cs="Times New Roman"/>
          <w:color w:val="auto"/>
          <w:sz w:val="18"/>
          <w:szCs w:val="18"/>
          <w:lang w:val="en-AU" w:eastAsia="ro-RO"/>
        </w:rPr>
        <w:t>-</w:t>
      </w:r>
      <w:r w:rsidRPr="00400989">
        <w:rPr>
          <w:rFonts w:ascii="Times New Roman" w:eastAsia="Times New Roman" w:hAnsi="Times New Roman" w:cs="Times New Roman"/>
          <w:color w:val="auto"/>
          <w:sz w:val="18"/>
          <w:szCs w:val="18"/>
          <w:lang w:val="en-AU" w:eastAsia="ro-RO"/>
        </w:rPr>
        <w:t>.....voturi împotrivă și ....</w:t>
      </w:r>
      <w:r w:rsidR="00BB0A02">
        <w:rPr>
          <w:rFonts w:ascii="Times New Roman" w:eastAsia="Times New Roman" w:hAnsi="Times New Roman" w:cs="Times New Roman"/>
          <w:color w:val="auto"/>
          <w:sz w:val="18"/>
          <w:szCs w:val="18"/>
          <w:lang w:val="en-AU" w:eastAsia="ro-RO"/>
        </w:rPr>
        <w:t>-</w:t>
      </w:r>
      <w:r w:rsidRPr="00400989">
        <w:rPr>
          <w:rFonts w:ascii="Times New Roman" w:eastAsia="Times New Roman" w:hAnsi="Times New Roman" w:cs="Times New Roman"/>
          <w:color w:val="auto"/>
          <w:sz w:val="18"/>
          <w:szCs w:val="18"/>
          <w:lang w:val="en-AU" w:eastAsia="ro-RO"/>
        </w:rPr>
        <w:t>......abține</w:t>
      </w:r>
    </w:p>
    <w:p w:rsidR="00400989" w:rsidRDefault="00400989" w:rsidP="00400989">
      <w:pPr>
        <w:spacing w:after="0" w:line="240" w:lineRule="auto"/>
        <w:ind w:left="0" w:firstLine="720"/>
        <w:rPr>
          <w:rFonts w:ascii="Times New Roman" w:eastAsia="Times New Roman" w:hAnsi="Times New Roman" w:cs="Times New Roman"/>
          <w:color w:val="auto"/>
          <w:sz w:val="18"/>
          <w:szCs w:val="18"/>
          <w:lang w:val="en-AU" w:eastAsia="ro-RO"/>
        </w:rPr>
      </w:pPr>
    </w:p>
    <w:p w:rsidR="00400989" w:rsidRDefault="00400989" w:rsidP="00400989">
      <w:pPr>
        <w:spacing w:after="0" w:line="240" w:lineRule="auto"/>
        <w:ind w:left="0" w:firstLine="720"/>
        <w:rPr>
          <w:rFonts w:ascii="Times New Roman" w:eastAsia="Times New Roman" w:hAnsi="Times New Roman" w:cs="Times New Roman"/>
          <w:color w:val="auto"/>
          <w:sz w:val="18"/>
          <w:szCs w:val="18"/>
          <w:lang w:val="en-AU" w:eastAsia="ro-RO"/>
        </w:rPr>
      </w:pPr>
    </w:p>
    <w:p w:rsidR="00400989" w:rsidRPr="00400989" w:rsidRDefault="00400989" w:rsidP="00400989">
      <w:pPr>
        <w:spacing w:after="0" w:line="240" w:lineRule="auto"/>
        <w:ind w:left="0" w:firstLine="720"/>
        <w:rPr>
          <w:rFonts w:ascii="Times New Roman" w:eastAsia="Times New Roman" w:hAnsi="Times New Roman" w:cs="Times New Roman"/>
          <w:color w:val="auto"/>
          <w:sz w:val="18"/>
          <w:szCs w:val="18"/>
          <w:lang w:val="en-AU" w:eastAsia="ro-RO"/>
        </w:rPr>
      </w:pPr>
    </w:p>
    <w:p w:rsidR="00400989" w:rsidRPr="00400989" w:rsidRDefault="00400989" w:rsidP="00400989">
      <w:pPr>
        <w:spacing w:after="0" w:line="240" w:lineRule="auto"/>
        <w:ind w:left="0" w:firstLine="720"/>
        <w:rPr>
          <w:rFonts w:ascii="Times New Roman" w:eastAsia="Times New Roman" w:hAnsi="Times New Roman" w:cs="Times New Roman"/>
          <w:color w:val="auto"/>
          <w:sz w:val="18"/>
          <w:szCs w:val="18"/>
          <w:lang w:val="en-AU" w:eastAsia="ro-RO"/>
        </w:rPr>
      </w:pPr>
    </w:p>
    <w:p w:rsidR="00400989" w:rsidRPr="00400989" w:rsidRDefault="00400989" w:rsidP="00400989">
      <w:pPr>
        <w:shd w:val="clear" w:color="auto" w:fill="FFFFFF"/>
        <w:spacing w:after="0" w:line="240" w:lineRule="auto"/>
        <w:ind w:left="0" w:firstLine="0"/>
        <w:jc w:val="left"/>
        <w:rPr>
          <w:rFonts w:ascii="Times New Roman" w:eastAsia="Times New Roman" w:hAnsi="Times New Roman" w:cs="Times New Roman"/>
          <w:color w:val="333333"/>
          <w:sz w:val="20"/>
          <w:szCs w:val="20"/>
          <w:lang w:val="en-AU" w:eastAsia="ro-RO"/>
        </w:rPr>
      </w:pPr>
    </w:p>
    <w:p w:rsidR="00400989" w:rsidRPr="00400989" w:rsidRDefault="00400989" w:rsidP="00400989">
      <w:pPr>
        <w:shd w:val="clear" w:color="auto" w:fill="FFFFFF"/>
        <w:spacing w:after="0" w:line="240" w:lineRule="auto"/>
        <w:ind w:left="0" w:firstLine="0"/>
        <w:jc w:val="left"/>
        <w:rPr>
          <w:rFonts w:ascii="Times New Roman" w:eastAsia="Times New Roman" w:hAnsi="Times New Roman" w:cs="Times New Roman"/>
          <w:color w:val="333333"/>
          <w:sz w:val="20"/>
          <w:szCs w:val="20"/>
          <w:lang w:val="en-AU" w:eastAsia="ro-RO"/>
        </w:rPr>
      </w:pPr>
      <w:r w:rsidRPr="00400989">
        <w:rPr>
          <w:rFonts w:ascii="Times New Roman" w:eastAsia="Times New Roman" w:hAnsi="Times New Roman" w:cs="Times New Roman"/>
          <w:color w:val="333333"/>
          <w:sz w:val="20"/>
          <w:szCs w:val="20"/>
          <w:lang w:val="en-AU" w:eastAsia="ro-RO"/>
        </w:rPr>
        <w:t> </w:t>
      </w:r>
    </w:p>
    <w:tbl>
      <w:tblPr>
        <w:tblpPr w:leftFromText="180" w:rightFromText="180" w:vertAnchor="text" w:horzAnchor="margin"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00989" w:rsidRPr="00400989" w:rsidTr="00DE6100">
        <w:tc>
          <w:tcPr>
            <w:tcW w:w="9351"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jc w:val="center"/>
              <w:rPr>
                <w:rFonts w:ascii="Times New Roman" w:eastAsia="Times New Roman" w:hAnsi="Times New Roman" w:cs="Times New Roman"/>
                <w:color w:val="auto"/>
                <w:sz w:val="20"/>
                <w:szCs w:val="20"/>
                <w:lang w:val="en-AU" w:eastAsia="ro-RO"/>
              </w:rPr>
            </w:pPr>
            <w:r w:rsidRPr="00400989">
              <w:rPr>
                <w:rFonts w:ascii="Times New Roman" w:eastAsia="Times New Roman" w:hAnsi="Times New Roman" w:cs="Times New Roman"/>
                <w:color w:val="auto"/>
                <w:sz w:val="20"/>
                <w:szCs w:val="20"/>
                <w:lang w:val="en-AU" w:eastAsia="ro-RO"/>
              </w:rPr>
              <w:t>PROCEDURI OBLIGATORII ULTERIOARE ADOPTĂRII HOTĂRÂRII CONSILIULUI LOCAL</w:t>
            </w:r>
          </w:p>
          <w:p w:rsidR="00400989" w:rsidRPr="00400989" w:rsidRDefault="00400989" w:rsidP="00400989">
            <w:pPr>
              <w:autoSpaceDE w:val="0"/>
              <w:autoSpaceDN w:val="0"/>
              <w:adjustRightInd w:val="0"/>
              <w:spacing w:after="0" w:line="240" w:lineRule="auto"/>
              <w:ind w:left="0" w:firstLine="0"/>
              <w:jc w:val="center"/>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sz w:val="20"/>
                <w:szCs w:val="20"/>
                <w:lang w:val="en-AU" w:eastAsia="ro-RO"/>
              </w:rPr>
              <w:t>Nr. 3</w:t>
            </w:r>
            <w:r>
              <w:rPr>
                <w:rFonts w:ascii="Times New Roman" w:eastAsia="Times New Roman" w:hAnsi="Times New Roman" w:cs="Times New Roman"/>
                <w:color w:val="auto"/>
                <w:sz w:val="20"/>
                <w:szCs w:val="20"/>
                <w:lang w:val="en-AU" w:eastAsia="ro-RO"/>
              </w:rPr>
              <w:t>2</w:t>
            </w:r>
            <w:r w:rsidRPr="00400989">
              <w:rPr>
                <w:rFonts w:ascii="Times New Roman" w:eastAsia="Times New Roman" w:hAnsi="Times New Roman" w:cs="Times New Roman"/>
                <w:color w:val="auto"/>
                <w:sz w:val="20"/>
                <w:szCs w:val="20"/>
                <w:lang w:val="en-AU" w:eastAsia="ro-RO"/>
              </w:rPr>
              <w:t xml:space="preserve"> / 30.04.2025</w:t>
            </w:r>
          </w:p>
        </w:tc>
      </w:tr>
    </w:tbl>
    <w:p w:rsidR="00400989" w:rsidRPr="00400989" w:rsidRDefault="00400989" w:rsidP="00400989">
      <w:pPr>
        <w:spacing w:after="0" w:line="259" w:lineRule="auto"/>
        <w:ind w:left="0" w:firstLine="0"/>
        <w:rPr>
          <w:rFonts w:ascii="Times New Roman" w:eastAsia="Times New Roman" w:hAnsi="Times New Roman" w:cs="Times New Roman"/>
          <w:b/>
          <w:bCs/>
          <w:color w:val="auto"/>
          <w:kern w:val="2"/>
          <w:sz w:val="20"/>
          <w:szCs w:val="20"/>
          <w:lang w:val="en-AU" w:eastAsia="ro-RO"/>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76"/>
        <w:gridCol w:w="2310"/>
        <w:gridCol w:w="15"/>
        <w:gridCol w:w="2326"/>
      </w:tblGrid>
      <w:tr w:rsidR="00400989" w:rsidRPr="00400989" w:rsidTr="00DE6100">
        <w:trPr>
          <w:trHeight w:val="18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Nr. crt.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Data </w:t>
            </w:r>
          </w:p>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ZZ/LL/AN </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jc w:val="left"/>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Semnătura persoanei responsabile să efectueze procedura </w:t>
            </w:r>
          </w:p>
        </w:tc>
      </w:tr>
      <w:tr w:rsidR="00400989" w:rsidRPr="00400989" w:rsidTr="00DE6100">
        <w:trPr>
          <w:trHeight w:val="8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jc w:val="left"/>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0</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jc w:val="left"/>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1</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jc w:val="left"/>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2</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jc w:val="left"/>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3</w:t>
            </w:r>
          </w:p>
        </w:tc>
      </w:tr>
      <w:tr w:rsidR="00400989" w:rsidRPr="00400989" w:rsidTr="00DE6100">
        <w:trPr>
          <w:trHeight w:val="22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1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Adoptarea hotărâri s-a făcut cu majoritate</w:t>
            </w:r>
          </w:p>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Pr>
                <w:rFonts w:ascii="Times New Roman" w:eastAsia="Times New Roman" w:hAnsi="Times New Roman" w:cs="Times New Roman"/>
                <w:color w:val="auto"/>
                <w:kern w:val="2"/>
                <w:sz w:val="20"/>
                <w:szCs w:val="20"/>
                <w:lang w:val="en-AU" w:eastAsia="ro-RO"/>
              </w:rPr>
              <w:t xml:space="preserve"> </w:t>
            </w:r>
            <w:r w:rsidRPr="00400989">
              <w:rPr>
                <w:rFonts w:ascii="Times New Roman" w:eastAsia="Times New Roman" w:hAnsi="Times New Roman" w:cs="Times New Roman"/>
                <w:color w:val="auto"/>
                <w:kern w:val="2"/>
                <w:sz w:val="20"/>
                <w:szCs w:val="20"/>
                <w:lang w:val="en-AU" w:eastAsia="ro-RO"/>
              </w:rPr>
              <w:t xml:space="preserve">□ simplă </w:t>
            </w:r>
          </w:p>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 </w:t>
            </w:r>
            <w:r>
              <w:rPr>
                <w:rFonts w:ascii="Times New Roman" w:eastAsia="Times New Roman" w:hAnsi="Times New Roman" w:cs="Times New Roman"/>
                <w:color w:val="auto"/>
                <w:kern w:val="2"/>
                <w:sz w:val="20"/>
                <w:szCs w:val="20"/>
                <w:lang w:val="en-AU" w:eastAsia="ro-RO"/>
              </w:rPr>
              <w:t>x</w:t>
            </w:r>
            <w:r w:rsidRPr="00400989">
              <w:rPr>
                <w:rFonts w:ascii="Times New Roman" w:eastAsia="Times New Roman" w:hAnsi="Times New Roman" w:cs="Times New Roman"/>
                <w:color w:val="auto"/>
                <w:kern w:val="2"/>
                <w:sz w:val="20"/>
                <w:szCs w:val="20"/>
                <w:lang w:val="en-AU" w:eastAsia="ro-RO"/>
              </w:rPr>
              <w:t xml:space="preserve"> absolută </w:t>
            </w:r>
          </w:p>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Pr>
                <w:rFonts w:ascii="Times New Roman" w:eastAsia="Times New Roman" w:hAnsi="Times New Roman" w:cs="Times New Roman"/>
                <w:color w:val="auto"/>
                <w:kern w:val="2"/>
                <w:sz w:val="20"/>
                <w:szCs w:val="20"/>
                <w:lang w:val="en-AU" w:eastAsia="ro-RO"/>
              </w:rPr>
              <w:t xml:space="preserve"> </w:t>
            </w:r>
            <w:r w:rsidRPr="00400989">
              <w:rPr>
                <w:rFonts w:ascii="Times New Roman" w:eastAsia="Times New Roman" w:hAnsi="Times New Roman" w:cs="Times New Roman"/>
                <w:color w:val="auto"/>
                <w:kern w:val="2"/>
                <w:sz w:val="20"/>
                <w:szCs w:val="20"/>
                <w:lang w:val="en-AU" w:eastAsia="ro-RO"/>
              </w:rPr>
              <w:t xml:space="preserve">□ calificată * </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30.04.2025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p>
        </w:tc>
      </w:tr>
      <w:tr w:rsidR="00400989" w:rsidRPr="00400989" w:rsidTr="00DE6100">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2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p>
        </w:tc>
      </w:tr>
      <w:tr w:rsidR="00400989" w:rsidRPr="00400989" w:rsidTr="00DE6100">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3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05.05.2025</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p>
        </w:tc>
      </w:tr>
      <w:tr w:rsidR="00400989" w:rsidRPr="00400989" w:rsidTr="00DE6100">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4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p>
        </w:tc>
      </w:tr>
      <w:tr w:rsidR="00400989" w:rsidRPr="00400989" w:rsidTr="00DE6100">
        <w:trPr>
          <w:trHeight w:val="8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5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p>
        </w:tc>
      </w:tr>
      <w:tr w:rsidR="00400989" w:rsidRPr="00400989" w:rsidTr="00DE6100">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6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r w:rsidRPr="00400989">
              <w:rPr>
                <w:rFonts w:ascii="Times New Roman" w:eastAsia="Times New Roman" w:hAnsi="Times New Roman" w:cs="Times New Roman"/>
                <w:color w:val="auto"/>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400989" w:rsidRPr="00400989" w:rsidRDefault="00400989" w:rsidP="00400989">
            <w:pPr>
              <w:autoSpaceDE w:val="0"/>
              <w:autoSpaceDN w:val="0"/>
              <w:adjustRightInd w:val="0"/>
              <w:spacing w:after="0" w:line="240" w:lineRule="auto"/>
              <w:ind w:left="0" w:firstLine="0"/>
              <w:rPr>
                <w:rFonts w:ascii="Times New Roman" w:eastAsia="Times New Roman" w:hAnsi="Times New Roman" w:cs="Times New Roman"/>
                <w:color w:val="auto"/>
                <w:kern w:val="2"/>
                <w:sz w:val="20"/>
                <w:szCs w:val="20"/>
                <w:lang w:val="en-AU" w:eastAsia="ro-RO"/>
              </w:rPr>
            </w:pPr>
          </w:p>
        </w:tc>
      </w:tr>
    </w:tbl>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20"/>
          <w:szCs w:val="20"/>
          <w:lang w:val="en-AU" w:eastAsia="ro-RO"/>
        </w:rPr>
      </w:pP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20"/>
          <w:szCs w:val="20"/>
          <w:lang w:val="en-AU" w:eastAsia="ro-RO"/>
        </w:rPr>
      </w:pP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   Extrase din Ordonanţa de urgenţă a Guvernului nr. </w:t>
      </w:r>
      <w:proofErr w:type="gramStart"/>
      <w:r w:rsidRPr="00400989">
        <w:rPr>
          <w:rFonts w:ascii="Times New Roman" w:eastAsia="Times New Roman" w:hAnsi="Times New Roman" w:cs="Times New Roman"/>
          <w:color w:val="auto"/>
          <w:sz w:val="18"/>
          <w:szCs w:val="18"/>
          <w:lang w:val="en-AU" w:eastAsia="ro-RO"/>
        </w:rPr>
        <w:t>57/2019</w:t>
      </w:r>
      <w:proofErr w:type="gramEnd"/>
      <w:r w:rsidRPr="00400989">
        <w:rPr>
          <w:rFonts w:ascii="Times New Roman" w:eastAsia="Times New Roman" w:hAnsi="Times New Roman" w:cs="Times New Roman"/>
          <w:color w:val="auto"/>
          <w:sz w:val="18"/>
          <w:szCs w:val="18"/>
          <w:lang w:val="en-AU" w:eastAsia="ro-RO"/>
        </w:rPr>
        <w:t xml:space="preserve"> privind Codul administrativ, cu modificările şi completările ulterioare: </w:t>
      </w: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1) Art. </w:t>
      </w:r>
      <w:proofErr w:type="gramStart"/>
      <w:r w:rsidRPr="00400989">
        <w:rPr>
          <w:rFonts w:ascii="Times New Roman" w:eastAsia="Times New Roman" w:hAnsi="Times New Roman" w:cs="Times New Roman"/>
          <w:color w:val="auto"/>
          <w:sz w:val="18"/>
          <w:szCs w:val="18"/>
          <w:lang w:val="en-AU" w:eastAsia="ro-RO"/>
        </w:rPr>
        <w:t>139</w:t>
      </w:r>
      <w:proofErr w:type="gramEnd"/>
      <w:r w:rsidRPr="00400989">
        <w:rPr>
          <w:rFonts w:ascii="Times New Roman" w:eastAsia="Times New Roman" w:hAnsi="Times New Roman" w:cs="Times New Roman"/>
          <w:color w:val="auto"/>
          <w:sz w:val="18"/>
          <w:szCs w:val="18"/>
          <w:lang w:val="en-AU" w:eastAsia="ro-RO"/>
        </w:rPr>
        <w:t xml:space="preserve"> alin. (1): „În exercitarea atribuţiilor ce îi revin, Consiliul local adoptă hotărâri, cu majoritate absolută sau simplă, după caz. </w:t>
      </w: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(2) Prin excepţie de la prevederile alin. (1), hotărârile privind dobândirea sau înstrăinarea dreptului de proprietate în cazul bunurilor imobile se adoptă de Consiliul local cu majoritatea calificată definită la art. </w:t>
      </w:r>
      <w:proofErr w:type="gramStart"/>
      <w:r w:rsidRPr="00400989">
        <w:rPr>
          <w:rFonts w:ascii="Times New Roman" w:eastAsia="Times New Roman" w:hAnsi="Times New Roman" w:cs="Times New Roman"/>
          <w:color w:val="auto"/>
          <w:sz w:val="18"/>
          <w:szCs w:val="18"/>
          <w:lang w:val="en-AU" w:eastAsia="ro-RO"/>
        </w:rPr>
        <w:t>5</w:t>
      </w:r>
      <w:proofErr w:type="gramEnd"/>
      <w:r w:rsidRPr="00400989">
        <w:rPr>
          <w:rFonts w:ascii="Times New Roman" w:eastAsia="Times New Roman" w:hAnsi="Times New Roman" w:cs="Times New Roman"/>
          <w:color w:val="auto"/>
          <w:sz w:val="18"/>
          <w:szCs w:val="18"/>
          <w:lang w:val="en-AU" w:eastAsia="ro-RO"/>
        </w:rPr>
        <w:t xml:space="preserve"> lit. </w:t>
      </w:r>
      <w:proofErr w:type="gramStart"/>
      <w:r w:rsidRPr="00400989">
        <w:rPr>
          <w:rFonts w:ascii="Times New Roman" w:eastAsia="Times New Roman" w:hAnsi="Times New Roman" w:cs="Times New Roman"/>
          <w:color w:val="auto"/>
          <w:sz w:val="18"/>
          <w:szCs w:val="18"/>
          <w:lang w:val="en-AU" w:eastAsia="ro-RO"/>
        </w:rPr>
        <w:t>dd</w:t>
      </w:r>
      <w:proofErr w:type="gramEnd"/>
      <w:r w:rsidRPr="00400989">
        <w:rPr>
          <w:rFonts w:ascii="Times New Roman" w:eastAsia="Times New Roman" w:hAnsi="Times New Roman" w:cs="Times New Roman"/>
          <w:color w:val="auto"/>
          <w:sz w:val="18"/>
          <w:szCs w:val="18"/>
          <w:lang w:val="en-AU" w:eastAsia="ro-RO"/>
        </w:rPr>
        <w:t xml:space="preserve">), de două treimi din numărul consilierilor locali în funcţie.“ </w:t>
      </w: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2) Art. </w:t>
      </w:r>
      <w:proofErr w:type="gramStart"/>
      <w:r w:rsidRPr="00400989">
        <w:rPr>
          <w:rFonts w:ascii="Times New Roman" w:eastAsia="Times New Roman" w:hAnsi="Times New Roman" w:cs="Times New Roman"/>
          <w:color w:val="auto"/>
          <w:sz w:val="18"/>
          <w:szCs w:val="18"/>
          <w:lang w:val="en-AU" w:eastAsia="ro-RO"/>
        </w:rPr>
        <w:t>197</w:t>
      </w:r>
      <w:proofErr w:type="gramEnd"/>
      <w:r w:rsidRPr="00400989">
        <w:rPr>
          <w:rFonts w:ascii="Times New Roman" w:eastAsia="Times New Roman" w:hAnsi="Times New Roman" w:cs="Times New Roman"/>
          <w:color w:val="auto"/>
          <w:sz w:val="18"/>
          <w:szCs w:val="18"/>
          <w:lang w:val="en-AU" w:eastAsia="ro-RO"/>
        </w:rPr>
        <w:t xml:space="preserve"> alin. (2): „Hotărârile Consiliului local se comunică primarului</w:t>
      </w:r>
      <w:proofErr w:type="gramStart"/>
      <w:r w:rsidRPr="00400989">
        <w:rPr>
          <w:rFonts w:ascii="Times New Roman" w:eastAsia="Times New Roman" w:hAnsi="Times New Roman" w:cs="Times New Roman"/>
          <w:color w:val="auto"/>
          <w:sz w:val="18"/>
          <w:szCs w:val="18"/>
          <w:lang w:val="en-AU" w:eastAsia="ro-RO"/>
        </w:rPr>
        <w:t>.“</w:t>
      </w:r>
      <w:proofErr w:type="gramEnd"/>
      <w:r w:rsidRPr="00400989">
        <w:rPr>
          <w:rFonts w:ascii="Times New Roman" w:eastAsia="Times New Roman" w:hAnsi="Times New Roman" w:cs="Times New Roman"/>
          <w:color w:val="auto"/>
          <w:sz w:val="18"/>
          <w:szCs w:val="18"/>
          <w:lang w:val="en-AU" w:eastAsia="ro-RO"/>
        </w:rPr>
        <w:t xml:space="preserve"> </w:t>
      </w: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3) Art. </w:t>
      </w:r>
      <w:proofErr w:type="gramStart"/>
      <w:r w:rsidRPr="00400989">
        <w:rPr>
          <w:rFonts w:ascii="Times New Roman" w:eastAsia="Times New Roman" w:hAnsi="Times New Roman" w:cs="Times New Roman"/>
          <w:color w:val="auto"/>
          <w:sz w:val="18"/>
          <w:szCs w:val="18"/>
          <w:lang w:val="en-AU" w:eastAsia="ro-RO"/>
        </w:rPr>
        <w:t>197</w:t>
      </w:r>
      <w:proofErr w:type="gramEnd"/>
      <w:r w:rsidRPr="00400989">
        <w:rPr>
          <w:rFonts w:ascii="Times New Roman" w:eastAsia="Times New Roman" w:hAnsi="Times New Roman" w:cs="Times New Roman"/>
          <w:color w:val="auto"/>
          <w:sz w:val="18"/>
          <w:szCs w:val="18"/>
          <w:lang w:val="en-AU" w:eastAsia="ro-RO"/>
        </w:rPr>
        <w:t xml:space="preserve"> alin. (1), adaptat: Secretarul general al comunei comunică hotărârile Consiliului local al comunei prefectului în cel mult 10 zile lucrătoare de la data </w:t>
      </w:r>
      <w:proofErr w:type="gramStart"/>
      <w:r w:rsidRPr="00400989">
        <w:rPr>
          <w:rFonts w:ascii="Times New Roman" w:eastAsia="Times New Roman" w:hAnsi="Times New Roman" w:cs="Times New Roman"/>
          <w:color w:val="auto"/>
          <w:sz w:val="18"/>
          <w:szCs w:val="18"/>
          <w:lang w:val="en-AU" w:eastAsia="ro-RO"/>
        </w:rPr>
        <w:t>adoptării ...</w:t>
      </w:r>
      <w:proofErr w:type="gramEnd"/>
      <w:r w:rsidRPr="00400989">
        <w:rPr>
          <w:rFonts w:ascii="Times New Roman" w:eastAsia="Times New Roman" w:hAnsi="Times New Roman" w:cs="Times New Roman"/>
          <w:color w:val="auto"/>
          <w:sz w:val="18"/>
          <w:szCs w:val="18"/>
          <w:lang w:val="en-AU" w:eastAsia="ro-RO"/>
        </w:rPr>
        <w:t xml:space="preserve"> </w:t>
      </w: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4) Art. </w:t>
      </w:r>
      <w:proofErr w:type="gramStart"/>
      <w:r w:rsidRPr="00400989">
        <w:rPr>
          <w:rFonts w:ascii="Times New Roman" w:eastAsia="Times New Roman" w:hAnsi="Times New Roman" w:cs="Times New Roman"/>
          <w:color w:val="auto"/>
          <w:sz w:val="18"/>
          <w:szCs w:val="18"/>
          <w:lang w:val="en-AU" w:eastAsia="ro-RO"/>
        </w:rPr>
        <w:t>197</w:t>
      </w:r>
      <w:proofErr w:type="gramEnd"/>
      <w:r w:rsidRPr="00400989">
        <w:rPr>
          <w:rFonts w:ascii="Times New Roman" w:eastAsia="Times New Roman" w:hAnsi="Times New Roman" w:cs="Times New Roman"/>
          <w:color w:val="auto"/>
          <w:sz w:val="18"/>
          <w:szCs w:val="18"/>
          <w:lang w:val="en-AU" w:eastAsia="ro-RO"/>
        </w:rPr>
        <w:t xml:space="preserve"> alin. (4): „Hotărârile … se aduc la cunoştinţa publică şi se comunică, în condiţiile legii, prin grija secretarului general al comunei</w:t>
      </w:r>
      <w:proofErr w:type="gramStart"/>
      <w:r w:rsidRPr="00400989">
        <w:rPr>
          <w:rFonts w:ascii="Times New Roman" w:eastAsia="Times New Roman" w:hAnsi="Times New Roman" w:cs="Times New Roman"/>
          <w:color w:val="auto"/>
          <w:sz w:val="18"/>
          <w:szCs w:val="18"/>
          <w:lang w:val="en-AU" w:eastAsia="ro-RO"/>
        </w:rPr>
        <w:t>.“</w:t>
      </w:r>
      <w:proofErr w:type="gramEnd"/>
      <w:r w:rsidRPr="00400989">
        <w:rPr>
          <w:rFonts w:ascii="Times New Roman" w:eastAsia="Times New Roman" w:hAnsi="Times New Roman" w:cs="Times New Roman"/>
          <w:color w:val="auto"/>
          <w:sz w:val="18"/>
          <w:szCs w:val="18"/>
          <w:lang w:val="en-AU" w:eastAsia="ro-RO"/>
        </w:rPr>
        <w:t xml:space="preserve"> </w:t>
      </w: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5) Art. </w:t>
      </w:r>
      <w:proofErr w:type="gramStart"/>
      <w:r w:rsidRPr="00400989">
        <w:rPr>
          <w:rFonts w:ascii="Times New Roman" w:eastAsia="Times New Roman" w:hAnsi="Times New Roman" w:cs="Times New Roman"/>
          <w:color w:val="auto"/>
          <w:sz w:val="18"/>
          <w:szCs w:val="18"/>
          <w:lang w:val="en-AU" w:eastAsia="ro-RO"/>
        </w:rPr>
        <w:t>199</w:t>
      </w:r>
      <w:proofErr w:type="gramEnd"/>
      <w:r w:rsidRPr="00400989">
        <w:rPr>
          <w:rFonts w:ascii="Times New Roman" w:eastAsia="Times New Roman" w:hAnsi="Times New Roman" w:cs="Times New Roman"/>
          <w:color w:val="auto"/>
          <w:sz w:val="18"/>
          <w:szCs w:val="18"/>
          <w:lang w:val="en-AU" w:eastAsia="ro-RO"/>
        </w:rPr>
        <w:t xml:space="preserve"> alin. (1): „Comunicarea hotărârilor … cu caracter individual către persoanele cărora li se adresează se face în cel mult 5 zile de la data comunicării oficiale către prefect</w:t>
      </w:r>
      <w:proofErr w:type="gramStart"/>
      <w:r w:rsidRPr="00400989">
        <w:rPr>
          <w:rFonts w:ascii="Times New Roman" w:eastAsia="Times New Roman" w:hAnsi="Times New Roman" w:cs="Times New Roman"/>
          <w:color w:val="auto"/>
          <w:sz w:val="18"/>
          <w:szCs w:val="18"/>
          <w:lang w:val="en-AU" w:eastAsia="ro-RO"/>
        </w:rPr>
        <w:t>.“</w:t>
      </w:r>
      <w:proofErr w:type="gramEnd"/>
      <w:r w:rsidRPr="00400989">
        <w:rPr>
          <w:rFonts w:ascii="Times New Roman" w:eastAsia="Times New Roman" w:hAnsi="Times New Roman" w:cs="Times New Roman"/>
          <w:color w:val="auto"/>
          <w:sz w:val="18"/>
          <w:szCs w:val="18"/>
          <w:lang w:val="en-AU" w:eastAsia="ro-RO"/>
        </w:rPr>
        <w:t xml:space="preserve"> </w:t>
      </w: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6) Art. </w:t>
      </w:r>
      <w:proofErr w:type="gramStart"/>
      <w:r w:rsidRPr="00400989">
        <w:rPr>
          <w:rFonts w:ascii="Times New Roman" w:eastAsia="Times New Roman" w:hAnsi="Times New Roman" w:cs="Times New Roman"/>
          <w:color w:val="auto"/>
          <w:sz w:val="18"/>
          <w:szCs w:val="18"/>
          <w:lang w:val="en-AU" w:eastAsia="ro-RO"/>
        </w:rPr>
        <w:t>198</w:t>
      </w:r>
      <w:proofErr w:type="gramEnd"/>
      <w:r w:rsidRPr="00400989">
        <w:rPr>
          <w:rFonts w:ascii="Times New Roman" w:eastAsia="Times New Roman" w:hAnsi="Times New Roman" w:cs="Times New Roman"/>
          <w:color w:val="auto"/>
          <w:sz w:val="18"/>
          <w:szCs w:val="18"/>
          <w:lang w:val="en-AU" w:eastAsia="ro-RO"/>
        </w:rPr>
        <w:t xml:space="preserve"> alin. (1): „Hotărârile … cu data aducerii lor la cunoştinţă publică</w:t>
      </w:r>
      <w:proofErr w:type="gramStart"/>
      <w:r w:rsidRPr="00400989">
        <w:rPr>
          <w:rFonts w:ascii="Times New Roman" w:eastAsia="Times New Roman" w:hAnsi="Times New Roman" w:cs="Times New Roman"/>
          <w:color w:val="auto"/>
          <w:sz w:val="18"/>
          <w:szCs w:val="18"/>
          <w:lang w:val="en-AU" w:eastAsia="ro-RO"/>
        </w:rPr>
        <w:t>.“</w:t>
      </w:r>
      <w:proofErr w:type="gramEnd"/>
      <w:r w:rsidRPr="00400989">
        <w:rPr>
          <w:rFonts w:ascii="Times New Roman" w:eastAsia="Times New Roman" w:hAnsi="Times New Roman" w:cs="Times New Roman"/>
          <w:color w:val="auto"/>
          <w:sz w:val="18"/>
          <w:szCs w:val="18"/>
          <w:lang w:val="en-AU" w:eastAsia="ro-RO"/>
        </w:rPr>
        <w:t xml:space="preserve"> </w:t>
      </w:r>
    </w:p>
    <w:p w:rsidR="00400989" w:rsidRPr="00400989" w:rsidRDefault="00400989" w:rsidP="00400989">
      <w:pPr>
        <w:autoSpaceDE w:val="0"/>
        <w:autoSpaceDN w:val="0"/>
        <w:adjustRightInd w:val="0"/>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xml:space="preserve">7) Art. </w:t>
      </w:r>
      <w:proofErr w:type="gramStart"/>
      <w:r w:rsidRPr="00400989">
        <w:rPr>
          <w:rFonts w:ascii="Times New Roman" w:eastAsia="Times New Roman" w:hAnsi="Times New Roman" w:cs="Times New Roman"/>
          <w:color w:val="auto"/>
          <w:sz w:val="18"/>
          <w:szCs w:val="18"/>
          <w:lang w:val="en-AU" w:eastAsia="ro-RO"/>
        </w:rPr>
        <w:t>199</w:t>
      </w:r>
      <w:proofErr w:type="gramEnd"/>
      <w:r w:rsidRPr="00400989">
        <w:rPr>
          <w:rFonts w:ascii="Times New Roman" w:eastAsia="Times New Roman" w:hAnsi="Times New Roman" w:cs="Times New Roman"/>
          <w:color w:val="auto"/>
          <w:sz w:val="18"/>
          <w:szCs w:val="18"/>
          <w:lang w:val="en-AU" w:eastAsia="ro-RO"/>
        </w:rPr>
        <w:t xml:space="preserve"> alin. (2): „Hotărârile … cu caracter individual produc efecte juridice de la data comunicării către persoanele cărora li se adresează</w:t>
      </w:r>
      <w:proofErr w:type="gramStart"/>
      <w:r w:rsidRPr="00400989">
        <w:rPr>
          <w:rFonts w:ascii="Times New Roman" w:eastAsia="Times New Roman" w:hAnsi="Times New Roman" w:cs="Times New Roman"/>
          <w:color w:val="auto"/>
          <w:sz w:val="18"/>
          <w:szCs w:val="18"/>
          <w:lang w:val="en-AU" w:eastAsia="ro-RO"/>
        </w:rPr>
        <w:t>.“</w:t>
      </w:r>
      <w:proofErr w:type="gramEnd"/>
      <w:r w:rsidRPr="00400989">
        <w:rPr>
          <w:rFonts w:ascii="Times New Roman" w:eastAsia="Times New Roman" w:hAnsi="Times New Roman" w:cs="Times New Roman"/>
          <w:color w:val="auto"/>
          <w:sz w:val="18"/>
          <w:szCs w:val="18"/>
          <w:lang w:val="en-AU" w:eastAsia="ro-RO"/>
        </w:rPr>
        <w:t xml:space="preserve"> </w:t>
      </w:r>
    </w:p>
    <w:p w:rsidR="00400989" w:rsidRPr="00400989" w:rsidRDefault="00400989" w:rsidP="00400989">
      <w:pPr>
        <w:spacing w:after="0" w:line="259" w:lineRule="auto"/>
        <w:ind w:left="0" w:firstLine="0"/>
        <w:rPr>
          <w:rFonts w:ascii="Times New Roman" w:eastAsia="Times New Roman" w:hAnsi="Times New Roman" w:cs="Times New Roman"/>
          <w:color w:val="auto"/>
          <w:sz w:val="18"/>
          <w:szCs w:val="18"/>
          <w:lang w:val="en-AU" w:eastAsia="ro-RO"/>
        </w:rPr>
      </w:pPr>
      <w:r w:rsidRPr="00400989">
        <w:rPr>
          <w:rFonts w:ascii="Times New Roman" w:eastAsia="Times New Roman" w:hAnsi="Times New Roman" w:cs="Times New Roman"/>
          <w:color w:val="auto"/>
          <w:sz w:val="18"/>
          <w:szCs w:val="18"/>
          <w:lang w:val="en-AU" w:eastAsia="ro-RO"/>
        </w:rPr>
        <w:t>* Se bifează tipul de majoritate cu care s-</w:t>
      </w:r>
      <w:proofErr w:type="gramStart"/>
      <w:r w:rsidRPr="00400989">
        <w:rPr>
          <w:rFonts w:ascii="Times New Roman" w:eastAsia="Times New Roman" w:hAnsi="Times New Roman" w:cs="Times New Roman"/>
          <w:color w:val="auto"/>
          <w:sz w:val="18"/>
          <w:szCs w:val="18"/>
          <w:lang w:val="en-AU" w:eastAsia="ro-RO"/>
        </w:rPr>
        <w:t>a</w:t>
      </w:r>
      <w:proofErr w:type="gramEnd"/>
      <w:r w:rsidRPr="00400989">
        <w:rPr>
          <w:rFonts w:ascii="Times New Roman" w:eastAsia="Times New Roman" w:hAnsi="Times New Roman" w:cs="Times New Roman"/>
          <w:color w:val="auto"/>
          <w:sz w:val="18"/>
          <w:szCs w:val="18"/>
          <w:lang w:val="en-AU" w:eastAsia="ro-RO"/>
        </w:rPr>
        <w:t xml:space="preserve"> adoptat hotărârea Consiliului local.</w:t>
      </w:r>
    </w:p>
    <w:p w:rsidR="00400989" w:rsidRPr="00400989" w:rsidRDefault="00400989" w:rsidP="00400989">
      <w:pPr>
        <w:spacing w:after="0" w:line="259" w:lineRule="auto"/>
        <w:ind w:left="0" w:firstLine="0"/>
        <w:rPr>
          <w:rFonts w:ascii="Times New Roman" w:eastAsia="Times New Roman" w:hAnsi="Times New Roman" w:cs="Times New Roman"/>
          <w:color w:val="auto"/>
          <w:sz w:val="20"/>
          <w:szCs w:val="20"/>
          <w:lang w:val="en-AU" w:eastAsia="ro-RO"/>
        </w:rPr>
      </w:pPr>
    </w:p>
    <w:p w:rsidR="00400989" w:rsidRPr="00400989" w:rsidRDefault="00400989" w:rsidP="00400989">
      <w:pPr>
        <w:spacing w:after="0" w:line="240" w:lineRule="auto"/>
        <w:ind w:left="0" w:firstLine="0"/>
        <w:jc w:val="center"/>
        <w:rPr>
          <w:rFonts w:ascii="Times New Roman" w:eastAsia="Times New Roman" w:hAnsi="Times New Roman" w:cs="Times New Roman"/>
          <w:color w:val="auto"/>
          <w:sz w:val="20"/>
          <w:szCs w:val="20"/>
          <w:lang w:val="en-AU" w:eastAsia="ro-RO"/>
        </w:rPr>
      </w:pPr>
    </w:p>
    <w:p w:rsidR="00400989" w:rsidRPr="00400989" w:rsidRDefault="00400989" w:rsidP="00400989">
      <w:pPr>
        <w:spacing w:after="0" w:line="240" w:lineRule="auto"/>
        <w:ind w:left="0" w:firstLine="0"/>
        <w:jc w:val="left"/>
        <w:rPr>
          <w:rFonts w:ascii="Times New Roman" w:eastAsia="Times New Roman" w:hAnsi="Times New Roman" w:cs="Times New Roman"/>
          <w:color w:val="auto"/>
          <w:sz w:val="20"/>
          <w:szCs w:val="20"/>
          <w:lang w:val="fr-FR" w:eastAsia="ro-RO"/>
        </w:rPr>
      </w:pPr>
      <w:r w:rsidRPr="00400989">
        <w:rPr>
          <w:rFonts w:ascii="Times New Roman" w:eastAsia="Times New Roman" w:hAnsi="Times New Roman" w:cs="Times New Roman"/>
          <w:color w:val="auto"/>
          <w:sz w:val="20"/>
          <w:szCs w:val="20"/>
          <w:lang w:val="fr-FR" w:eastAsia="ro-RO"/>
        </w:rPr>
        <w:t xml:space="preserve">   </w:t>
      </w:r>
    </w:p>
    <w:p w:rsidR="00400989" w:rsidRPr="00400989" w:rsidRDefault="00400989" w:rsidP="00400989">
      <w:pPr>
        <w:spacing w:after="0" w:line="240" w:lineRule="auto"/>
        <w:ind w:left="0" w:firstLine="0"/>
        <w:jc w:val="left"/>
        <w:rPr>
          <w:rFonts w:ascii="Times New Roman" w:eastAsia="Times New Roman" w:hAnsi="Times New Roman" w:cs="Times New Roman"/>
          <w:color w:val="auto"/>
          <w:sz w:val="20"/>
          <w:szCs w:val="20"/>
          <w:lang w:val="fr-FR" w:eastAsia="ro-RO"/>
        </w:rPr>
      </w:pPr>
    </w:p>
    <w:p w:rsidR="00400989" w:rsidRPr="00400989" w:rsidRDefault="00400989" w:rsidP="00400989">
      <w:pPr>
        <w:spacing w:after="0" w:line="240" w:lineRule="auto"/>
        <w:ind w:left="0" w:firstLine="0"/>
        <w:jc w:val="left"/>
        <w:rPr>
          <w:rFonts w:ascii="Times New Roman" w:eastAsia="Times New Roman" w:hAnsi="Times New Roman" w:cs="Times New Roman"/>
          <w:color w:val="auto"/>
          <w:sz w:val="20"/>
          <w:szCs w:val="20"/>
          <w:lang w:val="fr-FR" w:eastAsia="ro-RO"/>
        </w:rPr>
      </w:pPr>
    </w:p>
    <w:p w:rsidR="00400989" w:rsidRPr="00400989" w:rsidRDefault="00400989" w:rsidP="00400989">
      <w:pPr>
        <w:spacing w:after="0" w:line="240" w:lineRule="auto"/>
        <w:ind w:left="0" w:firstLine="0"/>
        <w:jc w:val="left"/>
        <w:rPr>
          <w:rFonts w:ascii="Times New Roman" w:eastAsia="Times New Roman" w:hAnsi="Times New Roman" w:cs="Times New Roman"/>
          <w:color w:val="auto"/>
          <w:szCs w:val="24"/>
          <w:lang w:val="en-AU" w:eastAsia="ro-RO"/>
        </w:rPr>
      </w:pPr>
    </w:p>
    <w:p w:rsidR="00400989" w:rsidRPr="00400989" w:rsidRDefault="00400989" w:rsidP="00400989">
      <w:pPr>
        <w:spacing w:after="0" w:line="240" w:lineRule="auto"/>
        <w:ind w:left="0" w:firstLine="0"/>
        <w:jc w:val="center"/>
        <w:rPr>
          <w:rFonts w:ascii="Times New Roman" w:eastAsia="Times New Roman" w:hAnsi="Times New Roman" w:cs="Times New Roman"/>
          <w:color w:val="auto"/>
          <w:sz w:val="20"/>
          <w:szCs w:val="20"/>
          <w:lang w:val="en-AU" w:eastAsia="ro-RO"/>
        </w:rPr>
      </w:pPr>
    </w:p>
    <w:p w:rsidR="00400989" w:rsidRPr="00400989" w:rsidRDefault="00400989" w:rsidP="00400989">
      <w:pPr>
        <w:spacing w:after="0" w:line="240" w:lineRule="auto"/>
        <w:ind w:left="0" w:firstLine="0"/>
        <w:jc w:val="left"/>
        <w:rPr>
          <w:rFonts w:ascii="Times New Roman" w:eastAsia="Times New Roman" w:hAnsi="Times New Roman" w:cs="Times New Roman"/>
          <w:color w:val="auto"/>
          <w:szCs w:val="24"/>
          <w:lang w:val="fr-FR" w:eastAsia="ro-RO"/>
        </w:rPr>
      </w:pPr>
    </w:p>
    <w:p w:rsidR="00400989" w:rsidRP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P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P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400989" w:rsidRPr="00400989" w:rsidRDefault="00400989" w:rsidP="00400989">
      <w:pPr>
        <w:spacing w:after="0" w:line="276" w:lineRule="auto"/>
        <w:ind w:left="0" w:firstLine="0"/>
        <w:contextualSpacing/>
        <w:jc w:val="center"/>
        <w:rPr>
          <w:rFonts w:ascii="Times New Roman" w:eastAsia="Times New Roman" w:hAnsi="Times New Roman" w:cs="Times New Roman"/>
          <w:bCs/>
          <w:color w:val="auto"/>
          <w:sz w:val="22"/>
          <w:lang w:val="en-AU" w:eastAsia="ro-RO"/>
        </w:rPr>
      </w:pPr>
    </w:p>
    <w:p w:rsidR="00153170" w:rsidRDefault="00153170" w:rsidP="00153170">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ANEXA </w:t>
      </w:r>
    </w:p>
    <w:p w:rsidR="00153170" w:rsidRDefault="00153170" w:rsidP="00153170">
      <w:pPr>
        <w:pStyle w:val="NoSpacing"/>
        <w:rPr>
          <w:rFonts w:ascii="Arial" w:hAnsi="Arial" w:cs="Arial"/>
          <w:sz w:val="24"/>
          <w:szCs w:val="24"/>
        </w:rPr>
      </w:pPr>
    </w:p>
    <w:p w:rsidR="00153170" w:rsidRDefault="00153170" w:rsidP="00153170">
      <w:pPr>
        <w:pStyle w:val="NoSpacing"/>
        <w:spacing w:line="276" w:lineRule="auto"/>
        <w:jc w:val="center"/>
        <w:rPr>
          <w:rFonts w:ascii="Times New Roman" w:hAnsi="Times New Roman" w:cs="Times New Roman"/>
        </w:rPr>
      </w:pPr>
      <w:r>
        <w:rPr>
          <w:rFonts w:ascii="Times New Roman" w:hAnsi="Times New Roman" w:cs="Times New Roman"/>
          <w:b/>
        </w:rPr>
        <w:t>PROCEDURA</w:t>
      </w:r>
    </w:p>
    <w:p w:rsidR="00153170" w:rsidRDefault="00153170" w:rsidP="00153170">
      <w:pPr>
        <w:pStyle w:val="NoSpacing"/>
        <w:spacing w:line="276" w:lineRule="auto"/>
        <w:jc w:val="center"/>
        <w:rPr>
          <w:rFonts w:ascii="Times New Roman" w:hAnsi="Times New Roman" w:cs="Times New Roman"/>
          <w:b/>
        </w:rPr>
      </w:pPr>
      <w:proofErr w:type="gramStart"/>
      <w:r>
        <w:rPr>
          <w:rFonts w:ascii="Times New Roman" w:hAnsi="Times New Roman" w:cs="Times New Roman"/>
          <w:b/>
        </w:rPr>
        <w:t>de</w:t>
      </w:r>
      <w:proofErr w:type="gramEnd"/>
      <w:r>
        <w:rPr>
          <w:rFonts w:ascii="Times New Roman" w:hAnsi="Times New Roman" w:cs="Times New Roman"/>
          <w:b/>
        </w:rPr>
        <w:t xml:space="preserve"> acordare a eșalonării de plată pentru obligațiile fiscale restante</w:t>
      </w:r>
    </w:p>
    <w:p w:rsidR="00153170" w:rsidRDefault="00153170" w:rsidP="00153170">
      <w:pPr>
        <w:pStyle w:val="NoSpacing"/>
        <w:spacing w:line="276" w:lineRule="auto"/>
        <w:jc w:val="center"/>
        <w:rPr>
          <w:rFonts w:ascii="Times New Roman" w:hAnsi="Times New Roman" w:cs="Times New Roman"/>
          <w:b/>
        </w:rPr>
      </w:pPr>
      <w:proofErr w:type="gramStart"/>
      <w:r>
        <w:rPr>
          <w:rFonts w:ascii="Times New Roman" w:hAnsi="Times New Roman" w:cs="Times New Roman"/>
          <w:b/>
        </w:rPr>
        <w:t>datorate</w:t>
      </w:r>
      <w:proofErr w:type="gramEnd"/>
      <w:r>
        <w:rPr>
          <w:rFonts w:ascii="Times New Roman" w:hAnsi="Times New Roman" w:cs="Times New Roman"/>
          <w:b/>
        </w:rPr>
        <w:t xml:space="preserve"> bugetului local e către persoanele fizice și juridice</w:t>
      </w:r>
    </w:p>
    <w:p w:rsidR="00153170" w:rsidRDefault="00153170" w:rsidP="00153170">
      <w:pPr>
        <w:pStyle w:val="NoSpacing"/>
        <w:spacing w:line="276" w:lineRule="auto"/>
        <w:rPr>
          <w:rFonts w:ascii="Times New Roman" w:hAnsi="Times New Roman" w:cs="Times New Roman"/>
        </w:rPr>
      </w:pP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b/>
          <w:bCs/>
        </w:rPr>
        <w:t xml:space="preserve">Art. 1 - </w:t>
      </w:r>
      <w:r>
        <w:rPr>
          <w:rFonts w:ascii="Times New Roman" w:hAnsi="Times New Roman" w:cs="Times New Roman"/>
        </w:rPr>
        <w:t>Pentru obligațiile fiscale și bugetare datorate bugetului local al U.A.T. Ion Creanga , se pot acorda, la cererea contribuabilului, înlesniri sub forma eșalonării la plată pe o perioadă de cel mult 5 ani, în condițiile prezentei hotărâri de consiliu local.</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b/>
          <w:bCs/>
        </w:rPr>
        <w:t xml:space="preserve">Art. 2 - </w:t>
      </w:r>
      <w:r>
        <w:rPr>
          <w:rFonts w:ascii="Times New Roman" w:hAnsi="Times New Roman" w:cs="Times New Roman"/>
        </w:rPr>
        <w:t xml:space="preserve">Prezenta hotărâre de consiliu local se aplică contribuabililor, persoane fizice sau juridice de drept public sau privat, indiferent de modul de organizare. </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b/>
          <w:bCs/>
        </w:rPr>
        <w:t xml:space="preserve">Art. </w:t>
      </w:r>
      <w:proofErr w:type="gramStart"/>
      <w:r>
        <w:rPr>
          <w:rFonts w:ascii="Times New Roman" w:hAnsi="Times New Roman" w:cs="Times New Roman"/>
          <w:b/>
          <w:bCs/>
        </w:rPr>
        <w:t>3  -</w:t>
      </w:r>
      <w:proofErr w:type="gramEnd"/>
      <w:r>
        <w:rPr>
          <w:rFonts w:ascii="Times New Roman" w:hAnsi="Times New Roman" w:cs="Times New Roman"/>
          <w:b/>
          <w:bCs/>
        </w:rPr>
        <w:t xml:space="preserve"> </w:t>
      </w:r>
      <w:r>
        <w:rPr>
          <w:rFonts w:ascii="Times New Roman" w:hAnsi="Times New Roman" w:cs="Times New Roman"/>
          <w:b/>
        </w:rPr>
        <w:t>Obiectul eșalonării</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(1) Eșalonarea la plată se acordă pentru obligațiile fiscale restante administrate de U.A.T. Ion Creangă, înscrise în certificatul de atestare fiscală, dacă sunt îndeplinite condițiile prevăzute de prezenta procedură.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(2)  Eșalonarea la plată nu se acordă pentru:</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 a) </w:t>
      </w:r>
      <w:proofErr w:type="gramStart"/>
      <w:r>
        <w:rPr>
          <w:rFonts w:ascii="Times New Roman" w:hAnsi="Times New Roman" w:cs="Times New Roman"/>
        </w:rPr>
        <w:t>obligațiile</w:t>
      </w:r>
      <w:proofErr w:type="gramEnd"/>
      <w:r>
        <w:rPr>
          <w:rFonts w:ascii="Times New Roman" w:hAnsi="Times New Roman" w:cs="Times New Roman"/>
        </w:rPr>
        <w:t xml:space="preserve"> fiscale care au făcut obiectul unei eșalonări acordate în temeiul prezentei proceduri, care și-a pierdut valabilitatea;</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 b) </w:t>
      </w:r>
      <w:proofErr w:type="gramStart"/>
      <w:r>
        <w:rPr>
          <w:rFonts w:ascii="Times New Roman" w:hAnsi="Times New Roman" w:cs="Times New Roman"/>
        </w:rPr>
        <w:t>obligațiile</w:t>
      </w:r>
      <w:proofErr w:type="gramEnd"/>
      <w:r>
        <w:rPr>
          <w:rFonts w:ascii="Times New Roman" w:hAnsi="Times New Roman" w:cs="Times New Roman"/>
        </w:rPr>
        <w:t xml:space="preserve"> fiscale administrate de U.A.T. Ion Creangă care au scadența și/sau termenul de plată după data eliberării certificatului de atestare fiscal</w:t>
      </w:r>
      <w:r>
        <w:rPr>
          <w:rFonts w:ascii="Times New Roman" w:hAnsi="Times New Roman" w:cs="Times New Roman"/>
          <w:lang w:val="ro-RO"/>
        </w:rPr>
        <w:t>ă</w:t>
      </w:r>
      <w:r>
        <w:rPr>
          <w:rFonts w:ascii="Times New Roman" w:hAnsi="Times New Roman" w:cs="Times New Roman"/>
        </w:rPr>
        <w:t>;</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 c) </w:t>
      </w:r>
      <w:proofErr w:type="gramStart"/>
      <w:r>
        <w:rPr>
          <w:rFonts w:ascii="Times New Roman" w:hAnsi="Times New Roman" w:cs="Times New Roman"/>
        </w:rPr>
        <w:t>obligațiile</w:t>
      </w:r>
      <w:proofErr w:type="gramEnd"/>
      <w:r>
        <w:rPr>
          <w:rFonts w:ascii="Times New Roman" w:hAnsi="Times New Roman" w:cs="Times New Roman"/>
        </w:rPr>
        <w:t xml:space="preserve"> fiscale care, la data eliberării certificatului de atestare fiscală, intră sub incidența art. </w:t>
      </w:r>
      <w:proofErr w:type="gramStart"/>
      <w:r>
        <w:rPr>
          <w:rFonts w:ascii="Times New Roman" w:hAnsi="Times New Roman" w:cs="Times New Roman"/>
        </w:rPr>
        <w:t>167</w:t>
      </w:r>
      <w:proofErr w:type="gramEnd"/>
      <w:r>
        <w:rPr>
          <w:rFonts w:ascii="Times New Roman" w:hAnsi="Times New Roman" w:cs="Times New Roman"/>
        </w:rPr>
        <w:t xml:space="preserve"> din Codul de procedură fiscală, în limita sumei de rambursat/de restituit/de plată de la buget;</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 d) </w:t>
      </w:r>
      <w:proofErr w:type="gramStart"/>
      <w:r>
        <w:rPr>
          <w:rFonts w:ascii="Times New Roman" w:hAnsi="Times New Roman" w:cs="Times New Roman"/>
        </w:rPr>
        <w:t>obligaţiile</w:t>
      </w:r>
      <w:proofErr w:type="gramEnd"/>
      <w:r>
        <w:rPr>
          <w:rFonts w:ascii="Times New Roman" w:hAnsi="Times New Roman" w:cs="Times New Roman"/>
        </w:rPr>
        <w:t xml:space="preserve"> fiscale stabilite prin acte administrative fiscale care, la data eliberării certificatului de atestare fiscală, sunt suspendate în condiţiile art. </w:t>
      </w:r>
      <w:proofErr w:type="gramStart"/>
      <w:r>
        <w:rPr>
          <w:rFonts w:ascii="Times New Roman" w:hAnsi="Times New Roman" w:cs="Times New Roman"/>
        </w:rPr>
        <w:t>14</w:t>
      </w:r>
      <w:proofErr w:type="gramEnd"/>
      <w:r>
        <w:rPr>
          <w:rFonts w:ascii="Times New Roman" w:hAnsi="Times New Roman" w:cs="Times New Roman"/>
        </w:rPr>
        <w:t xml:space="preserve"> sau 15 din Legea contenciosului administrativ nr. </w:t>
      </w:r>
      <w:proofErr w:type="gramStart"/>
      <w:r>
        <w:rPr>
          <w:rFonts w:ascii="Times New Roman" w:hAnsi="Times New Roman" w:cs="Times New Roman"/>
        </w:rPr>
        <w:t>554/2004</w:t>
      </w:r>
      <w:proofErr w:type="gramEnd"/>
      <w:r>
        <w:rPr>
          <w:rFonts w:ascii="Times New Roman" w:hAnsi="Times New Roman" w:cs="Times New Roman"/>
        </w:rPr>
        <w:t xml:space="preserve">, cu modificările şi completările ulterioare. În cazul în care suspendarea executării actului administrativ fiscal încetează după data comunicării unei decizii de eşalonare la plată, debitorul poate solicita includerea în eşalonare </w:t>
      </w:r>
      <w:proofErr w:type="gramStart"/>
      <w:r>
        <w:rPr>
          <w:rFonts w:ascii="Times New Roman" w:hAnsi="Times New Roman" w:cs="Times New Roman"/>
        </w:rPr>
        <w:t>a</w:t>
      </w:r>
      <w:proofErr w:type="gramEnd"/>
      <w:r>
        <w:rPr>
          <w:rFonts w:ascii="Times New Roman" w:hAnsi="Times New Roman" w:cs="Times New Roman"/>
        </w:rPr>
        <w:t xml:space="preserve"> obligaţiilor fiscale ce au făcut obiectul suspendării, precum şi a obligaţiilor fiscale accesorii aferente. În acest scop, organul fiscal competent comunică debitorului o înştiinţare de plată privind obligaţiile fiscale individualizate în acte administrative pentru care a încetat suspendarea executării, precum şi deciziile referitoare la obligaţiile fiscale accesorii aferente.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e) obligații fiscale în sumă totală mai mică de 500 lei în cazul persoanelor fizice, 2.000 lei în cazul asocierilor fără personalitate juridică și 5.000 lei în cazul persoanelor juridice.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(3) În scopul acordării eșalonării la plată, sunt asimilate obligațiilor </w:t>
      </w:r>
      <w:proofErr w:type="gramStart"/>
      <w:r>
        <w:rPr>
          <w:rFonts w:ascii="Times New Roman" w:hAnsi="Times New Roman" w:cs="Times New Roman"/>
        </w:rPr>
        <w:t>fiscale :</w:t>
      </w:r>
      <w:proofErr w:type="gramEnd"/>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amenzile</w:t>
      </w:r>
      <w:proofErr w:type="gramEnd"/>
      <w:r>
        <w:rPr>
          <w:rFonts w:ascii="Times New Roman" w:hAnsi="Times New Roman" w:cs="Times New Roman"/>
        </w:rPr>
        <w:t xml:space="preserve"> de orice fel administrate de organul fiscal;</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b) creanțele bugetare stabilite de alte organe și transmise spre recuperare organelor fiscale, potrivit legii, inclusiv creanțele bugetare rezultate din raporturi juridice contractuale stabilite prin hotărâri judecătorești  sau alte înscrisuri care, potrivit legii, constituie titluri executorii.</w:t>
      </w:r>
    </w:p>
    <w:p w:rsidR="00153170" w:rsidRDefault="00153170" w:rsidP="00153170">
      <w:pPr>
        <w:pStyle w:val="NoSpacing"/>
        <w:spacing w:line="276" w:lineRule="auto"/>
        <w:ind w:firstLine="720"/>
        <w:jc w:val="both"/>
        <w:rPr>
          <w:rFonts w:ascii="Times New Roman" w:hAnsi="Times New Roman" w:cs="Times New Roman"/>
        </w:rPr>
      </w:pP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b/>
          <w:color w:val="000000" w:themeColor="text1"/>
        </w:rPr>
        <w:t xml:space="preserve">Art. 4 - Perioada de eșalonare la plată </w:t>
      </w:r>
      <w:proofErr w:type="gramStart"/>
      <w:r>
        <w:rPr>
          <w:rFonts w:ascii="Times New Roman" w:hAnsi="Times New Roman" w:cs="Times New Roman"/>
          <w:b/>
          <w:color w:val="000000" w:themeColor="text1"/>
        </w:rPr>
        <w:t>va</w:t>
      </w:r>
      <w:proofErr w:type="gramEnd"/>
      <w:r>
        <w:rPr>
          <w:rFonts w:ascii="Times New Roman" w:hAnsi="Times New Roman" w:cs="Times New Roman"/>
          <w:b/>
          <w:color w:val="000000" w:themeColor="text1"/>
        </w:rPr>
        <w:t xml:space="preserve"> fi stabilită astfel</w:t>
      </w:r>
      <w:r>
        <w:rPr>
          <w:rFonts w:ascii="Times New Roman" w:hAnsi="Times New Roman" w:cs="Times New Roman"/>
        </w:rPr>
        <w:t>:</w:t>
      </w:r>
    </w:p>
    <w:p w:rsidR="00153170" w:rsidRDefault="00153170" w:rsidP="00153170">
      <w:pPr>
        <w:pStyle w:val="NoSpacing"/>
        <w:numPr>
          <w:ilvl w:val="0"/>
          <w:numId w:val="2"/>
        </w:numPr>
        <w:spacing w:line="276" w:lineRule="auto"/>
        <w:jc w:val="both"/>
        <w:rPr>
          <w:rFonts w:ascii="Times New Roman" w:hAnsi="Times New Roman" w:cs="Times New Roman"/>
        </w:rPr>
      </w:pPr>
      <w:r>
        <w:rPr>
          <w:rFonts w:ascii="Times New Roman" w:hAnsi="Times New Roman" w:cs="Times New Roman"/>
        </w:rPr>
        <w:t>În cazul persoanelor fizice:</w:t>
      </w:r>
    </w:p>
    <w:p w:rsidR="00153170" w:rsidRDefault="00153170" w:rsidP="00153170">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pentru obligații fiscale restante și majorări de întârziere aferente cuprinse între 500-5.000 lei perioada de eșalonare este de 1 an;</w:t>
      </w:r>
    </w:p>
    <w:p w:rsidR="00153170" w:rsidRDefault="00153170" w:rsidP="00153170">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pentru obligații fiscale restante și majorări de întârziere aferente cuprinse între 5.001-10.000 lei perioada de eșalonare este de 2 ani;</w:t>
      </w:r>
    </w:p>
    <w:p w:rsidR="00153170" w:rsidRDefault="00153170" w:rsidP="00153170">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pentru obligații fiscale restante și majorări de întârziere aferente cuprinse între 10.001-15.000 lei perioada de eșalonare este de 3 ani;</w:t>
      </w:r>
    </w:p>
    <w:p w:rsidR="00153170" w:rsidRDefault="00153170" w:rsidP="00153170">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pentru obligații fiscale restante și majorări de întârziere aferente cuprinse între 15.001-20.000 lei perioada de eșalonare este de 4 ani;</w:t>
      </w:r>
    </w:p>
    <w:p w:rsidR="00153170" w:rsidRDefault="00153170" w:rsidP="00153170">
      <w:pPr>
        <w:pStyle w:val="NoSpacing"/>
        <w:numPr>
          <w:ilvl w:val="0"/>
          <w:numId w:val="4"/>
        </w:numPr>
        <w:spacing w:line="276" w:lineRule="auto"/>
        <w:jc w:val="both"/>
        <w:rPr>
          <w:rFonts w:ascii="Times New Roman" w:hAnsi="Times New Roman" w:cs="Times New Roman"/>
        </w:rPr>
      </w:pPr>
      <w:proofErr w:type="gramStart"/>
      <w:r>
        <w:rPr>
          <w:rFonts w:ascii="Times New Roman" w:hAnsi="Times New Roman" w:cs="Times New Roman"/>
        </w:rPr>
        <w:t>pentru</w:t>
      </w:r>
      <w:proofErr w:type="gramEnd"/>
      <w:r>
        <w:rPr>
          <w:rFonts w:ascii="Times New Roman" w:hAnsi="Times New Roman" w:cs="Times New Roman"/>
        </w:rPr>
        <w:t xml:space="preserve"> </w:t>
      </w:r>
      <w:bookmarkStart w:id="0" w:name="_Hlk62198600"/>
      <w:r>
        <w:rPr>
          <w:rFonts w:ascii="Times New Roman" w:hAnsi="Times New Roman" w:cs="Times New Roman"/>
        </w:rPr>
        <w:t xml:space="preserve">obligații fiscale restante și majorări de întârziere aferente </w:t>
      </w:r>
      <w:bookmarkEnd w:id="0"/>
      <w:r>
        <w:rPr>
          <w:rFonts w:ascii="Times New Roman" w:hAnsi="Times New Roman" w:cs="Times New Roman"/>
        </w:rPr>
        <w:t>mai mari de 20.000 lei perioada de eșalonare este de 5 ani.</w:t>
      </w:r>
    </w:p>
    <w:p w:rsidR="00153170" w:rsidRDefault="00153170" w:rsidP="00153170">
      <w:pPr>
        <w:pStyle w:val="NoSpacing"/>
        <w:spacing w:line="276" w:lineRule="auto"/>
        <w:ind w:left="720"/>
        <w:jc w:val="both"/>
        <w:rPr>
          <w:rFonts w:ascii="Times New Roman" w:hAnsi="Times New Roman" w:cs="Times New Roman"/>
        </w:rPr>
      </w:pP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(2) În cazul persoanelor juridice:</w:t>
      </w:r>
    </w:p>
    <w:p w:rsidR="00153170" w:rsidRDefault="00153170" w:rsidP="00153170">
      <w:pPr>
        <w:pStyle w:val="NoSpacing"/>
        <w:numPr>
          <w:ilvl w:val="0"/>
          <w:numId w:val="6"/>
        </w:numPr>
        <w:spacing w:line="276" w:lineRule="auto"/>
        <w:ind w:left="720"/>
        <w:jc w:val="both"/>
        <w:rPr>
          <w:rFonts w:ascii="Times New Roman" w:hAnsi="Times New Roman" w:cs="Times New Roman"/>
        </w:rPr>
      </w:pPr>
      <w:bookmarkStart w:id="1" w:name="_Hlk60662459"/>
      <w:r>
        <w:rPr>
          <w:rFonts w:ascii="Times New Roman" w:hAnsi="Times New Roman" w:cs="Times New Roman"/>
        </w:rPr>
        <w:t>pentru obligații fiscale restante și majorări de întârziere aferente cuprinse între 5.000-20.000 lei perioada de eșalonare este de 1 an;</w:t>
      </w:r>
    </w:p>
    <w:bookmarkEnd w:id="1"/>
    <w:p w:rsidR="00153170" w:rsidRDefault="00153170" w:rsidP="00153170">
      <w:pPr>
        <w:pStyle w:val="NoSpacing"/>
        <w:numPr>
          <w:ilvl w:val="0"/>
          <w:numId w:val="6"/>
        </w:numPr>
        <w:spacing w:line="276" w:lineRule="auto"/>
        <w:ind w:left="720"/>
        <w:jc w:val="both"/>
        <w:rPr>
          <w:rFonts w:ascii="Times New Roman" w:hAnsi="Times New Roman" w:cs="Times New Roman"/>
        </w:rPr>
      </w:pPr>
      <w:r>
        <w:rPr>
          <w:rFonts w:ascii="Times New Roman" w:hAnsi="Times New Roman" w:cs="Times New Roman"/>
        </w:rPr>
        <w:t>pentru obligații fiscale restante și majorări de întârziere aferente  cuprinse între 20.001-50.000 lei perioada de eșalonare este de 2 ani;</w:t>
      </w:r>
    </w:p>
    <w:p w:rsidR="00153170" w:rsidRDefault="00153170" w:rsidP="00153170">
      <w:pPr>
        <w:pStyle w:val="NoSpacing"/>
        <w:numPr>
          <w:ilvl w:val="0"/>
          <w:numId w:val="6"/>
        </w:numPr>
        <w:spacing w:line="276" w:lineRule="auto"/>
        <w:ind w:left="720"/>
        <w:jc w:val="both"/>
        <w:rPr>
          <w:rFonts w:ascii="Times New Roman" w:hAnsi="Times New Roman" w:cs="Times New Roman"/>
        </w:rPr>
      </w:pPr>
      <w:r>
        <w:rPr>
          <w:rFonts w:ascii="Times New Roman" w:hAnsi="Times New Roman" w:cs="Times New Roman"/>
        </w:rPr>
        <w:t>pentru obligații fiscale restante și majorări de întârziere aferente cuprinse între 50.001-80.000 lei perioada de eșalonare este de 3 ani;</w:t>
      </w:r>
    </w:p>
    <w:p w:rsidR="00153170" w:rsidRDefault="00153170" w:rsidP="00153170">
      <w:pPr>
        <w:pStyle w:val="NoSpacing"/>
        <w:numPr>
          <w:ilvl w:val="0"/>
          <w:numId w:val="6"/>
        </w:numPr>
        <w:spacing w:line="276" w:lineRule="auto"/>
        <w:ind w:left="720"/>
        <w:jc w:val="both"/>
        <w:rPr>
          <w:rFonts w:ascii="Times New Roman" w:hAnsi="Times New Roman" w:cs="Times New Roman"/>
        </w:rPr>
      </w:pPr>
      <w:r>
        <w:rPr>
          <w:rFonts w:ascii="Times New Roman" w:hAnsi="Times New Roman" w:cs="Times New Roman"/>
        </w:rPr>
        <w:t>pentru obligații fiscale restante și majorări de întârziere aferente cuprinse între 80.001-110.000 lei perioada de eșalonare este de 4 an;</w:t>
      </w:r>
    </w:p>
    <w:p w:rsidR="00153170" w:rsidRDefault="00153170" w:rsidP="00153170">
      <w:pPr>
        <w:pStyle w:val="NoSpacing"/>
        <w:numPr>
          <w:ilvl w:val="0"/>
          <w:numId w:val="6"/>
        </w:numPr>
        <w:spacing w:line="276" w:lineRule="auto"/>
        <w:ind w:left="720"/>
        <w:jc w:val="both"/>
        <w:rPr>
          <w:rFonts w:ascii="Times New Roman" w:hAnsi="Times New Roman" w:cs="Times New Roman"/>
        </w:rPr>
      </w:pPr>
      <w:r>
        <w:rPr>
          <w:rFonts w:ascii="Times New Roman" w:hAnsi="Times New Roman" w:cs="Times New Roman"/>
        </w:rPr>
        <w:t>pentru obligații fiscale restante și majorări de întârziere aferente mai mari de 110.001 lei perioada de eșalonare este de 5 ani;</w:t>
      </w:r>
    </w:p>
    <w:p w:rsidR="00153170" w:rsidRDefault="00153170" w:rsidP="00153170">
      <w:pPr>
        <w:pStyle w:val="NoSpacing"/>
        <w:spacing w:line="276" w:lineRule="auto"/>
        <w:ind w:left="720"/>
        <w:jc w:val="both"/>
        <w:rPr>
          <w:rFonts w:ascii="Times New Roman" w:hAnsi="Times New Roman" w:cs="Times New Roman"/>
        </w:rPr>
      </w:pP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(3) În sensul prezentei proceduri, exigibilitatea obligațiilor fiscale este cea prevăzută la art.167 alin.(5) din Legea 207/2015 privind Codul de procedură fiscală, cu modificările și completările ulterioare.</w:t>
      </w:r>
    </w:p>
    <w:p w:rsidR="00153170" w:rsidRDefault="00153170" w:rsidP="00153170">
      <w:pPr>
        <w:pStyle w:val="NoSpacing"/>
        <w:spacing w:line="276" w:lineRule="auto"/>
        <w:jc w:val="both"/>
        <w:rPr>
          <w:rStyle w:val="salnbdy"/>
          <w:rFonts w:ascii="Times New Roman" w:eastAsia="Times New Roman" w:hAnsi="Times New Roman"/>
          <w:color w:val="000000" w:themeColor="text1"/>
          <w:sz w:val="22"/>
          <w:szCs w:val="22"/>
        </w:rPr>
      </w:pPr>
      <w:r>
        <w:rPr>
          <w:rFonts w:ascii="Times New Roman" w:hAnsi="Times New Roman" w:cs="Times New Roman"/>
          <w:b/>
          <w:color w:val="FF0000"/>
          <w:shd w:val="clear" w:color="auto" w:fill="FFFFFF"/>
        </w:rPr>
        <w:tab/>
      </w:r>
      <w:r>
        <w:rPr>
          <w:rFonts w:ascii="Times New Roman" w:hAnsi="Times New Roman" w:cs="Times New Roman"/>
          <w:color w:val="000000" w:themeColor="text1"/>
          <w:shd w:val="clear" w:color="auto" w:fill="FFFFFF"/>
        </w:rPr>
        <w:t>(4)</w:t>
      </w:r>
      <w:r>
        <w:rPr>
          <w:rFonts w:ascii="Times New Roman" w:hAnsi="Times New Roman" w:cs="Times New Roman"/>
          <w:b/>
          <w:color w:val="000000" w:themeColor="text1"/>
          <w:shd w:val="clear" w:color="auto" w:fill="FFFFFF"/>
        </w:rPr>
        <w:t xml:space="preserve"> </w:t>
      </w:r>
      <w:r>
        <w:rPr>
          <w:rStyle w:val="salnbdy"/>
          <w:rFonts w:ascii="Times New Roman" w:eastAsia="Times New Roman" w:hAnsi="Times New Roman" w:cs="Times New Roman"/>
          <w:color w:val="000000" w:themeColor="text1"/>
          <w:sz w:val="22"/>
          <w:szCs w:val="22"/>
        </w:rPr>
        <w:t xml:space="preserve">Pentru debitorii care nu au în proprietate bunuri în vederea constituirii de garanţii în cuantumul prevăzut la </w:t>
      </w:r>
      <w:r>
        <w:rPr>
          <w:rStyle w:val="slgi1"/>
          <w:rFonts w:ascii="Times New Roman" w:eastAsia="Times New Roman" w:hAnsi="Times New Roman" w:cs="Times New Roman"/>
          <w:color w:val="000000" w:themeColor="text1"/>
          <w:sz w:val="22"/>
          <w:szCs w:val="22"/>
        </w:rPr>
        <w:t xml:space="preserve">art. </w:t>
      </w:r>
      <w:proofErr w:type="gramStart"/>
      <w:r>
        <w:rPr>
          <w:rStyle w:val="slgi1"/>
          <w:rFonts w:ascii="Times New Roman" w:eastAsia="Times New Roman" w:hAnsi="Times New Roman" w:cs="Times New Roman"/>
          <w:color w:val="000000" w:themeColor="text1"/>
          <w:sz w:val="22"/>
          <w:szCs w:val="22"/>
        </w:rPr>
        <w:t>9</w:t>
      </w:r>
      <w:proofErr w:type="gramEnd"/>
      <w:r>
        <w:rPr>
          <w:rStyle w:val="slgi1"/>
          <w:rFonts w:ascii="Times New Roman" w:eastAsia="Times New Roman" w:hAnsi="Times New Roman" w:cs="Times New Roman"/>
          <w:color w:val="000000" w:themeColor="text1"/>
          <w:sz w:val="22"/>
          <w:szCs w:val="22"/>
        </w:rPr>
        <w:t xml:space="preserve"> din prezenta procedură</w:t>
      </w:r>
      <w:r>
        <w:rPr>
          <w:rStyle w:val="salnbdy"/>
          <w:rFonts w:ascii="Times New Roman" w:eastAsia="Times New Roman" w:hAnsi="Times New Roman" w:cs="Times New Roman"/>
          <w:color w:val="000000" w:themeColor="text1"/>
          <w:sz w:val="22"/>
          <w:szCs w:val="22"/>
        </w:rPr>
        <w:t xml:space="preserve"> şi nici nu pot constitui niciun fel de garanţie ori cuantumul garanţiilor constituite este mai mic de 50% faţă de cuantumul obligaţiilor fiscale restante ce fac obiectul înlesnirilor la plată, eşalonarea se acordă pe cel mult 6 luni.</w:t>
      </w:r>
    </w:p>
    <w:p w:rsidR="00153170" w:rsidRDefault="00153170" w:rsidP="00153170">
      <w:pPr>
        <w:pStyle w:val="NoSpacing"/>
        <w:spacing w:line="276" w:lineRule="auto"/>
        <w:jc w:val="both"/>
        <w:rPr>
          <w:rStyle w:val="salnbdy"/>
          <w:rFonts w:ascii="Times New Roman" w:eastAsia="Times New Roman" w:hAnsi="Times New Roman" w:cs="Times New Roman"/>
          <w:color w:val="000000" w:themeColor="text1"/>
          <w:sz w:val="22"/>
          <w:szCs w:val="22"/>
        </w:rPr>
      </w:pPr>
    </w:p>
    <w:p w:rsidR="00153170" w:rsidRDefault="00153170" w:rsidP="00153170">
      <w:pPr>
        <w:pStyle w:val="NoSpacing"/>
        <w:spacing w:line="276" w:lineRule="auto"/>
        <w:ind w:firstLine="720"/>
        <w:jc w:val="both"/>
      </w:pPr>
      <w:r>
        <w:rPr>
          <w:rFonts w:ascii="Times New Roman" w:hAnsi="Times New Roman" w:cs="Times New Roman"/>
          <w:b/>
          <w:bCs/>
        </w:rPr>
        <w:t xml:space="preserve">Art. 5 - </w:t>
      </w:r>
      <w:r>
        <w:rPr>
          <w:rFonts w:ascii="Times New Roman" w:hAnsi="Times New Roman" w:cs="Times New Roman"/>
          <w:b/>
        </w:rPr>
        <w:t xml:space="preserve">Condiții de acordare </w:t>
      </w:r>
      <w:proofErr w:type="gramStart"/>
      <w:r>
        <w:rPr>
          <w:rFonts w:ascii="Times New Roman" w:hAnsi="Times New Roman" w:cs="Times New Roman"/>
          <w:b/>
        </w:rPr>
        <w:t>a</w:t>
      </w:r>
      <w:proofErr w:type="gramEnd"/>
      <w:r>
        <w:rPr>
          <w:rFonts w:ascii="Times New Roman" w:hAnsi="Times New Roman" w:cs="Times New Roman"/>
          <w:b/>
        </w:rPr>
        <w:t xml:space="preserve"> eșalonării la plată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(1) Pentru acordarea eşalonării la plată </w:t>
      </w:r>
      <w:proofErr w:type="gramStart"/>
      <w:r>
        <w:rPr>
          <w:rFonts w:ascii="Times New Roman" w:hAnsi="Times New Roman" w:cs="Times New Roman"/>
        </w:rPr>
        <w:t>a</w:t>
      </w:r>
      <w:proofErr w:type="gramEnd"/>
      <w:r>
        <w:rPr>
          <w:rFonts w:ascii="Times New Roman" w:hAnsi="Times New Roman" w:cs="Times New Roman"/>
        </w:rPr>
        <w:t xml:space="preserve"> obligațiilor fiscale de către organul fiscal local, contribuabilii trebuie să îndeplinească cumulativ următoarele condiţii:</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rPr>
        <w:t xml:space="preserve">a)  </w:t>
      </w:r>
      <w:proofErr w:type="gramStart"/>
      <w:r>
        <w:rPr>
          <w:rFonts w:ascii="Times New Roman" w:hAnsi="Times New Roman" w:cs="Times New Roman"/>
        </w:rPr>
        <w:t>situația</w:t>
      </w:r>
      <w:proofErr w:type="gramEnd"/>
      <w:r>
        <w:rPr>
          <w:rFonts w:ascii="Times New Roman" w:hAnsi="Times New Roman" w:cs="Times New Roman"/>
        </w:rPr>
        <w:t xml:space="preserve"> fiscală a debitorului să corespundă cu realitatea;</w:t>
      </w:r>
    </w:p>
    <w:p w:rsidR="00153170" w:rsidRDefault="00153170" w:rsidP="00153170">
      <w:pPr>
        <w:pStyle w:val="NoSpacing"/>
        <w:spacing w:line="276" w:lineRule="auto"/>
        <w:ind w:firstLine="720"/>
        <w:jc w:val="both"/>
        <w:rPr>
          <w:rFonts w:ascii="Times New Roman" w:hAnsi="Times New Roman" w:cs="Times New Roman"/>
        </w:rPr>
      </w:pPr>
      <w:bookmarkStart w:id="2" w:name="do|ttVII|caIV|si2|ar186|al1|lia"/>
      <w:bookmarkEnd w:id="2"/>
      <w:r>
        <w:rPr>
          <w:rFonts w:ascii="Times New Roman" w:hAnsi="Times New Roman" w:cs="Times New Roman"/>
        </w:rPr>
        <w:t xml:space="preserve">b) </w:t>
      </w:r>
      <w:proofErr w:type="gramStart"/>
      <w:r>
        <w:rPr>
          <w:rFonts w:ascii="Times New Roman" w:hAnsi="Times New Roman" w:cs="Times New Roman"/>
        </w:rPr>
        <w:t>să</w:t>
      </w:r>
      <w:proofErr w:type="gramEnd"/>
      <w:r>
        <w:rPr>
          <w:rFonts w:ascii="Times New Roman" w:hAnsi="Times New Roman" w:cs="Times New Roman"/>
        </w:rPr>
        <w:t xml:space="preserve"> se afle în dificultate generată de lipsa temporară de disponibilităţi băneşti şi să aibă capacitate financiară de plată pe perioada de eşalonare la plată. Aceste situaţii se apreciază de organul fiscal competent pe baza programului de restructurare sau de redresare financiară ori </w:t>
      </w:r>
      <w:proofErr w:type="gramStart"/>
      <w:r>
        <w:rPr>
          <w:rFonts w:ascii="Times New Roman" w:hAnsi="Times New Roman" w:cs="Times New Roman"/>
        </w:rPr>
        <w:t>a</w:t>
      </w:r>
      <w:proofErr w:type="gramEnd"/>
      <w:r>
        <w:rPr>
          <w:rFonts w:ascii="Times New Roman" w:hAnsi="Times New Roman" w:cs="Times New Roman"/>
        </w:rPr>
        <w:t xml:space="preserve"> altor informaţii şi/sau documente relevante, prezentate de contribuabil sau deţinute de organul fiscal;</w:t>
      </w:r>
    </w:p>
    <w:p w:rsidR="00153170" w:rsidRDefault="00153170" w:rsidP="00153170">
      <w:pPr>
        <w:pStyle w:val="NoSpacing"/>
        <w:spacing w:line="276" w:lineRule="auto"/>
        <w:ind w:firstLine="720"/>
        <w:jc w:val="both"/>
        <w:rPr>
          <w:rFonts w:ascii="Times New Roman" w:hAnsi="Times New Roman" w:cs="Times New Roman"/>
        </w:rPr>
      </w:pPr>
      <w:bookmarkStart w:id="3" w:name="do|ttVII|caIV|si2|ar186|al1|lib"/>
      <w:bookmarkEnd w:id="3"/>
      <w:r>
        <w:rPr>
          <w:rFonts w:ascii="Times New Roman" w:hAnsi="Times New Roman" w:cs="Times New Roman"/>
        </w:rPr>
        <w:t xml:space="preserve">c) </w:t>
      </w:r>
      <w:proofErr w:type="gramStart"/>
      <w:r>
        <w:rPr>
          <w:rFonts w:ascii="Times New Roman" w:hAnsi="Times New Roman" w:cs="Times New Roman"/>
        </w:rPr>
        <w:t>să</w:t>
      </w:r>
      <w:proofErr w:type="gramEnd"/>
      <w:r>
        <w:rPr>
          <w:rFonts w:ascii="Times New Roman" w:hAnsi="Times New Roman" w:cs="Times New Roman"/>
        </w:rPr>
        <w:t xml:space="preserve"> aibă constituită garanţia potrivit art. </w:t>
      </w:r>
      <w:proofErr w:type="gramStart"/>
      <w:r>
        <w:rPr>
          <w:rFonts w:ascii="Times New Roman" w:hAnsi="Times New Roman" w:cs="Times New Roman"/>
        </w:rPr>
        <w:t>9</w:t>
      </w:r>
      <w:proofErr w:type="gramEnd"/>
      <w:r>
        <w:rPr>
          <w:rFonts w:ascii="Times New Roman" w:hAnsi="Times New Roman" w:cs="Times New Roman"/>
        </w:rPr>
        <w:t xml:space="preserve"> din prezenta procedură;</w:t>
      </w:r>
      <w:bookmarkStart w:id="4" w:name="do|ttVII|caIV|si2|ar186|al1|lic"/>
      <w:bookmarkEnd w:id="4"/>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să</w:t>
      </w:r>
      <w:proofErr w:type="gramEnd"/>
      <w:r>
        <w:rPr>
          <w:rFonts w:ascii="Times New Roman" w:hAnsi="Times New Roman" w:cs="Times New Roman"/>
        </w:rPr>
        <w:t xml:space="preserve"> nu se afle în procedura insolvenţei potrivit legii. Debitorul care se află în procedura insolvenţei şi doreşte eşalonarea </w:t>
      </w:r>
      <w:proofErr w:type="gramStart"/>
      <w:r>
        <w:rPr>
          <w:rFonts w:ascii="Times New Roman" w:hAnsi="Times New Roman" w:cs="Times New Roman"/>
        </w:rPr>
        <w:t>la</w:t>
      </w:r>
      <w:proofErr w:type="gramEnd"/>
      <w:r>
        <w:rPr>
          <w:rFonts w:ascii="Times New Roman" w:hAnsi="Times New Roman" w:cs="Times New Roman"/>
        </w:rPr>
        <w:t xml:space="preserve"> plată poate solicita această înlesnire la plată cu condiţia ca până la data emiterii deciziei de eşalonare la plată să iasă din procedura insolvenţei;</w:t>
      </w:r>
    </w:p>
    <w:p w:rsidR="00153170" w:rsidRDefault="00153170" w:rsidP="00153170">
      <w:pPr>
        <w:pStyle w:val="NoSpacing"/>
        <w:spacing w:line="276" w:lineRule="auto"/>
        <w:ind w:firstLine="720"/>
        <w:jc w:val="both"/>
        <w:rPr>
          <w:rFonts w:ascii="Times New Roman" w:hAnsi="Times New Roman" w:cs="Times New Roman"/>
        </w:rPr>
      </w:pPr>
      <w:bookmarkStart w:id="5" w:name="do|ttVII|caIV|si2|ar186|al1|lid"/>
      <w:bookmarkEnd w:id="5"/>
      <w:r>
        <w:rPr>
          <w:rFonts w:ascii="Times New Roman" w:hAnsi="Times New Roman" w:cs="Times New Roman"/>
        </w:rPr>
        <w:t xml:space="preserve">e) </w:t>
      </w:r>
      <w:proofErr w:type="gramStart"/>
      <w:r>
        <w:rPr>
          <w:rFonts w:ascii="Times New Roman" w:hAnsi="Times New Roman" w:cs="Times New Roman"/>
        </w:rPr>
        <w:t>să</w:t>
      </w:r>
      <w:proofErr w:type="gramEnd"/>
      <w:r>
        <w:rPr>
          <w:rFonts w:ascii="Times New Roman" w:hAnsi="Times New Roman" w:cs="Times New Roman"/>
        </w:rPr>
        <w:t xml:space="preserve"> nu se afle în dizolvare potrivit prevederilor legale în vigoare;</w:t>
      </w:r>
    </w:p>
    <w:p w:rsidR="00153170" w:rsidRDefault="00153170" w:rsidP="00153170">
      <w:pPr>
        <w:pStyle w:val="NoSpacing"/>
        <w:spacing w:line="276" w:lineRule="auto"/>
        <w:jc w:val="both"/>
        <w:rPr>
          <w:rFonts w:ascii="Times New Roman" w:hAnsi="Times New Roman" w:cs="Times New Roman"/>
          <w:u w:val="single"/>
        </w:rPr>
      </w:pPr>
      <w:bookmarkStart w:id="6" w:name="do|ttVII|caIV|si2|ar186|al1|lie"/>
      <w:bookmarkStart w:id="7" w:name="do|ttVII|caIV|si2|ar186|al2"/>
      <w:bookmarkEnd w:id="6"/>
      <w:bookmarkEnd w:id="7"/>
      <w:r>
        <w:rPr>
          <w:rFonts w:ascii="Times New Roman" w:hAnsi="Times New Roman" w:cs="Times New Roman"/>
        </w:rPr>
        <w:t xml:space="preserve">           (2) Pe lângă condiţiile prevăzute la alin</w:t>
      </w:r>
      <w:proofErr w:type="gramStart"/>
      <w:r>
        <w:rPr>
          <w:rFonts w:ascii="Times New Roman" w:hAnsi="Times New Roman" w:cs="Times New Roman"/>
        </w:rPr>
        <w:t>.(</w:t>
      </w:r>
      <w:proofErr w:type="gramEnd"/>
      <w:r>
        <w:rPr>
          <w:rFonts w:ascii="Times New Roman" w:hAnsi="Times New Roman" w:cs="Times New Roman"/>
        </w:rPr>
        <w:t>1), contribuabilul trebuie să aibă depuse toate declaraţiile fiscale. Această condiţie trebuie îndeplinită la data eliberării certificatului de atestare fiscală.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(3) Prin excepție de la prevederile alin. (1) </w:t>
      </w:r>
      <w:proofErr w:type="gramStart"/>
      <w:r>
        <w:rPr>
          <w:rFonts w:ascii="Times New Roman" w:hAnsi="Times New Roman" w:cs="Times New Roman"/>
        </w:rPr>
        <w:t>lit</w:t>
      </w:r>
      <w:proofErr w:type="gramEnd"/>
      <w:r>
        <w:rPr>
          <w:rFonts w:ascii="Times New Roman" w:hAnsi="Times New Roman" w:cs="Times New Roman"/>
        </w:rPr>
        <w:t>. b), în cazul contribuabililor care nu dețin bunuri în proprietate, situația de dificultate generată de lipsa temporară de disponobilități bănești și capacitatea financiară de plată pe perioada de eșalonare la plată se menționează de contribuabil în cererea depusă potrivit art.5 din prezenta procedur</w:t>
      </w:r>
      <w:r>
        <w:rPr>
          <w:rFonts w:ascii="Times New Roman" w:hAnsi="Times New Roman" w:cs="Times New Roman"/>
          <w:lang w:val="ro-RO"/>
        </w:rPr>
        <w:t>ă</w:t>
      </w:r>
      <w:r>
        <w:rPr>
          <w:rFonts w:ascii="Times New Roman" w:hAnsi="Times New Roman" w:cs="Times New Roman"/>
        </w:rPr>
        <w:t>. Organul fiscal competent verifică și constată situația de dificultate generată de lipsa temporară de disponibilități bănești din informațiile prezentate de contribuabil în cerere și/sau din informații și/sau documente relevante deținute de organul fiscal.</w:t>
      </w:r>
    </w:p>
    <w:p w:rsidR="00153170" w:rsidRDefault="00AA47F0" w:rsidP="00153170">
      <w:pPr>
        <w:pStyle w:val="NoSpacing"/>
        <w:spacing w:line="276" w:lineRule="auto"/>
        <w:ind w:firstLine="720"/>
        <w:jc w:val="both"/>
        <w:rPr>
          <w:rStyle w:val="salnbdy"/>
          <w:rFonts w:ascii="Times New Roman" w:hAnsi="Times New Roman"/>
          <w:color w:val="000000" w:themeColor="text1"/>
          <w:sz w:val="22"/>
          <w:szCs w:val="22"/>
        </w:rPr>
      </w:pPr>
      <w:bookmarkStart w:id="8" w:name="do|ttVII|caIV|si2|ar186|al3"/>
      <w:bookmarkEnd w:id="8"/>
      <w:r>
        <w:rPr>
          <w:rStyle w:val="salnttl1"/>
          <w:rFonts w:ascii="Times New Roman" w:hAnsi="Times New Roman" w:cs="Times New Roman"/>
          <w:b w:val="0"/>
          <w:vanish w:val="0"/>
          <w:color w:val="000000" w:themeColor="text1"/>
          <w:sz w:val="22"/>
          <w:szCs w:val="22"/>
        </w:rPr>
        <w:t>(4)</w:t>
      </w:r>
      <w:r w:rsidR="00153170">
        <w:rPr>
          <w:rStyle w:val="salnttl1"/>
          <w:rFonts w:ascii="Times New Roman" w:hAnsi="Times New Roman" w:cs="Times New Roman"/>
          <w:b w:val="0"/>
          <w:color w:val="000000" w:themeColor="text1"/>
          <w:sz w:val="22"/>
          <w:szCs w:val="22"/>
        </w:rPr>
        <w:t>(4)</w:t>
      </w:r>
      <w:r w:rsidR="00153170">
        <w:rPr>
          <w:rStyle w:val="salnbdy"/>
          <w:rFonts w:ascii="Times New Roman" w:hAnsi="Times New Roman" w:cs="Times New Roman"/>
          <w:color w:val="000000" w:themeColor="text1"/>
          <w:sz w:val="22"/>
          <w:szCs w:val="22"/>
        </w:rPr>
        <w:t xml:space="preserve"> Prin excepţie de la prevederile </w:t>
      </w:r>
      <w:r w:rsidR="00153170">
        <w:rPr>
          <w:rStyle w:val="slgi1"/>
          <w:rFonts w:ascii="Times New Roman" w:hAnsi="Times New Roman" w:cs="Times New Roman"/>
          <w:color w:val="000000" w:themeColor="text1"/>
          <w:sz w:val="22"/>
          <w:szCs w:val="22"/>
        </w:rPr>
        <w:t xml:space="preserve">alin. (1) </w:t>
      </w:r>
      <w:proofErr w:type="gramStart"/>
      <w:r w:rsidR="00153170">
        <w:rPr>
          <w:rStyle w:val="slgi1"/>
          <w:rFonts w:ascii="Times New Roman" w:hAnsi="Times New Roman" w:cs="Times New Roman"/>
          <w:color w:val="000000" w:themeColor="text1"/>
          <w:sz w:val="22"/>
          <w:szCs w:val="22"/>
        </w:rPr>
        <w:t>lit</w:t>
      </w:r>
      <w:proofErr w:type="gramEnd"/>
      <w:r w:rsidR="00153170">
        <w:rPr>
          <w:rStyle w:val="slgi1"/>
          <w:rFonts w:ascii="Times New Roman" w:hAnsi="Times New Roman" w:cs="Times New Roman"/>
          <w:color w:val="000000" w:themeColor="text1"/>
          <w:sz w:val="22"/>
          <w:szCs w:val="22"/>
        </w:rPr>
        <w:t>. c)</w:t>
      </w:r>
      <w:r w:rsidR="00153170">
        <w:rPr>
          <w:rStyle w:val="salnbdy"/>
          <w:rFonts w:ascii="Times New Roman" w:hAnsi="Times New Roman" w:cs="Times New Roman"/>
          <w:color w:val="000000" w:themeColor="text1"/>
          <w:sz w:val="22"/>
          <w:szCs w:val="22"/>
        </w:rPr>
        <w:t xml:space="preserve">, organul fiscal poate acorda eşalonarea </w:t>
      </w:r>
      <w:proofErr w:type="gramStart"/>
      <w:r w:rsidR="00153170">
        <w:rPr>
          <w:rStyle w:val="salnbdy"/>
          <w:rFonts w:ascii="Times New Roman" w:hAnsi="Times New Roman" w:cs="Times New Roman"/>
          <w:color w:val="000000" w:themeColor="text1"/>
          <w:sz w:val="22"/>
          <w:szCs w:val="22"/>
        </w:rPr>
        <w:t>la</w:t>
      </w:r>
      <w:proofErr w:type="gramEnd"/>
      <w:r w:rsidR="00153170">
        <w:rPr>
          <w:rStyle w:val="salnbdy"/>
          <w:rFonts w:ascii="Times New Roman" w:hAnsi="Times New Roman" w:cs="Times New Roman"/>
          <w:color w:val="000000" w:themeColor="text1"/>
          <w:sz w:val="22"/>
          <w:szCs w:val="22"/>
        </w:rPr>
        <w:t xml:space="preserve"> plată dacă sunt îndeplinite celelalte condiţii prevăzute la </w:t>
      </w:r>
      <w:r w:rsidR="00153170">
        <w:rPr>
          <w:rStyle w:val="slgi1"/>
          <w:rFonts w:ascii="Times New Roman" w:hAnsi="Times New Roman" w:cs="Times New Roman"/>
          <w:color w:val="000000" w:themeColor="text1"/>
          <w:sz w:val="22"/>
          <w:szCs w:val="22"/>
        </w:rPr>
        <w:t>alin. (1)</w:t>
      </w:r>
      <w:r w:rsidR="00153170">
        <w:rPr>
          <w:rStyle w:val="salnbdy"/>
          <w:rFonts w:ascii="Times New Roman" w:hAnsi="Times New Roman" w:cs="Times New Roman"/>
          <w:color w:val="000000" w:themeColor="text1"/>
          <w:sz w:val="22"/>
          <w:szCs w:val="22"/>
        </w:rPr>
        <w:t>, în următoarele situaţii:</w:t>
      </w:r>
    </w:p>
    <w:p w:rsidR="00153170" w:rsidRDefault="00AA47F0" w:rsidP="00153170">
      <w:pPr>
        <w:pStyle w:val="NoSpacing"/>
        <w:spacing w:line="276" w:lineRule="auto"/>
        <w:ind w:firstLine="720"/>
        <w:jc w:val="both"/>
      </w:pPr>
      <w:r>
        <w:rPr>
          <w:rStyle w:val="slitttl1"/>
          <w:rFonts w:ascii="Times New Roman" w:hAnsi="Times New Roman" w:cs="Times New Roman"/>
          <w:b w:val="0"/>
          <w:vanish w:val="0"/>
          <w:color w:val="000000" w:themeColor="text1"/>
          <w:sz w:val="22"/>
          <w:szCs w:val="22"/>
        </w:rPr>
        <w:t>a)</w:t>
      </w:r>
      <w:r w:rsidR="00153170">
        <w:rPr>
          <w:rStyle w:val="slitttl1"/>
          <w:rFonts w:ascii="Times New Roman" w:hAnsi="Times New Roman" w:cs="Times New Roman"/>
          <w:b w:val="0"/>
          <w:color w:val="000000" w:themeColor="text1"/>
          <w:sz w:val="22"/>
          <w:szCs w:val="22"/>
        </w:rPr>
        <w:t>a)</w:t>
      </w:r>
      <w:r w:rsidR="00153170">
        <w:rPr>
          <w:rStyle w:val="slitttl1"/>
          <w:rFonts w:ascii="Times New Roman" w:hAnsi="Times New Roman" w:cs="Times New Roman"/>
          <w:color w:val="000000" w:themeColor="text1"/>
          <w:sz w:val="22"/>
          <w:szCs w:val="22"/>
        </w:rPr>
        <w:t xml:space="preserve"> </w:t>
      </w:r>
      <w:r w:rsidR="00153170">
        <w:rPr>
          <w:rStyle w:val="slitbdy"/>
          <w:rFonts w:ascii="Times New Roman" w:hAnsi="Times New Roman" w:cs="Times New Roman"/>
          <w:color w:val="000000" w:themeColor="text1"/>
          <w:sz w:val="22"/>
          <w:szCs w:val="22"/>
        </w:rPr>
        <w:t>debitorul nu deţine în proprietate bunuri în vederea constituirii de garanţii, caz în care eşalonarea la plată se acordă pe cel mult 6 luni şi penalităţile de întârziere cuprinse în certificatul de atestare fiscală nu se amână la plată şi se includ în eşalonare;</w:t>
      </w:r>
    </w:p>
    <w:p w:rsidR="00153170" w:rsidRDefault="00AA47F0" w:rsidP="00153170">
      <w:pPr>
        <w:pStyle w:val="NoSpacing"/>
        <w:spacing w:line="276" w:lineRule="auto"/>
        <w:ind w:firstLine="720"/>
        <w:jc w:val="both"/>
        <w:rPr>
          <w:rFonts w:ascii="Times New Roman" w:hAnsi="Times New Roman" w:cs="Times New Roman"/>
          <w:color w:val="000000" w:themeColor="text1"/>
          <w:shd w:val="clear" w:color="auto" w:fill="FFFFFF"/>
        </w:rPr>
      </w:pPr>
      <w:r>
        <w:rPr>
          <w:rStyle w:val="slitttl1"/>
          <w:rFonts w:ascii="Times New Roman" w:hAnsi="Times New Roman" w:cs="Times New Roman"/>
          <w:b w:val="0"/>
          <w:vanish w:val="0"/>
          <w:color w:val="000000" w:themeColor="text1"/>
          <w:sz w:val="22"/>
          <w:szCs w:val="22"/>
        </w:rPr>
        <w:t>b)</w:t>
      </w:r>
      <w:r w:rsidR="00153170">
        <w:rPr>
          <w:rStyle w:val="slitttl1"/>
          <w:rFonts w:ascii="Times New Roman" w:hAnsi="Times New Roman" w:cs="Times New Roman"/>
          <w:b w:val="0"/>
          <w:color w:val="000000" w:themeColor="text1"/>
          <w:sz w:val="22"/>
          <w:szCs w:val="22"/>
        </w:rPr>
        <w:t>b)</w:t>
      </w:r>
      <w:r w:rsidR="00153170">
        <w:rPr>
          <w:rStyle w:val="slitttl1"/>
          <w:rFonts w:ascii="Times New Roman" w:hAnsi="Times New Roman" w:cs="Times New Roman"/>
          <w:color w:val="000000" w:themeColor="text1"/>
          <w:sz w:val="22"/>
          <w:szCs w:val="22"/>
        </w:rPr>
        <w:t xml:space="preserve"> </w:t>
      </w:r>
      <w:r w:rsidR="00153170">
        <w:rPr>
          <w:rStyle w:val="slitbdy"/>
          <w:rFonts w:ascii="Times New Roman" w:hAnsi="Times New Roman" w:cs="Times New Roman"/>
          <w:color w:val="000000" w:themeColor="text1"/>
          <w:sz w:val="22"/>
          <w:szCs w:val="22"/>
        </w:rPr>
        <w:t>debitorul constituie garanţii a căror valoare este mai mică de 50% faţă de cuantumul obligaţiilor fiscale restante ce fac obiectul înlesnirilor la plată, caz în care eşalonarea la plată se acordă pe cel mult 6 luni şi penalităţile de întârziere cuprinse în certificatul de atestare fiscală nu se amână la plată şi se includ în eşalonare;</w:t>
      </w:r>
    </w:p>
    <w:p w:rsidR="00153170" w:rsidRDefault="00AA47F0" w:rsidP="00153170">
      <w:pPr>
        <w:pStyle w:val="NoSpacing"/>
        <w:spacing w:line="276" w:lineRule="auto"/>
        <w:ind w:firstLine="720"/>
        <w:jc w:val="both"/>
        <w:rPr>
          <w:rStyle w:val="slitbdy"/>
          <w:rFonts w:ascii="Times New Roman" w:hAnsi="Times New Roman"/>
          <w:color w:val="000000" w:themeColor="text1"/>
          <w:sz w:val="22"/>
          <w:szCs w:val="22"/>
        </w:rPr>
      </w:pPr>
      <w:proofErr w:type="gramStart"/>
      <w:r>
        <w:rPr>
          <w:rStyle w:val="slitttl1"/>
          <w:rFonts w:ascii="Times New Roman" w:hAnsi="Times New Roman" w:cs="Times New Roman"/>
          <w:b w:val="0"/>
          <w:vanish w:val="0"/>
          <w:color w:val="000000" w:themeColor="text1"/>
          <w:sz w:val="22"/>
          <w:szCs w:val="22"/>
        </w:rPr>
        <w:t>c)</w:t>
      </w:r>
      <w:proofErr w:type="gramEnd"/>
      <w:r w:rsidR="00153170">
        <w:rPr>
          <w:rStyle w:val="slitttl1"/>
          <w:rFonts w:ascii="Times New Roman" w:hAnsi="Times New Roman" w:cs="Times New Roman"/>
          <w:b w:val="0"/>
          <w:color w:val="000000" w:themeColor="text1"/>
          <w:sz w:val="22"/>
          <w:szCs w:val="22"/>
        </w:rPr>
        <w:t>c)</w:t>
      </w:r>
      <w:r w:rsidR="00153170">
        <w:rPr>
          <w:rStyle w:val="slitttl1"/>
          <w:rFonts w:ascii="Times New Roman" w:hAnsi="Times New Roman" w:cs="Times New Roman"/>
          <w:color w:val="000000" w:themeColor="text1"/>
          <w:sz w:val="22"/>
          <w:szCs w:val="22"/>
        </w:rPr>
        <w:t xml:space="preserve"> </w:t>
      </w:r>
      <w:r w:rsidR="00153170">
        <w:rPr>
          <w:rStyle w:val="slitbdy"/>
          <w:rFonts w:ascii="Times New Roman" w:hAnsi="Times New Roman" w:cs="Times New Roman"/>
          <w:color w:val="000000" w:themeColor="text1"/>
          <w:sz w:val="22"/>
          <w:szCs w:val="22"/>
        </w:rPr>
        <w:t xml:space="preserve">debitorul constituie garanţii a căror valoare este mai mare de 50% faţă de cuantumul obligaţiilor fiscale restante ce fac obiectul înlesnirilor la plată, dar insuficiente faţă de cuantumul garanţiilor prevăzute la </w:t>
      </w:r>
      <w:r w:rsidR="00153170">
        <w:rPr>
          <w:rStyle w:val="slgi1"/>
          <w:rFonts w:ascii="Times New Roman" w:hAnsi="Times New Roman" w:cs="Times New Roman"/>
          <w:color w:val="000000" w:themeColor="text1"/>
          <w:sz w:val="22"/>
          <w:szCs w:val="22"/>
        </w:rPr>
        <w:t>alin. (4)</w:t>
      </w:r>
      <w:r w:rsidR="00153170">
        <w:rPr>
          <w:rStyle w:val="slitbdy"/>
          <w:rFonts w:ascii="Times New Roman" w:hAnsi="Times New Roman" w:cs="Times New Roman"/>
          <w:color w:val="000000" w:themeColor="text1"/>
          <w:sz w:val="22"/>
          <w:szCs w:val="22"/>
        </w:rPr>
        <w:t xml:space="preserve">, caz în care eşalonarea </w:t>
      </w:r>
      <w:proofErr w:type="gramStart"/>
      <w:r w:rsidR="00153170">
        <w:rPr>
          <w:rStyle w:val="slitbdy"/>
          <w:rFonts w:ascii="Times New Roman" w:hAnsi="Times New Roman" w:cs="Times New Roman"/>
          <w:color w:val="000000" w:themeColor="text1"/>
          <w:sz w:val="22"/>
          <w:szCs w:val="22"/>
        </w:rPr>
        <w:t>la</w:t>
      </w:r>
      <w:proofErr w:type="gramEnd"/>
      <w:r w:rsidR="00153170">
        <w:rPr>
          <w:rStyle w:val="slitbdy"/>
          <w:rFonts w:ascii="Times New Roman" w:hAnsi="Times New Roman" w:cs="Times New Roman"/>
          <w:color w:val="000000" w:themeColor="text1"/>
          <w:sz w:val="22"/>
          <w:szCs w:val="22"/>
        </w:rPr>
        <w:t xml:space="preserve"> plată se acordă pe o perioadă de cel mult 5 ani şi penalităţile de întârziere cuprinse în certificatul de atestare fiscală nu se amână la plată şi se includ în eşalonare.</w:t>
      </w:r>
    </w:p>
    <w:p w:rsidR="00153170" w:rsidRDefault="00153170" w:rsidP="00153170">
      <w:pPr>
        <w:pStyle w:val="NoSpacing"/>
        <w:spacing w:line="276" w:lineRule="auto"/>
        <w:ind w:firstLine="720"/>
        <w:jc w:val="both"/>
      </w:pPr>
      <w:r>
        <w:rPr>
          <w:rFonts w:ascii="Times New Roman" w:hAnsi="Times New Roman" w:cs="Times New Roman"/>
          <w:b/>
          <w:bCs/>
        </w:rPr>
        <w:t xml:space="preserve">Art. 6 - </w:t>
      </w:r>
      <w:r>
        <w:rPr>
          <w:rFonts w:ascii="Times New Roman" w:hAnsi="Times New Roman" w:cs="Times New Roman"/>
          <w:b/>
        </w:rPr>
        <w:t xml:space="preserve">Cererea de acordare </w:t>
      </w:r>
      <w:proofErr w:type="gramStart"/>
      <w:r>
        <w:rPr>
          <w:rFonts w:ascii="Times New Roman" w:hAnsi="Times New Roman" w:cs="Times New Roman"/>
          <w:b/>
        </w:rPr>
        <w:t>a</w:t>
      </w:r>
      <w:proofErr w:type="gramEnd"/>
      <w:r>
        <w:rPr>
          <w:rFonts w:ascii="Times New Roman" w:hAnsi="Times New Roman" w:cs="Times New Roman"/>
          <w:b/>
        </w:rPr>
        <w:t xml:space="preserve"> eșalonării la plată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(1) Cererea de acordare a eșalonării la plată, denumită în continuare cerere, se depune la registratura U.A.T. Ion Creangă sau se transmite prin poștă cu confirmare de primire și se soluționează de către organul fiscal local în termen de 60 de zile de la data înregistrării cererii (vezi model </w:t>
      </w:r>
      <w:r>
        <w:rPr>
          <w:rFonts w:ascii="Times New Roman" w:hAnsi="Times New Roman" w:cs="Times New Roman"/>
          <w:bCs/>
        </w:rPr>
        <w:t>anexa nr.3</w:t>
      </w:r>
      <w:r>
        <w:rPr>
          <w:rFonts w:ascii="Times New Roman" w:hAnsi="Times New Roman" w:cs="Times New Roman"/>
        </w:rPr>
        <w:t>).</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Cererea de acordare </w:t>
      </w:r>
      <w:proofErr w:type="gramStart"/>
      <w:r>
        <w:rPr>
          <w:rFonts w:ascii="Times New Roman" w:hAnsi="Times New Roman" w:cs="Times New Roman"/>
        </w:rPr>
        <w:t>a</w:t>
      </w:r>
      <w:proofErr w:type="gramEnd"/>
      <w:r>
        <w:rPr>
          <w:rFonts w:ascii="Times New Roman" w:hAnsi="Times New Roman" w:cs="Times New Roman"/>
        </w:rPr>
        <w:t xml:space="preserve"> eșalonării la plată a obligațiilor fiscale va cuprinde următoarele elemente: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datele</w:t>
      </w:r>
      <w:proofErr w:type="gramEnd"/>
      <w:r>
        <w:rPr>
          <w:rFonts w:ascii="Times New Roman" w:hAnsi="Times New Roman" w:cs="Times New Roman"/>
        </w:rPr>
        <w:t xml:space="preserve"> de identificare a contribuabilului: denumirea/numele și prenumele acestuia, a/ale reprezentantului legal/reprezentantului fiscal/împuternicitului, dacă este cazul, domiciliul fiscal, codul de identificare fiscală, numărul de telefon/fax al acestora, adresa de e-mail;</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perioada</w:t>
      </w:r>
      <w:proofErr w:type="gramEnd"/>
      <w:r>
        <w:rPr>
          <w:rFonts w:ascii="Times New Roman" w:hAnsi="Times New Roman" w:cs="Times New Roman"/>
        </w:rPr>
        <w:t xml:space="preserve"> pentru care se solicită eșalonarea la plată, exprimată în luni, și motivarea acesteia;</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c) suma totală pentru care se solicită eșalonarea la plată, defalcată pe tipuri de impozite, taxe, contribuții la bugetul local și, în cadrul acestora, pe obligații fiscale principale și accesorii;</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justificarea</w:t>
      </w:r>
      <w:proofErr w:type="gramEnd"/>
      <w:r>
        <w:rPr>
          <w:rFonts w:ascii="Times New Roman" w:hAnsi="Times New Roman" w:cs="Times New Roman"/>
        </w:rPr>
        <w:t xml:space="preserve"> stării de dificultate generate de lipsa temporară de dificultăți bănești și cauzele acesteia;</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e) </w:t>
      </w:r>
      <w:proofErr w:type="gramStart"/>
      <w:r>
        <w:rPr>
          <w:rFonts w:ascii="Times New Roman" w:hAnsi="Times New Roman" w:cs="Times New Roman"/>
        </w:rPr>
        <w:t>mențiuni</w:t>
      </w:r>
      <w:proofErr w:type="gramEnd"/>
      <w:r>
        <w:rPr>
          <w:rFonts w:ascii="Times New Roman" w:hAnsi="Times New Roman" w:cs="Times New Roman"/>
        </w:rPr>
        <w:t xml:space="preserve"> referitoare la înlesnirile la plată acordate de către alte instituții, până la data depunerii cererii, în baza actelor normative în materie de înlesniri la plată;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f) </w:t>
      </w:r>
      <w:proofErr w:type="gramStart"/>
      <w:r>
        <w:rPr>
          <w:rFonts w:ascii="Times New Roman" w:hAnsi="Times New Roman" w:cs="Times New Roman"/>
        </w:rPr>
        <w:t>mențiuni</w:t>
      </w:r>
      <w:proofErr w:type="gramEnd"/>
      <w:r>
        <w:rPr>
          <w:rFonts w:ascii="Times New Roman" w:hAnsi="Times New Roman" w:cs="Times New Roman"/>
        </w:rPr>
        <w:t xml:space="preserve"> referitoare la bunurile în proprietate, în cazul contribuabililor care nu dețin bunuri în proprietate sau acestea sunt insuficiente pentru constituirea garanțiilor la nivelul prevăzut de art. </w:t>
      </w:r>
      <w:proofErr w:type="gramStart"/>
      <w:r>
        <w:rPr>
          <w:rFonts w:ascii="Times New Roman" w:hAnsi="Times New Roman" w:cs="Times New Roman"/>
        </w:rPr>
        <w:t>9</w:t>
      </w:r>
      <w:proofErr w:type="gramEnd"/>
      <w:r>
        <w:rPr>
          <w:rFonts w:ascii="Times New Roman" w:hAnsi="Times New Roman" w:cs="Times New Roman"/>
        </w:rPr>
        <w:t xml:space="preserve"> din prezenta procedură, după caz; </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g) </w:t>
      </w:r>
      <w:proofErr w:type="gramStart"/>
      <w:r>
        <w:rPr>
          <w:rFonts w:ascii="Times New Roman" w:hAnsi="Times New Roman" w:cs="Times New Roman"/>
        </w:rPr>
        <w:t>data</w:t>
      </w:r>
      <w:proofErr w:type="gramEnd"/>
      <w:r>
        <w:rPr>
          <w:rFonts w:ascii="Times New Roman" w:hAnsi="Times New Roman" w:cs="Times New Roman"/>
        </w:rPr>
        <w:t xml:space="preserve"> și semnătura contribuabilului și/ sau reprezentantului legal/reprezentantului fiscal/împuternicitului.</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(2) Cererea de acordare a eșalonării la plată a obligațiilor fiscale restante datorate bugetului local, împreună cu documentele prevăzute la punctele (3), (4) și (5), după caz, se constituie într-un dosar care se depune de către contribuabil la registratura U.A.T. Ion Creangă </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(3) La cererea de acordare </w:t>
      </w:r>
      <w:proofErr w:type="gramStart"/>
      <w:r>
        <w:rPr>
          <w:rFonts w:ascii="Times New Roman" w:hAnsi="Times New Roman" w:cs="Times New Roman"/>
        </w:rPr>
        <w:t>a</w:t>
      </w:r>
      <w:proofErr w:type="gramEnd"/>
      <w:r>
        <w:rPr>
          <w:rFonts w:ascii="Times New Roman" w:hAnsi="Times New Roman" w:cs="Times New Roman"/>
        </w:rPr>
        <w:t xml:space="preserve"> eșalonărilor la plată a obligațiilor fiscale restante se anexează următoarele documente: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copia</w:t>
      </w:r>
      <w:proofErr w:type="gramEnd"/>
      <w:r>
        <w:rPr>
          <w:rFonts w:ascii="Times New Roman" w:hAnsi="Times New Roman" w:cs="Times New Roman"/>
        </w:rPr>
        <w:t xml:space="preserve"> actului de identitate, respectiv copia certificatului de înregistrare în RC;</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justificarea</w:t>
      </w:r>
      <w:proofErr w:type="gramEnd"/>
      <w:r>
        <w:rPr>
          <w:rFonts w:ascii="Times New Roman" w:hAnsi="Times New Roman" w:cs="Times New Roman"/>
        </w:rPr>
        <w:t xml:space="preserve"> stării de dificultate generate de lipsa temporară a disponibilităților bănești și cauzele acesteia;</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c)  </w:t>
      </w:r>
      <w:proofErr w:type="gramStart"/>
      <w:r>
        <w:rPr>
          <w:rFonts w:ascii="Times New Roman" w:hAnsi="Times New Roman" w:cs="Times New Roman"/>
        </w:rPr>
        <w:t>copia</w:t>
      </w:r>
      <w:proofErr w:type="gramEnd"/>
      <w:r>
        <w:rPr>
          <w:rFonts w:ascii="Times New Roman" w:hAnsi="Times New Roman" w:cs="Times New Roman"/>
        </w:rPr>
        <w:t xml:space="preserve"> ultimei balanțe de verificare în cazul persoanelor juridice;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declarația</w:t>
      </w:r>
      <w:proofErr w:type="gramEnd"/>
      <w:r>
        <w:rPr>
          <w:rFonts w:ascii="Times New Roman" w:hAnsi="Times New Roman" w:cs="Times New Roman"/>
        </w:rPr>
        <w:t xml:space="preserve"> pe propria răspundere a contribuabilului, din care să reiasă: că nu se află sub incidența legislației privind insolvența, că nu se află în dizolvare, potrivit prevederilor legale în vigoare, că nu i s-au/s-a stabilit răspunderile/răspunderea, potrivit legislației privind insolvența, și/sau răspunderea solidară, potrivit prevederilor art. </w:t>
      </w:r>
      <w:proofErr w:type="gramStart"/>
      <w:r>
        <w:rPr>
          <w:rFonts w:ascii="Times New Roman" w:hAnsi="Times New Roman" w:cs="Times New Roman"/>
        </w:rPr>
        <w:t>25</w:t>
      </w:r>
      <w:proofErr w:type="gramEnd"/>
      <w:r>
        <w:rPr>
          <w:rFonts w:ascii="Times New Roman" w:hAnsi="Times New Roman" w:cs="Times New Roman"/>
        </w:rPr>
        <w:t xml:space="preserve"> și 26 din Legea nr. 207/2015 privind Codul de procedură fiscală, cu modificările și completările ulterioare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e) </w:t>
      </w:r>
      <w:proofErr w:type="gramStart"/>
      <w:r>
        <w:rPr>
          <w:rFonts w:ascii="Times New Roman" w:hAnsi="Times New Roman" w:cs="Times New Roman"/>
        </w:rPr>
        <w:t>veniturile</w:t>
      </w:r>
      <w:proofErr w:type="gramEnd"/>
      <w:r>
        <w:rPr>
          <w:rFonts w:ascii="Times New Roman" w:hAnsi="Times New Roman" w:cs="Times New Roman"/>
        </w:rPr>
        <w:t xml:space="preserve"> solicitantului și ale celorlalți membrii ai familiei care locuiesc împreună, pe ultimele 6 luni anterioare depunerii cererii de acordare a eșalonării;</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f)  </w:t>
      </w:r>
      <w:proofErr w:type="gramStart"/>
      <w:r>
        <w:rPr>
          <w:rFonts w:ascii="Times New Roman" w:hAnsi="Times New Roman" w:cs="Times New Roman"/>
        </w:rPr>
        <w:t>certificat</w:t>
      </w:r>
      <w:proofErr w:type="gramEnd"/>
      <w:r>
        <w:rPr>
          <w:rFonts w:ascii="Times New Roman" w:hAnsi="Times New Roman" w:cs="Times New Roman"/>
        </w:rPr>
        <w:t xml:space="preserve"> de atestare fiscală emis de Biroul impozite și taxe locale;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g) </w:t>
      </w:r>
      <w:proofErr w:type="gramStart"/>
      <w:r>
        <w:rPr>
          <w:rFonts w:ascii="Times New Roman" w:hAnsi="Times New Roman" w:cs="Times New Roman"/>
        </w:rPr>
        <w:t>documente</w:t>
      </w:r>
      <w:proofErr w:type="gramEnd"/>
      <w:r>
        <w:rPr>
          <w:rFonts w:ascii="Times New Roman" w:hAnsi="Times New Roman" w:cs="Times New Roman"/>
        </w:rPr>
        <w:t xml:space="preserve"> sau informații relevante în susținerea cereri;</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h) </w:t>
      </w:r>
      <w:proofErr w:type="gramStart"/>
      <w:r>
        <w:rPr>
          <w:rFonts w:ascii="Times New Roman" w:hAnsi="Times New Roman" w:cs="Times New Roman"/>
        </w:rPr>
        <w:t>garanția</w:t>
      </w:r>
      <w:proofErr w:type="gramEnd"/>
      <w:r>
        <w:rPr>
          <w:rFonts w:ascii="Times New Roman" w:hAnsi="Times New Roman" w:cs="Times New Roman"/>
        </w:rPr>
        <w:t xml:space="preserve"> constituită conform prezentei proceduri (în cazul persoanelor fizice).</w:t>
      </w:r>
    </w:p>
    <w:p w:rsidR="00153170" w:rsidRDefault="00AA47F0" w:rsidP="00153170">
      <w:pPr>
        <w:spacing w:after="0" w:line="276" w:lineRule="auto"/>
        <w:ind w:left="0" w:hanging="557"/>
        <w:rPr>
          <w:rStyle w:val="slitbdy"/>
          <w:rFonts w:ascii="Times New Roman" w:hAnsi="Times New Roman"/>
          <w:color w:val="000000" w:themeColor="text1"/>
          <w:sz w:val="22"/>
          <w:szCs w:val="22"/>
        </w:rPr>
      </w:pPr>
      <w:r>
        <w:rPr>
          <w:rStyle w:val="salnttl1"/>
          <w:rFonts w:ascii="Times New Roman" w:eastAsia="Times New Roman" w:hAnsi="Times New Roman" w:cs="Times New Roman"/>
          <w:b w:val="0"/>
          <w:vanish w:val="0"/>
          <w:color w:val="000000" w:themeColor="text1"/>
          <w:sz w:val="22"/>
          <w:szCs w:val="22"/>
        </w:rPr>
        <w:t xml:space="preserve">                      (4) </w:t>
      </w:r>
      <w:r w:rsidR="00153170">
        <w:rPr>
          <w:rStyle w:val="salnttl1"/>
          <w:rFonts w:ascii="Times New Roman" w:eastAsia="Times New Roman" w:hAnsi="Times New Roman" w:cs="Times New Roman"/>
          <w:b w:val="0"/>
          <w:color w:val="000000" w:themeColor="text1"/>
          <w:sz w:val="22"/>
          <w:szCs w:val="22"/>
        </w:rPr>
        <w:t xml:space="preserve">                   (</w:t>
      </w:r>
      <w:r w:rsidR="00153170">
        <w:rPr>
          <w:rStyle w:val="salnttl1"/>
          <w:rFonts w:ascii="Times New Roman" w:hAnsi="Times New Roman" w:cs="Times New Roman"/>
          <w:b w:val="0"/>
          <w:color w:val="000000" w:themeColor="text1"/>
          <w:sz w:val="22"/>
          <w:szCs w:val="22"/>
        </w:rPr>
        <w:t>4</w:t>
      </w:r>
      <w:r w:rsidR="00153170">
        <w:rPr>
          <w:rStyle w:val="salnttl1"/>
          <w:rFonts w:ascii="Times New Roman" w:eastAsia="Times New Roman" w:hAnsi="Times New Roman" w:cs="Times New Roman"/>
          <w:b w:val="0"/>
          <w:color w:val="000000" w:themeColor="text1"/>
          <w:sz w:val="22"/>
          <w:szCs w:val="22"/>
        </w:rPr>
        <w:t>)</w:t>
      </w:r>
      <w:r w:rsidR="00153170">
        <w:rPr>
          <w:rStyle w:val="salnbdy"/>
          <w:rFonts w:ascii="Times New Roman" w:eastAsia="Times New Roman" w:hAnsi="Times New Roman" w:cs="Times New Roman"/>
          <w:color w:val="000000" w:themeColor="text1"/>
          <w:sz w:val="22"/>
          <w:szCs w:val="22"/>
        </w:rPr>
        <w:t xml:space="preserve"> În cazul debitorilor care nu deţin bunuri în proprietate ori cuantumul garanţiilor constituite este mai mic de 50% faţă de cuantumul obligaţiilor fiscale restante ce fac obiectul înlesnirilor la plată, cererea poate fi însoţită de o propunere de grafic de eşalonare la plată. </w:t>
      </w:r>
    </w:p>
    <w:p w:rsidR="00153170" w:rsidRDefault="00AA47F0" w:rsidP="00AA47F0">
      <w:pPr>
        <w:spacing w:after="0" w:line="276" w:lineRule="auto"/>
        <w:ind w:left="0" w:firstLine="0"/>
        <w:rPr>
          <w:rStyle w:val="salnbdy"/>
          <w:rFonts w:ascii="Times New Roman" w:eastAsia="Verdana" w:hAnsi="Times New Roman"/>
          <w:color w:val="000000" w:themeColor="text1"/>
          <w:sz w:val="22"/>
          <w:szCs w:val="22"/>
        </w:rPr>
      </w:pPr>
      <w:r>
        <w:rPr>
          <w:rStyle w:val="salnttl1"/>
          <w:rFonts w:ascii="Times New Roman" w:eastAsia="Times New Roman" w:hAnsi="Times New Roman" w:cs="Times New Roman"/>
          <w:b w:val="0"/>
          <w:vanish w:val="0"/>
          <w:color w:val="000000" w:themeColor="text1"/>
          <w:sz w:val="22"/>
          <w:szCs w:val="22"/>
        </w:rPr>
        <w:t xml:space="preserve">            (5</w:t>
      </w:r>
      <w:proofErr w:type="gramStart"/>
      <w:r>
        <w:rPr>
          <w:rStyle w:val="salnttl1"/>
          <w:rFonts w:ascii="Times New Roman" w:eastAsia="Times New Roman" w:hAnsi="Times New Roman" w:cs="Times New Roman"/>
          <w:b w:val="0"/>
          <w:vanish w:val="0"/>
          <w:color w:val="000000" w:themeColor="text1"/>
          <w:sz w:val="22"/>
          <w:szCs w:val="22"/>
        </w:rPr>
        <w:t>)</w:t>
      </w:r>
      <w:proofErr w:type="gramEnd"/>
      <w:r w:rsidR="00153170">
        <w:rPr>
          <w:rStyle w:val="salnttl1"/>
          <w:rFonts w:ascii="Times New Roman" w:eastAsia="Times New Roman" w:hAnsi="Times New Roman" w:cs="Times New Roman"/>
          <w:b w:val="0"/>
          <w:color w:val="000000" w:themeColor="text1"/>
          <w:sz w:val="22"/>
          <w:szCs w:val="22"/>
        </w:rPr>
        <w:t>(</w:t>
      </w:r>
      <w:r w:rsidR="00153170">
        <w:rPr>
          <w:rStyle w:val="salnttl1"/>
          <w:rFonts w:ascii="Times New Roman" w:hAnsi="Times New Roman" w:cs="Times New Roman"/>
          <w:b w:val="0"/>
          <w:color w:val="000000" w:themeColor="text1"/>
          <w:sz w:val="22"/>
          <w:szCs w:val="22"/>
        </w:rPr>
        <w:t>5</w:t>
      </w:r>
      <w:r w:rsidR="00153170">
        <w:rPr>
          <w:rStyle w:val="salnttl1"/>
          <w:rFonts w:ascii="Times New Roman" w:eastAsia="Times New Roman" w:hAnsi="Times New Roman" w:cs="Times New Roman"/>
          <w:b w:val="0"/>
          <w:color w:val="000000" w:themeColor="text1"/>
          <w:sz w:val="22"/>
          <w:szCs w:val="22"/>
        </w:rPr>
        <w:t>)</w:t>
      </w:r>
      <w:r w:rsidR="00153170">
        <w:rPr>
          <w:rStyle w:val="salnttl1"/>
          <w:rFonts w:ascii="Times New Roman" w:eastAsia="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Prin excepţie de la prevederile </w:t>
      </w:r>
      <w:r w:rsidR="00153170">
        <w:rPr>
          <w:rStyle w:val="slgi1"/>
          <w:rFonts w:ascii="Times New Roman" w:eastAsia="Times New Roman" w:hAnsi="Times New Roman" w:cs="Times New Roman"/>
          <w:color w:val="000000" w:themeColor="text1"/>
          <w:sz w:val="22"/>
          <w:szCs w:val="22"/>
        </w:rPr>
        <w:t>alin. (1)</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în cazul debitorilor care nu</w:t>
      </w:r>
      <w:proofErr w:type="gramEnd"/>
      <w:r w:rsidR="00153170">
        <w:rPr>
          <w:rStyle w:val="salnbdy"/>
          <w:rFonts w:ascii="Times New Roman" w:eastAsia="Times New Roman" w:hAnsi="Times New Roman" w:cs="Times New Roman"/>
          <w:color w:val="000000" w:themeColor="text1"/>
          <w:sz w:val="22"/>
          <w:szCs w:val="22"/>
        </w:rPr>
        <w:t xml:space="preserve"> deţin bunuri în proprietate, cererea se soluţionează de organul fiscal competent în termen de 15 zile de la data înregistrării acesteia.</w:t>
      </w:r>
    </w:p>
    <w:p w:rsidR="00153170" w:rsidRDefault="00153170" w:rsidP="00153170">
      <w:pPr>
        <w:pStyle w:val="NoSpacing"/>
        <w:spacing w:line="276" w:lineRule="auto"/>
        <w:jc w:val="both"/>
      </w:pPr>
      <w:r>
        <w:rPr>
          <w:rFonts w:ascii="Times New Roman" w:hAnsi="Times New Roman" w:cs="Times New Roman"/>
        </w:rPr>
        <w:tab/>
        <w:t xml:space="preserve">Contribuabilii fără domiciliu în România pot beneficia de înlesniri de plată numai dacă desemnează </w:t>
      </w:r>
      <w:proofErr w:type="gramStart"/>
      <w:r>
        <w:rPr>
          <w:rFonts w:ascii="Times New Roman" w:hAnsi="Times New Roman" w:cs="Times New Roman"/>
        </w:rPr>
        <w:t>un</w:t>
      </w:r>
      <w:proofErr w:type="gramEnd"/>
      <w:r>
        <w:rPr>
          <w:rFonts w:ascii="Times New Roman" w:hAnsi="Times New Roman" w:cs="Times New Roman"/>
        </w:rPr>
        <w:t xml:space="preserve"> împuternicit, conform prevederilor art.18 din Legea nr.207/2015 privind Codul de procedură fiscală.</w:t>
      </w:r>
    </w:p>
    <w:p w:rsidR="00153170" w:rsidRDefault="00153170" w:rsidP="00153170">
      <w:pPr>
        <w:pStyle w:val="spar"/>
        <w:spacing w:line="276" w:lineRule="auto"/>
        <w:ind w:firstLine="483"/>
        <w:jc w:val="both"/>
        <w:rPr>
          <w:b/>
          <w:color w:val="000000" w:themeColor="text1"/>
          <w:sz w:val="22"/>
          <w:szCs w:val="22"/>
          <w:shd w:val="clear" w:color="auto" w:fill="FFFFFF"/>
        </w:rPr>
      </w:pPr>
      <w:r>
        <w:rPr>
          <w:b/>
          <w:color w:val="000000" w:themeColor="text1"/>
          <w:sz w:val="22"/>
          <w:szCs w:val="22"/>
          <w:shd w:val="clear" w:color="auto" w:fill="FFFFFF"/>
        </w:rPr>
        <w:t>Art. 6^1 Retragerea cererii de acordare a eşalonării la plată</w:t>
      </w:r>
    </w:p>
    <w:p w:rsidR="00153170" w:rsidRDefault="00153170" w:rsidP="00153170">
      <w:pPr>
        <w:spacing w:after="0" w:line="276" w:lineRule="auto"/>
        <w:ind w:left="0" w:firstLine="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color w:val="000000" w:themeColor="text1"/>
          <w:sz w:val="22"/>
          <w:szCs w:val="22"/>
        </w:rPr>
        <w:t xml:space="preserve">          (1)</w:t>
      </w:r>
      <w:r>
        <w:rPr>
          <w:rStyle w:val="salnttl1"/>
          <w:rFonts w:ascii="Times New Roman" w:hAnsi="Times New Roman" w:cs="Times New Roman"/>
          <w:color w:val="000000" w:themeColor="text1"/>
          <w:sz w:val="22"/>
          <w:szCs w:val="22"/>
        </w:rPr>
        <w:t xml:space="preserve"> </w:t>
      </w:r>
      <w:r>
        <w:rPr>
          <w:rStyle w:val="salnbdy"/>
          <w:rFonts w:ascii="Times New Roman" w:eastAsia="Times New Roman" w:hAnsi="Times New Roman" w:cs="Times New Roman"/>
          <w:color w:val="000000" w:themeColor="text1"/>
          <w:sz w:val="22"/>
          <w:szCs w:val="22"/>
        </w:rPr>
        <w:t xml:space="preserve">Cererea poate fi retrasă de debitor până la emiterea deciziei de eşalonare </w:t>
      </w:r>
      <w:proofErr w:type="gramStart"/>
      <w:r>
        <w:rPr>
          <w:rStyle w:val="salnbdy"/>
          <w:rFonts w:ascii="Times New Roman" w:eastAsia="Times New Roman" w:hAnsi="Times New Roman" w:cs="Times New Roman"/>
          <w:color w:val="000000" w:themeColor="text1"/>
          <w:sz w:val="22"/>
          <w:szCs w:val="22"/>
        </w:rPr>
        <w:t>la</w:t>
      </w:r>
      <w:proofErr w:type="gramEnd"/>
      <w:r>
        <w:rPr>
          <w:rStyle w:val="salnbdy"/>
          <w:rFonts w:ascii="Times New Roman" w:eastAsia="Times New Roman" w:hAnsi="Times New Roman" w:cs="Times New Roman"/>
          <w:color w:val="000000" w:themeColor="text1"/>
          <w:sz w:val="22"/>
          <w:szCs w:val="22"/>
        </w:rPr>
        <w:t xml:space="preserve"> plată sau a deciziei de respingere. Organul fiscal competent comunică debitorului decizia prin care se </w:t>
      </w:r>
      <w:proofErr w:type="gramStart"/>
      <w:r>
        <w:rPr>
          <w:rStyle w:val="salnbdy"/>
          <w:rFonts w:ascii="Times New Roman" w:eastAsia="Times New Roman" w:hAnsi="Times New Roman" w:cs="Times New Roman"/>
          <w:color w:val="000000" w:themeColor="text1"/>
          <w:sz w:val="22"/>
          <w:szCs w:val="22"/>
        </w:rPr>
        <w:t>ia</w:t>
      </w:r>
      <w:proofErr w:type="gramEnd"/>
      <w:r>
        <w:rPr>
          <w:rStyle w:val="salnbdy"/>
          <w:rFonts w:ascii="Times New Roman" w:eastAsia="Times New Roman" w:hAnsi="Times New Roman" w:cs="Times New Roman"/>
          <w:color w:val="000000" w:themeColor="text1"/>
          <w:sz w:val="22"/>
          <w:szCs w:val="22"/>
        </w:rPr>
        <w:t xml:space="preserve"> act de retragerea cererii.</w:t>
      </w:r>
    </w:p>
    <w:p w:rsidR="00153170" w:rsidRDefault="00AA47F0" w:rsidP="00153170">
      <w:pPr>
        <w:spacing w:after="0" w:line="276" w:lineRule="auto"/>
        <w:ind w:hanging="1277"/>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vanish w:val="0"/>
          <w:color w:val="000000" w:themeColor="text1"/>
          <w:sz w:val="22"/>
          <w:szCs w:val="22"/>
        </w:rPr>
        <w:t xml:space="preserve">(2) </w:t>
      </w:r>
      <w:r w:rsidR="00153170">
        <w:rPr>
          <w:rStyle w:val="salnttl1"/>
          <w:rFonts w:ascii="Times New Roman" w:eastAsia="Times New Roman" w:hAnsi="Times New Roman" w:cs="Times New Roman"/>
          <w:color w:val="000000" w:themeColor="text1"/>
          <w:sz w:val="22"/>
          <w:szCs w:val="22"/>
        </w:rPr>
        <w:t xml:space="preserve">         (2)</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Prin retragerea cererii, debitorul nu pierde dreptul de a depune o nouă cerere.</w:t>
      </w:r>
    </w:p>
    <w:p w:rsidR="00153170" w:rsidRDefault="00153170" w:rsidP="00153170">
      <w:pPr>
        <w:pStyle w:val="spar"/>
        <w:spacing w:line="276" w:lineRule="auto"/>
        <w:ind w:left="-90" w:firstLine="90"/>
        <w:jc w:val="both"/>
        <w:rPr>
          <w:b/>
          <w:color w:val="000000" w:themeColor="text1"/>
          <w:sz w:val="22"/>
          <w:szCs w:val="22"/>
          <w:shd w:val="clear" w:color="auto" w:fill="FFFFFF"/>
        </w:rPr>
      </w:pPr>
      <w:r>
        <w:rPr>
          <w:rStyle w:val="salnbdy"/>
          <w:rFonts w:ascii="Times New Roman" w:eastAsia="Verdana" w:hAnsi="Times New Roman"/>
          <w:b/>
          <w:color w:val="000000" w:themeColor="text1"/>
          <w:sz w:val="22"/>
          <w:szCs w:val="22"/>
        </w:rPr>
        <w:t xml:space="preserve">            Art.7 </w:t>
      </w:r>
      <w:r>
        <w:rPr>
          <w:b/>
          <w:color w:val="000000" w:themeColor="text1"/>
          <w:sz w:val="22"/>
          <w:szCs w:val="22"/>
          <w:shd w:val="clear" w:color="auto" w:fill="FFFFFF"/>
        </w:rPr>
        <w:t>Eliberarea certificatului de atestare fiscală</w:t>
      </w:r>
    </w:p>
    <w:p w:rsidR="00153170" w:rsidRDefault="00AA47F0" w:rsidP="00153170">
      <w:pPr>
        <w:spacing w:after="0" w:line="276" w:lineRule="auto"/>
        <w:ind w:left="-90" w:firstLine="9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vanish w:val="0"/>
          <w:color w:val="000000" w:themeColor="text1"/>
          <w:sz w:val="22"/>
          <w:szCs w:val="22"/>
        </w:rPr>
        <w:t>(1</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 xml:space="preserve">         (1) </w:t>
      </w:r>
      <w:r w:rsidR="00153170">
        <w:rPr>
          <w:rStyle w:val="salnbdy"/>
          <w:rFonts w:ascii="Times New Roman" w:eastAsia="Times New Roman" w:hAnsi="Times New Roman" w:cs="Times New Roman"/>
          <w:color w:val="000000" w:themeColor="text1"/>
          <w:sz w:val="22"/>
          <w:szCs w:val="22"/>
        </w:rPr>
        <w:t xml:space="preserve">După primirea cererii, organul fiscal competent eliberează, din oficiu, certificatul de atestare fiscală, pe care îl comunică debitorului. Eliberarea certificatului de atestare fiscală în scopul acordării eşalonării </w:t>
      </w:r>
      <w:proofErr w:type="gramStart"/>
      <w:r w:rsidR="00153170">
        <w:rPr>
          <w:rStyle w:val="salnbdy"/>
          <w:rFonts w:ascii="Times New Roman" w:eastAsia="Times New Roman" w:hAnsi="Times New Roman" w:cs="Times New Roman"/>
          <w:color w:val="000000" w:themeColor="text1"/>
          <w:sz w:val="22"/>
          <w:szCs w:val="22"/>
        </w:rPr>
        <w:t>la</w:t>
      </w:r>
      <w:proofErr w:type="gramEnd"/>
      <w:r w:rsidR="00153170">
        <w:rPr>
          <w:rStyle w:val="salnbdy"/>
          <w:rFonts w:ascii="Times New Roman" w:eastAsia="Times New Roman" w:hAnsi="Times New Roman" w:cs="Times New Roman"/>
          <w:color w:val="000000" w:themeColor="text1"/>
          <w:sz w:val="22"/>
          <w:szCs w:val="22"/>
        </w:rPr>
        <w:t xml:space="preserve"> plată nu este supusă taxei extrajudiciare de timbru.</w:t>
      </w:r>
    </w:p>
    <w:p w:rsidR="00153170" w:rsidRDefault="00AA47F0" w:rsidP="00153170">
      <w:pPr>
        <w:spacing w:after="0" w:line="276" w:lineRule="auto"/>
        <w:ind w:left="-90" w:firstLine="9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vanish w:val="0"/>
          <w:color w:val="000000" w:themeColor="text1"/>
          <w:sz w:val="22"/>
          <w:szCs w:val="22"/>
        </w:rPr>
        <w:t>(2</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 xml:space="preserve">          (2) </w:t>
      </w:r>
      <w:r w:rsidR="00153170">
        <w:rPr>
          <w:rStyle w:val="salnbdy"/>
          <w:rFonts w:ascii="Times New Roman" w:eastAsia="Times New Roman" w:hAnsi="Times New Roman" w:cs="Times New Roman"/>
          <w:color w:val="000000" w:themeColor="text1"/>
          <w:sz w:val="22"/>
          <w:szCs w:val="22"/>
        </w:rPr>
        <w:t>Certificatul de atestare fiscală se eliberează în termen de cel mult 5 zile lucrătoare de la înregistrarea cererii.</w:t>
      </w:r>
    </w:p>
    <w:p w:rsidR="00153170" w:rsidRDefault="00AA47F0" w:rsidP="00153170">
      <w:pPr>
        <w:spacing w:after="0" w:line="276" w:lineRule="auto"/>
        <w:ind w:left="-90" w:firstLine="9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vanish w:val="0"/>
          <w:color w:val="000000" w:themeColor="text1"/>
          <w:sz w:val="22"/>
          <w:szCs w:val="22"/>
        </w:rPr>
        <w:t>(3</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 xml:space="preserve">          (3) </w:t>
      </w:r>
      <w:r w:rsidR="00153170">
        <w:rPr>
          <w:rStyle w:val="salnbdy"/>
          <w:rFonts w:ascii="Times New Roman" w:eastAsia="Times New Roman" w:hAnsi="Times New Roman" w:cs="Times New Roman"/>
          <w:color w:val="000000" w:themeColor="text1"/>
          <w:sz w:val="22"/>
          <w:szCs w:val="22"/>
        </w:rPr>
        <w:t xml:space="preserve">Prin excepţie de la prevederile </w:t>
      </w:r>
      <w:r w:rsidR="00153170">
        <w:rPr>
          <w:rStyle w:val="slgi1"/>
          <w:rFonts w:ascii="Times New Roman" w:eastAsia="Times New Roman" w:hAnsi="Times New Roman" w:cs="Times New Roman"/>
          <w:color w:val="000000" w:themeColor="text1"/>
          <w:sz w:val="22"/>
          <w:szCs w:val="22"/>
        </w:rPr>
        <w:t>alin. (2)</w:t>
      </w:r>
      <w:r w:rsidR="00153170">
        <w:rPr>
          <w:rStyle w:val="salnbdy"/>
          <w:rFonts w:ascii="Times New Roman" w:eastAsia="Times New Roman" w:hAnsi="Times New Roman" w:cs="Times New Roman"/>
          <w:color w:val="000000" w:themeColor="text1"/>
          <w:sz w:val="22"/>
          <w:szCs w:val="22"/>
        </w:rPr>
        <w:t xml:space="preserve">, termenul de eliberare a certificatului de atestare fiscală </w:t>
      </w:r>
      <w:proofErr w:type="gramStart"/>
      <w:r w:rsidR="00153170">
        <w:rPr>
          <w:rStyle w:val="salnbdy"/>
          <w:rFonts w:ascii="Times New Roman" w:eastAsia="Times New Roman" w:hAnsi="Times New Roman" w:cs="Times New Roman"/>
          <w:color w:val="000000" w:themeColor="text1"/>
          <w:sz w:val="22"/>
          <w:szCs w:val="22"/>
        </w:rPr>
        <w:t>este</w:t>
      </w:r>
      <w:proofErr w:type="gramEnd"/>
      <w:r w:rsidR="00153170">
        <w:rPr>
          <w:rStyle w:val="salnbdy"/>
          <w:rFonts w:ascii="Times New Roman" w:eastAsia="Times New Roman" w:hAnsi="Times New Roman" w:cs="Times New Roman"/>
          <w:color w:val="000000" w:themeColor="text1"/>
          <w:sz w:val="22"/>
          <w:szCs w:val="22"/>
        </w:rPr>
        <w:t xml:space="preserve"> de cel mult 10 zile lucrătoare în cazul cererilor depuse de debitorii persoane fizice care desfăşoară activităţi economice în mod independent sau exercită profesii libere.</w:t>
      </w:r>
    </w:p>
    <w:p w:rsidR="00153170" w:rsidRDefault="00AA47F0" w:rsidP="00153170">
      <w:pPr>
        <w:pStyle w:val="NoSpacing"/>
        <w:spacing w:line="276" w:lineRule="auto"/>
        <w:ind w:left="-90" w:firstLine="90"/>
        <w:jc w:val="both"/>
        <w:rPr>
          <w:rStyle w:val="salnbdy"/>
          <w:rFonts w:ascii="Times New Roman" w:eastAsia="Verdana" w:hAnsi="Times New Roman"/>
          <w:color w:val="000000" w:themeColor="text1"/>
          <w:sz w:val="22"/>
          <w:szCs w:val="22"/>
        </w:rPr>
      </w:pPr>
      <w:r>
        <w:rPr>
          <w:rStyle w:val="salnttl1"/>
          <w:rFonts w:ascii="Times New Roman" w:eastAsia="Times New Roman" w:hAnsi="Times New Roman" w:cs="Times New Roman"/>
          <w:vanish w:val="0"/>
          <w:color w:val="000000" w:themeColor="text1"/>
          <w:sz w:val="22"/>
          <w:szCs w:val="22"/>
        </w:rPr>
        <w:t>(4</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 xml:space="preserve">          (4) </w:t>
      </w:r>
      <w:r w:rsidR="00153170">
        <w:rPr>
          <w:rStyle w:val="salnbdy"/>
          <w:rFonts w:ascii="Times New Roman" w:eastAsia="Times New Roman" w:hAnsi="Times New Roman" w:cs="Times New Roman"/>
          <w:color w:val="000000" w:themeColor="text1"/>
          <w:sz w:val="22"/>
          <w:szCs w:val="22"/>
        </w:rPr>
        <w:t xml:space="preserve">Prin excepţie de la prevederile </w:t>
      </w:r>
      <w:r w:rsidR="00153170">
        <w:rPr>
          <w:rStyle w:val="slgi1"/>
          <w:rFonts w:ascii="Times New Roman" w:eastAsia="Times New Roman" w:hAnsi="Times New Roman" w:cs="Times New Roman"/>
          <w:color w:val="000000" w:themeColor="text1"/>
          <w:sz w:val="22"/>
          <w:szCs w:val="22"/>
        </w:rPr>
        <w:t xml:space="preserve">art. 158 </w:t>
      </w:r>
      <w:r w:rsidR="00153170">
        <w:rPr>
          <w:rFonts w:ascii="Times New Roman" w:hAnsi="Times New Roman" w:cs="Times New Roman"/>
          <w:color w:val="000000" w:themeColor="text1"/>
        </w:rPr>
        <w:t>din Legea nr.207/2015 privind Codul de procedură fiscală, cu modificările și completările ulterioare</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certificatul</w:t>
      </w:r>
      <w:proofErr w:type="gramEnd"/>
      <w:r w:rsidR="00153170">
        <w:rPr>
          <w:rStyle w:val="salnbdy"/>
          <w:rFonts w:ascii="Times New Roman" w:eastAsia="Times New Roman" w:hAnsi="Times New Roman" w:cs="Times New Roman"/>
          <w:color w:val="000000" w:themeColor="text1"/>
          <w:sz w:val="22"/>
          <w:szCs w:val="22"/>
        </w:rPr>
        <w:t xml:space="preserve"> de atestare fiscală cuprinde obligaţiile fiscale restante existente în sold la data eliberării acestuia.</w:t>
      </w:r>
    </w:p>
    <w:p w:rsidR="00153170" w:rsidRDefault="00AA47F0" w:rsidP="00153170">
      <w:pPr>
        <w:spacing w:after="0" w:line="276" w:lineRule="auto"/>
        <w:ind w:left="-90" w:firstLine="90"/>
        <w:rPr>
          <w:rFonts w:eastAsia="Times New Roman"/>
        </w:rPr>
      </w:pPr>
      <w:r>
        <w:rPr>
          <w:rStyle w:val="salnttl1"/>
          <w:rFonts w:ascii="Times New Roman" w:eastAsia="Times New Roman" w:hAnsi="Times New Roman" w:cs="Times New Roman"/>
          <w:vanish w:val="0"/>
          <w:color w:val="000000" w:themeColor="text1"/>
          <w:sz w:val="22"/>
          <w:szCs w:val="22"/>
        </w:rPr>
        <w:t>(5</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 xml:space="preserve">          (5) </w:t>
      </w:r>
      <w:r w:rsidR="00153170">
        <w:rPr>
          <w:rStyle w:val="salnbdy"/>
          <w:rFonts w:ascii="Times New Roman" w:eastAsia="Times New Roman" w:hAnsi="Times New Roman" w:cs="Times New Roman"/>
          <w:color w:val="000000" w:themeColor="text1"/>
          <w:sz w:val="22"/>
          <w:szCs w:val="22"/>
        </w:rPr>
        <w:t>Atunci când există diferenţe între sumele solicitate de către debitor în cerere şi cele înscrise în certificatul de atestare fiscală, se procedează la punerea de acord a acestora.</w:t>
      </w:r>
    </w:p>
    <w:p w:rsidR="00153170" w:rsidRDefault="00AA47F0" w:rsidP="00153170">
      <w:pPr>
        <w:spacing w:after="0" w:line="276" w:lineRule="auto"/>
        <w:ind w:left="-90" w:firstLine="90"/>
        <w:rPr>
          <w:rStyle w:val="salnbdy"/>
          <w:rFonts w:ascii="Times New Roman" w:eastAsia="Verdana" w:hAnsi="Times New Roman"/>
          <w:color w:val="000000" w:themeColor="text1"/>
          <w:sz w:val="22"/>
          <w:szCs w:val="22"/>
        </w:rPr>
      </w:pPr>
      <w:r>
        <w:rPr>
          <w:rStyle w:val="salnttl1"/>
          <w:rFonts w:ascii="Times New Roman" w:eastAsia="Times New Roman" w:hAnsi="Times New Roman" w:cs="Times New Roman"/>
          <w:vanish w:val="0"/>
          <w:color w:val="000000" w:themeColor="text1"/>
          <w:sz w:val="22"/>
          <w:szCs w:val="22"/>
        </w:rPr>
        <w:t>(6</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 xml:space="preserve">          (6) </w:t>
      </w:r>
      <w:r w:rsidR="00153170">
        <w:rPr>
          <w:rStyle w:val="salnbdy"/>
          <w:rFonts w:ascii="Times New Roman" w:eastAsia="Times New Roman" w:hAnsi="Times New Roman" w:cs="Times New Roman"/>
          <w:color w:val="000000" w:themeColor="text1"/>
          <w:sz w:val="22"/>
          <w:szCs w:val="22"/>
        </w:rPr>
        <w:t xml:space="preserve">Prin excepţie de la prevederile </w:t>
      </w:r>
      <w:r w:rsidR="00153170">
        <w:rPr>
          <w:rStyle w:val="slgi1"/>
          <w:rFonts w:ascii="Times New Roman" w:eastAsia="Times New Roman" w:hAnsi="Times New Roman" w:cs="Times New Roman"/>
          <w:color w:val="000000" w:themeColor="text1"/>
          <w:sz w:val="22"/>
          <w:szCs w:val="22"/>
        </w:rPr>
        <w:t xml:space="preserve">art. </w:t>
      </w:r>
      <w:proofErr w:type="gramStart"/>
      <w:r w:rsidR="00153170">
        <w:rPr>
          <w:rStyle w:val="slgi1"/>
          <w:rFonts w:ascii="Times New Roman" w:eastAsia="Times New Roman" w:hAnsi="Times New Roman" w:cs="Times New Roman"/>
          <w:color w:val="000000" w:themeColor="text1"/>
          <w:sz w:val="22"/>
          <w:szCs w:val="22"/>
        </w:rPr>
        <w:t>158</w:t>
      </w:r>
      <w:proofErr w:type="gramEnd"/>
      <w:r w:rsidR="00153170">
        <w:rPr>
          <w:rFonts w:ascii="Times New Roman" w:hAnsi="Times New Roman" w:cs="Times New Roman"/>
          <w:color w:val="000000" w:themeColor="text1"/>
          <w:sz w:val="22"/>
        </w:rPr>
        <w:t xml:space="preserve"> din Legea nr.207/2015 privind Codul de procedură fiscală, cu modificările și completările ulterioare</w:t>
      </w:r>
      <w:r w:rsidR="00153170">
        <w:rPr>
          <w:rStyle w:val="salnbdy"/>
          <w:rFonts w:ascii="Times New Roman" w:eastAsia="Times New Roman" w:hAnsi="Times New Roman" w:cs="Times New Roman"/>
          <w:color w:val="000000" w:themeColor="text1"/>
          <w:sz w:val="22"/>
          <w:szCs w:val="22"/>
        </w:rPr>
        <w:t>, certificatul de atestare fiscală are valabilitate de 90 de zile de la data eliberării.</w:t>
      </w:r>
    </w:p>
    <w:p w:rsidR="00153170" w:rsidRDefault="00153170" w:rsidP="00153170">
      <w:pPr>
        <w:pStyle w:val="NoSpacing"/>
        <w:spacing w:line="276" w:lineRule="auto"/>
        <w:ind w:left="-90" w:firstLine="90"/>
        <w:jc w:val="both"/>
        <w:rPr>
          <w:b/>
        </w:rPr>
      </w:pPr>
      <w:r>
        <w:rPr>
          <w:rFonts w:ascii="Times New Roman" w:hAnsi="Times New Roman" w:cs="Times New Roman"/>
          <w:b/>
          <w:bCs/>
        </w:rPr>
        <w:t xml:space="preserve">         Art. 8 </w:t>
      </w:r>
      <w:r>
        <w:rPr>
          <w:rFonts w:ascii="Times New Roman" w:hAnsi="Times New Roman" w:cs="Times New Roman"/>
          <w:b/>
          <w:bCs/>
          <w:color w:val="000000" w:themeColor="text1"/>
        </w:rPr>
        <w:t xml:space="preserve">- </w:t>
      </w:r>
      <w:r>
        <w:rPr>
          <w:rFonts w:ascii="Times New Roman" w:hAnsi="Times New Roman" w:cs="Times New Roman"/>
          <w:b/>
          <w:color w:val="000000" w:themeColor="text1"/>
        </w:rPr>
        <w:t>Prevederi speciale privind stingerea obligațiilor fiscale</w:t>
      </w:r>
    </w:p>
    <w:p w:rsidR="00153170" w:rsidRDefault="00153170" w:rsidP="00153170">
      <w:pPr>
        <w:pStyle w:val="NoSpacing"/>
        <w:spacing w:line="276" w:lineRule="auto"/>
        <w:ind w:left="-90" w:firstLine="9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În cazul în care în perioada dintre data eliberării certificatului de atestare fiscală și data comunicării deciziei de eșalonare la plată debitorul efectuează plăți în conturile bugetare aferente tipurilor de creanțe fiscale ce fac obiectul eșalonării la plată, se sting mai întâi obligațiile exigibile în această perioadă și apoi obligațiile cuprinse în certificatul de atestare fiscală.</w:t>
      </w:r>
      <w:proofErr w:type="gramEnd"/>
    </w:p>
    <w:p w:rsidR="00153170" w:rsidRDefault="00153170" w:rsidP="00153170">
      <w:pPr>
        <w:pStyle w:val="spar"/>
        <w:spacing w:line="276" w:lineRule="auto"/>
        <w:ind w:left="0"/>
        <w:jc w:val="both"/>
        <w:rPr>
          <w:b/>
          <w:color w:val="000000" w:themeColor="text1"/>
          <w:sz w:val="22"/>
          <w:szCs w:val="22"/>
          <w:shd w:val="clear" w:color="auto" w:fill="FFFFFF"/>
        </w:rPr>
      </w:pPr>
      <w:r>
        <w:rPr>
          <w:b/>
          <w:color w:val="000000" w:themeColor="text1"/>
          <w:sz w:val="22"/>
          <w:szCs w:val="22"/>
          <w:shd w:val="clear" w:color="auto" w:fill="FFFFFF"/>
        </w:rPr>
        <w:t xml:space="preserve">         Art.9 Garanţii</w:t>
      </w:r>
    </w:p>
    <w:p w:rsidR="00153170" w:rsidRDefault="00AA47F0" w:rsidP="00153170">
      <w:pPr>
        <w:spacing w:after="0" w:line="276" w:lineRule="auto"/>
        <w:ind w:left="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vanish w:val="0"/>
          <w:color w:val="000000" w:themeColor="text1"/>
          <w:sz w:val="22"/>
          <w:szCs w:val="22"/>
        </w:rPr>
        <w:t>(1</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(1)</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În termen de cel mult 30 de zile de la data comunicării acordului de principiu, debitorul trebuie să constituie garanţii. La cererea temeinic justificată a debitorului, organul fiscal competent poate aproba prelungirea acestui termen cu cel mult 30 de zile.</w:t>
      </w:r>
    </w:p>
    <w:p w:rsidR="00153170" w:rsidRDefault="00AA47F0" w:rsidP="00153170">
      <w:pPr>
        <w:spacing w:after="0" w:line="276" w:lineRule="auto"/>
        <w:ind w:left="0"/>
        <w:rPr>
          <w:rStyle w:val="salnbdy"/>
          <w:rFonts w:ascii="Times New Roman" w:eastAsia="Verdana" w:hAnsi="Times New Roman"/>
          <w:color w:val="000000" w:themeColor="text1"/>
          <w:sz w:val="22"/>
          <w:szCs w:val="22"/>
        </w:rPr>
      </w:pPr>
      <w:r>
        <w:rPr>
          <w:rStyle w:val="salnttl1"/>
          <w:rFonts w:ascii="Times New Roman" w:eastAsia="Times New Roman" w:hAnsi="Times New Roman" w:cs="Times New Roman"/>
          <w:vanish w:val="0"/>
          <w:color w:val="000000" w:themeColor="text1"/>
          <w:sz w:val="22"/>
          <w:szCs w:val="22"/>
        </w:rPr>
        <w:t>(2</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w:t>
      </w:r>
      <w:r w:rsidR="00153170">
        <w:rPr>
          <w:rStyle w:val="salnttl1"/>
          <w:rFonts w:ascii="Times New Roman" w:hAnsi="Times New Roman" w:cs="Times New Roman"/>
          <w:color w:val="000000" w:themeColor="text1"/>
          <w:sz w:val="22"/>
          <w:szCs w:val="22"/>
        </w:rPr>
        <w:t>2</w:t>
      </w:r>
      <w:r w:rsidR="00153170">
        <w:rPr>
          <w:rStyle w:val="salnttl1"/>
          <w:rFonts w:ascii="Times New Roman" w:eastAsia="Times New Roman" w:hAnsi="Times New Roman" w:cs="Times New Roman"/>
          <w:color w:val="000000" w:themeColor="text1"/>
          <w:sz w:val="22"/>
          <w:szCs w:val="22"/>
        </w:rPr>
        <w:t>)</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Prin excepţie de la prevederile </w:t>
      </w:r>
      <w:r w:rsidR="00153170">
        <w:rPr>
          <w:rStyle w:val="slgi1"/>
          <w:rFonts w:ascii="Times New Roman" w:eastAsia="Times New Roman" w:hAnsi="Times New Roman" w:cs="Times New Roman"/>
          <w:color w:val="000000" w:themeColor="text1"/>
          <w:sz w:val="22"/>
          <w:szCs w:val="22"/>
        </w:rPr>
        <w:t>alin. (1)</w:t>
      </w:r>
      <w:r w:rsidR="00153170">
        <w:rPr>
          <w:rStyle w:val="salnbdy"/>
          <w:rFonts w:ascii="Times New Roman" w:eastAsia="Times New Roman" w:hAnsi="Times New Roman" w:cs="Times New Roman"/>
          <w:color w:val="000000" w:themeColor="text1"/>
          <w:sz w:val="22"/>
          <w:szCs w:val="22"/>
        </w:rPr>
        <w:t xml:space="preserve">, următoarele categorii de debitori nu trebuie </w:t>
      </w:r>
      <w:proofErr w:type="gramStart"/>
      <w:r w:rsidR="00153170">
        <w:rPr>
          <w:rStyle w:val="salnbdy"/>
          <w:rFonts w:ascii="Times New Roman" w:eastAsia="Times New Roman" w:hAnsi="Times New Roman" w:cs="Times New Roman"/>
          <w:color w:val="000000" w:themeColor="text1"/>
          <w:sz w:val="22"/>
          <w:szCs w:val="22"/>
        </w:rPr>
        <w:t>să</w:t>
      </w:r>
      <w:proofErr w:type="gramEnd"/>
      <w:r w:rsidR="00153170">
        <w:rPr>
          <w:rStyle w:val="salnbdy"/>
          <w:rFonts w:ascii="Times New Roman" w:eastAsia="Times New Roman" w:hAnsi="Times New Roman" w:cs="Times New Roman"/>
          <w:color w:val="000000" w:themeColor="text1"/>
          <w:sz w:val="22"/>
          <w:szCs w:val="22"/>
        </w:rPr>
        <w:t xml:space="preserve"> constituie garanţii:</w:t>
      </w:r>
    </w:p>
    <w:p w:rsidR="00153170" w:rsidRDefault="00AA47F0" w:rsidP="00153170">
      <w:pPr>
        <w:spacing w:after="0" w:line="276" w:lineRule="auto"/>
        <w:ind w:left="0"/>
      </w:pPr>
      <w:proofErr w:type="gramStart"/>
      <w:r>
        <w:rPr>
          <w:rStyle w:val="slitttl1"/>
          <w:rFonts w:ascii="Times New Roman" w:eastAsia="Times New Roman" w:hAnsi="Times New Roman" w:cs="Times New Roman"/>
          <w:vanish w:val="0"/>
          <w:color w:val="000000" w:themeColor="text1"/>
          <w:sz w:val="22"/>
          <w:szCs w:val="22"/>
        </w:rPr>
        <w:t>a</w:t>
      </w:r>
      <w:proofErr w:type="gramEnd"/>
      <w:r>
        <w:rPr>
          <w:rStyle w:val="slitttl1"/>
          <w:rFonts w:ascii="Times New Roman" w:eastAsia="Times New Roman" w:hAnsi="Times New Roman" w:cs="Times New Roman"/>
          <w:vanish w:val="0"/>
          <w:color w:val="000000" w:themeColor="text1"/>
          <w:sz w:val="22"/>
          <w:szCs w:val="22"/>
        </w:rPr>
        <w:t>)</w:t>
      </w:r>
      <w:r w:rsidR="00153170">
        <w:rPr>
          <w:rStyle w:val="slitttl1"/>
          <w:rFonts w:ascii="Times New Roman" w:eastAsia="Times New Roman" w:hAnsi="Times New Roman" w:cs="Times New Roman"/>
          <w:color w:val="000000" w:themeColor="text1"/>
          <w:sz w:val="22"/>
          <w:szCs w:val="22"/>
        </w:rPr>
        <w:t>a)</w:t>
      </w:r>
      <w:r w:rsidR="00153170">
        <w:rPr>
          <w:rStyle w:val="slitbdy"/>
          <w:rFonts w:ascii="Times New Roman" w:eastAsia="Times New Roman" w:hAnsi="Times New Roman" w:cs="Times New Roman"/>
          <w:color w:val="000000" w:themeColor="text1"/>
          <w:sz w:val="22"/>
          <w:szCs w:val="22"/>
        </w:rPr>
        <w:t xml:space="preserve">instituţiile publice, astfel cum sunt definite prin Legea nr. </w:t>
      </w:r>
      <w:proofErr w:type="gramStart"/>
      <w:r w:rsidR="00153170">
        <w:rPr>
          <w:rStyle w:val="slitbdy"/>
          <w:rFonts w:ascii="Times New Roman" w:eastAsia="Times New Roman" w:hAnsi="Times New Roman" w:cs="Times New Roman"/>
          <w:color w:val="000000" w:themeColor="text1"/>
          <w:sz w:val="22"/>
          <w:szCs w:val="22"/>
        </w:rPr>
        <w:t>500/2002</w:t>
      </w:r>
      <w:proofErr w:type="gramEnd"/>
      <w:r w:rsidR="00153170">
        <w:rPr>
          <w:rStyle w:val="slitbdy"/>
          <w:rFonts w:ascii="Times New Roman" w:eastAsia="Times New Roman" w:hAnsi="Times New Roman" w:cs="Times New Roman"/>
          <w:color w:val="000000" w:themeColor="text1"/>
          <w:sz w:val="22"/>
          <w:szCs w:val="22"/>
        </w:rPr>
        <w:t xml:space="preserve"> privind finanţele publice, cu modificările şi completările ulterioare, precum şi prin Legea nr. 273/2006, cu modificările şi completările ulterioare, după caz;</w:t>
      </w:r>
    </w:p>
    <w:p w:rsidR="00153170" w:rsidRDefault="00AA47F0" w:rsidP="00153170">
      <w:pPr>
        <w:spacing w:after="0" w:line="276" w:lineRule="auto"/>
        <w:ind w:left="0"/>
        <w:rPr>
          <w:rFonts w:ascii="Times New Roman" w:eastAsia="Times New Roman" w:hAnsi="Times New Roman" w:cs="Times New Roman"/>
          <w:color w:val="000000" w:themeColor="text1"/>
          <w:sz w:val="22"/>
          <w:shd w:val="clear" w:color="auto" w:fill="FFFFFF"/>
        </w:rPr>
      </w:pPr>
      <w:proofErr w:type="gramStart"/>
      <w:r>
        <w:rPr>
          <w:rStyle w:val="slitttl1"/>
          <w:rFonts w:ascii="Times New Roman" w:eastAsia="Times New Roman" w:hAnsi="Times New Roman" w:cs="Times New Roman"/>
          <w:vanish w:val="0"/>
          <w:color w:val="000000" w:themeColor="text1"/>
          <w:sz w:val="22"/>
          <w:szCs w:val="22"/>
        </w:rPr>
        <w:t>b)</w:t>
      </w:r>
      <w:proofErr w:type="gramEnd"/>
      <w:r w:rsidR="00153170">
        <w:rPr>
          <w:rStyle w:val="slitttl1"/>
          <w:rFonts w:ascii="Times New Roman" w:eastAsia="Times New Roman" w:hAnsi="Times New Roman" w:cs="Times New Roman"/>
          <w:color w:val="000000" w:themeColor="text1"/>
          <w:sz w:val="22"/>
          <w:szCs w:val="22"/>
        </w:rPr>
        <w:t>b)</w:t>
      </w:r>
      <w:r w:rsidR="00153170">
        <w:rPr>
          <w:rStyle w:val="slitbdy"/>
          <w:rFonts w:ascii="Times New Roman" w:eastAsia="Times New Roman" w:hAnsi="Times New Roman" w:cs="Times New Roman"/>
          <w:color w:val="000000" w:themeColor="text1"/>
          <w:sz w:val="22"/>
          <w:szCs w:val="22"/>
        </w:rPr>
        <w:t>autorităţile/serviciile publice autonome înfiinţate prin lege organică;</w:t>
      </w:r>
    </w:p>
    <w:p w:rsidR="00153170" w:rsidRDefault="00153170" w:rsidP="00153170">
      <w:pPr>
        <w:spacing w:after="0" w:line="276" w:lineRule="auto"/>
        <w:ind w:left="0"/>
        <w:rPr>
          <w:rStyle w:val="slitbdy"/>
          <w:rFonts w:ascii="Times New Roman" w:eastAsia="Verdana" w:hAnsi="Times New Roman"/>
          <w:color w:val="000000" w:themeColor="text1"/>
          <w:sz w:val="22"/>
          <w:szCs w:val="22"/>
        </w:rPr>
      </w:pPr>
      <w:r>
        <w:rPr>
          <w:rStyle w:val="slitttl1"/>
          <w:rFonts w:ascii="Times New Roman" w:eastAsia="Times New Roman" w:hAnsi="Times New Roman" w:cs="Times New Roman"/>
          <w:color w:val="000000" w:themeColor="text1"/>
          <w:sz w:val="22"/>
          <w:szCs w:val="22"/>
        </w:rPr>
        <w:t>c)</w:t>
      </w:r>
      <w:proofErr w:type="gramStart"/>
      <w:r>
        <w:rPr>
          <w:rStyle w:val="slitbdy"/>
          <w:rFonts w:ascii="Times New Roman" w:eastAsia="Times New Roman" w:hAnsi="Times New Roman" w:cs="Times New Roman"/>
          <w:color w:val="000000" w:themeColor="text1"/>
          <w:sz w:val="22"/>
          <w:szCs w:val="22"/>
        </w:rPr>
        <w:t>unităţile</w:t>
      </w:r>
      <w:proofErr w:type="gramEnd"/>
      <w:r>
        <w:rPr>
          <w:rStyle w:val="slitbdy"/>
          <w:rFonts w:ascii="Times New Roman" w:eastAsia="Times New Roman" w:hAnsi="Times New Roman" w:cs="Times New Roman"/>
          <w:color w:val="000000" w:themeColor="text1"/>
          <w:sz w:val="22"/>
          <w:szCs w:val="22"/>
        </w:rPr>
        <w:t xml:space="preserve"> şi instituţiile de drept public prevăzute la art.7 din Ordonanţa Guvernului nr. </w:t>
      </w:r>
      <w:proofErr w:type="gramStart"/>
      <w:r>
        <w:rPr>
          <w:rStyle w:val="slitbdy"/>
          <w:rFonts w:ascii="Times New Roman" w:eastAsia="Times New Roman" w:hAnsi="Times New Roman" w:cs="Times New Roman"/>
          <w:color w:val="000000" w:themeColor="text1"/>
          <w:sz w:val="22"/>
          <w:szCs w:val="22"/>
        </w:rPr>
        <w:t>57/2002</w:t>
      </w:r>
      <w:proofErr w:type="gramEnd"/>
      <w:r>
        <w:rPr>
          <w:rStyle w:val="slitbdy"/>
          <w:rFonts w:ascii="Times New Roman" w:eastAsia="Times New Roman" w:hAnsi="Times New Roman" w:cs="Times New Roman"/>
          <w:color w:val="000000" w:themeColor="text1"/>
          <w:sz w:val="22"/>
          <w:szCs w:val="22"/>
        </w:rPr>
        <w:t xml:space="preserve"> privind cercetarea ştiinţifică şi dezvoltarea tehnologică, aprobată cu modificări şi completări prin Legea nr. </w:t>
      </w:r>
      <w:proofErr w:type="gramStart"/>
      <w:r>
        <w:rPr>
          <w:rStyle w:val="slitbdy"/>
          <w:rFonts w:ascii="Times New Roman" w:eastAsia="Times New Roman" w:hAnsi="Times New Roman" w:cs="Times New Roman"/>
          <w:color w:val="000000" w:themeColor="text1"/>
          <w:sz w:val="22"/>
          <w:szCs w:val="22"/>
        </w:rPr>
        <w:t>324/2003</w:t>
      </w:r>
      <w:proofErr w:type="gramEnd"/>
      <w:r>
        <w:rPr>
          <w:rStyle w:val="slitbdy"/>
          <w:rFonts w:ascii="Times New Roman" w:eastAsia="Times New Roman" w:hAnsi="Times New Roman" w:cs="Times New Roman"/>
          <w:color w:val="000000" w:themeColor="text1"/>
          <w:sz w:val="22"/>
          <w:szCs w:val="22"/>
        </w:rPr>
        <w:t xml:space="preserve">, cu modificările şi completările ulterioare, precum şi unităţile şi instituţiile de drept public prevăzute la art. </w:t>
      </w:r>
      <w:proofErr w:type="gramStart"/>
      <w:r>
        <w:rPr>
          <w:rStyle w:val="slitbdy"/>
          <w:rFonts w:ascii="Times New Roman" w:eastAsia="Times New Roman" w:hAnsi="Times New Roman" w:cs="Times New Roman"/>
          <w:color w:val="000000" w:themeColor="text1"/>
          <w:sz w:val="22"/>
          <w:szCs w:val="22"/>
        </w:rPr>
        <w:t>26</w:t>
      </w:r>
      <w:proofErr w:type="gramEnd"/>
      <w:r>
        <w:rPr>
          <w:rStyle w:val="slitbdy"/>
          <w:rFonts w:ascii="Times New Roman" w:eastAsia="Times New Roman" w:hAnsi="Times New Roman" w:cs="Times New Roman"/>
          <w:color w:val="000000" w:themeColor="text1"/>
          <w:sz w:val="22"/>
          <w:szCs w:val="22"/>
        </w:rPr>
        <w:t xml:space="preserve"> alin. (1) </w:t>
      </w:r>
      <w:proofErr w:type="gramStart"/>
      <w:r>
        <w:rPr>
          <w:rStyle w:val="slitbdy"/>
          <w:rFonts w:ascii="Times New Roman" w:eastAsia="Times New Roman" w:hAnsi="Times New Roman" w:cs="Times New Roman"/>
          <w:color w:val="000000" w:themeColor="text1"/>
          <w:sz w:val="22"/>
          <w:szCs w:val="22"/>
        </w:rPr>
        <w:t>din</w:t>
      </w:r>
      <w:proofErr w:type="gramEnd"/>
      <w:r>
        <w:rPr>
          <w:rStyle w:val="slitbdy"/>
          <w:rFonts w:ascii="Times New Roman" w:eastAsia="Times New Roman" w:hAnsi="Times New Roman" w:cs="Times New Roman"/>
          <w:color w:val="000000" w:themeColor="text1"/>
          <w:sz w:val="22"/>
          <w:szCs w:val="22"/>
        </w:rPr>
        <w:t xml:space="preserve"> Legea nr. 45/2009 privind organizarea şi funcţionarea Academiei de Ştiinţe Agricole şi Silvice «Gheorghe Ionescu-Şişeşti» şi a sistemului de cercetare-dezvoltare din domeniile agriculturii, silviculturii şi industriei alimentare, cu modificările şi completările ulterioare;</w:t>
      </w:r>
    </w:p>
    <w:p w:rsidR="00153170" w:rsidRDefault="00AA47F0" w:rsidP="00153170">
      <w:pPr>
        <w:spacing w:after="0" w:line="276" w:lineRule="auto"/>
        <w:ind w:left="0"/>
        <w:rPr>
          <w:rFonts w:eastAsia="Times New Roman"/>
        </w:rPr>
      </w:pPr>
      <w:proofErr w:type="gramStart"/>
      <w:r>
        <w:rPr>
          <w:rStyle w:val="slitttl1"/>
          <w:rFonts w:ascii="Times New Roman" w:eastAsia="Times New Roman" w:hAnsi="Times New Roman" w:cs="Times New Roman"/>
          <w:vanish w:val="0"/>
          <w:color w:val="000000" w:themeColor="text1"/>
          <w:sz w:val="22"/>
          <w:szCs w:val="22"/>
        </w:rPr>
        <w:t>c)</w:t>
      </w:r>
      <w:proofErr w:type="gramEnd"/>
      <w:r w:rsidR="00153170">
        <w:rPr>
          <w:rStyle w:val="slitttl1"/>
          <w:rFonts w:ascii="Times New Roman" w:eastAsia="Times New Roman" w:hAnsi="Times New Roman" w:cs="Times New Roman"/>
          <w:color w:val="000000" w:themeColor="text1"/>
          <w:sz w:val="22"/>
          <w:szCs w:val="22"/>
        </w:rPr>
        <w:t>d)</w:t>
      </w:r>
      <w:r w:rsidR="00153170">
        <w:rPr>
          <w:rStyle w:val="slitbdy"/>
          <w:rFonts w:ascii="Times New Roman" w:eastAsia="Times New Roman" w:hAnsi="Times New Roman" w:cs="Times New Roman"/>
          <w:color w:val="000000" w:themeColor="text1"/>
          <w:sz w:val="22"/>
          <w:szCs w:val="22"/>
        </w:rPr>
        <w:t>instituţiile de învăţământ superior de stat.</w:t>
      </w:r>
    </w:p>
    <w:p w:rsidR="00153170" w:rsidRDefault="00AA47F0" w:rsidP="00153170">
      <w:pPr>
        <w:spacing w:after="0" w:line="276" w:lineRule="auto"/>
        <w:ind w:left="0"/>
        <w:rPr>
          <w:rStyle w:val="salnbdy"/>
          <w:rFonts w:ascii="Times New Roman" w:eastAsia="Verdana" w:hAnsi="Times New Roman"/>
          <w:color w:val="000000" w:themeColor="text1"/>
          <w:sz w:val="22"/>
          <w:szCs w:val="22"/>
        </w:rPr>
      </w:pPr>
      <w:r>
        <w:rPr>
          <w:rStyle w:val="salnttl1"/>
          <w:rFonts w:ascii="Times New Roman" w:eastAsia="Times New Roman" w:hAnsi="Times New Roman" w:cs="Times New Roman"/>
          <w:vanish w:val="0"/>
          <w:color w:val="000000" w:themeColor="text1"/>
          <w:sz w:val="22"/>
          <w:szCs w:val="22"/>
        </w:rPr>
        <w:t>(3)</w:t>
      </w:r>
      <w:r w:rsidR="00153170">
        <w:rPr>
          <w:rStyle w:val="salnttl1"/>
          <w:rFonts w:ascii="Times New Roman" w:eastAsia="Times New Roman" w:hAnsi="Times New Roman" w:cs="Times New Roman"/>
          <w:color w:val="000000" w:themeColor="text1"/>
          <w:sz w:val="22"/>
          <w:szCs w:val="22"/>
        </w:rPr>
        <w:t>(</w:t>
      </w:r>
      <w:r w:rsidR="00153170">
        <w:rPr>
          <w:rStyle w:val="salnttl1"/>
          <w:rFonts w:ascii="Times New Roman" w:hAnsi="Times New Roman" w:cs="Times New Roman"/>
          <w:color w:val="000000" w:themeColor="text1"/>
          <w:sz w:val="22"/>
          <w:szCs w:val="22"/>
        </w:rPr>
        <w:t>3)</w:t>
      </w:r>
      <w:r w:rsidR="00153170">
        <w:rPr>
          <w:rStyle w:val="salnbdy"/>
          <w:rFonts w:ascii="Times New Roman" w:eastAsia="Times New Roman" w:hAnsi="Times New Roman" w:cs="Times New Roman"/>
          <w:color w:val="000000" w:themeColor="text1"/>
          <w:sz w:val="22"/>
          <w:szCs w:val="22"/>
        </w:rPr>
        <w:t xml:space="preserve"> Debitorii prevăzuţi la </w:t>
      </w:r>
      <w:r w:rsidR="00153170">
        <w:rPr>
          <w:rStyle w:val="slgi1"/>
          <w:rFonts w:ascii="Times New Roman" w:eastAsia="Times New Roman" w:hAnsi="Times New Roman" w:cs="Times New Roman"/>
          <w:color w:val="000000" w:themeColor="text1"/>
          <w:sz w:val="22"/>
          <w:szCs w:val="22"/>
        </w:rPr>
        <w:t>alin</w:t>
      </w:r>
      <w:proofErr w:type="gramStart"/>
      <w:r w:rsidR="00153170">
        <w:rPr>
          <w:rStyle w:val="slgi1"/>
          <w:rFonts w:ascii="Times New Roman" w:eastAsia="Times New Roman" w:hAnsi="Times New Roman" w:cs="Times New Roman"/>
          <w:color w:val="000000" w:themeColor="text1"/>
          <w:sz w:val="22"/>
          <w:szCs w:val="22"/>
        </w:rPr>
        <w:t>.(</w:t>
      </w:r>
      <w:proofErr w:type="gramEnd"/>
      <w:r w:rsidR="00153170">
        <w:rPr>
          <w:rStyle w:val="slgi1"/>
          <w:rFonts w:ascii="Times New Roman" w:hAnsi="Times New Roman" w:cs="Times New Roman"/>
          <w:color w:val="000000" w:themeColor="text1"/>
          <w:sz w:val="22"/>
          <w:szCs w:val="22"/>
        </w:rPr>
        <w:t>2</w:t>
      </w:r>
      <w:r w:rsidR="00153170">
        <w:rPr>
          <w:rStyle w:val="slgi1"/>
          <w:rFonts w:ascii="Times New Roman" w:eastAsia="Times New Roman" w:hAnsi="Times New Roman" w:cs="Times New Roman"/>
          <w:color w:val="000000" w:themeColor="text1"/>
          <w:sz w:val="22"/>
          <w:szCs w:val="22"/>
        </w:rPr>
        <w:t>)</w:t>
      </w:r>
      <w:r w:rsidR="00153170">
        <w:rPr>
          <w:rStyle w:val="salnbdy"/>
          <w:rFonts w:ascii="Times New Roman" w:eastAsia="Times New Roman" w:hAnsi="Times New Roman" w:cs="Times New Roman"/>
          <w:color w:val="000000" w:themeColor="text1"/>
          <w:sz w:val="22"/>
          <w:szCs w:val="22"/>
        </w:rPr>
        <w:t xml:space="preserve"> care deţin în proprietate bunuri constituie garanţii astfel:</w:t>
      </w:r>
    </w:p>
    <w:p w:rsidR="00153170" w:rsidRDefault="00AA47F0" w:rsidP="00153170">
      <w:pPr>
        <w:spacing w:after="0" w:line="276" w:lineRule="auto"/>
        <w:ind w:left="0"/>
      </w:pPr>
      <w:proofErr w:type="gramStart"/>
      <w:r>
        <w:rPr>
          <w:rStyle w:val="slitttl1"/>
          <w:rFonts w:ascii="Times New Roman" w:eastAsia="Times New Roman" w:hAnsi="Times New Roman" w:cs="Times New Roman"/>
          <w:vanish w:val="0"/>
          <w:color w:val="000000" w:themeColor="text1"/>
          <w:sz w:val="22"/>
          <w:szCs w:val="22"/>
        </w:rPr>
        <w:t>a</w:t>
      </w:r>
      <w:proofErr w:type="gramEnd"/>
      <w:r>
        <w:rPr>
          <w:rStyle w:val="slitttl1"/>
          <w:rFonts w:ascii="Times New Roman" w:eastAsia="Times New Roman" w:hAnsi="Times New Roman" w:cs="Times New Roman"/>
          <w:vanish w:val="0"/>
          <w:color w:val="000000" w:themeColor="text1"/>
          <w:sz w:val="22"/>
          <w:szCs w:val="22"/>
        </w:rPr>
        <w:t>)</w:t>
      </w:r>
      <w:r w:rsidR="00153170">
        <w:rPr>
          <w:rStyle w:val="slitttl1"/>
          <w:rFonts w:ascii="Times New Roman" w:eastAsia="Times New Roman" w:hAnsi="Times New Roman" w:cs="Times New Roman"/>
          <w:color w:val="000000" w:themeColor="text1"/>
          <w:sz w:val="22"/>
          <w:szCs w:val="22"/>
        </w:rPr>
        <w:t>a)</w:t>
      </w:r>
      <w:r w:rsidR="00153170">
        <w:rPr>
          <w:rStyle w:val="slitbdy"/>
          <w:rFonts w:ascii="Times New Roman" w:eastAsia="Times New Roman" w:hAnsi="Times New Roman" w:cs="Times New Roman"/>
          <w:color w:val="000000" w:themeColor="text1"/>
          <w:sz w:val="22"/>
          <w:szCs w:val="22"/>
        </w:rPr>
        <w:t xml:space="preserve">dacă valoarea bunurilor acoperă valorile prevăzute la </w:t>
      </w:r>
      <w:r w:rsidR="00153170">
        <w:rPr>
          <w:rStyle w:val="slgi1"/>
          <w:rFonts w:ascii="Times New Roman" w:eastAsia="Times New Roman" w:hAnsi="Times New Roman" w:cs="Times New Roman"/>
          <w:color w:val="000000" w:themeColor="text1"/>
          <w:sz w:val="22"/>
          <w:szCs w:val="22"/>
        </w:rPr>
        <w:t>alin. (13)</w:t>
      </w:r>
      <w:r w:rsidR="00153170">
        <w:rPr>
          <w:rStyle w:val="slitbdy"/>
          <w:rFonts w:ascii="Times New Roman" w:eastAsia="Times New Roman" w:hAnsi="Times New Roman" w:cs="Times New Roman"/>
          <w:color w:val="000000" w:themeColor="text1"/>
          <w:sz w:val="22"/>
          <w:szCs w:val="22"/>
        </w:rPr>
        <w:t xml:space="preserve"> </w:t>
      </w:r>
      <w:proofErr w:type="gramStart"/>
      <w:r w:rsidR="00153170">
        <w:rPr>
          <w:rStyle w:val="slitbdy"/>
          <w:rFonts w:ascii="Times New Roman" w:eastAsia="Times New Roman" w:hAnsi="Times New Roman" w:cs="Times New Roman"/>
          <w:color w:val="000000" w:themeColor="text1"/>
          <w:sz w:val="22"/>
          <w:szCs w:val="22"/>
        </w:rPr>
        <w:t>sau</w:t>
      </w:r>
      <w:proofErr w:type="gramEnd"/>
      <w:r w:rsidR="00153170">
        <w:rPr>
          <w:rStyle w:val="slitbdy"/>
          <w:rFonts w:ascii="Times New Roman" w:eastAsia="Times New Roman" w:hAnsi="Times New Roman" w:cs="Times New Roman"/>
          <w:color w:val="000000" w:themeColor="text1"/>
          <w:sz w:val="22"/>
          <w:szCs w:val="22"/>
        </w:rPr>
        <w:t xml:space="preserve"> </w:t>
      </w:r>
      <w:r w:rsidR="00153170">
        <w:rPr>
          <w:rStyle w:val="slgi1"/>
          <w:rFonts w:ascii="Times New Roman" w:eastAsia="Times New Roman" w:hAnsi="Times New Roman" w:cs="Times New Roman"/>
          <w:color w:val="000000" w:themeColor="text1"/>
          <w:sz w:val="22"/>
          <w:szCs w:val="22"/>
        </w:rPr>
        <w:t>(15)</w:t>
      </w:r>
      <w:r w:rsidR="00153170">
        <w:rPr>
          <w:rStyle w:val="slitbdy"/>
          <w:rFonts w:ascii="Times New Roman" w:eastAsia="Times New Roman" w:hAnsi="Times New Roman" w:cs="Times New Roman"/>
          <w:color w:val="000000" w:themeColor="text1"/>
          <w:sz w:val="22"/>
          <w:szCs w:val="22"/>
        </w:rPr>
        <w:t>, după caz, debitorii constituie garanţii la nivelul acestor valori, cu respectarea prevederilor prezentului articol;</w:t>
      </w:r>
    </w:p>
    <w:p w:rsidR="00153170" w:rsidRDefault="00AA47F0" w:rsidP="00153170">
      <w:pPr>
        <w:spacing w:after="0" w:line="276" w:lineRule="auto"/>
        <w:ind w:left="0"/>
        <w:rPr>
          <w:rFonts w:ascii="Times New Roman" w:eastAsia="Times New Roman" w:hAnsi="Times New Roman" w:cs="Times New Roman"/>
          <w:color w:val="000000" w:themeColor="text1"/>
          <w:sz w:val="22"/>
          <w:shd w:val="clear" w:color="auto" w:fill="FFFFFF"/>
        </w:rPr>
      </w:pPr>
      <w:proofErr w:type="gramStart"/>
      <w:r>
        <w:rPr>
          <w:rStyle w:val="slitttl1"/>
          <w:rFonts w:ascii="Times New Roman" w:eastAsia="Times New Roman" w:hAnsi="Times New Roman" w:cs="Times New Roman"/>
          <w:vanish w:val="0"/>
          <w:color w:val="000000" w:themeColor="text1"/>
          <w:sz w:val="22"/>
          <w:szCs w:val="22"/>
        </w:rPr>
        <w:t>b)</w:t>
      </w:r>
      <w:proofErr w:type="gramEnd"/>
      <w:r w:rsidR="00153170">
        <w:rPr>
          <w:rStyle w:val="slitttl1"/>
          <w:rFonts w:ascii="Times New Roman" w:eastAsia="Times New Roman" w:hAnsi="Times New Roman" w:cs="Times New Roman"/>
          <w:color w:val="000000" w:themeColor="text1"/>
          <w:sz w:val="22"/>
          <w:szCs w:val="22"/>
        </w:rPr>
        <w:t>b)</w:t>
      </w:r>
      <w:r w:rsidR="00153170">
        <w:rPr>
          <w:rStyle w:val="slitbdy"/>
          <w:rFonts w:ascii="Times New Roman" w:eastAsia="Times New Roman" w:hAnsi="Times New Roman" w:cs="Times New Roman"/>
          <w:color w:val="000000" w:themeColor="text1"/>
          <w:sz w:val="22"/>
          <w:szCs w:val="22"/>
        </w:rPr>
        <w:t xml:space="preserve">dacă valoarea bunurilor nu acoperă valorile prevăzute la </w:t>
      </w:r>
      <w:r w:rsidR="00153170">
        <w:rPr>
          <w:rStyle w:val="slgi1"/>
          <w:rFonts w:ascii="Times New Roman" w:eastAsia="Times New Roman" w:hAnsi="Times New Roman" w:cs="Times New Roman"/>
          <w:color w:val="000000" w:themeColor="text1"/>
          <w:sz w:val="22"/>
          <w:szCs w:val="22"/>
        </w:rPr>
        <w:t>alin. (13)</w:t>
      </w:r>
      <w:r w:rsidR="00153170">
        <w:rPr>
          <w:rStyle w:val="slitbdy"/>
          <w:rFonts w:ascii="Times New Roman" w:eastAsia="Times New Roman" w:hAnsi="Times New Roman" w:cs="Times New Roman"/>
          <w:color w:val="000000" w:themeColor="text1"/>
          <w:sz w:val="22"/>
          <w:szCs w:val="22"/>
        </w:rPr>
        <w:t xml:space="preserve"> </w:t>
      </w:r>
      <w:proofErr w:type="gramStart"/>
      <w:r w:rsidR="00153170">
        <w:rPr>
          <w:rStyle w:val="slitbdy"/>
          <w:rFonts w:ascii="Times New Roman" w:eastAsia="Times New Roman" w:hAnsi="Times New Roman" w:cs="Times New Roman"/>
          <w:color w:val="000000" w:themeColor="text1"/>
          <w:sz w:val="22"/>
          <w:szCs w:val="22"/>
        </w:rPr>
        <w:t>sau</w:t>
      </w:r>
      <w:proofErr w:type="gramEnd"/>
      <w:r w:rsidR="00153170">
        <w:rPr>
          <w:rStyle w:val="slitbdy"/>
          <w:rFonts w:ascii="Times New Roman" w:eastAsia="Times New Roman" w:hAnsi="Times New Roman" w:cs="Times New Roman"/>
          <w:color w:val="000000" w:themeColor="text1"/>
          <w:sz w:val="22"/>
          <w:szCs w:val="22"/>
        </w:rPr>
        <w:t xml:space="preserve"> </w:t>
      </w:r>
      <w:r w:rsidR="00153170">
        <w:rPr>
          <w:rStyle w:val="slgi1"/>
          <w:rFonts w:ascii="Times New Roman" w:eastAsia="Times New Roman" w:hAnsi="Times New Roman" w:cs="Times New Roman"/>
          <w:color w:val="000000" w:themeColor="text1"/>
          <w:sz w:val="22"/>
          <w:szCs w:val="22"/>
        </w:rPr>
        <w:t>(15)</w:t>
      </w:r>
      <w:r w:rsidR="00153170">
        <w:rPr>
          <w:rStyle w:val="slitbdy"/>
          <w:rFonts w:ascii="Times New Roman" w:eastAsia="Times New Roman" w:hAnsi="Times New Roman" w:cs="Times New Roman"/>
          <w:color w:val="000000" w:themeColor="text1"/>
          <w:sz w:val="22"/>
          <w:szCs w:val="22"/>
        </w:rPr>
        <w:t>, după caz, debitorii constituie garanţii la valoarea bunurilor deţinute în proprietate, cu respectarea prevederilor prezentului articol.</w:t>
      </w:r>
    </w:p>
    <w:p w:rsidR="00153170" w:rsidRDefault="00AA47F0" w:rsidP="00153170">
      <w:pPr>
        <w:spacing w:after="0" w:line="276" w:lineRule="auto"/>
        <w:ind w:left="0"/>
        <w:rPr>
          <w:rStyle w:val="salnbdy"/>
          <w:rFonts w:ascii="Times New Roman" w:eastAsia="Verdana" w:hAnsi="Times New Roman"/>
          <w:color w:val="000000" w:themeColor="text1"/>
          <w:sz w:val="22"/>
          <w:szCs w:val="22"/>
        </w:rPr>
      </w:pPr>
      <w:r>
        <w:rPr>
          <w:rStyle w:val="salnttl1"/>
          <w:rFonts w:ascii="Times New Roman" w:eastAsia="Times New Roman" w:hAnsi="Times New Roman" w:cs="Times New Roman"/>
          <w:vanish w:val="0"/>
          <w:color w:val="000000" w:themeColor="text1"/>
          <w:sz w:val="22"/>
          <w:szCs w:val="22"/>
        </w:rPr>
        <w:t>(4</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(4)</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Debitorii prevăzuţi la </w:t>
      </w:r>
      <w:r w:rsidR="00153170">
        <w:rPr>
          <w:rStyle w:val="slgi1"/>
          <w:rFonts w:ascii="Times New Roman" w:eastAsia="Times New Roman" w:hAnsi="Times New Roman" w:cs="Times New Roman"/>
          <w:color w:val="000000" w:themeColor="text1"/>
          <w:sz w:val="22"/>
          <w:szCs w:val="22"/>
        </w:rPr>
        <w:t xml:space="preserve">art. </w:t>
      </w:r>
      <w:proofErr w:type="gramStart"/>
      <w:r w:rsidR="00153170">
        <w:rPr>
          <w:rStyle w:val="slgi1"/>
          <w:rFonts w:ascii="Times New Roman" w:eastAsia="Times New Roman" w:hAnsi="Times New Roman" w:cs="Times New Roman"/>
          <w:color w:val="000000" w:themeColor="text1"/>
          <w:sz w:val="22"/>
          <w:szCs w:val="22"/>
        </w:rPr>
        <w:t>186</w:t>
      </w:r>
      <w:proofErr w:type="gramEnd"/>
      <w:r w:rsidR="00153170">
        <w:rPr>
          <w:rStyle w:val="slgi1"/>
          <w:rFonts w:ascii="Times New Roman" w:eastAsia="Times New Roman" w:hAnsi="Times New Roman" w:cs="Times New Roman"/>
          <w:color w:val="000000" w:themeColor="text1"/>
          <w:sz w:val="22"/>
          <w:szCs w:val="22"/>
        </w:rPr>
        <w:t xml:space="preserve"> alin. (4) </w:t>
      </w:r>
      <w:proofErr w:type="gramStart"/>
      <w:r w:rsidR="00153170">
        <w:rPr>
          <w:rFonts w:ascii="Times New Roman" w:hAnsi="Times New Roman" w:cs="Times New Roman"/>
          <w:color w:val="000000" w:themeColor="text1"/>
          <w:sz w:val="22"/>
        </w:rPr>
        <w:t>din</w:t>
      </w:r>
      <w:proofErr w:type="gramEnd"/>
      <w:r w:rsidR="00153170">
        <w:rPr>
          <w:rFonts w:ascii="Times New Roman" w:hAnsi="Times New Roman" w:cs="Times New Roman"/>
          <w:color w:val="000000" w:themeColor="text1"/>
          <w:sz w:val="22"/>
        </w:rPr>
        <w:t xml:space="preserve"> Legea nr.207/2015 privind Codul de procedură fiscală, cu modificările și completările ulterioare</w:t>
      </w:r>
      <w:r w:rsidR="00153170">
        <w:rPr>
          <w:rStyle w:val="salnbdy"/>
          <w:rFonts w:ascii="Times New Roman" w:eastAsia="Times New Roman" w:hAnsi="Times New Roman" w:cs="Times New Roman"/>
          <w:color w:val="000000" w:themeColor="text1"/>
          <w:sz w:val="22"/>
          <w:szCs w:val="22"/>
        </w:rPr>
        <w:t xml:space="preserve">, care deţin în proprietate bunuri insuficiente pentru a acoperi valorile prevăzute la </w:t>
      </w:r>
      <w:r w:rsidR="00153170">
        <w:rPr>
          <w:rStyle w:val="slgi1"/>
          <w:rFonts w:ascii="Times New Roman" w:eastAsia="Times New Roman" w:hAnsi="Times New Roman" w:cs="Times New Roman"/>
          <w:color w:val="000000" w:themeColor="text1"/>
          <w:sz w:val="22"/>
          <w:szCs w:val="22"/>
        </w:rPr>
        <w:t>alin. (13)</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sau</w:t>
      </w:r>
      <w:proofErr w:type="gramEnd"/>
      <w:r w:rsidR="00153170">
        <w:rPr>
          <w:rStyle w:val="salnbdy"/>
          <w:rFonts w:ascii="Times New Roman" w:eastAsia="Times New Roman" w:hAnsi="Times New Roman" w:cs="Times New Roman"/>
          <w:color w:val="000000" w:themeColor="text1"/>
          <w:sz w:val="22"/>
          <w:szCs w:val="22"/>
        </w:rPr>
        <w:t xml:space="preserve"> </w:t>
      </w:r>
      <w:r w:rsidR="00153170">
        <w:rPr>
          <w:rStyle w:val="slgi1"/>
          <w:rFonts w:ascii="Times New Roman" w:eastAsia="Times New Roman" w:hAnsi="Times New Roman" w:cs="Times New Roman"/>
          <w:color w:val="000000" w:themeColor="text1"/>
          <w:sz w:val="22"/>
          <w:szCs w:val="22"/>
        </w:rPr>
        <w:t>(15)</w:t>
      </w:r>
      <w:r w:rsidR="00153170">
        <w:rPr>
          <w:rStyle w:val="salnbdy"/>
          <w:rFonts w:ascii="Times New Roman" w:eastAsia="Times New Roman" w:hAnsi="Times New Roman" w:cs="Times New Roman"/>
          <w:color w:val="000000" w:themeColor="text1"/>
          <w:sz w:val="22"/>
          <w:szCs w:val="22"/>
        </w:rPr>
        <w:t>, constituie garanţii la valoarea bunurilor deţinute în proprietate, cu respectarea prevederilor prezentului articol.</w:t>
      </w:r>
    </w:p>
    <w:p w:rsidR="00153170" w:rsidRPr="00AA0F2F" w:rsidRDefault="00AA47F0" w:rsidP="00AA0F2F">
      <w:pPr>
        <w:spacing w:after="0" w:line="276" w:lineRule="auto"/>
        <w:ind w:left="0"/>
        <w:rPr>
          <w:rFonts w:eastAsia="Times New Roman"/>
          <w:sz w:val="22"/>
        </w:rPr>
      </w:pPr>
      <w:proofErr w:type="gramStart"/>
      <w:r>
        <w:rPr>
          <w:rStyle w:val="salnttl1"/>
          <w:rFonts w:ascii="Times New Roman" w:eastAsia="Times New Roman" w:hAnsi="Times New Roman" w:cs="Times New Roman"/>
          <w:vanish w:val="0"/>
          <w:color w:val="000000" w:themeColor="text1"/>
          <w:sz w:val="22"/>
          <w:szCs w:val="22"/>
        </w:rPr>
        <w:t>(5)</w:t>
      </w:r>
      <w:r w:rsidR="00153170">
        <w:rPr>
          <w:rStyle w:val="salnttl1"/>
          <w:rFonts w:ascii="Times New Roman" w:eastAsia="Times New Roman" w:hAnsi="Times New Roman" w:cs="Times New Roman"/>
          <w:color w:val="000000" w:themeColor="text1"/>
          <w:sz w:val="22"/>
          <w:szCs w:val="22"/>
        </w:rPr>
        <w:t>(5</w:t>
      </w:r>
      <w:r w:rsidR="00153170">
        <w:rPr>
          <w:rStyle w:val="salnttl1"/>
          <w:rFonts w:ascii="Times New Roman" w:hAnsi="Times New Roman" w:cs="Times New Roman"/>
          <w:color w:val="000000" w:themeColor="text1"/>
          <w:sz w:val="22"/>
          <w:szCs w:val="22"/>
        </w:rPr>
        <w:t xml:space="preserve"> </w:t>
      </w:r>
      <w:r w:rsidR="00153170">
        <w:rPr>
          <w:rStyle w:val="salnttl1"/>
          <w:rFonts w:ascii="Times New Roman" w:eastAsia="Times New Roman" w:hAnsi="Times New Roman" w:cs="Times New Roman"/>
          <w:color w:val="000000" w:themeColor="text1"/>
          <w:sz w:val="22"/>
          <w:szCs w:val="22"/>
        </w:rPr>
        <w:t>)</w:t>
      </w:r>
      <w:r w:rsidR="00153170">
        <w:rPr>
          <w:rStyle w:val="salnbdy"/>
          <w:rFonts w:ascii="Times New Roman" w:eastAsia="Times New Roman" w:hAnsi="Times New Roman" w:cs="Times New Roman"/>
          <w:color w:val="000000" w:themeColor="text1"/>
          <w:sz w:val="22"/>
          <w:szCs w:val="22"/>
        </w:rPr>
        <w:t xml:space="preserve">Prin acordul de principiu organul fiscal stabileşte perioada de eşalonare la plată, data până la care este valabilă garanţia în cazul în care aceasta este constituită sub forma scrisorii de garanţie/poliţei de asigurare de garanţie, precum şi cuantumul garanţiei, cu menţionarea sumelor eşalonate la plată, a dobânzilor datorate </w:t>
      </w:r>
      <w:r w:rsidR="00153170" w:rsidRPr="00AA0F2F">
        <w:rPr>
          <w:rStyle w:val="salnbdy"/>
          <w:rFonts w:ascii="Times New Roman" w:eastAsia="Times New Roman" w:hAnsi="Times New Roman" w:cs="Times New Roman"/>
          <w:color w:val="000000" w:themeColor="text1"/>
          <w:sz w:val="22"/>
          <w:szCs w:val="22"/>
        </w:rPr>
        <w:t xml:space="preserve">pe perioada de eşalonare la plată şi a procentului prevăzut la </w:t>
      </w:r>
      <w:r w:rsidR="00153170" w:rsidRPr="00AA0F2F">
        <w:rPr>
          <w:rStyle w:val="slgi1"/>
          <w:rFonts w:ascii="Times New Roman" w:eastAsia="Times New Roman" w:hAnsi="Times New Roman" w:cs="Times New Roman"/>
          <w:color w:val="000000" w:themeColor="text1"/>
          <w:sz w:val="22"/>
          <w:szCs w:val="22"/>
        </w:rPr>
        <w:t>alin.</w:t>
      </w:r>
      <w:proofErr w:type="gramEnd"/>
      <w:r w:rsidR="00153170" w:rsidRPr="00AA0F2F">
        <w:rPr>
          <w:rStyle w:val="slgi1"/>
          <w:rFonts w:ascii="Times New Roman" w:eastAsia="Times New Roman" w:hAnsi="Times New Roman" w:cs="Times New Roman"/>
          <w:color w:val="000000" w:themeColor="text1"/>
          <w:sz w:val="22"/>
          <w:szCs w:val="22"/>
        </w:rPr>
        <w:t xml:space="preserve"> (13) </w:t>
      </w:r>
      <w:proofErr w:type="gramStart"/>
      <w:r w:rsidR="00153170" w:rsidRPr="00AA0F2F">
        <w:rPr>
          <w:rStyle w:val="slgi1"/>
          <w:rFonts w:ascii="Times New Roman" w:eastAsia="Times New Roman" w:hAnsi="Times New Roman" w:cs="Times New Roman"/>
          <w:color w:val="000000" w:themeColor="text1"/>
          <w:sz w:val="22"/>
          <w:szCs w:val="22"/>
        </w:rPr>
        <w:t>din</w:t>
      </w:r>
      <w:proofErr w:type="gramEnd"/>
      <w:r w:rsidR="00153170" w:rsidRPr="00AA0F2F">
        <w:rPr>
          <w:rStyle w:val="slgi1"/>
          <w:rFonts w:ascii="Times New Roman" w:eastAsia="Times New Roman" w:hAnsi="Times New Roman" w:cs="Times New Roman"/>
          <w:color w:val="000000" w:themeColor="text1"/>
          <w:sz w:val="22"/>
          <w:szCs w:val="22"/>
        </w:rPr>
        <w:t xml:space="preserve"> prezenta procedură</w:t>
      </w:r>
      <w:r w:rsidR="00153170" w:rsidRPr="00AA0F2F">
        <w:rPr>
          <w:rStyle w:val="salnbdy"/>
          <w:rFonts w:ascii="Times New Roman" w:eastAsia="Times New Roman" w:hAnsi="Times New Roman" w:cs="Times New Roman"/>
          <w:color w:val="000000" w:themeColor="text1"/>
          <w:sz w:val="22"/>
          <w:szCs w:val="22"/>
        </w:rPr>
        <w:t>, corespunzător perioadei de eşalonare.</w:t>
      </w:r>
    </w:p>
    <w:p w:rsidR="00153170" w:rsidRPr="00AA0F2F" w:rsidRDefault="00AA47F0" w:rsidP="00AA0F2F">
      <w:pPr>
        <w:spacing w:after="0" w:line="276" w:lineRule="auto"/>
        <w:ind w:left="0"/>
        <w:rPr>
          <w:rStyle w:val="salnbdy"/>
          <w:rFonts w:ascii="Times New Roman" w:eastAsia="Verdana" w:hAnsi="Times New Roman"/>
          <w:color w:val="000000" w:themeColor="text1"/>
          <w:sz w:val="22"/>
          <w:szCs w:val="22"/>
        </w:rPr>
      </w:pPr>
      <w:r w:rsidRPr="00AA0F2F">
        <w:rPr>
          <w:rStyle w:val="salnttl1"/>
          <w:rFonts w:ascii="Times New Roman" w:eastAsia="Times New Roman" w:hAnsi="Times New Roman" w:cs="Times New Roman"/>
          <w:vanish w:val="0"/>
          <w:color w:val="000000" w:themeColor="text1"/>
          <w:sz w:val="22"/>
          <w:szCs w:val="22"/>
        </w:rPr>
        <w:t>(6</w:t>
      </w:r>
      <w:proofErr w:type="gramStart"/>
      <w:r w:rsidRPr="00AA0F2F">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(6)</w:t>
      </w:r>
      <w:r w:rsidR="00153170" w:rsidRPr="00AA0F2F">
        <w:rPr>
          <w:rStyle w:val="salnttl1"/>
          <w:rFonts w:ascii="Times New Roman" w:hAnsi="Times New Roman" w:cs="Times New Roman"/>
          <w:color w:val="000000" w:themeColor="text1"/>
          <w:sz w:val="22"/>
          <w:szCs w:val="22"/>
        </w:rPr>
        <w:t xml:space="preserve"> </w:t>
      </w:r>
      <w:r w:rsidR="00153170" w:rsidRPr="00AA0F2F">
        <w:rPr>
          <w:rStyle w:val="salnbdy"/>
          <w:rFonts w:ascii="Times New Roman" w:eastAsia="Times New Roman" w:hAnsi="Times New Roman" w:cs="Times New Roman"/>
          <w:color w:val="000000" w:themeColor="text1"/>
          <w:sz w:val="22"/>
          <w:szCs w:val="22"/>
        </w:rPr>
        <w:t>Garanţiile pot consta în:</w:t>
      </w:r>
    </w:p>
    <w:p w:rsidR="00153170" w:rsidRPr="00AA0F2F" w:rsidRDefault="00AA47F0" w:rsidP="00AA0F2F">
      <w:pPr>
        <w:spacing w:after="0" w:line="276" w:lineRule="auto"/>
        <w:ind w:left="0"/>
        <w:rPr>
          <w:sz w:val="22"/>
        </w:rPr>
      </w:pPr>
      <w:proofErr w:type="gramStart"/>
      <w:r w:rsidRPr="00AA0F2F">
        <w:rPr>
          <w:rStyle w:val="slitttl1"/>
          <w:rFonts w:ascii="Times New Roman" w:eastAsia="Times New Roman" w:hAnsi="Times New Roman" w:cs="Times New Roman"/>
          <w:vanish w:val="0"/>
          <w:color w:val="000000" w:themeColor="text1"/>
          <w:sz w:val="22"/>
          <w:szCs w:val="22"/>
        </w:rPr>
        <w:t>a</w:t>
      </w:r>
      <w:proofErr w:type="gramEnd"/>
      <w:r w:rsidRPr="00AA0F2F">
        <w:rPr>
          <w:rStyle w:val="slitttl1"/>
          <w:rFonts w:ascii="Times New Roman" w:eastAsia="Times New Roman" w:hAnsi="Times New Roman" w:cs="Times New Roman"/>
          <w:vanish w:val="0"/>
          <w:color w:val="000000" w:themeColor="text1"/>
          <w:sz w:val="22"/>
          <w:szCs w:val="22"/>
        </w:rPr>
        <w:t>)</w:t>
      </w:r>
      <w:r w:rsidR="00153170" w:rsidRPr="00AA0F2F">
        <w:rPr>
          <w:rStyle w:val="slitttl1"/>
          <w:rFonts w:ascii="Times New Roman" w:eastAsia="Times New Roman" w:hAnsi="Times New Roman" w:cs="Times New Roman"/>
          <w:color w:val="000000" w:themeColor="text1"/>
          <w:sz w:val="22"/>
          <w:szCs w:val="22"/>
        </w:rPr>
        <w:t>a)</w:t>
      </w:r>
      <w:r w:rsidR="00153170" w:rsidRPr="00AA0F2F">
        <w:rPr>
          <w:rStyle w:val="slitbdy"/>
          <w:rFonts w:ascii="Times New Roman" w:eastAsia="Times New Roman" w:hAnsi="Times New Roman" w:cs="Times New Roman"/>
          <w:color w:val="000000" w:themeColor="text1"/>
          <w:sz w:val="22"/>
          <w:szCs w:val="22"/>
        </w:rPr>
        <w:t>mijloace băneşti consemnate pe numele debitorului la dispoziţia organului fiscal la o unitate a Trezoreriei Statului;</w:t>
      </w:r>
    </w:p>
    <w:p w:rsidR="00153170" w:rsidRPr="00AA0F2F" w:rsidRDefault="00AA47F0" w:rsidP="00AA0F2F">
      <w:pPr>
        <w:spacing w:after="0" w:line="276" w:lineRule="auto"/>
        <w:ind w:left="0"/>
        <w:rPr>
          <w:rFonts w:ascii="Times New Roman" w:eastAsia="Times New Roman" w:hAnsi="Times New Roman" w:cs="Times New Roman"/>
          <w:color w:val="000000" w:themeColor="text1"/>
          <w:sz w:val="22"/>
          <w:shd w:val="clear" w:color="auto" w:fill="FFFFFF"/>
        </w:rPr>
      </w:pPr>
      <w:proofErr w:type="gramStart"/>
      <w:r w:rsidRPr="00AA0F2F">
        <w:rPr>
          <w:rStyle w:val="slitttl1"/>
          <w:rFonts w:ascii="Times New Roman" w:eastAsia="Times New Roman" w:hAnsi="Times New Roman" w:cs="Times New Roman"/>
          <w:vanish w:val="0"/>
          <w:color w:val="000000" w:themeColor="text1"/>
          <w:sz w:val="22"/>
          <w:szCs w:val="22"/>
        </w:rPr>
        <w:t>b)</w:t>
      </w:r>
      <w:proofErr w:type="gramEnd"/>
      <w:r w:rsidR="00153170" w:rsidRPr="00AA0F2F">
        <w:rPr>
          <w:rStyle w:val="slitttl1"/>
          <w:rFonts w:ascii="Times New Roman" w:eastAsia="Times New Roman" w:hAnsi="Times New Roman" w:cs="Times New Roman"/>
          <w:color w:val="000000" w:themeColor="text1"/>
          <w:sz w:val="22"/>
          <w:szCs w:val="22"/>
        </w:rPr>
        <w:t>b)</w:t>
      </w:r>
      <w:r w:rsidR="00153170" w:rsidRPr="00AA0F2F">
        <w:rPr>
          <w:rStyle w:val="slitbdy"/>
          <w:rFonts w:ascii="Times New Roman" w:eastAsia="Times New Roman" w:hAnsi="Times New Roman" w:cs="Times New Roman"/>
          <w:color w:val="000000" w:themeColor="text1"/>
          <w:sz w:val="22"/>
          <w:szCs w:val="22"/>
        </w:rPr>
        <w:t xml:space="preserve">scrisoare de garanţie/poliţă de asigurare de garanţie potrivit </w:t>
      </w:r>
      <w:r w:rsidR="00153170" w:rsidRPr="00AA0F2F">
        <w:rPr>
          <w:rStyle w:val="slgi1"/>
          <w:rFonts w:ascii="Times New Roman" w:eastAsia="Times New Roman" w:hAnsi="Times New Roman" w:cs="Times New Roman"/>
          <w:color w:val="000000" w:themeColor="text1"/>
          <w:sz w:val="22"/>
          <w:szCs w:val="22"/>
        </w:rPr>
        <w:t xml:space="preserve">art. </w:t>
      </w:r>
      <w:proofErr w:type="gramStart"/>
      <w:r w:rsidR="00153170" w:rsidRPr="00AA0F2F">
        <w:rPr>
          <w:rStyle w:val="slgi1"/>
          <w:rFonts w:ascii="Times New Roman" w:eastAsia="Times New Roman" w:hAnsi="Times New Roman" w:cs="Times New Roman"/>
          <w:color w:val="000000" w:themeColor="text1"/>
          <w:sz w:val="22"/>
          <w:szCs w:val="22"/>
        </w:rPr>
        <w:t>211</w:t>
      </w:r>
      <w:proofErr w:type="gramEnd"/>
      <w:r w:rsidR="00153170" w:rsidRPr="00AA0F2F">
        <w:rPr>
          <w:rFonts w:ascii="Times New Roman" w:hAnsi="Times New Roman" w:cs="Times New Roman"/>
          <w:color w:val="000000" w:themeColor="text1"/>
          <w:sz w:val="22"/>
        </w:rPr>
        <w:t xml:space="preserve"> din Legea nr.207/2015 privind Codul de procedură fiscală, cu modificările și completările ulterioare</w:t>
      </w:r>
      <w:r w:rsidR="00153170" w:rsidRPr="00AA0F2F">
        <w:rPr>
          <w:rStyle w:val="slgi1"/>
          <w:rFonts w:ascii="Times New Roman" w:eastAsia="Times New Roman" w:hAnsi="Times New Roman" w:cs="Times New Roman"/>
          <w:color w:val="000000" w:themeColor="text1"/>
          <w:sz w:val="22"/>
          <w:szCs w:val="22"/>
        </w:rPr>
        <w:t>;</w:t>
      </w:r>
    </w:p>
    <w:p w:rsidR="00153170" w:rsidRPr="00AA0F2F" w:rsidRDefault="00AA47F0" w:rsidP="00AA0F2F">
      <w:pPr>
        <w:spacing w:after="0" w:line="276" w:lineRule="auto"/>
        <w:ind w:left="0"/>
        <w:rPr>
          <w:rFonts w:ascii="Times New Roman" w:eastAsia="Times New Roman" w:hAnsi="Times New Roman" w:cs="Times New Roman"/>
          <w:color w:val="000000" w:themeColor="text1"/>
          <w:sz w:val="22"/>
          <w:shd w:val="clear" w:color="auto" w:fill="FFFFFF"/>
        </w:rPr>
      </w:pPr>
      <w:proofErr w:type="gramStart"/>
      <w:r w:rsidRPr="00AA0F2F">
        <w:rPr>
          <w:rStyle w:val="slitttl1"/>
          <w:rFonts w:ascii="Times New Roman" w:eastAsia="Times New Roman" w:hAnsi="Times New Roman" w:cs="Times New Roman"/>
          <w:vanish w:val="0"/>
          <w:color w:val="000000" w:themeColor="text1"/>
          <w:sz w:val="22"/>
          <w:szCs w:val="22"/>
        </w:rPr>
        <w:t>c)</w:t>
      </w:r>
      <w:proofErr w:type="gramEnd"/>
      <w:r w:rsidR="00153170" w:rsidRPr="00AA0F2F">
        <w:rPr>
          <w:rStyle w:val="slitttl1"/>
          <w:rFonts w:ascii="Times New Roman" w:eastAsia="Times New Roman" w:hAnsi="Times New Roman" w:cs="Times New Roman"/>
          <w:color w:val="000000" w:themeColor="text1"/>
          <w:sz w:val="22"/>
          <w:szCs w:val="22"/>
        </w:rPr>
        <w:t>c)</w:t>
      </w:r>
      <w:r w:rsidR="00153170" w:rsidRPr="00AA0F2F">
        <w:rPr>
          <w:rStyle w:val="slitbdy"/>
          <w:rFonts w:ascii="Times New Roman" w:eastAsia="Times New Roman" w:hAnsi="Times New Roman" w:cs="Times New Roman"/>
          <w:color w:val="000000" w:themeColor="text1"/>
          <w:sz w:val="22"/>
          <w:szCs w:val="22"/>
        </w:rPr>
        <w:t>instituirea sechestrului asigurător asupra bunurilor proprietate a debitorului;</w:t>
      </w:r>
    </w:p>
    <w:p w:rsidR="00153170" w:rsidRPr="00AA0F2F" w:rsidRDefault="00AA47F0" w:rsidP="00AA0F2F">
      <w:pPr>
        <w:spacing w:after="0" w:line="276" w:lineRule="auto"/>
        <w:ind w:left="0"/>
        <w:rPr>
          <w:rFonts w:ascii="Times New Roman" w:eastAsia="Times New Roman" w:hAnsi="Times New Roman" w:cs="Times New Roman"/>
          <w:color w:val="000000" w:themeColor="text1"/>
          <w:sz w:val="22"/>
          <w:shd w:val="clear" w:color="auto" w:fill="FFFFFF"/>
        </w:rPr>
      </w:pPr>
      <w:proofErr w:type="gramStart"/>
      <w:r w:rsidRPr="00AA0F2F">
        <w:rPr>
          <w:rStyle w:val="slitttl1"/>
          <w:rFonts w:ascii="Times New Roman" w:eastAsia="Times New Roman" w:hAnsi="Times New Roman" w:cs="Times New Roman"/>
          <w:vanish w:val="0"/>
          <w:color w:val="000000" w:themeColor="text1"/>
          <w:sz w:val="22"/>
          <w:szCs w:val="22"/>
        </w:rPr>
        <w:t>d)</w:t>
      </w:r>
      <w:proofErr w:type="gramEnd"/>
      <w:r w:rsidR="00153170" w:rsidRPr="00AA0F2F">
        <w:rPr>
          <w:rStyle w:val="slitttl1"/>
          <w:rFonts w:ascii="Times New Roman" w:eastAsia="Times New Roman" w:hAnsi="Times New Roman" w:cs="Times New Roman"/>
          <w:color w:val="000000" w:themeColor="text1"/>
          <w:sz w:val="22"/>
          <w:szCs w:val="22"/>
        </w:rPr>
        <w:t>d)</w:t>
      </w:r>
      <w:r w:rsidR="00153170" w:rsidRPr="00AA0F2F">
        <w:rPr>
          <w:rStyle w:val="slitbdy"/>
          <w:rFonts w:ascii="Times New Roman" w:eastAsia="Times New Roman" w:hAnsi="Times New Roman" w:cs="Times New Roman"/>
          <w:color w:val="000000" w:themeColor="text1"/>
          <w:sz w:val="22"/>
          <w:szCs w:val="22"/>
        </w:rPr>
        <w:t xml:space="preserve">încheierea unui contract de ipotecă sau gaj în favoarea organului fiscal competent pentru executarea obligaţiilor fiscale ale debitorului pentru care există un acord de eşalonare la plată, având ca obiect bunuri proprietate a unei terţe persoane. Aceste bunuri trebuie </w:t>
      </w:r>
      <w:proofErr w:type="gramStart"/>
      <w:r w:rsidR="00153170" w:rsidRPr="00AA0F2F">
        <w:rPr>
          <w:rStyle w:val="slitbdy"/>
          <w:rFonts w:ascii="Times New Roman" w:eastAsia="Times New Roman" w:hAnsi="Times New Roman" w:cs="Times New Roman"/>
          <w:color w:val="000000" w:themeColor="text1"/>
          <w:sz w:val="22"/>
          <w:szCs w:val="22"/>
        </w:rPr>
        <w:t>să</w:t>
      </w:r>
      <w:proofErr w:type="gramEnd"/>
      <w:r w:rsidR="00153170" w:rsidRPr="00AA0F2F">
        <w:rPr>
          <w:rStyle w:val="slitbdy"/>
          <w:rFonts w:ascii="Times New Roman" w:eastAsia="Times New Roman" w:hAnsi="Times New Roman" w:cs="Times New Roman"/>
          <w:color w:val="000000" w:themeColor="text1"/>
          <w:sz w:val="22"/>
          <w:szCs w:val="22"/>
        </w:rPr>
        <w:t xml:space="preserve"> fie libere de orice sarcini, cu excepţia cazului în care acestea sunt sechestrate exclusiv de către organul fiscal competent, cu respectarea limitelor prevăzute la </w:t>
      </w:r>
      <w:r w:rsidR="00153170" w:rsidRPr="00AA0F2F">
        <w:rPr>
          <w:rStyle w:val="slgi1"/>
          <w:rFonts w:ascii="Times New Roman" w:eastAsia="Times New Roman" w:hAnsi="Times New Roman" w:cs="Times New Roman"/>
          <w:color w:val="000000" w:themeColor="text1"/>
          <w:sz w:val="22"/>
          <w:szCs w:val="22"/>
        </w:rPr>
        <w:t>alin. (16)</w:t>
      </w:r>
      <w:r w:rsidR="00153170" w:rsidRPr="00AA0F2F">
        <w:rPr>
          <w:rStyle w:val="slitbdy"/>
          <w:rFonts w:ascii="Times New Roman" w:eastAsia="Times New Roman" w:hAnsi="Times New Roman" w:cs="Times New Roman"/>
          <w:color w:val="000000" w:themeColor="text1"/>
          <w:sz w:val="22"/>
          <w:szCs w:val="22"/>
        </w:rPr>
        <w:t>.</w:t>
      </w:r>
    </w:p>
    <w:p w:rsidR="00153170" w:rsidRPr="00AA0F2F" w:rsidRDefault="00AA47F0" w:rsidP="00AA0F2F">
      <w:pPr>
        <w:spacing w:after="0" w:line="276" w:lineRule="auto"/>
        <w:ind w:left="0"/>
        <w:rPr>
          <w:rFonts w:ascii="Times New Roman" w:eastAsia="Times New Roman" w:hAnsi="Times New Roman" w:cs="Times New Roman"/>
          <w:color w:val="000000" w:themeColor="text1"/>
          <w:sz w:val="22"/>
          <w:shd w:val="clear" w:color="auto" w:fill="FFFFFF"/>
        </w:rPr>
      </w:pPr>
      <w:r w:rsidRPr="00AA0F2F">
        <w:rPr>
          <w:rStyle w:val="salnttl1"/>
          <w:rFonts w:ascii="Times New Roman" w:eastAsia="Times New Roman" w:hAnsi="Times New Roman" w:cs="Times New Roman"/>
          <w:vanish w:val="0"/>
          <w:color w:val="000000" w:themeColor="text1"/>
          <w:sz w:val="22"/>
          <w:szCs w:val="22"/>
        </w:rPr>
        <w:t>(7</w:t>
      </w:r>
      <w:proofErr w:type="gramStart"/>
      <w:r w:rsidRPr="00AA0F2F">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(7)</w:t>
      </w:r>
      <w:r w:rsidR="00153170" w:rsidRPr="00AA0F2F">
        <w:rPr>
          <w:rStyle w:val="salnttl1"/>
          <w:rFonts w:ascii="Times New Roman" w:hAnsi="Times New Roman" w:cs="Times New Roman"/>
          <w:color w:val="000000" w:themeColor="text1"/>
          <w:sz w:val="22"/>
          <w:szCs w:val="22"/>
        </w:rPr>
        <w:t xml:space="preserve"> </w:t>
      </w:r>
      <w:r w:rsidR="00153170" w:rsidRPr="00AA0F2F">
        <w:rPr>
          <w:rStyle w:val="salnbdy"/>
          <w:rFonts w:ascii="Times New Roman" w:eastAsia="Times New Roman" w:hAnsi="Times New Roman" w:cs="Times New Roman"/>
          <w:color w:val="000000" w:themeColor="text1"/>
          <w:sz w:val="22"/>
          <w:szCs w:val="22"/>
        </w:rPr>
        <w:t xml:space="preserve">Pot forma obiect al garanţiilor constituite potrivit </w:t>
      </w:r>
      <w:r w:rsidR="00153170" w:rsidRPr="00AA0F2F">
        <w:rPr>
          <w:rStyle w:val="slgi1"/>
          <w:rFonts w:ascii="Times New Roman" w:eastAsia="Times New Roman" w:hAnsi="Times New Roman" w:cs="Times New Roman"/>
          <w:color w:val="000000" w:themeColor="text1"/>
          <w:sz w:val="22"/>
          <w:szCs w:val="22"/>
        </w:rPr>
        <w:t>alin. (6)</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bunurile</w:t>
      </w:r>
      <w:proofErr w:type="gramEnd"/>
      <w:r w:rsidR="00153170" w:rsidRPr="00AA0F2F">
        <w:rPr>
          <w:rStyle w:val="salnbdy"/>
          <w:rFonts w:ascii="Times New Roman" w:eastAsia="Times New Roman" w:hAnsi="Times New Roman" w:cs="Times New Roman"/>
          <w:color w:val="000000" w:themeColor="text1"/>
          <w:sz w:val="22"/>
          <w:szCs w:val="22"/>
        </w:rPr>
        <w:t xml:space="preserve"> mobile care nu au durata normală de funcţionare expirată potrivit </w:t>
      </w:r>
      <w:r w:rsidR="00153170" w:rsidRPr="00AA0F2F">
        <w:rPr>
          <w:rStyle w:val="salnbdy"/>
          <w:rFonts w:ascii="Times New Roman" w:eastAsia="Times New Roman" w:hAnsi="Times New Roman" w:cs="Times New Roman"/>
          <w:color w:val="000000" w:themeColor="text1"/>
          <w:sz w:val="22"/>
          <w:szCs w:val="22"/>
          <w:u w:val="single"/>
        </w:rPr>
        <w:t>Legii nr. 15/1994</w:t>
      </w:r>
      <w:r w:rsidR="00153170" w:rsidRPr="00AA0F2F">
        <w:rPr>
          <w:rStyle w:val="salnbdy"/>
          <w:rFonts w:ascii="Times New Roman" w:eastAsia="Times New Roman" w:hAnsi="Times New Roman" w:cs="Times New Roman"/>
          <w:color w:val="000000" w:themeColor="text1"/>
          <w:sz w:val="22"/>
          <w:szCs w:val="22"/>
        </w:rPr>
        <w:t xml:space="preserve"> privind amortizarea capitalului imobilizat în active corporale şi necorporale, republicată, cu modificările şi completările ulterioare, precum şi bunurile mobile care, deşi au durata normală de funcţionare expirată, au fost supuse reevaluării potrivit regulilor contabile în vigoare.</w:t>
      </w:r>
    </w:p>
    <w:p w:rsidR="00153170" w:rsidRPr="00AA0F2F" w:rsidRDefault="00AA47F0" w:rsidP="00AA0F2F">
      <w:pPr>
        <w:spacing w:after="0" w:line="276" w:lineRule="auto"/>
        <w:ind w:left="0"/>
        <w:rPr>
          <w:rStyle w:val="salnbdy"/>
          <w:rFonts w:ascii="Times New Roman" w:eastAsia="Verdana" w:hAnsi="Times New Roman"/>
          <w:color w:val="000000" w:themeColor="text1"/>
          <w:sz w:val="22"/>
          <w:szCs w:val="22"/>
        </w:rPr>
      </w:pPr>
      <w:r w:rsidRPr="00AA0F2F">
        <w:rPr>
          <w:rStyle w:val="salnttl1"/>
          <w:rFonts w:ascii="Times New Roman" w:eastAsia="Times New Roman" w:hAnsi="Times New Roman" w:cs="Times New Roman"/>
          <w:vanish w:val="0"/>
          <w:color w:val="000000" w:themeColor="text1"/>
          <w:sz w:val="22"/>
          <w:szCs w:val="22"/>
        </w:rPr>
        <w:t>(7^1)</w:t>
      </w:r>
      <w:r w:rsidR="00153170" w:rsidRPr="00AA0F2F">
        <w:rPr>
          <w:rStyle w:val="salnttl1"/>
          <w:rFonts w:ascii="Times New Roman" w:eastAsia="Times New Roman" w:hAnsi="Times New Roman" w:cs="Times New Roman"/>
          <w:color w:val="000000" w:themeColor="text1"/>
          <w:sz w:val="22"/>
          <w:szCs w:val="22"/>
        </w:rPr>
        <w:t>(7^1)</w:t>
      </w:r>
      <w:r w:rsidR="00153170" w:rsidRPr="00AA0F2F">
        <w:rPr>
          <w:rStyle w:val="salnttl1"/>
          <w:rFonts w:ascii="Times New Roman" w:hAnsi="Times New Roman" w:cs="Times New Roman"/>
          <w:color w:val="000000" w:themeColor="text1"/>
          <w:sz w:val="22"/>
          <w:szCs w:val="22"/>
        </w:rPr>
        <w:t xml:space="preserve"> </w:t>
      </w:r>
      <w:r w:rsidR="00153170" w:rsidRPr="00AA0F2F">
        <w:rPr>
          <w:rStyle w:val="salnbdy"/>
          <w:rFonts w:ascii="Times New Roman" w:eastAsia="Times New Roman" w:hAnsi="Times New Roman" w:cs="Times New Roman"/>
          <w:color w:val="000000" w:themeColor="text1"/>
          <w:sz w:val="22"/>
          <w:szCs w:val="22"/>
        </w:rPr>
        <w:t xml:space="preserve">Nu pot face obiectul garanţiilor prevăzute la </w:t>
      </w:r>
      <w:r w:rsidR="00153170" w:rsidRPr="00AA0F2F">
        <w:rPr>
          <w:rStyle w:val="slgi1"/>
          <w:rFonts w:ascii="Times New Roman" w:eastAsia="Times New Roman" w:hAnsi="Times New Roman" w:cs="Times New Roman"/>
          <w:color w:val="000000" w:themeColor="text1"/>
          <w:sz w:val="22"/>
          <w:szCs w:val="22"/>
        </w:rPr>
        <w:t xml:space="preserve">alin. (6) </w:t>
      </w:r>
      <w:proofErr w:type="gramStart"/>
      <w:r w:rsidR="00153170" w:rsidRPr="00AA0F2F">
        <w:rPr>
          <w:rStyle w:val="slgi1"/>
          <w:rFonts w:ascii="Times New Roman" w:eastAsia="Times New Roman" w:hAnsi="Times New Roman" w:cs="Times New Roman"/>
          <w:color w:val="000000" w:themeColor="text1"/>
          <w:sz w:val="22"/>
          <w:szCs w:val="22"/>
        </w:rPr>
        <w:t>lit</w:t>
      </w:r>
      <w:proofErr w:type="gramEnd"/>
      <w:r w:rsidR="00153170" w:rsidRPr="00AA0F2F">
        <w:rPr>
          <w:rStyle w:val="slgi1"/>
          <w:rFonts w:ascii="Times New Roman" w:eastAsia="Times New Roman" w:hAnsi="Times New Roman" w:cs="Times New Roman"/>
          <w:color w:val="000000" w:themeColor="text1"/>
          <w:sz w:val="22"/>
          <w:szCs w:val="22"/>
        </w:rPr>
        <w:t>. c)</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şi</w:t>
      </w:r>
      <w:proofErr w:type="gramEnd"/>
      <w:r w:rsidR="00153170" w:rsidRPr="00AA0F2F">
        <w:rPr>
          <w:rStyle w:val="salnbdy"/>
          <w:rFonts w:ascii="Times New Roman" w:eastAsia="Times New Roman" w:hAnsi="Times New Roman" w:cs="Times New Roman"/>
          <w:color w:val="000000" w:themeColor="text1"/>
          <w:sz w:val="22"/>
          <w:szCs w:val="22"/>
        </w:rPr>
        <w:t xml:space="preserve"> </w:t>
      </w:r>
      <w:r w:rsidR="00153170" w:rsidRPr="00AA0F2F">
        <w:rPr>
          <w:rStyle w:val="slgi1"/>
          <w:rFonts w:ascii="Times New Roman" w:eastAsia="Times New Roman" w:hAnsi="Times New Roman" w:cs="Times New Roman"/>
          <w:color w:val="000000" w:themeColor="text1"/>
          <w:sz w:val="22"/>
          <w:szCs w:val="22"/>
        </w:rPr>
        <w:t>d)</w:t>
      </w:r>
      <w:r w:rsidR="00153170" w:rsidRPr="00AA0F2F">
        <w:rPr>
          <w:rStyle w:val="salnbdy"/>
          <w:rFonts w:ascii="Times New Roman" w:eastAsia="Times New Roman" w:hAnsi="Times New Roman" w:cs="Times New Roman"/>
          <w:color w:val="000000" w:themeColor="text1"/>
          <w:sz w:val="22"/>
          <w:szCs w:val="22"/>
        </w:rPr>
        <w:t xml:space="preserve"> bunurile perisabile.</w:t>
      </w:r>
    </w:p>
    <w:p w:rsidR="00153170" w:rsidRPr="00AA0F2F" w:rsidRDefault="00AA47F0" w:rsidP="00AA0F2F">
      <w:pPr>
        <w:spacing w:after="0" w:line="276" w:lineRule="auto"/>
        <w:ind w:left="0"/>
        <w:rPr>
          <w:rFonts w:eastAsia="Times New Roman"/>
          <w:sz w:val="22"/>
        </w:rPr>
      </w:pPr>
      <w:r w:rsidRPr="00AA0F2F">
        <w:rPr>
          <w:rStyle w:val="salnttl1"/>
          <w:rFonts w:ascii="Times New Roman" w:eastAsia="Times New Roman" w:hAnsi="Times New Roman" w:cs="Times New Roman"/>
          <w:vanish w:val="0"/>
          <w:color w:val="000000" w:themeColor="text1"/>
          <w:sz w:val="22"/>
          <w:szCs w:val="22"/>
        </w:rPr>
        <w:t>(8</w:t>
      </w:r>
      <w:proofErr w:type="gramStart"/>
      <w:r w:rsidRPr="00AA0F2F">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(8)</w:t>
      </w:r>
      <w:r w:rsidR="00153170" w:rsidRPr="00AA0F2F">
        <w:rPr>
          <w:rStyle w:val="salnttl1"/>
          <w:rFonts w:ascii="Times New Roman" w:hAnsi="Times New Roman" w:cs="Times New Roman"/>
          <w:color w:val="000000" w:themeColor="text1"/>
          <w:sz w:val="22"/>
          <w:szCs w:val="22"/>
        </w:rPr>
        <w:t xml:space="preserve"> </w:t>
      </w:r>
      <w:r w:rsidR="00153170" w:rsidRPr="00AA0F2F">
        <w:rPr>
          <w:rStyle w:val="salnbdy"/>
          <w:rFonts w:ascii="Times New Roman" w:eastAsia="Times New Roman" w:hAnsi="Times New Roman" w:cs="Times New Roman"/>
          <w:color w:val="000000" w:themeColor="text1"/>
          <w:sz w:val="22"/>
          <w:szCs w:val="22"/>
        </w:rPr>
        <w:t xml:space="preserve">Bunul ce constituie obiect al garanţiei prevăzute la </w:t>
      </w:r>
      <w:r w:rsidR="00153170" w:rsidRPr="00AA0F2F">
        <w:rPr>
          <w:rStyle w:val="slgi1"/>
          <w:rFonts w:ascii="Times New Roman" w:eastAsia="Times New Roman" w:hAnsi="Times New Roman" w:cs="Times New Roman"/>
          <w:color w:val="000000" w:themeColor="text1"/>
          <w:sz w:val="22"/>
          <w:szCs w:val="22"/>
        </w:rPr>
        <w:t xml:space="preserve">alin. (6) </w:t>
      </w:r>
      <w:proofErr w:type="gramStart"/>
      <w:r w:rsidR="00153170" w:rsidRPr="00AA0F2F">
        <w:rPr>
          <w:rStyle w:val="slgi1"/>
          <w:rFonts w:ascii="Times New Roman" w:eastAsia="Times New Roman" w:hAnsi="Times New Roman" w:cs="Times New Roman"/>
          <w:color w:val="000000" w:themeColor="text1"/>
          <w:sz w:val="22"/>
          <w:szCs w:val="22"/>
        </w:rPr>
        <w:t>lit</w:t>
      </w:r>
      <w:proofErr w:type="gramEnd"/>
      <w:r w:rsidR="00153170" w:rsidRPr="00AA0F2F">
        <w:rPr>
          <w:rStyle w:val="slgi1"/>
          <w:rFonts w:ascii="Times New Roman" w:eastAsia="Times New Roman" w:hAnsi="Times New Roman" w:cs="Times New Roman"/>
          <w:color w:val="000000" w:themeColor="text1"/>
          <w:sz w:val="22"/>
          <w:szCs w:val="22"/>
        </w:rPr>
        <w:t>. d)</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nu</w:t>
      </w:r>
      <w:proofErr w:type="gramEnd"/>
      <w:r w:rsidR="00153170" w:rsidRPr="00AA0F2F">
        <w:rPr>
          <w:rStyle w:val="salnbdy"/>
          <w:rFonts w:ascii="Times New Roman" w:eastAsia="Times New Roman" w:hAnsi="Times New Roman" w:cs="Times New Roman"/>
          <w:color w:val="000000" w:themeColor="text1"/>
          <w:sz w:val="22"/>
          <w:szCs w:val="22"/>
        </w:rPr>
        <w:t xml:space="preserve"> poate să mai constituie obiect al unei garanţii pentru eşalonarea la plată a obligaţiilor unui alt debitor.</w:t>
      </w:r>
    </w:p>
    <w:p w:rsidR="00153170" w:rsidRPr="00AA0F2F" w:rsidRDefault="00AA47F0" w:rsidP="00AA0F2F">
      <w:pPr>
        <w:spacing w:after="0" w:line="276" w:lineRule="auto"/>
        <w:ind w:left="0"/>
        <w:rPr>
          <w:rFonts w:ascii="Times New Roman" w:eastAsia="Times New Roman" w:hAnsi="Times New Roman" w:cs="Times New Roman"/>
          <w:color w:val="000000" w:themeColor="text1"/>
          <w:sz w:val="22"/>
          <w:shd w:val="clear" w:color="auto" w:fill="FFFFFF"/>
        </w:rPr>
      </w:pPr>
      <w:r w:rsidRPr="00AA0F2F">
        <w:rPr>
          <w:rStyle w:val="salnttl1"/>
          <w:rFonts w:ascii="Times New Roman" w:eastAsia="Times New Roman" w:hAnsi="Times New Roman" w:cs="Times New Roman"/>
          <w:vanish w:val="0"/>
          <w:color w:val="000000" w:themeColor="text1"/>
          <w:sz w:val="22"/>
          <w:szCs w:val="22"/>
        </w:rPr>
        <w:t>(9</w:t>
      </w:r>
      <w:proofErr w:type="gramStart"/>
      <w:r w:rsidRPr="00AA0F2F">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(9)</w:t>
      </w:r>
      <w:r w:rsidR="00153170" w:rsidRPr="00AA0F2F">
        <w:rPr>
          <w:rStyle w:val="salnttl1"/>
          <w:rFonts w:ascii="Times New Roman" w:hAnsi="Times New Roman" w:cs="Times New Roman"/>
          <w:color w:val="000000" w:themeColor="text1"/>
          <w:sz w:val="22"/>
          <w:szCs w:val="22"/>
        </w:rPr>
        <w:t xml:space="preserve"> </w:t>
      </w:r>
      <w:r w:rsidR="00153170" w:rsidRPr="00AA0F2F">
        <w:rPr>
          <w:rStyle w:val="salnbdy"/>
          <w:rFonts w:ascii="Times New Roman" w:eastAsia="Times New Roman" w:hAnsi="Times New Roman" w:cs="Times New Roman"/>
          <w:color w:val="000000" w:themeColor="text1"/>
          <w:sz w:val="22"/>
          <w:szCs w:val="22"/>
        </w:rPr>
        <w:t xml:space="preserve">Dispoziţiile </w:t>
      </w:r>
      <w:r w:rsidR="00153170" w:rsidRPr="00AA0F2F">
        <w:rPr>
          <w:rStyle w:val="slgi1"/>
          <w:rFonts w:ascii="Times New Roman" w:eastAsia="Times New Roman" w:hAnsi="Times New Roman" w:cs="Times New Roman"/>
          <w:color w:val="000000" w:themeColor="text1"/>
          <w:sz w:val="22"/>
          <w:szCs w:val="22"/>
        </w:rPr>
        <w:t>alin. (1)</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nu</w:t>
      </w:r>
      <w:proofErr w:type="gramEnd"/>
      <w:r w:rsidR="00153170" w:rsidRPr="00AA0F2F">
        <w:rPr>
          <w:rStyle w:val="salnbdy"/>
          <w:rFonts w:ascii="Times New Roman" w:eastAsia="Times New Roman" w:hAnsi="Times New Roman" w:cs="Times New Roman"/>
          <w:color w:val="000000" w:themeColor="text1"/>
          <w:sz w:val="22"/>
          <w:szCs w:val="22"/>
        </w:rPr>
        <w:t xml:space="preserve"> se aplică în cazul în care valoarea bunurilor proprietatea debitorului deja sechestrate de organul fiscal acoperă valoarea prevăzută la </w:t>
      </w:r>
      <w:r w:rsidR="00153170" w:rsidRPr="00AA0F2F">
        <w:rPr>
          <w:rStyle w:val="slgi1"/>
          <w:rFonts w:ascii="Times New Roman" w:eastAsia="Times New Roman" w:hAnsi="Times New Roman" w:cs="Times New Roman"/>
          <w:color w:val="000000" w:themeColor="text1"/>
          <w:sz w:val="22"/>
          <w:szCs w:val="22"/>
        </w:rPr>
        <w:t>alin. (13)</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sau</w:t>
      </w:r>
      <w:proofErr w:type="gramEnd"/>
      <w:r w:rsidR="00153170" w:rsidRPr="00AA0F2F">
        <w:rPr>
          <w:rStyle w:val="salnbdy"/>
          <w:rFonts w:ascii="Times New Roman" w:eastAsia="Times New Roman" w:hAnsi="Times New Roman" w:cs="Times New Roman"/>
          <w:color w:val="000000" w:themeColor="text1"/>
          <w:sz w:val="22"/>
          <w:szCs w:val="22"/>
        </w:rPr>
        <w:t xml:space="preserve"> </w:t>
      </w:r>
      <w:r w:rsidR="00153170" w:rsidRPr="00AA0F2F">
        <w:rPr>
          <w:rStyle w:val="slgi1"/>
          <w:rFonts w:ascii="Times New Roman" w:eastAsia="Times New Roman" w:hAnsi="Times New Roman" w:cs="Times New Roman"/>
          <w:color w:val="000000" w:themeColor="text1"/>
          <w:sz w:val="22"/>
          <w:szCs w:val="22"/>
        </w:rPr>
        <w:t>(15) din prezenta procedură</w:t>
      </w:r>
      <w:r w:rsidR="00153170" w:rsidRPr="00AA0F2F">
        <w:rPr>
          <w:rStyle w:val="salnbdy"/>
          <w:rFonts w:ascii="Times New Roman" w:eastAsia="Times New Roman" w:hAnsi="Times New Roman" w:cs="Times New Roman"/>
          <w:color w:val="000000" w:themeColor="text1"/>
          <w:sz w:val="22"/>
          <w:szCs w:val="22"/>
        </w:rPr>
        <w:t xml:space="preserve">, după caz, cu condiţia prezentării unui raport de evaluare cu valori actualizate ale bunurilor sechestrate la data depunerii cererii, în termenul prevăzut la </w:t>
      </w:r>
      <w:r w:rsidR="00153170" w:rsidRPr="00AA0F2F">
        <w:rPr>
          <w:rStyle w:val="slgi1"/>
          <w:rFonts w:ascii="Times New Roman" w:eastAsia="Times New Roman" w:hAnsi="Times New Roman" w:cs="Times New Roman"/>
          <w:color w:val="000000" w:themeColor="text1"/>
          <w:sz w:val="22"/>
          <w:szCs w:val="22"/>
        </w:rPr>
        <w:t>alin. (1)</w:t>
      </w:r>
      <w:r w:rsidR="00153170" w:rsidRPr="00AA0F2F">
        <w:rPr>
          <w:rStyle w:val="salnbdy"/>
          <w:rFonts w:ascii="Times New Roman" w:eastAsia="Times New Roman" w:hAnsi="Times New Roman" w:cs="Times New Roman"/>
          <w:color w:val="000000" w:themeColor="text1"/>
          <w:sz w:val="22"/>
          <w:szCs w:val="22"/>
        </w:rPr>
        <w:t xml:space="preserve">. Dispoziţiile </w:t>
      </w:r>
      <w:r w:rsidR="00153170" w:rsidRPr="00AA0F2F">
        <w:rPr>
          <w:rStyle w:val="slgi1"/>
          <w:rFonts w:ascii="Times New Roman" w:eastAsia="Times New Roman" w:hAnsi="Times New Roman" w:cs="Times New Roman"/>
          <w:color w:val="000000" w:themeColor="text1"/>
          <w:sz w:val="22"/>
          <w:szCs w:val="22"/>
        </w:rPr>
        <w:t>alin. (11)</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sunt</w:t>
      </w:r>
      <w:proofErr w:type="gramEnd"/>
      <w:r w:rsidR="00153170" w:rsidRPr="00AA0F2F">
        <w:rPr>
          <w:rStyle w:val="salnbdy"/>
          <w:rFonts w:ascii="Times New Roman" w:eastAsia="Times New Roman" w:hAnsi="Times New Roman" w:cs="Times New Roman"/>
          <w:color w:val="000000" w:themeColor="text1"/>
          <w:sz w:val="22"/>
          <w:szCs w:val="22"/>
        </w:rPr>
        <w:t xml:space="preserve"> aplicabile în mod corespunzător.</w:t>
      </w:r>
    </w:p>
    <w:p w:rsidR="00153170" w:rsidRPr="00AA0F2F" w:rsidRDefault="00153170" w:rsidP="00AA0F2F">
      <w:pPr>
        <w:spacing w:after="0" w:line="276" w:lineRule="auto"/>
        <w:ind w:left="0"/>
        <w:rPr>
          <w:rStyle w:val="salnbdy"/>
          <w:rFonts w:ascii="Times New Roman" w:eastAsia="Verdana" w:hAnsi="Times New Roman"/>
          <w:color w:val="000000" w:themeColor="text1"/>
          <w:sz w:val="22"/>
          <w:szCs w:val="22"/>
        </w:rPr>
      </w:pPr>
      <w:r w:rsidRPr="00AA0F2F">
        <w:rPr>
          <w:rStyle w:val="salnttl1"/>
          <w:rFonts w:ascii="Times New Roman" w:eastAsia="Times New Roman" w:hAnsi="Times New Roman" w:cs="Times New Roman"/>
          <w:color w:val="000000" w:themeColor="text1"/>
          <w:sz w:val="22"/>
          <w:szCs w:val="22"/>
        </w:rPr>
        <w:t>(9^1</w:t>
      </w:r>
      <w:r w:rsidRPr="00AA0F2F">
        <w:rPr>
          <w:rStyle w:val="salnttl1"/>
          <w:rFonts w:ascii="Times New Roman" w:hAnsi="Times New Roman" w:cs="Times New Roman"/>
          <w:color w:val="000000" w:themeColor="text1"/>
          <w:sz w:val="22"/>
          <w:szCs w:val="22"/>
        </w:rPr>
        <w:t xml:space="preserve"> </w:t>
      </w:r>
      <w:r w:rsidRPr="00AA0F2F">
        <w:rPr>
          <w:rStyle w:val="salnttl1"/>
          <w:rFonts w:ascii="Times New Roman" w:eastAsia="Times New Roman" w:hAnsi="Times New Roman" w:cs="Times New Roman"/>
          <w:color w:val="000000" w:themeColor="text1"/>
          <w:sz w:val="22"/>
          <w:szCs w:val="22"/>
        </w:rPr>
        <w:t>)</w:t>
      </w:r>
      <w:r w:rsidRPr="00AA0F2F">
        <w:rPr>
          <w:rStyle w:val="salnbdy"/>
          <w:rFonts w:ascii="Times New Roman" w:eastAsia="Times New Roman" w:hAnsi="Times New Roman" w:cs="Times New Roman"/>
          <w:color w:val="000000" w:themeColor="text1"/>
          <w:sz w:val="22"/>
          <w:szCs w:val="22"/>
        </w:rPr>
        <w:t xml:space="preserve">Prevederile </w:t>
      </w:r>
      <w:r w:rsidRPr="00AA0F2F">
        <w:rPr>
          <w:rStyle w:val="slgi1"/>
          <w:rFonts w:ascii="Times New Roman" w:eastAsia="Times New Roman" w:hAnsi="Times New Roman" w:cs="Times New Roman"/>
          <w:color w:val="000000" w:themeColor="text1"/>
          <w:sz w:val="22"/>
          <w:szCs w:val="22"/>
        </w:rPr>
        <w:t>alin. (9)</w:t>
      </w:r>
      <w:r w:rsidRPr="00AA0F2F">
        <w:rPr>
          <w:rStyle w:val="salnbdy"/>
          <w:rFonts w:ascii="Times New Roman" w:eastAsia="Times New Roman" w:hAnsi="Times New Roman" w:cs="Times New Roman"/>
          <w:color w:val="000000" w:themeColor="text1"/>
          <w:sz w:val="22"/>
          <w:szCs w:val="22"/>
        </w:rPr>
        <w:t xml:space="preserve"> </w:t>
      </w:r>
      <w:proofErr w:type="gramStart"/>
      <w:r w:rsidRPr="00AA0F2F">
        <w:rPr>
          <w:rStyle w:val="salnbdy"/>
          <w:rFonts w:ascii="Times New Roman" w:eastAsia="Times New Roman" w:hAnsi="Times New Roman" w:cs="Times New Roman"/>
          <w:color w:val="000000" w:themeColor="text1"/>
          <w:sz w:val="22"/>
          <w:szCs w:val="22"/>
        </w:rPr>
        <w:t>se</w:t>
      </w:r>
      <w:proofErr w:type="gramEnd"/>
      <w:r w:rsidRPr="00AA0F2F">
        <w:rPr>
          <w:rStyle w:val="salnbdy"/>
          <w:rFonts w:ascii="Times New Roman" w:eastAsia="Times New Roman" w:hAnsi="Times New Roman" w:cs="Times New Roman"/>
          <w:color w:val="000000" w:themeColor="text1"/>
          <w:sz w:val="22"/>
          <w:szCs w:val="22"/>
        </w:rPr>
        <w:t xml:space="preserve"> aplică în mod corespunzător şi în cazul în care pentru creanţele solicitate la eşalonare a fost instituit, anterior emiterii titlului de creanţă în care aceste creanţe au fost individualizate, un sechestru asigurătoriu, transformat în sechestru executoriu în condiţiile </w:t>
      </w:r>
      <w:r w:rsidRPr="00AA0F2F">
        <w:rPr>
          <w:rStyle w:val="slgi1"/>
          <w:rFonts w:ascii="Times New Roman" w:eastAsia="Times New Roman" w:hAnsi="Times New Roman" w:cs="Times New Roman"/>
          <w:color w:val="000000" w:themeColor="text1"/>
          <w:sz w:val="22"/>
          <w:szCs w:val="22"/>
        </w:rPr>
        <w:t xml:space="preserve">art. </w:t>
      </w:r>
      <w:proofErr w:type="gramStart"/>
      <w:r w:rsidRPr="00AA0F2F">
        <w:rPr>
          <w:rStyle w:val="slgi1"/>
          <w:rFonts w:ascii="Times New Roman" w:eastAsia="Times New Roman" w:hAnsi="Times New Roman" w:cs="Times New Roman"/>
          <w:color w:val="000000" w:themeColor="text1"/>
          <w:sz w:val="22"/>
          <w:szCs w:val="22"/>
        </w:rPr>
        <w:t>213</w:t>
      </w:r>
      <w:proofErr w:type="gramEnd"/>
      <w:r w:rsidRPr="00AA0F2F">
        <w:rPr>
          <w:rStyle w:val="slgi1"/>
          <w:rFonts w:ascii="Times New Roman" w:eastAsia="Times New Roman" w:hAnsi="Times New Roman" w:cs="Times New Roman"/>
          <w:color w:val="000000" w:themeColor="text1"/>
          <w:sz w:val="22"/>
          <w:szCs w:val="22"/>
        </w:rPr>
        <w:t xml:space="preserve"> alin. (3) </w:t>
      </w:r>
      <w:proofErr w:type="gramStart"/>
      <w:r w:rsidRPr="00AA0F2F">
        <w:rPr>
          <w:rFonts w:ascii="Times New Roman" w:hAnsi="Times New Roman" w:cs="Times New Roman"/>
          <w:color w:val="000000" w:themeColor="text1"/>
          <w:sz w:val="22"/>
        </w:rPr>
        <w:t>din</w:t>
      </w:r>
      <w:proofErr w:type="gramEnd"/>
      <w:r w:rsidRPr="00AA0F2F">
        <w:rPr>
          <w:rFonts w:ascii="Times New Roman" w:hAnsi="Times New Roman" w:cs="Times New Roman"/>
          <w:color w:val="000000" w:themeColor="text1"/>
          <w:sz w:val="22"/>
        </w:rPr>
        <w:t xml:space="preserve"> Legea nr.207/2015 privind Codul de procedură fiscală, cu modificările și completările ulterioare</w:t>
      </w:r>
      <w:r w:rsidRPr="00AA0F2F">
        <w:rPr>
          <w:rStyle w:val="salnbdy"/>
          <w:rFonts w:ascii="Times New Roman" w:eastAsia="Times New Roman" w:hAnsi="Times New Roman" w:cs="Times New Roman"/>
          <w:color w:val="000000" w:themeColor="text1"/>
          <w:sz w:val="22"/>
          <w:szCs w:val="22"/>
        </w:rPr>
        <w:t xml:space="preserve">, precum şi în cazul în care există sume indisponibilizate în conturile bancare ale debitorului ca urmare a popririi asiguratorii sau executorii care acoperă valoarea prevăzută la </w:t>
      </w:r>
      <w:r w:rsidRPr="00AA0F2F">
        <w:rPr>
          <w:rStyle w:val="slgi1"/>
          <w:rFonts w:ascii="Times New Roman" w:eastAsia="Times New Roman" w:hAnsi="Times New Roman" w:cs="Times New Roman"/>
          <w:color w:val="000000" w:themeColor="text1"/>
          <w:sz w:val="22"/>
          <w:szCs w:val="22"/>
        </w:rPr>
        <w:t>alin. (14)</w:t>
      </w:r>
      <w:r w:rsidRPr="00AA0F2F">
        <w:rPr>
          <w:rStyle w:val="salnbdy"/>
          <w:rFonts w:ascii="Times New Roman" w:eastAsia="Times New Roman" w:hAnsi="Times New Roman" w:cs="Times New Roman"/>
          <w:color w:val="000000" w:themeColor="text1"/>
          <w:sz w:val="22"/>
          <w:szCs w:val="22"/>
        </w:rPr>
        <w:t xml:space="preserve">. Sumele indisponibilizate vor fi virate la trezorerie în vederea constituirii garanţiei potrivit dispoziţiilor </w:t>
      </w:r>
      <w:r w:rsidRPr="00AA0F2F">
        <w:rPr>
          <w:rStyle w:val="slgi1"/>
          <w:rFonts w:ascii="Times New Roman" w:eastAsia="Times New Roman" w:hAnsi="Times New Roman" w:cs="Times New Roman"/>
          <w:color w:val="000000" w:themeColor="text1"/>
          <w:sz w:val="22"/>
          <w:szCs w:val="22"/>
        </w:rPr>
        <w:t xml:space="preserve">alin. (6) </w:t>
      </w:r>
      <w:proofErr w:type="gramStart"/>
      <w:r w:rsidRPr="00AA0F2F">
        <w:rPr>
          <w:rStyle w:val="slgi1"/>
          <w:rFonts w:ascii="Times New Roman" w:eastAsia="Times New Roman" w:hAnsi="Times New Roman" w:cs="Times New Roman"/>
          <w:color w:val="000000" w:themeColor="text1"/>
          <w:sz w:val="22"/>
          <w:szCs w:val="22"/>
        </w:rPr>
        <w:t>lit</w:t>
      </w:r>
      <w:proofErr w:type="gramEnd"/>
      <w:r w:rsidRPr="00AA0F2F">
        <w:rPr>
          <w:rStyle w:val="slgi1"/>
          <w:rFonts w:ascii="Times New Roman" w:eastAsia="Times New Roman" w:hAnsi="Times New Roman" w:cs="Times New Roman"/>
          <w:color w:val="000000" w:themeColor="text1"/>
          <w:sz w:val="22"/>
          <w:szCs w:val="22"/>
        </w:rPr>
        <w:t xml:space="preserve">. </w:t>
      </w:r>
      <w:proofErr w:type="gramStart"/>
      <w:r w:rsidRPr="00AA0F2F">
        <w:rPr>
          <w:rStyle w:val="slgi1"/>
          <w:rFonts w:ascii="Times New Roman" w:eastAsia="Times New Roman" w:hAnsi="Times New Roman" w:cs="Times New Roman"/>
          <w:color w:val="000000" w:themeColor="text1"/>
          <w:sz w:val="22"/>
          <w:szCs w:val="22"/>
        </w:rPr>
        <w:t>a</w:t>
      </w:r>
      <w:proofErr w:type="gramEnd"/>
      <w:r w:rsidRPr="00AA0F2F">
        <w:rPr>
          <w:rStyle w:val="slgi1"/>
          <w:rFonts w:ascii="Times New Roman" w:eastAsia="Times New Roman" w:hAnsi="Times New Roman" w:cs="Times New Roman"/>
          <w:color w:val="000000" w:themeColor="text1"/>
          <w:sz w:val="22"/>
          <w:szCs w:val="22"/>
        </w:rPr>
        <w:t xml:space="preserve"> din prezenta procedură</w:t>
      </w:r>
      <w:r w:rsidRPr="00AA0F2F">
        <w:rPr>
          <w:rStyle w:val="salnbdy"/>
          <w:rFonts w:ascii="Times New Roman" w:eastAsia="Times New Roman" w:hAnsi="Times New Roman" w:cs="Times New Roman"/>
          <w:color w:val="000000" w:themeColor="text1"/>
          <w:sz w:val="22"/>
          <w:szCs w:val="22"/>
        </w:rPr>
        <w:t>.</w:t>
      </w:r>
    </w:p>
    <w:p w:rsidR="00153170" w:rsidRPr="00AA0F2F" w:rsidRDefault="00AA47F0" w:rsidP="00AA0F2F">
      <w:pPr>
        <w:spacing w:after="0" w:line="276" w:lineRule="auto"/>
        <w:ind w:left="0"/>
        <w:rPr>
          <w:rFonts w:eastAsia="Times New Roman"/>
          <w:sz w:val="22"/>
        </w:rPr>
      </w:pPr>
      <w:r w:rsidRPr="00AA0F2F">
        <w:rPr>
          <w:rStyle w:val="salnttl1"/>
          <w:rFonts w:ascii="Times New Roman" w:eastAsia="Times New Roman" w:hAnsi="Times New Roman" w:cs="Times New Roman"/>
          <w:vanish w:val="0"/>
          <w:color w:val="000000" w:themeColor="text1"/>
          <w:sz w:val="22"/>
          <w:szCs w:val="22"/>
        </w:rPr>
        <w:t>(10</w:t>
      </w:r>
      <w:proofErr w:type="gramStart"/>
      <w:r w:rsidRPr="00AA0F2F">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(10)</w:t>
      </w:r>
      <w:r w:rsidR="00153170" w:rsidRPr="00AA0F2F">
        <w:rPr>
          <w:rStyle w:val="salnbdy"/>
          <w:rFonts w:ascii="Times New Roman" w:eastAsia="Times New Roman" w:hAnsi="Times New Roman" w:cs="Times New Roman"/>
          <w:color w:val="000000" w:themeColor="text1"/>
          <w:sz w:val="22"/>
          <w:szCs w:val="22"/>
        </w:rPr>
        <w:t xml:space="preserve">În situaţia în care valoarea bunurilor deja sechestrate de organul fiscal nu acoperă valoarea prevăzută la </w:t>
      </w:r>
      <w:r w:rsidR="00153170" w:rsidRPr="00AA0F2F">
        <w:rPr>
          <w:rStyle w:val="slgi1"/>
          <w:rFonts w:ascii="Times New Roman" w:eastAsia="Times New Roman" w:hAnsi="Times New Roman" w:cs="Times New Roman"/>
          <w:color w:val="000000" w:themeColor="text1"/>
          <w:sz w:val="22"/>
          <w:szCs w:val="22"/>
        </w:rPr>
        <w:t>alin. (13)</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sau</w:t>
      </w:r>
      <w:proofErr w:type="gramEnd"/>
      <w:r w:rsidR="00153170" w:rsidRPr="00AA0F2F">
        <w:rPr>
          <w:rStyle w:val="salnbdy"/>
          <w:rFonts w:ascii="Times New Roman" w:eastAsia="Times New Roman" w:hAnsi="Times New Roman" w:cs="Times New Roman"/>
          <w:color w:val="000000" w:themeColor="text1"/>
          <w:sz w:val="22"/>
          <w:szCs w:val="22"/>
        </w:rPr>
        <w:t xml:space="preserve"> </w:t>
      </w:r>
      <w:r w:rsidR="00153170" w:rsidRPr="00AA0F2F">
        <w:rPr>
          <w:rStyle w:val="slgi1"/>
          <w:rFonts w:ascii="Times New Roman" w:eastAsia="Times New Roman" w:hAnsi="Times New Roman" w:cs="Times New Roman"/>
          <w:color w:val="000000" w:themeColor="text1"/>
          <w:sz w:val="22"/>
          <w:szCs w:val="22"/>
        </w:rPr>
        <w:t>(15) din prezenta procedură</w:t>
      </w:r>
      <w:r w:rsidR="00153170" w:rsidRPr="00AA0F2F">
        <w:rPr>
          <w:rStyle w:val="salnbdy"/>
          <w:rFonts w:ascii="Times New Roman" w:eastAsia="Times New Roman" w:hAnsi="Times New Roman" w:cs="Times New Roman"/>
          <w:color w:val="000000" w:themeColor="text1"/>
          <w:sz w:val="22"/>
          <w:szCs w:val="22"/>
        </w:rPr>
        <w:t xml:space="preserve">, după caz, debitorul constituie garanţie potrivit prevederilor </w:t>
      </w:r>
      <w:r w:rsidR="00153170" w:rsidRPr="00AA0F2F">
        <w:rPr>
          <w:rStyle w:val="slgi1"/>
          <w:rFonts w:ascii="Times New Roman" w:eastAsia="Times New Roman" w:hAnsi="Times New Roman" w:cs="Times New Roman"/>
          <w:color w:val="000000" w:themeColor="text1"/>
          <w:sz w:val="22"/>
          <w:szCs w:val="22"/>
        </w:rPr>
        <w:t>alin. (1)</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pentru</w:t>
      </w:r>
      <w:proofErr w:type="gramEnd"/>
      <w:r w:rsidR="00153170" w:rsidRPr="00AA0F2F">
        <w:rPr>
          <w:rStyle w:val="salnbdy"/>
          <w:rFonts w:ascii="Times New Roman" w:eastAsia="Times New Roman" w:hAnsi="Times New Roman" w:cs="Times New Roman"/>
          <w:color w:val="000000" w:themeColor="text1"/>
          <w:sz w:val="22"/>
          <w:szCs w:val="22"/>
        </w:rPr>
        <w:t xml:space="preserve"> diferenţa de valoare neacoperită.</w:t>
      </w:r>
    </w:p>
    <w:p w:rsidR="00153170" w:rsidRPr="00AA0F2F" w:rsidRDefault="00AA47F0" w:rsidP="00AA0F2F">
      <w:pPr>
        <w:spacing w:after="0" w:line="276" w:lineRule="auto"/>
        <w:ind w:left="0"/>
        <w:rPr>
          <w:rStyle w:val="salnbdy"/>
          <w:rFonts w:ascii="Times New Roman" w:eastAsia="Verdana" w:hAnsi="Times New Roman"/>
          <w:color w:val="000000" w:themeColor="text1"/>
          <w:sz w:val="22"/>
          <w:szCs w:val="22"/>
        </w:rPr>
      </w:pPr>
      <w:r w:rsidRPr="00AA0F2F">
        <w:rPr>
          <w:rStyle w:val="salnttl1"/>
          <w:rFonts w:ascii="Times New Roman" w:eastAsia="Times New Roman" w:hAnsi="Times New Roman" w:cs="Times New Roman"/>
          <w:vanish w:val="0"/>
          <w:color w:val="000000" w:themeColor="text1"/>
          <w:sz w:val="22"/>
          <w:szCs w:val="22"/>
        </w:rPr>
        <w:t>(11)</w:t>
      </w:r>
      <w:r w:rsidR="00153170" w:rsidRPr="00AA0F2F">
        <w:rPr>
          <w:rStyle w:val="salnttl1"/>
          <w:rFonts w:ascii="Times New Roman" w:eastAsia="Times New Roman" w:hAnsi="Times New Roman" w:cs="Times New Roman"/>
          <w:color w:val="000000" w:themeColor="text1"/>
          <w:sz w:val="22"/>
          <w:szCs w:val="22"/>
        </w:rPr>
        <w:t>(11)</w:t>
      </w:r>
      <w:r w:rsidR="00153170" w:rsidRPr="00AA0F2F">
        <w:rPr>
          <w:rStyle w:val="salnbdy"/>
          <w:rFonts w:ascii="Times New Roman" w:eastAsia="Times New Roman" w:hAnsi="Times New Roman" w:cs="Times New Roman"/>
          <w:color w:val="000000" w:themeColor="text1"/>
          <w:sz w:val="22"/>
          <w:szCs w:val="22"/>
        </w:rPr>
        <w:t xml:space="preserve"> Bunurile oferite drept garanţie potrivit </w:t>
      </w:r>
      <w:r w:rsidR="00153170" w:rsidRPr="00AA0F2F">
        <w:rPr>
          <w:rStyle w:val="slgi1"/>
          <w:rFonts w:ascii="Times New Roman" w:eastAsia="Times New Roman" w:hAnsi="Times New Roman" w:cs="Times New Roman"/>
          <w:color w:val="000000" w:themeColor="text1"/>
          <w:sz w:val="22"/>
          <w:szCs w:val="22"/>
        </w:rPr>
        <w:t xml:space="preserve">alin. (6) </w:t>
      </w:r>
      <w:proofErr w:type="gramStart"/>
      <w:r w:rsidR="00153170" w:rsidRPr="00AA0F2F">
        <w:rPr>
          <w:rStyle w:val="slgi1"/>
          <w:rFonts w:ascii="Times New Roman" w:eastAsia="Times New Roman" w:hAnsi="Times New Roman" w:cs="Times New Roman"/>
          <w:color w:val="000000" w:themeColor="text1"/>
          <w:sz w:val="22"/>
          <w:szCs w:val="22"/>
        </w:rPr>
        <w:t>lit</w:t>
      </w:r>
      <w:proofErr w:type="gramEnd"/>
      <w:r w:rsidR="00153170" w:rsidRPr="00AA0F2F">
        <w:rPr>
          <w:rStyle w:val="slgi1"/>
          <w:rFonts w:ascii="Times New Roman" w:eastAsia="Times New Roman" w:hAnsi="Times New Roman" w:cs="Times New Roman"/>
          <w:color w:val="000000" w:themeColor="text1"/>
          <w:sz w:val="22"/>
          <w:szCs w:val="22"/>
        </w:rPr>
        <w:t>. c)</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şi</w:t>
      </w:r>
      <w:proofErr w:type="gramEnd"/>
      <w:r w:rsidR="00153170" w:rsidRPr="00AA0F2F">
        <w:rPr>
          <w:rStyle w:val="salnbdy"/>
          <w:rFonts w:ascii="Times New Roman" w:eastAsia="Times New Roman" w:hAnsi="Times New Roman" w:cs="Times New Roman"/>
          <w:color w:val="000000" w:themeColor="text1"/>
          <w:sz w:val="22"/>
          <w:szCs w:val="22"/>
        </w:rPr>
        <w:t xml:space="preserve"> d) se evaluează de un evaluator autorizat, care întocmeşte un raport de evaluare conform standardelor de evaluare în vigoare.</w:t>
      </w:r>
    </w:p>
    <w:p w:rsidR="00153170" w:rsidRPr="00AA0F2F" w:rsidRDefault="00AA47F0" w:rsidP="00AA0F2F">
      <w:pPr>
        <w:spacing w:after="0" w:line="276" w:lineRule="auto"/>
        <w:ind w:left="0"/>
        <w:rPr>
          <w:sz w:val="22"/>
        </w:rPr>
      </w:pPr>
      <w:r w:rsidRPr="00AA0F2F">
        <w:rPr>
          <w:rStyle w:val="salnttl1"/>
          <w:rFonts w:ascii="Times New Roman" w:eastAsia="Times New Roman" w:hAnsi="Times New Roman" w:cs="Times New Roman"/>
          <w:vanish w:val="0"/>
          <w:color w:val="000000" w:themeColor="text1"/>
          <w:sz w:val="22"/>
          <w:szCs w:val="22"/>
        </w:rPr>
        <w:t>(12</w:t>
      </w:r>
      <w:proofErr w:type="gramStart"/>
      <w:r w:rsidRPr="00AA0F2F">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(12)</w:t>
      </w:r>
      <w:r w:rsidR="00153170" w:rsidRPr="00AA0F2F">
        <w:rPr>
          <w:rStyle w:val="salnttl1"/>
          <w:rFonts w:ascii="Times New Roman" w:hAnsi="Times New Roman" w:cs="Times New Roman"/>
          <w:color w:val="000000" w:themeColor="text1"/>
          <w:sz w:val="22"/>
          <w:szCs w:val="22"/>
        </w:rPr>
        <w:t xml:space="preserve"> </w:t>
      </w:r>
      <w:r w:rsidR="00153170" w:rsidRPr="00AA0F2F">
        <w:rPr>
          <w:rStyle w:val="salnbdy"/>
          <w:rFonts w:ascii="Times New Roman" w:eastAsia="Times New Roman" w:hAnsi="Times New Roman" w:cs="Times New Roman"/>
          <w:color w:val="000000" w:themeColor="text1"/>
          <w:sz w:val="22"/>
          <w:szCs w:val="22"/>
        </w:rPr>
        <w:t xml:space="preserve">Pentru bunurile oferite drept garanţie potrivit </w:t>
      </w:r>
      <w:r w:rsidR="00153170" w:rsidRPr="00AA0F2F">
        <w:rPr>
          <w:rStyle w:val="slgi1"/>
          <w:rFonts w:ascii="Times New Roman" w:eastAsia="Times New Roman" w:hAnsi="Times New Roman" w:cs="Times New Roman"/>
          <w:color w:val="000000" w:themeColor="text1"/>
          <w:sz w:val="22"/>
          <w:szCs w:val="22"/>
        </w:rPr>
        <w:t xml:space="preserve">alin. (6) </w:t>
      </w:r>
      <w:proofErr w:type="gramStart"/>
      <w:r w:rsidR="00153170" w:rsidRPr="00AA0F2F">
        <w:rPr>
          <w:rStyle w:val="slgi1"/>
          <w:rFonts w:ascii="Times New Roman" w:eastAsia="Times New Roman" w:hAnsi="Times New Roman" w:cs="Times New Roman"/>
          <w:color w:val="000000" w:themeColor="text1"/>
          <w:sz w:val="22"/>
          <w:szCs w:val="22"/>
        </w:rPr>
        <w:t>lit</w:t>
      </w:r>
      <w:proofErr w:type="gramEnd"/>
      <w:r w:rsidR="00153170" w:rsidRPr="00AA0F2F">
        <w:rPr>
          <w:rStyle w:val="slgi1"/>
          <w:rFonts w:ascii="Times New Roman" w:eastAsia="Times New Roman" w:hAnsi="Times New Roman" w:cs="Times New Roman"/>
          <w:color w:val="000000" w:themeColor="text1"/>
          <w:sz w:val="22"/>
          <w:szCs w:val="22"/>
        </w:rPr>
        <w:t>. c)</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şi</w:t>
      </w:r>
      <w:proofErr w:type="gramEnd"/>
      <w:r w:rsidR="00153170" w:rsidRPr="00AA0F2F">
        <w:rPr>
          <w:rStyle w:val="salnbdy"/>
          <w:rFonts w:ascii="Times New Roman" w:eastAsia="Times New Roman" w:hAnsi="Times New Roman" w:cs="Times New Roman"/>
          <w:color w:val="000000" w:themeColor="text1"/>
          <w:sz w:val="22"/>
          <w:szCs w:val="22"/>
        </w:rPr>
        <w:t xml:space="preserve"> </w:t>
      </w:r>
      <w:r w:rsidR="00153170" w:rsidRPr="00AA0F2F">
        <w:rPr>
          <w:rStyle w:val="slgi1"/>
          <w:rFonts w:ascii="Times New Roman" w:eastAsia="Times New Roman" w:hAnsi="Times New Roman" w:cs="Times New Roman"/>
          <w:color w:val="000000" w:themeColor="text1"/>
          <w:sz w:val="22"/>
          <w:szCs w:val="22"/>
        </w:rPr>
        <w:t>d)</w:t>
      </w:r>
      <w:r w:rsidR="00153170" w:rsidRPr="00AA0F2F">
        <w:rPr>
          <w:rStyle w:val="salnbdy"/>
          <w:rFonts w:ascii="Times New Roman" w:eastAsia="Times New Roman" w:hAnsi="Times New Roman" w:cs="Times New Roman"/>
          <w:color w:val="000000" w:themeColor="text1"/>
          <w:sz w:val="22"/>
          <w:szCs w:val="22"/>
        </w:rPr>
        <w:t xml:space="preserve">, debitorul depune la organul fiscal competent, în termenul prevăzut la </w:t>
      </w:r>
      <w:r w:rsidR="00153170" w:rsidRPr="00AA0F2F">
        <w:rPr>
          <w:rStyle w:val="slgi1"/>
          <w:rFonts w:ascii="Times New Roman" w:eastAsia="Times New Roman" w:hAnsi="Times New Roman" w:cs="Times New Roman"/>
          <w:color w:val="000000" w:themeColor="text1"/>
          <w:sz w:val="22"/>
          <w:szCs w:val="22"/>
        </w:rPr>
        <w:t>alin. (1)</w:t>
      </w:r>
      <w:r w:rsidR="00153170" w:rsidRPr="00AA0F2F">
        <w:rPr>
          <w:rStyle w:val="salnbdy"/>
          <w:rFonts w:ascii="Times New Roman" w:eastAsia="Times New Roman" w:hAnsi="Times New Roman" w:cs="Times New Roman"/>
          <w:color w:val="000000" w:themeColor="text1"/>
          <w:sz w:val="22"/>
          <w:szCs w:val="22"/>
        </w:rPr>
        <w:t xml:space="preserve">, raportul de evaluare şi alte documente stabilite prin ordin emis în condiţiile </w:t>
      </w:r>
      <w:r w:rsidR="00153170" w:rsidRPr="00AA0F2F">
        <w:rPr>
          <w:rStyle w:val="slgi1"/>
          <w:rFonts w:ascii="Times New Roman" w:eastAsia="Times New Roman" w:hAnsi="Times New Roman" w:cs="Times New Roman"/>
          <w:color w:val="000000" w:themeColor="text1"/>
          <w:sz w:val="22"/>
          <w:szCs w:val="22"/>
        </w:rPr>
        <w:t xml:space="preserve">art. </w:t>
      </w:r>
      <w:proofErr w:type="gramStart"/>
      <w:r w:rsidR="00153170" w:rsidRPr="00AA0F2F">
        <w:rPr>
          <w:rStyle w:val="slgi1"/>
          <w:rFonts w:ascii="Times New Roman" w:eastAsia="Times New Roman" w:hAnsi="Times New Roman" w:cs="Times New Roman"/>
          <w:color w:val="000000" w:themeColor="text1"/>
          <w:sz w:val="22"/>
          <w:szCs w:val="22"/>
        </w:rPr>
        <w:t>209</w:t>
      </w:r>
      <w:proofErr w:type="gramEnd"/>
      <w:r w:rsidR="00153170" w:rsidRPr="00AA0F2F">
        <w:rPr>
          <w:rFonts w:ascii="Times New Roman" w:hAnsi="Times New Roman" w:cs="Times New Roman"/>
          <w:color w:val="000000" w:themeColor="text1"/>
          <w:sz w:val="22"/>
        </w:rPr>
        <w:t xml:space="preserve"> din Legea nr.207/2015 privind Codul de procedură fiscală, cu modificările și completările ulterioare</w:t>
      </w:r>
      <w:r w:rsidR="00153170" w:rsidRPr="00AA0F2F">
        <w:rPr>
          <w:rStyle w:val="salnbdy"/>
          <w:rFonts w:ascii="Times New Roman" w:eastAsia="Times New Roman" w:hAnsi="Times New Roman" w:cs="Times New Roman"/>
          <w:color w:val="000000" w:themeColor="text1"/>
          <w:sz w:val="22"/>
          <w:szCs w:val="22"/>
        </w:rPr>
        <w:t>.</w:t>
      </w:r>
    </w:p>
    <w:p w:rsidR="00153170" w:rsidRPr="00AA0F2F" w:rsidRDefault="00AA0F2F" w:rsidP="00AA0F2F">
      <w:pPr>
        <w:spacing w:after="0" w:line="240" w:lineRule="auto"/>
        <w:ind w:left="0"/>
        <w:rPr>
          <w:rStyle w:val="salnbdy"/>
          <w:rFonts w:ascii="Times New Roman" w:hAnsi="Times New Roman"/>
          <w:color w:val="000000" w:themeColor="text1"/>
          <w:sz w:val="22"/>
          <w:szCs w:val="22"/>
        </w:rPr>
      </w:pPr>
      <w:r>
        <w:rPr>
          <w:rStyle w:val="salnttl1"/>
          <w:rFonts w:ascii="Times New Roman" w:eastAsia="Times New Roman" w:hAnsi="Times New Roman" w:cs="Times New Roman"/>
          <w:vanish w:val="0"/>
          <w:color w:val="000000" w:themeColor="text1"/>
          <w:sz w:val="22"/>
          <w:szCs w:val="22"/>
        </w:rPr>
        <w:t>(13</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(13)</w:t>
      </w:r>
      <w:r w:rsidR="00153170" w:rsidRPr="00AA0F2F">
        <w:rPr>
          <w:rStyle w:val="salnttl1"/>
          <w:rFonts w:ascii="Times New Roman" w:hAnsi="Times New Roman" w:cs="Times New Roman"/>
          <w:color w:val="000000" w:themeColor="text1"/>
          <w:sz w:val="22"/>
          <w:szCs w:val="22"/>
        </w:rPr>
        <w:t xml:space="preserve"> </w:t>
      </w:r>
      <w:r w:rsidR="00153170" w:rsidRPr="00AA0F2F">
        <w:rPr>
          <w:rStyle w:val="salnbdy"/>
          <w:rFonts w:ascii="Times New Roman" w:eastAsia="Times New Roman" w:hAnsi="Times New Roman" w:cs="Times New Roman"/>
          <w:color w:val="000000" w:themeColor="text1"/>
          <w:sz w:val="22"/>
          <w:szCs w:val="22"/>
        </w:rPr>
        <w:t xml:space="preserve">Garanţiile constituite sub formele prevăzute la </w:t>
      </w:r>
      <w:r w:rsidR="00153170" w:rsidRPr="00AA0F2F">
        <w:rPr>
          <w:rStyle w:val="slgi1"/>
          <w:rFonts w:ascii="Times New Roman" w:eastAsia="Times New Roman" w:hAnsi="Times New Roman" w:cs="Times New Roman"/>
          <w:color w:val="000000" w:themeColor="text1"/>
          <w:sz w:val="22"/>
          <w:szCs w:val="22"/>
        </w:rPr>
        <w:t>alin. (6)</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trebuie</w:t>
      </w:r>
      <w:proofErr w:type="gramEnd"/>
      <w:r w:rsidR="00153170" w:rsidRPr="00AA0F2F">
        <w:rPr>
          <w:rStyle w:val="salnbdy"/>
          <w:rFonts w:ascii="Times New Roman" w:eastAsia="Times New Roman" w:hAnsi="Times New Roman" w:cs="Times New Roman"/>
          <w:color w:val="000000" w:themeColor="text1"/>
          <w:sz w:val="22"/>
          <w:szCs w:val="22"/>
        </w:rPr>
        <w:t xml:space="preserve"> să acopere sumele eşalonate la plată, dobânzile datorate pe perioada eşalonării la plată, plus un procent de până la 16% din sumele eşalonate la plată, în funcţie de perioada de eşalonare la plată, astfel:</w:t>
      </w:r>
    </w:p>
    <w:p w:rsidR="00153170" w:rsidRPr="00AA0F2F" w:rsidRDefault="00AA47F0" w:rsidP="00AA0F2F">
      <w:pPr>
        <w:spacing w:after="0" w:line="240" w:lineRule="auto"/>
        <w:ind w:left="0" w:firstLine="720"/>
        <w:rPr>
          <w:sz w:val="22"/>
        </w:rPr>
      </w:pPr>
      <w:proofErr w:type="gramStart"/>
      <w:r w:rsidRPr="00AA0F2F">
        <w:rPr>
          <w:rStyle w:val="slitttl1"/>
          <w:rFonts w:ascii="Times New Roman" w:eastAsia="Times New Roman" w:hAnsi="Times New Roman" w:cs="Times New Roman"/>
          <w:vanish w:val="0"/>
          <w:color w:val="000000" w:themeColor="text1"/>
          <w:sz w:val="22"/>
          <w:szCs w:val="22"/>
        </w:rPr>
        <w:t>a</w:t>
      </w:r>
      <w:proofErr w:type="gramEnd"/>
      <w:r w:rsidRPr="00AA0F2F">
        <w:rPr>
          <w:rStyle w:val="slitttl1"/>
          <w:rFonts w:ascii="Times New Roman" w:eastAsia="Times New Roman" w:hAnsi="Times New Roman" w:cs="Times New Roman"/>
          <w:vanish w:val="0"/>
          <w:color w:val="000000" w:themeColor="text1"/>
          <w:sz w:val="22"/>
          <w:szCs w:val="22"/>
        </w:rPr>
        <w:t>)</w:t>
      </w:r>
      <w:r w:rsidR="00153170" w:rsidRPr="00AA0F2F">
        <w:rPr>
          <w:rStyle w:val="slitttl1"/>
          <w:rFonts w:ascii="Times New Roman" w:eastAsia="Times New Roman" w:hAnsi="Times New Roman" w:cs="Times New Roman"/>
          <w:color w:val="000000" w:themeColor="text1"/>
          <w:sz w:val="22"/>
          <w:szCs w:val="22"/>
        </w:rPr>
        <w:t xml:space="preserve">a) </w:t>
      </w:r>
      <w:r w:rsidR="00153170" w:rsidRPr="00AA0F2F">
        <w:rPr>
          <w:rStyle w:val="slitbdy"/>
          <w:rFonts w:ascii="Times New Roman" w:eastAsia="Times New Roman" w:hAnsi="Times New Roman" w:cs="Times New Roman"/>
          <w:color w:val="000000" w:themeColor="text1"/>
          <w:sz w:val="22"/>
          <w:szCs w:val="22"/>
        </w:rPr>
        <w:t>pentru eşalonări de la 13 la 24 de luni, procentul este de 4%;</w:t>
      </w:r>
    </w:p>
    <w:p w:rsidR="00153170" w:rsidRPr="00AA0F2F" w:rsidRDefault="00AA47F0" w:rsidP="00AA0F2F">
      <w:pPr>
        <w:spacing w:after="0" w:line="240" w:lineRule="auto"/>
        <w:ind w:left="0" w:firstLine="720"/>
        <w:rPr>
          <w:rFonts w:ascii="Times New Roman" w:eastAsia="Times New Roman" w:hAnsi="Times New Roman" w:cs="Times New Roman"/>
          <w:color w:val="000000" w:themeColor="text1"/>
          <w:sz w:val="22"/>
          <w:shd w:val="clear" w:color="auto" w:fill="FFFFFF"/>
        </w:rPr>
      </w:pPr>
      <w:proofErr w:type="gramStart"/>
      <w:r w:rsidRPr="00AA0F2F">
        <w:rPr>
          <w:rStyle w:val="slitttl1"/>
          <w:rFonts w:ascii="Times New Roman" w:eastAsia="Times New Roman" w:hAnsi="Times New Roman" w:cs="Times New Roman"/>
          <w:vanish w:val="0"/>
          <w:color w:val="000000" w:themeColor="text1"/>
          <w:sz w:val="22"/>
          <w:szCs w:val="22"/>
        </w:rPr>
        <w:t>b)</w:t>
      </w:r>
      <w:proofErr w:type="gramEnd"/>
      <w:r w:rsidR="00153170" w:rsidRPr="00AA0F2F">
        <w:rPr>
          <w:rStyle w:val="slitttl1"/>
          <w:rFonts w:ascii="Times New Roman" w:eastAsia="Times New Roman" w:hAnsi="Times New Roman" w:cs="Times New Roman"/>
          <w:color w:val="000000" w:themeColor="text1"/>
          <w:sz w:val="22"/>
          <w:szCs w:val="22"/>
        </w:rPr>
        <w:t xml:space="preserve">b) </w:t>
      </w:r>
      <w:r w:rsidR="00153170" w:rsidRPr="00AA0F2F">
        <w:rPr>
          <w:rStyle w:val="slitbdy"/>
          <w:rFonts w:ascii="Times New Roman" w:eastAsia="Times New Roman" w:hAnsi="Times New Roman" w:cs="Times New Roman"/>
          <w:color w:val="000000" w:themeColor="text1"/>
          <w:sz w:val="22"/>
          <w:szCs w:val="22"/>
        </w:rPr>
        <w:t>pentru eşalonări de la 25 la 36 de luni, procentul este de 8%;</w:t>
      </w:r>
    </w:p>
    <w:p w:rsidR="00153170" w:rsidRPr="00AA0F2F" w:rsidRDefault="00AA47F0" w:rsidP="00AA0F2F">
      <w:pPr>
        <w:spacing w:after="0" w:line="240" w:lineRule="auto"/>
        <w:ind w:left="0" w:firstLine="720"/>
        <w:rPr>
          <w:rFonts w:ascii="Times New Roman" w:eastAsia="Times New Roman" w:hAnsi="Times New Roman" w:cs="Times New Roman"/>
          <w:color w:val="000000" w:themeColor="text1"/>
          <w:sz w:val="22"/>
          <w:shd w:val="clear" w:color="auto" w:fill="FFFFFF"/>
        </w:rPr>
      </w:pPr>
      <w:proofErr w:type="gramStart"/>
      <w:r w:rsidRPr="00AA0F2F">
        <w:rPr>
          <w:rStyle w:val="slitttl1"/>
          <w:rFonts w:ascii="Times New Roman" w:eastAsia="Times New Roman" w:hAnsi="Times New Roman" w:cs="Times New Roman"/>
          <w:vanish w:val="0"/>
          <w:color w:val="000000" w:themeColor="text1"/>
          <w:sz w:val="22"/>
          <w:szCs w:val="22"/>
        </w:rPr>
        <w:t>c)</w:t>
      </w:r>
      <w:proofErr w:type="gramEnd"/>
      <w:r w:rsidR="00153170" w:rsidRPr="00AA0F2F">
        <w:rPr>
          <w:rStyle w:val="slitttl1"/>
          <w:rFonts w:ascii="Times New Roman" w:eastAsia="Times New Roman" w:hAnsi="Times New Roman" w:cs="Times New Roman"/>
          <w:color w:val="000000" w:themeColor="text1"/>
          <w:sz w:val="22"/>
          <w:szCs w:val="22"/>
        </w:rPr>
        <w:t xml:space="preserve">c) </w:t>
      </w:r>
      <w:r w:rsidR="00153170" w:rsidRPr="00AA0F2F">
        <w:rPr>
          <w:rStyle w:val="slitbdy"/>
          <w:rFonts w:ascii="Times New Roman" w:eastAsia="Times New Roman" w:hAnsi="Times New Roman" w:cs="Times New Roman"/>
          <w:color w:val="000000" w:themeColor="text1"/>
          <w:sz w:val="22"/>
          <w:szCs w:val="22"/>
        </w:rPr>
        <w:t>pentru eşalonări de la 37 la 48 de luni, procentul este de 12%;</w:t>
      </w:r>
    </w:p>
    <w:p w:rsidR="00153170" w:rsidRPr="00AA0F2F" w:rsidRDefault="00AA47F0" w:rsidP="00AA0F2F">
      <w:pPr>
        <w:spacing w:after="0" w:line="240" w:lineRule="auto"/>
        <w:ind w:left="0" w:firstLine="720"/>
        <w:rPr>
          <w:rFonts w:ascii="Times New Roman" w:eastAsia="Times New Roman" w:hAnsi="Times New Roman" w:cs="Times New Roman"/>
          <w:color w:val="000000" w:themeColor="text1"/>
          <w:sz w:val="22"/>
          <w:shd w:val="clear" w:color="auto" w:fill="FFFFFF"/>
        </w:rPr>
      </w:pPr>
      <w:proofErr w:type="gramStart"/>
      <w:r w:rsidRPr="00AA0F2F">
        <w:rPr>
          <w:rStyle w:val="slitttl1"/>
          <w:rFonts w:ascii="Times New Roman" w:eastAsia="Times New Roman" w:hAnsi="Times New Roman" w:cs="Times New Roman"/>
          <w:vanish w:val="0"/>
          <w:color w:val="000000" w:themeColor="text1"/>
          <w:sz w:val="22"/>
          <w:szCs w:val="22"/>
        </w:rPr>
        <w:t>d</w:t>
      </w:r>
      <w:proofErr w:type="gramEnd"/>
      <w:r w:rsidRPr="00AA0F2F">
        <w:rPr>
          <w:rStyle w:val="slitttl1"/>
          <w:rFonts w:ascii="Times New Roman" w:eastAsia="Times New Roman" w:hAnsi="Times New Roman" w:cs="Times New Roman"/>
          <w:vanish w:val="0"/>
          <w:color w:val="000000" w:themeColor="text1"/>
          <w:sz w:val="22"/>
          <w:szCs w:val="22"/>
        </w:rPr>
        <w:t>)</w:t>
      </w:r>
      <w:r w:rsidR="00153170" w:rsidRPr="00AA0F2F">
        <w:rPr>
          <w:rStyle w:val="slitttl1"/>
          <w:rFonts w:ascii="Times New Roman" w:eastAsia="Times New Roman" w:hAnsi="Times New Roman" w:cs="Times New Roman"/>
          <w:color w:val="000000" w:themeColor="text1"/>
          <w:sz w:val="22"/>
          <w:szCs w:val="22"/>
        </w:rPr>
        <w:t xml:space="preserve">d) </w:t>
      </w:r>
      <w:r w:rsidR="00153170" w:rsidRPr="00AA0F2F">
        <w:rPr>
          <w:rStyle w:val="slitbdy"/>
          <w:rFonts w:ascii="Times New Roman" w:eastAsia="Times New Roman" w:hAnsi="Times New Roman" w:cs="Times New Roman"/>
          <w:color w:val="000000" w:themeColor="text1"/>
          <w:sz w:val="22"/>
          <w:szCs w:val="22"/>
        </w:rPr>
        <w:t>pentru eşalonări de peste 49 de luni, procentul este de 16%.</w:t>
      </w:r>
    </w:p>
    <w:p w:rsidR="00153170" w:rsidRPr="00AA0F2F" w:rsidRDefault="00AA47F0" w:rsidP="00AA0F2F">
      <w:pPr>
        <w:spacing w:after="0" w:line="240" w:lineRule="auto"/>
        <w:ind w:left="0"/>
        <w:rPr>
          <w:rFonts w:ascii="Times New Roman" w:eastAsia="Times New Roman" w:hAnsi="Times New Roman" w:cs="Times New Roman"/>
          <w:color w:val="000000" w:themeColor="text1"/>
          <w:sz w:val="22"/>
          <w:shd w:val="clear" w:color="auto" w:fill="FFFFFF"/>
        </w:rPr>
      </w:pPr>
      <w:r w:rsidRPr="00AA0F2F">
        <w:rPr>
          <w:rStyle w:val="salnttl1"/>
          <w:rFonts w:ascii="Times New Roman" w:eastAsia="Times New Roman" w:hAnsi="Times New Roman" w:cs="Times New Roman"/>
          <w:vanish w:val="0"/>
          <w:color w:val="000000" w:themeColor="text1"/>
          <w:sz w:val="22"/>
          <w:szCs w:val="22"/>
        </w:rPr>
        <w:t>(14</w:t>
      </w:r>
      <w:proofErr w:type="gramStart"/>
      <w:r w:rsidRPr="00AA0F2F">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(14)</w:t>
      </w:r>
      <w:r w:rsidR="00153170" w:rsidRPr="00AA0F2F">
        <w:rPr>
          <w:rStyle w:val="salnttl1"/>
          <w:rFonts w:ascii="Times New Roman" w:hAnsi="Times New Roman" w:cs="Times New Roman"/>
          <w:color w:val="000000" w:themeColor="text1"/>
          <w:sz w:val="22"/>
          <w:szCs w:val="22"/>
        </w:rPr>
        <w:t xml:space="preserve">  </w:t>
      </w:r>
      <w:r w:rsidR="00153170" w:rsidRPr="00AA0F2F">
        <w:rPr>
          <w:rStyle w:val="salnbdy"/>
          <w:rFonts w:ascii="Times New Roman" w:eastAsia="Times New Roman" w:hAnsi="Times New Roman" w:cs="Times New Roman"/>
          <w:color w:val="000000" w:themeColor="text1"/>
          <w:sz w:val="22"/>
          <w:szCs w:val="22"/>
        </w:rPr>
        <w:t xml:space="preserve">Prin excepţie de la prevederile </w:t>
      </w:r>
      <w:r w:rsidR="00153170" w:rsidRPr="00AA0F2F">
        <w:rPr>
          <w:rStyle w:val="slgi1"/>
          <w:rFonts w:ascii="Times New Roman" w:eastAsia="Times New Roman" w:hAnsi="Times New Roman" w:cs="Times New Roman"/>
          <w:color w:val="000000" w:themeColor="text1"/>
          <w:sz w:val="22"/>
          <w:szCs w:val="22"/>
        </w:rPr>
        <w:t>alin. (13)</w:t>
      </w:r>
      <w:r w:rsidR="00153170" w:rsidRPr="00AA0F2F">
        <w:rPr>
          <w:rStyle w:val="salnbdy"/>
          <w:rFonts w:ascii="Times New Roman" w:eastAsia="Times New Roman" w:hAnsi="Times New Roman" w:cs="Times New Roman"/>
          <w:color w:val="000000" w:themeColor="text1"/>
          <w:sz w:val="22"/>
          <w:szCs w:val="22"/>
        </w:rPr>
        <w:t xml:space="preserve">, garanţiile constituite sub formele prevăzute la </w:t>
      </w:r>
      <w:r w:rsidR="00153170" w:rsidRPr="00AA0F2F">
        <w:rPr>
          <w:rStyle w:val="slgi1"/>
          <w:rFonts w:ascii="Times New Roman" w:eastAsia="Times New Roman" w:hAnsi="Times New Roman" w:cs="Times New Roman"/>
          <w:color w:val="000000" w:themeColor="text1"/>
          <w:sz w:val="22"/>
          <w:szCs w:val="22"/>
        </w:rPr>
        <w:t xml:space="preserve">alin. (6) </w:t>
      </w:r>
      <w:proofErr w:type="gramStart"/>
      <w:r w:rsidR="00153170" w:rsidRPr="00AA0F2F">
        <w:rPr>
          <w:rStyle w:val="slgi1"/>
          <w:rFonts w:ascii="Times New Roman" w:eastAsia="Times New Roman" w:hAnsi="Times New Roman" w:cs="Times New Roman"/>
          <w:color w:val="000000" w:themeColor="text1"/>
          <w:sz w:val="22"/>
          <w:szCs w:val="22"/>
        </w:rPr>
        <w:t>lit</w:t>
      </w:r>
      <w:proofErr w:type="gramEnd"/>
      <w:r w:rsidR="00153170" w:rsidRPr="00AA0F2F">
        <w:rPr>
          <w:rStyle w:val="slgi1"/>
          <w:rFonts w:ascii="Times New Roman" w:eastAsia="Times New Roman" w:hAnsi="Times New Roman" w:cs="Times New Roman"/>
          <w:color w:val="000000" w:themeColor="text1"/>
          <w:sz w:val="22"/>
          <w:szCs w:val="22"/>
        </w:rPr>
        <w:t>. a)</w:t>
      </w:r>
      <w:r w:rsidR="00153170" w:rsidRPr="00AA0F2F">
        <w:rPr>
          <w:rStyle w:val="salnbdy"/>
          <w:rFonts w:ascii="Times New Roman" w:eastAsia="Times New Roman" w:hAnsi="Times New Roman" w:cs="Times New Roman"/>
          <w:color w:val="000000" w:themeColor="text1"/>
          <w:sz w:val="22"/>
          <w:szCs w:val="22"/>
        </w:rPr>
        <w:t xml:space="preserve"> </w:t>
      </w:r>
      <w:proofErr w:type="gramStart"/>
      <w:r w:rsidR="00153170" w:rsidRPr="00AA0F2F">
        <w:rPr>
          <w:rStyle w:val="salnbdy"/>
          <w:rFonts w:ascii="Times New Roman" w:eastAsia="Times New Roman" w:hAnsi="Times New Roman" w:cs="Times New Roman"/>
          <w:color w:val="000000" w:themeColor="text1"/>
          <w:sz w:val="22"/>
          <w:szCs w:val="22"/>
        </w:rPr>
        <w:t>şi</w:t>
      </w:r>
      <w:proofErr w:type="gramEnd"/>
      <w:r w:rsidR="00153170" w:rsidRPr="00AA0F2F">
        <w:rPr>
          <w:rStyle w:val="salnbdy"/>
          <w:rFonts w:ascii="Times New Roman" w:eastAsia="Times New Roman" w:hAnsi="Times New Roman" w:cs="Times New Roman"/>
          <w:color w:val="000000" w:themeColor="text1"/>
          <w:sz w:val="22"/>
          <w:szCs w:val="22"/>
        </w:rPr>
        <w:t xml:space="preserve"> </w:t>
      </w:r>
      <w:r w:rsidR="00153170" w:rsidRPr="00AA0F2F">
        <w:rPr>
          <w:rStyle w:val="slgi1"/>
          <w:rFonts w:ascii="Times New Roman" w:eastAsia="Times New Roman" w:hAnsi="Times New Roman" w:cs="Times New Roman"/>
          <w:color w:val="000000" w:themeColor="text1"/>
          <w:sz w:val="22"/>
          <w:szCs w:val="22"/>
        </w:rPr>
        <w:t>b)</w:t>
      </w:r>
      <w:r w:rsidR="00153170" w:rsidRPr="00AA0F2F">
        <w:rPr>
          <w:rStyle w:val="salnbdy"/>
          <w:rFonts w:ascii="Times New Roman" w:eastAsia="Times New Roman" w:hAnsi="Times New Roman" w:cs="Times New Roman"/>
          <w:color w:val="000000" w:themeColor="text1"/>
          <w:sz w:val="22"/>
          <w:szCs w:val="22"/>
        </w:rPr>
        <w:t xml:space="preserve"> trebuie să acopere sumele eşalonate la plată, precum şi dobânzile datorate pe perioada eşalonării la plată.</w:t>
      </w:r>
    </w:p>
    <w:p w:rsidR="00153170" w:rsidRDefault="00AA47F0" w:rsidP="00AA0F2F">
      <w:pPr>
        <w:spacing w:after="0" w:line="240" w:lineRule="auto"/>
        <w:ind w:left="0"/>
        <w:rPr>
          <w:rFonts w:ascii="Times New Roman" w:eastAsia="Times New Roman" w:hAnsi="Times New Roman" w:cs="Times New Roman"/>
          <w:color w:val="000000" w:themeColor="text1"/>
          <w:sz w:val="22"/>
          <w:shd w:val="clear" w:color="auto" w:fill="FFFFFF"/>
        </w:rPr>
      </w:pPr>
      <w:r w:rsidRPr="00AA0F2F">
        <w:rPr>
          <w:rStyle w:val="salnttl1"/>
          <w:rFonts w:ascii="Times New Roman" w:eastAsia="Times New Roman" w:hAnsi="Times New Roman" w:cs="Times New Roman"/>
          <w:vanish w:val="0"/>
          <w:color w:val="000000" w:themeColor="text1"/>
          <w:sz w:val="22"/>
          <w:szCs w:val="22"/>
        </w:rPr>
        <w:t>(15</w:t>
      </w:r>
      <w:proofErr w:type="gramStart"/>
      <w:r w:rsidRPr="00AA0F2F">
        <w:rPr>
          <w:rStyle w:val="salnttl1"/>
          <w:rFonts w:ascii="Times New Roman" w:eastAsia="Times New Roman" w:hAnsi="Times New Roman" w:cs="Times New Roman"/>
          <w:vanish w:val="0"/>
          <w:color w:val="000000" w:themeColor="text1"/>
          <w:sz w:val="22"/>
          <w:szCs w:val="22"/>
        </w:rPr>
        <w:t>)</w:t>
      </w:r>
      <w:proofErr w:type="gramEnd"/>
      <w:r w:rsidR="00153170" w:rsidRPr="00AA0F2F">
        <w:rPr>
          <w:rStyle w:val="salnttl1"/>
          <w:rFonts w:ascii="Times New Roman" w:eastAsia="Times New Roman" w:hAnsi="Times New Roman" w:cs="Times New Roman"/>
          <w:color w:val="000000" w:themeColor="text1"/>
          <w:sz w:val="22"/>
          <w:szCs w:val="22"/>
        </w:rPr>
        <w:t xml:space="preserve">(15) </w:t>
      </w:r>
      <w:r w:rsidR="00153170" w:rsidRPr="00AA0F2F">
        <w:rPr>
          <w:rStyle w:val="salnbdy"/>
          <w:rFonts w:ascii="Times New Roman" w:eastAsia="Times New Roman" w:hAnsi="Times New Roman" w:cs="Times New Roman"/>
          <w:color w:val="000000" w:themeColor="text1"/>
          <w:sz w:val="22"/>
          <w:szCs w:val="22"/>
        </w:rPr>
        <w:t xml:space="preserve">În scopul constituirii garanţiei sub forma prevăzută la </w:t>
      </w:r>
      <w:r w:rsidR="00153170" w:rsidRPr="00AA0F2F">
        <w:rPr>
          <w:rStyle w:val="slgi1"/>
          <w:rFonts w:ascii="Times New Roman" w:eastAsia="Times New Roman" w:hAnsi="Times New Roman" w:cs="Times New Roman"/>
          <w:color w:val="000000" w:themeColor="text1"/>
          <w:sz w:val="22"/>
          <w:szCs w:val="22"/>
        </w:rPr>
        <w:t xml:space="preserve">alin. (6) </w:t>
      </w:r>
      <w:proofErr w:type="gramStart"/>
      <w:r w:rsidR="00153170" w:rsidRPr="00AA0F2F">
        <w:rPr>
          <w:rStyle w:val="slgi1"/>
          <w:rFonts w:ascii="Times New Roman" w:eastAsia="Times New Roman" w:hAnsi="Times New Roman" w:cs="Times New Roman"/>
          <w:color w:val="000000" w:themeColor="text1"/>
          <w:sz w:val="22"/>
          <w:szCs w:val="22"/>
        </w:rPr>
        <w:t>lit</w:t>
      </w:r>
      <w:proofErr w:type="gramEnd"/>
      <w:r w:rsidR="00153170" w:rsidRPr="00AA0F2F">
        <w:rPr>
          <w:rStyle w:val="slgi1"/>
          <w:rFonts w:ascii="Times New Roman" w:eastAsia="Times New Roman" w:hAnsi="Times New Roman" w:cs="Times New Roman"/>
          <w:color w:val="000000" w:themeColor="text1"/>
          <w:sz w:val="22"/>
          <w:szCs w:val="22"/>
        </w:rPr>
        <w:t>. c)</w:t>
      </w:r>
      <w:r w:rsidR="00153170" w:rsidRPr="00AA0F2F">
        <w:rPr>
          <w:rStyle w:val="salnbdy"/>
          <w:rFonts w:ascii="Times New Roman" w:eastAsia="Times New Roman" w:hAnsi="Times New Roman" w:cs="Times New Roman"/>
          <w:color w:val="000000" w:themeColor="text1"/>
          <w:sz w:val="22"/>
          <w:szCs w:val="22"/>
        </w:rPr>
        <w:t>, dacă bunurile sunt ipotecate/gajate în favoarea altor creditori, valoarea acestor bunuri trebuie să acopere valoarea pentru care s-a constituit</w:t>
      </w:r>
      <w:r w:rsidR="00153170">
        <w:rPr>
          <w:rStyle w:val="salnbdy"/>
          <w:rFonts w:ascii="Times New Roman" w:eastAsia="Times New Roman" w:hAnsi="Times New Roman" w:cs="Times New Roman"/>
          <w:color w:val="000000" w:themeColor="text1"/>
          <w:sz w:val="22"/>
          <w:szCs w:val="22"/>
        </w:rPr>
        <w:t xml:space="preserve"> ipoteca/gajul, precum şi sumele eşalonate la plată, dobânzile datorate pe perioada eşalonării la plată, plus un procent de până la 16% din sumele eşalonate la plată, în funcţie de perioada de eşalonare la plată.</w:t>
      </w:r>
    </w:p>
    <w:p w:rsidR="00153170" w:rsidRDefault="0050327C" w:rsidP="00153170">
      <w:pPr>
        <w:spacing w:after="0" w:line="276" w:lineRule="auto"/>
        <w:ind w:left="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vanish w:val="0"/>
          <w:color w:val="000000" w:themeColor="text1"/>
          <w:sz w:val="22"/>
          <w:szCs w:val="22"/>
        </w:rPr>
        <w:t>(16</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(16</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În scopul constituirii garanţiei sub forma prevăzută la </w:t>
      </w:r>
      <w:r w:rsidR="00153170">
        <w:rPr>
          <w:rStyle w:val="slgi1"/>
          <w:rFonts w:ascii="Times New Roman" w:eastAsia="Times New Roman" w:hAnsi="Times New Roman" w:cs="Times New Roman"/>
          <w:color w:val="000000" w:themeColor="text1"/>
          <w:sz w:val="22"/>
          <w:szCs w:val="22"/>
        </w:rPr>
        <w:t xml:space="preserve">alin. (6) </w:t>
      </w:r>
      <w:proofErr w:type="gramStart"/>
      <w:r w:rsidR="00153170">
        <w:rPr>
          <w:rStyle w:val="slgi1"/>
          <w:rFonts w:ascii="Times New Roman" w:eastAsia="Times New Roman" w:hAnsi="Times New Roman" w:cs="Times New Roman"/>
          <w:color w:val="000000" w:themeColor="text1"/>
          <w:sz w:val="22"/>
          <w:szCs w:val="22"/>
        </w:rPr>
        <w:t>lit</w:t>
      </w:r>
      <w:proofErr w:type="gramEnd"/>
      <w:r w:rsidR="00153170">
        <w:rPr>
          <w:rStyle w:val="slgi1"/>
          <w:rFonts w:ascii="Times New Roman" w:eastAsia="Times New Roman" w:hAnsi="Times New Roman" w:cs="Times New Roman"/>
          <w:color w:val="000000" w:themeColor="text1"/>
          <w:sz w:val="22"/>
          <w:szCs w:val="22"/>
        </w:rPr>
        <w:t>. d)</w:t>
      </w:r>
      <w:r w:rsidR="00153170">
        <w:rPr>
          <w:rStyle w:val="salnbdy"/>
          <w:rFonts w:ascii="Times New Roman" w:eastAsia="Times New Roman" w:hAnsi="Times New Roman" w:cs="Times New Roman"/>
          <w:color w:val="000000" w:themeColor="text1"/>
          <w:sz w:val="22"/>
          <w:szCs w:val="22"/>
        </w:rPr>
        <w:t>, valoarea acestor bunuri trebuie să acopere obligaţiile fiscale ale garantului pentru care organul fiscal competent a instituit sechestrul, precum şi sumele eşalonate la plată ale debitorului, dobânzile datorate pe perioada eşalonării la plată, plus un procent de până la 16% din sumele eşalonate la plată, în funcţie de perioada de eşalonare la plată.</w:t>
      </w:r>
    </w:p>
    <w:p w:rsidR="00153170" w:rsidRDefault="0050327C" w:rsidP="00153170">
      <w:pPr>
        <w:spacing w:after="0" w:line="276" w:lineRule="auto"/>
        <w:ind w:left="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vanish w:val="0"/>
          <w:color w:val="000000" w:themeColor="text1"/>
          <w:sz w:val="22"/>
          <w:szCs w:val="22"/>
        </w:rPr>
        <w:t>(17</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(17)</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Perioada de valabilitate a scrisorii de garanţie/poliţei de asigurare de garanţie trebuie să fie cu cel puţin 3 luni mai mare decât scadenţa ultimei rate din eşalonarea la plată.</w:t>
      </w:r>
    </w:p>
    <w:p w:rsidR="00153170" w:rsidRDefault="0050327C" w:rsidP="00153170">
      <w:pPr>
        <w:spacing w:after="0" w:line="276" w:lineRule="auto"/>
        <w:ind w:left="0"/>
        <w:rPr>
          <w:rStyle w:val="salnbdy"/>
          <w:rFonts w:ascii="Times New Roman" w:eastAsia="Verdana" w:hAnsi="Times New Roman"/>
          <w:color w:val="000000" w:themeColor="text1"/>
          <w:sz w:val="22"/>
          <w:szCs w:val="22"/>
        </w:rPr>
      </w:pPr>
      <w:r>
        <w:rPr>
          <w:rStyle w:val="salnttl1"/>
          <w:rFonts w:ascii="Times New Roman" w:eastAsia="Times New Roman" w:hAnsi="Times New Roman" w:cs="Times New Roman"/>
          <w:vanish w:val="0"/>
          <w:color w:val="000000" w:themeColor="text1"/>
          <w:sz w:val="22"/>
          <w:szCs w:val="22"/>
        </w:rPr>
        <w:t>(18)</w:t>
      </w:r>
      <w:r w:rsidR="00153170">
        <w:rPr>
          <w:rStyle w:val="salnttl1"/>
          <w:rFonts w:ascii="Times New Roman" w:eastAsia="Times New Roman" w:hAnsi="Times New Roman" w:cs="Times New Roman"/>
          <w:color w:val="000000" w:themeColor="text1"/>
          <w:sz w:val="22"/>
          <w:szCs w:val="22"/>
        </w:rPr>
        <w:t>(18)</w:t>
      </w:r>
      <w:r w:rsidR="00153170">
        <w:rPr>
          <w:rStyle w:val="salnbdy"/>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Pe parcursul derulării eşalonării la plată, garanţia se poate înlocui sau redimensiona în funcţie de valoarea ratelor rămase de achitat, la cererea temeinic justificată a debitorului. În urma analizării celor solicitate de debitor, organul fiscal poate aproba sau respinge solicitarea privind înlocuirea sau redimensionarea garanţiei.</w:t>
      </w:r>
    </w:p>
    <w:p w:rsidR="00153170" w:rsidRDefault="0050327C" w:rsidP="00153170">
      <w:pPr>
        <w:spacing w:after="0" w:line="276" w:lineRule="auto"/>
        <w:ind w:left="0"/>
        <w:rPr>
          <w:rStyle w:val="salnbdy"/>
          <w:rFonts w:ascii="Times New Roman" w:eastAsia="Times New Roman" w:hAnsi="Times New Roman" w:cs="Times New Roman"/>
          <w:color w:val="000000" w:themeColor="text1"/>
          <w:sz w:val="22"/>
          <w:szCs w:val="22"/>
        </w:rPr>
      </w:pPr>
      <w:r>
        <w:rPr>
          <w:rStyle w:val="salnttl1"/>
          <w:rFonts w:ascii="Times New Roman" w:hAnsi="Times New Roman" w:cs="Times New Roman"/>
          <w:vanish w:val="0"/>
          <w:color w:val="000000" w:themeColor="text1"/>
          <w:sz w:val="22"/>
          <w:szCs w:val="22"/>
        </w:rPr>
        <w:t>(18^1)</w:t>
      </w:r>
      <w:r w:rsidR="00153170">
        <w:rPr>
          <w:rStyle w:val="salnttl1"/>
          <w:rFonts w:ascii="Times New Roman" w:hAnsi="Times New Roman" w:cs="Times New Roman"/>
          <w:color w:val="000000" w:themeColor="text1"/>
          <w:sz w:val="22"/>
          <w:szCs w:val="22"/>
        </w:rPr>
        <w:t xml:space="preserve"> </w:t>
      </w:r>
      <w:r w:rsidR="00153170">
        <w:rPr>
          <w:rStyle w:val="salnttl1"/>
          <w:rFonts w:ascii="Times New Roman" w:eastAsia="Times New Roman" w:hAnsi="Times New Roman" w:cs="Times New Roman"/>
          <w:color w:val="000000" w:themeColor="text1"/>
          <w:sz w:val="22"/>
          <w:szCs w:val="22"/>
        </w:rPr>
        <w:t>(18^1)</w:t>
      </w:r>
      <w:r w:rsidR="00153170">
        <w:rPr>
          <w:rStyle w:val="salnbdy"/>
          <w:rFonts w:ascii="Times New Roman" w:eastAsia="Times New Roman" w:hAnsi="Times New Roman" w:cs="Times New Roman"/>
          <w:color w:val="000000" w:themeColor="text1"/>
          <w:sz w:val="22"/>
          <w:szCs w:val="22"/>
        </w:rPr>
        <w:t xml:space="preserve">În cazul aprobării, pentru debitorii care beneficiază de eşalonarea </w:t>
      </w:r>
      <w:proofErr w:type="gramStart"/>
      <w:r w:rsidR="00153170">
        <w:rPr>
          <w:rStyle w:val="salnbdy"/>
          <w:rFonts w:ascii="Times New Roman" w:eastAsia="Times New Roman" w:hAnsi="Times New Roman" w:cs="Times New Roman"/>
          <w:color w:val="000000" w:themeColor="text1"/>
          <w:sz w:val="22"/>
          <w:szCs w:val="22"/>
        </w:rPr>
        <w:t>la</w:t>
      </w:r>
      <w:proofErr w:type="gramEnd"/>
      <w:r w:rsidR="00153170">
        <w:rPr>
          <w:rStyle w:val="salnbdy"/>
          <w:rFonts w:ascii="Times New Roman" w:eastAsia="Times New Roman" w:hAnsi="Times New Roman" w:cs="Times New Roman"/>
          <w:color w:val="000000" w:themeColor="text1"/>
          <w:sz w:val="22"/>
          <w:szCs w:val="22"/>
        </w:rPr>
        <w:t xml:space="preserve"> plată cu constituire de garanţii potrivit </w:t>
      </w:r>
      <w:r w:rsidR="00153170">
        <w:rPr>
          <w:rStyle w:val="slgi1"/>
          <w:rFonts w:ascii="Times New Roman" w:eastAsia="Times New Roman" w:hAnsi="Times New Roman" w:cs="Times New Roman"/>
          <w:color w:val="000000" w:themeColor="text1"/>
          <w:sz w:val="22"/>
          <w:szCs w:val="22"/>
        </w:rPr>
        <w:t>alin. (13)</w:t>
      </w:r>
      <w:r w:rsidR="00153170">
        <w:rPr>
          <w:rStyle w:val="salnbdy"/>
          <w:rFonts w:ascii="Times New Roman" w:eastAsia="Times New Roman" w:hAnsi="Times New Roman" w:cs="Times New Roman"/>
          <w:color w:val="000000" w:themeColor="text1"/>
          <w:sz w:val="22"/>
          <w:szCs w:val="22"/>
        </w:rPr>
        <w:t xml:space="preserve">, procentajul suplimentar al garanţiei care se </w:t>
      </w:r>
      <w:proofErr w:type="gramStart"/>
      <w:r w:rsidR="00153170">
        <w:rPr>
          <w:rStyle w:val="salnbdy"/>
          <w:rFonts w:ascii="Times New Roman" w:eastAsia="Times New Roman" w:hAnsi="Times New Roman" w:cs="Times New Roman"/>
          <w:color w:val="000000" w:themeColor="text1"/>
          <w:sz w:val="22"/>
          <w:szCs w:val="22"/>
        </w:rPr>
        <w:t>ia</w:t>
      </w:r>
      <w:proofErr w:type="gramEnd"/>
      <w:r w:rsidR="00153170">
        <w:rPr>
          <w:rStyle w:val="salnbdy"/>
          <w:rFonts w:ascii="Times New Roman" w:eastAsia="Times New Roman" w:hAnsi="Times New Roman" w:cs="Times New Roman"/>
          <w:color w:val="000000" w:themeColor="text1"/>
          <w:sz w:val="22"/>
          <w:szCs w:val="22"/>
        </w:rPr>
        <w:t xml:space="preserve"> în calcul la stabilirea valorii garanţiei este cel în vigoare la data înlocuirii sau redimensionării garanţiei, corespunzător perioadei de timp rămase din eşalonarea la plată acordată.</w:t>
      </w:r>
    </w:p>
    <w:p w:rsidR="00153170" w:rsidRDefault="0050327C" w:rsidP="00153170">
      <w:pPr>
        <w:spacing w:after="0" w:line="276" w:lineRule="auto"/>
        <w:ind w:left="0"/>
        <w:rPr>
          <w:rStyle w:val="salnbdy"/>
          <w:rFonts w:ascii="Times New Roman" w:eastAsia="Times New Roman" w:hAnsi="Times New Roman" w:cs="Times New Roman"/>
          <w:color w:val="000000" w:themeColor="text1"/>
          <w:sz w:val="22"/>
          <w:szCs w:val="22"/>
        </w:rPr>
      </w:pPr>
      <w:r>
        <w:rPr>
          <w:rStyle w:val="salnttl1"/>
          <w:rFonts w:ascii="Times New Roman" w:hAnsi="Times New Roman" w:cs="Times New Roman"/>
          <w:vanish w:val="0"/>
          <w:color w:val="000000" w:themeColor="text1"/>
          <w:sz w:val="22"/>
          <w:szCs w:val="22"/>
        </w:rPr>
        <w:t>(18^2)</w:t>
      </w:r>
      <w:r w:rsidR="00153170">
        <w:rPr>
          <w:rStyle w:val="salnttl1"/>
          <w:rFonts w:ascii="Times New Roman" w:hAnsi="Times New Roman" w:cs="Times New Roman"/>
          <w:color w:val="000000" w:themeColor="text1"/>
          <w:sz w:val="22"/>
          <w:szCs w:val="22"/>
        </w:rPr>
        <w:t xml:space="preserve"> </w:t>
      </w:r>
      <w:r w:rsidR="00153170">
        <w:rPr>
          <w:rStyle w:val="salnttl1"/>
          <w:rFonts w:ascii="Times New Roman" w:eastAsia="Times New Roman" w:hAnsi="Times New Roman" w:cs="Times New Roman"/>
          <w:color w:val="000000" w:themeColor="text1"/>
          <w:sz w:val="22"/>
          <w:szCs w:val="22"/>
        </w:rPr>
        <w:t>(18^2)</w:t>
      </w:r>
      <w:r w:rsidR="00153170">
        <w:rPr>
          <w:rStyle w:val="salnbdy"/>
          <w:rFonts w:ascii="Times New Roman" w:eastAsia="Times New Roman" w:hAnsi="Times New Roman" w:cs="Times New Roman"/>
          <w:color w:val="000000" w:themeColor="text1"/>
          <w:sz w:val="22"/>
          <w:szCs w:val="22"/>
        </w:rPr>
        <w:t xml:space="preserve">În cazul aprobării, pentru debitorii care beneficiază de eşalonarea </w:t>
      </w:r>
      <w:proofErr w:type="gramStart"/>
      <w:r w:rsidR="00153170">
        <w:rPr>
          <w:rStyle w:val="salnbdy"/>
          <w:rFonts w:ascii="Times New Roman" w:eastAsia="Times New Roman" w:hAnsi="Times New Roman" w:cs="Times New Roman"/>
          <w:color w:val="000000" w:themeColor="text1"/>
          <w:sz w:val="22"/>
          <w:szCs w:val="22"/>
        </w:rPr>
        <w:t>la</w:t>
      </w:r>
      <w:proofErr w:type="gramEnd"/>
      <w:r w:rsidR="00153170">
        <w:rPr>
          <w:rStyle w:val="salnbdy"/>
          <w:rFonts w:ascii="Times New Roman" w:eastAsia="Times New Roman" w:hAnsi="Times New Roman" w:cs="Times New Roman"/>
          <w:color w:val="000000" w:themeColor="text1"/>
          <w:sz w:val="22"/>
          <w:szCs w:val="22"/>
        </w:rPr>
        <w:t xml:space="preserve"> plată cu bunuri insuficiente, pentru stabilirea valorii garanţiei se ia în calcul cuantumul obligaţiilor rămase de plată din eşalonare.</w:t>
      </w:r>
    </w:p>
    <w:p w:rsidR="00153170" w:rsidRDefault="0050327C" w:rsidP="00153170">
      <w:pPr>
        <w:spacing w:after="0" w:line="276" w:lineRule="auto"/>
        <w:ind w:left="0"/>
        <w:rPr>
          <w:rStyle w:val="salnbdy"/>
          <w:rFonts w:ascii="Times New Roman" w:eastAsia="Times New Roman" w:hAnsi="Times New Roman" w:cs="Times New Roman"/>
          <w:color w:val="000000" w:themeColor="text1"/>
          <w:sz w:val="22"/>
          <w:szCs w:val="22"/>
        </w:rPr>
      </w:pPr>
      <w:r>
        <w:rPr>
          <w:rStyle w:val="salnttl1"/>
          <w:rFonts w:ascii="Times New Roman" w:hAnsi="Times New Roman" w:cs="Times New Roman"/>
          <w:vanish w:val="0"/>
          <w:color w:val="000000" w:themeColor="text1"/>
          <w:sz w:val="22"/>
          <w:szCs w:val="22"/>
        </w:rPr>
        <w:t>(18^3)</w:t>
      </w:r>
      <w:r w:rsidR="00153170">
        <w:rPr>
          <w:rStyle w:val="salnttl1"/>
          <w:rFonts w:ascii="Times New Roman" w:hAnsi="Times New Roman" w:cs="Times New Roman"/>
          <w:color w:val="000000" w:themeColor="text1"/>
          <w:sz w:val="22"/>
          <w:szCs w:val="22"/>
        </w:rPr>
        <w:t xml:space="preserve"> </w:t>
      </w:r>
      <w:r w:rsidR="00153170">
        <w:rPr>
          <w:rStyle w:val="salnttl1"/>
          <w:rFonts w:ascii="Times New Roman" w:eastAsia="Times New Roman" w:hAnsi="Times New Roman" w:cs="Times New Roman"/>
          <w:color w:val="000000" w:themeColor="text1"/>
          <w:sz w:val="22"/>
          <w:szCs w:val="22"/>
        </w:rPr>
        <w:t>(18^3)</w:t>
      </w:r>
      <w:r w:rsidR="00153170">
        <w:rPr>
          <w:rStyle w:val="salnbdy"/>
          <w:rFonts w:ascii="Times New Roman" w:eastAsia="Times New Roman" w:hAnsi="Times New Roman" w:cs="Times New Roman"/>
          <w:color w:val="000000" w:themeColor="text1"/>
          <w:sz w:val="22"/>
          <w:szCs w:val="22"/>
        </w:rPr>
        <w:t>Organul fiscal, la cererea debitorului, eliberează diferenţa de garanţie care depăşeşte valoarea luată în calcul cu ocazia redimensionării, iar în cazul înlocuirii eliberează garanţia constituită asupra bunului înlocuit.</w:t>
      </w:r>
    </w:p>
    <w:p w:rsidR="00153170" w:rsidRDefault="0050327C" w:rsidP="00153170">
      <w:pPr>
        <w:spacing w:after="0" w:line="276" w:lineRule="auto"/>
        <w:ind w:left="0"/>
      </w:pPr>
      <w:r>
        <w:rPr>
          <w:rStyle w:val="salnttl1"/>
          <w:rFonts w:ascii="Times New Roman" w:hAnsi="Times New Roman" w:cs="Times New Roman"/>
          <w:vanish w:val="0"/>
          <w:color w:val="000000" w:themeColor="text1"/>
          <w:sz w:val="22"/>
          <w:szCs w:val="22"/>
        </w:rPr>
        <w:t>(19</w:t>
      </w:r>
      <w:proofErr w:type="gramStart"/>
      <w:r>
        <w:rPr>
          <w:rStyle w:val="salnttl1"/>
          <w:rFonts w:ascii="Times New Roman" w:hAnsi="Times New Roman" w:cs="Times New Roman"/>
          <w:vanish w:val="0"/>
          <w:color w:val="000000" w:themeColor="text1"/>
          <w:sz w:val="22"/>
          <w:szCs w:val="22"/>
        </w:rPr>
        <w:t>)</w:t>
      </w:r>
      <w:proofErr w:type="gramEnd"/>
      <w:r w:rsidR="00153170">
        <w:rPr>
          <w:rStyle w:val="salnttl1"/>
          <w:rFonts w:ascii="Times New Roman" w:hAnsi="Times New Roman" w:cs="Times New Roman"/>
          <w:color w:val="000000" w:themeColor="text1"/>
          <w:sz w:val="22"/>
          <w:szCs w:val="22"/>
        </w:rPr>
        <w:t xml:space="preserve"> </w:t>
      </w:r>
      <w:r w:rsidR="00153170">
        <w:rPr>
          <w:rStyle w:val="salnttl1"/>
          <w:rFonts w:ascii="Times New Roman" w:eastAsia="Times New Roman" w:hAnsi="Times New Roman" w:cs="Times New Roman"/>
          <w:color w:val="000000" w:themeColor="text1"/>
          <w:sz w:val="22"/>
          <w:szCs w:val="22"/>
        </w:rPr>
        <w:t>(19)</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Organul fiscal competent eliberează garanţiile după comunicarea deciziei de finalizare a eşalonării la plată.</w:t>
      </w:r>
    </w:p>
    <w:p w:rsidR="00153170" w:rsidRDefault="0050327C" w:rsidP="00153170">
      <w:pPr>
        <w:spacing w:after="0" w:line="276" w:lineRule="auto"/>
        <w:ind w:left="0"/>
        <w:rPr>
          <w:rFonts w:ascii="Times New Roman" w:eastAsia="Times New Roman" w:hAnsi="Times New Roman" w:cs="Times New Roman"/>
          <w:color w:val="000000" w:themeColor="text1"/>
          <w:sz w:val="22"/>
          <w:shd w:val="clear" w:color="auto" w:fill="FFFFFF"/>
        </w:rPr>
      </w:pPr>
      <w:r>
        <w:rPr>
          <w:rStyle w:val="salnttl1"/>
          <w:rFonts w:ascii="Times New Roman" w:hAnsi="Times New Roman" w:cs="Times New Roman"/>
          <w:vanish w:val="0"/>
          <w:color w:val="000000" w:themeColor="text1"/>
          <w:sz w:val="22"/>
          <w:szCs w:val="22"/>
        </w:rPr>
        <w:t>(20</w:t>
      </w:r>
      <w:proofErr w:type="gramStart"/>
      <w:r>
        <w:rPr>
          <w:rStyle w:val="salnttl1"/>
          <w:rFonts w:ascii="Times New Roman" w:hAnsi="Times New Roman" w:cs="Times New Roman"/>
          <w:vanish w:val="0"/>
          <w:color w:val="000000" w:themeColor="text1"/>
          <w:sz w:val="22"/>
          <w:szCs w:val="22"/>
        </w:rPr>
        <w:t>)</w:t>
      </w:r>
      <w:proofErr w:type="gramEnd"/>
      <w:r w:rsidR="00153170">
        <w:rPr>
          <w:rStyle w:val="salnttl1"/>
          <w:rFonts w:ascii="Times New Roman" w:hAnsi="Times New Roman" w:cs="Times New Roman"/>
          <w:color w:val="000000" w:themeColor="text1"/>
          <w:sz w:val="22"/>
          <w:szCs w:val="22"/>
        </w:rPr>
        <w:t xml:space="preserve"> </w:t>
      </w:r>
      <w:r w:rsidR="00153170">
        <w:rPr>
          <w:rStyle w:val="salnttl1"/>
          <w:rFonts w:ascii="Times New Roman" w:eastAsia="Times New Roman" w:hAnsi="Times New Roman" w:cs="Times New Roman"/>
          <w:color w:val="000000" w:themeColor="text1"/>
          <w:sz w:val="22"/>
          <w:szCs w:val="22"/>
        </w:rPr>
        <w:t>(2</w:t>
      </w:r>
      <w:r w:rsidR="00153170">
        <w:rPr>
          <w:rStyle w:val="salnttl1"/>
          <w:rFonts w:ascii="Times New Roman" w:hAnsi="Times New Roman" w:cs="Times New Roman"/>
          <w:color w:val="000000" w:themeColor="text1"/>
          <w:sz w:val="22"/>
          <w:szCs w:val="22"/>
        </w:rPr>
        <w:t>0</w:t>
      </w:r>
      <w:r w:rsidR="00153170">
        <w:rPr>
          <w:rStyle w:val="salnttl1"/>
          <w:rFonts w:ascii="Times New Roman" w:eastAsia="Times New Roman" w:hAnsi="Times New Roman" w:cs="Times New Roman"/>
          <w:color w:val="000000" w:themeColor="text1"/>
          <w:sz w:val="22"/>
          <w:szCs w:val="22"/>
        </w:rPr>
        <w:t>)</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În cazul în care, pe parcursul derulării eşalonării la plată, garanţia constituită potrivit </w:t>
      </w:r>
      <w:r w:rsidR="00153170">
        <w:rPr>
          <w:rStyle w:val="slgi1"/>
          <w:rFonts w:ascii="Times New Roman" w:eastAsia="Times New Roman" w:hAnsi="Times New Roman" w:cs="Times New Roman"/>
          <w:color w:val="000000" w:themeColor="text1"/>
          <w:sz w:val="22"/>
          <w:szCs w:val="22"/>
        </w:rPr>
        <w:t xml:space="preserve">alin. (15) </w:t>
      </w:r>
      <w:proofErr w:type="gramStart"/>
      <w:r w:rsidR="00153170">
        <w:rPr>
          <w:rStyle w:val="slgi1"/>
          <w:rFonts w:ascii="Times New Roman" w:eastAsia="Times New Roman" w:hAnsi="Times New Roman" w:cs="Times New Roman"/>
          <w:color w:val="000000" w:themeColor="text1"/>
          <w:sz w:val="22"/>
          <w:szCs w:val="22"/>
        </w:rPr>
        <w:t>din</w:t>
      </w:r>
      <w:proofErr w:type="gramEnd"/>
      <w:r w:rsidR="00153170">
        <w:rPr>
          <w:rStyle w:val="slgi1"/>
          <w:rFonts w:ascii="Times New Roman" w:eastAsia="Times New Roman" w:hAnsi="Times New Roman" w:cs="Times New Roman"/>
          <w:color w:val="000000" w:themeColor="text1"/>
          <w:sz w:val="22"/>
          <w:szCs w:val="22"/>
        </w:rPr>
        <w:t xml:space="preserve"> prezenta procedură</w:t>
      </w:r>
      <w:r w:rsidR="00153170">
        <w:rPr>
          <w:rStyle w:val="salnbdy"/>
          <w:rFonts w:ascii="Times New Roman" w:eastAsia="Times New Roman" w:hAnsi="Times New Roman" w:cs="Times New Roman"/>
          <w:color w:val="000000" w:themeColor="text1"/>
          <w:sz w:val="22"/>
          <w:szCs w:val="22"/>
        </w:rPr>
        <w:t xml:space="preserve"> se execută de către un alt creditor, iar sumele distribuite din valorificare, în favoarea organului fiscal competent, nu acoperă valoarea garanţiilor prevăzute la </w:t>
      </w:r>
      <w:r w:rsidR="00153170">
        <w:rPr>
          <w:rStyle w:val="slgi1"/>
          <w:rFonts w:ascii="Times New Roman" w:eastAsia="Times New Roman" w:hAnsi="Times New Roman" w:cs="Times New Roman"/>
          <w:color w:val="000000" w:themeColor="text1"/>
          <w:sz w:val="22"/>
          <w:szCs w:val="22"/>
        </w:rPr>
        <w:t>alin. (13)</w:t>
      </w:r>
      <w:r w:rsidR="00153170">
        <w:rPr>
          <w:rStyle w:val="salnbdy"/>
          <w:rFonts w:ascii="Times New Roman" w:eastAsia="Times New Roman" w:hAnsi="Times New Roman" w:cs="Times New Roman"/>
          <w:color w:val="000000" w:themeColor="text1"/>
          <w:sz w:val="22"/>
          <w:szCs w:val="22"/>
        </w:rPr>
        <w:t>, debitorul are obligaţia reîntregirii acesteia, pentru obligaţiile fiscale rămase nestinse din eşalonarea la plată.</w:t>
      </w:r>
    </w:p>
    <w:p w:rsidR="00153170" w:rsidRDefault="0050327C" w:rsidP="00153170">
      <w:pPr>
        <w:spacing w:after="0" w:line="276" w:lineRule="auto"/>
        <w:ind w:left="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vanish w:val="0"/>
          <w:color w:val="000000" w:themeColor="text1"/>
          <w:sz w:val="22"/>
          <w:szCs w:val="22"/>
        </w:rPr>
        <w:t>(21</w:t>
      </w:r>
      <w:proofErr w:type="gramStart"/>
      <w:r>
        <w:rPr>
          <w:rStyle w:val="salnttl1"/>
          <w:rFonts w:ascii="Times New Roman" w:eastAsia="Times New Roman" w:hAnsi="Times New Roman" w:cs="Times New Roman"/>
          <w:vanish w:val="0"/>
          <w:color w:val="000000" w:themeColor="text1"/>
          <w:sz w:val="22"/>
          <w:szCs w:val="22"/>
        </w:rPr>
        <w:t>)</w:t>
      </w:r>
      <w:proofErr w:type="gramEnd"/>
      <w:r w:rsidR="00153170">
        <w:rPr>
          <w:rStyle w:val="salnttl1"/>
          <w:rFonts w:ascii="Times New Roman" w:eastAsia="Times New Roman" w:hAnsi="Times New Roman" w:cs="Times New Roman"/>
          <w:color w:val="000000" w:themeColor="text1"/>
          <w:sz w:val="22"/>
          <w:szCs w:val="22"/>
        </w:rPr>
        <w:t>(</w:t>
      </w:r>
      <w:r w:rsidR="00153170">
        <w:rPr>
          <w:rStyle w:val="salnttl1"/>
          <w:rFonts w:ascii="Times New Roman" w:hAnsi="Times New Roman" w:cs="Times New Roman"/>
          <w:color w:val="000000" w:themeColor="text1"/>
          <w:sz w:val="22"/>
          <w:szCs w:val="22"/>
        </w:rPr>
        <w:t>21</w:t>
      </w:r>
      <w:r w:rsidR="00153170">
        <w:rPr>
          <w:rStyle w:val="salnttl1"/>
          <w:rFonts w:ascii="Times New Roman" w:eastAsia="Times New Roman" w:hAnsi="Times New Roman" w:cs="Times New Roman"/>
          <w:color w:val="000000" w:themeColor="text1"/>
          <w:sz w:val="22"/>
          <w:szCs w:val="22"/>
        </w:rPr>
        <w:t>)</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În cazul în care, pe parcursul derulării eşalonării la plată, bunul care face obiectul garanţiei constituite potrivit </w:t>
      </w:r>
      <w:r w:rsidR="00153170">
        <w:rPr>
          <w:rStyle w:val="slgi1"/>
          <w:rFonts w:ascii="Times New Roman" w:eastAsia="Times New Roman" w:hAnsi="Times New Roman" w:cs="Times New Roman"/>
          <w:color w:val="000000" w:themeColor="text1"/>
          <w:sz w:val="22"/>
          <w:szCs w:val="22"/>
        </w:rPr>
        <w:t xml:space="preserve">alin. (6) </w:t>
      </w:r>
      <w:proofErr w:type="gramStart"/>
      <w:r w:rsidR="00153170">
        <w:rPr>
          <w:rStyle w:val="slgi1"/>
          <w:rFonts w:ascii="Times New Roman" w:eastAsia="Times New Roman" w:hAnsi="Times New Roman" w:cs="Times New Roman"/>
          <w:color w:val="000000" w:themeColor="text1"/>
          <w:sz w:val="22"/>
          <w:szCs w:val="22"/>
        </w:rPr>
        <w:t>lit</w:t>
      </w:r>
      <w:proofErr w:type="gramEnd"/>
      <w:r w:rsidR="00153170">
        <w:rPr>
          <w:rStyle w:val="slgi1"/>
          <w:rFonts w:ascii="Times New Roman" w:eastAsia="Times New Roman" w:hAnsi="Times New Roman" w:cs="Times New Roman"/>
          <w:color w:val="000000" w:themeColor="text1"/>
          <w:sz w:val="22"/>
          <w:szCs w:val="22"/>
        </w:rPr>
        <w:t>. d)</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şi</w:t>
      </w:r>
      <w:proofErr w:type="gramEnd"/>
      <w:r w:rsidR="00153170">
        <w:rPr>
          <w:rStyle w:val="salnbdy"/>
          <w:rFonts w:ascii="Times New Roman" w:eastAsia="Times New Roman" w:hAnsi="Times New Roman" w:cs="Times New Roman"/>
          <w:color w:val="000000" w:themeColor="text1"/>
          <w:sz w:val="22"/>
          <w:szCs w:val="22"/>
        </w:rPr>
        <w:t xml:space="preserve"> </w:t>
      </w:r>
      <w:r w:rsidR="00153170">
        <w:rPr>
          <w:rStyle w:val="slgi1"/>
          <w:rFonts w:ascii="Times New Roman" w:eastAsia="Times New Roman" w:hAnsi="Times New Roman" w:cs="Times New Roman"/>
          <w:color w:val="000000" w:themeColor="text1"/>
          <w:sz w:val="22"/>
          <w:szCs w:val="22"/>
        </w:rPr>
        <w:t>alin. (16)</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se</w:t>
      </w:r>
      <w:proofErr w:type="gramEnd"/>
      <w:r w:rsidR="00153170">
        <w:rPr>
          <w:rStyle w:val="salnbdy"/>
          <w:rFonts w:ascii="Times New Roman" w:eastAsia="Times New Roman" w:hAnsi="Times New Roman" w:cs="Times New Roman"/>
          <w:color w:val="000000" w:themeColor="text1"/>
          <w:sz w:val="22"/>
          <w:szCs w:val="22"/>
        </w:rPr>
        <w:t xml:space="preserve"> execută de către organul fiscal pentru obligaţiile de plată ale garantului, debitorul are obligaţia constituirii de garanţii pentru obligaţiile fiscale rămase nestinse din eşalonarea la plată. În acest caz, până la constituirea garanţiei, sumele rămase după efectuarea distribuirii sunt indisponibilizate în favoarea organului fiscal, urmând a stinge obligaţiile rămase din eşalonarea la plată dacă garanţia nu este constituită în cel mult 15 zile de la data comunicării de către  organul fiscal a înstiințării cu privire la distribuirea sumelor rezultate din valorificarea bunurilor.</w:t>
      </w:r>
    </w:p>
    <w:p w:rsidR="00153170" w:rsidRDefault="0050327C" w:rsidP="00153170">
      <w:pPr>
        <w:spacing w:after="0" w:line="276" w:lineRule="auto"/>
        <w:ind w:left="0"/>
        <w:rPr>
          <w:rFonts w:ascii="Times New Roman" w:eastAsia="Times New Roman" w:hAnsi="Times New Roman" w:cs="Times New Roman"/>
          <w:color w:val="000000" w:themeColor="text1"/>
          <w:sz w:val="22"/>
          <w:shd w:val="clear" w:color="auto" w:fill="FFFFFF"/>
        </w:rPr>
      </w:pPr>
      <w:r>
        <w:rPr>
          <w:rStyle w:val="salnttl1"/>
          <w:rFonts w:ascii="Times New Roman" w:hAnsi="Times New Roman" w:cs="Times New Roman"/>
          <w:vanish w:val="0"/>
          <w:color w:val="000000" w:themeColor="text1"/>
          <w:sz w:val="22"/>
          <w:szCs w:val="22"/>
        </w:rPr>
        <w:t>(22</w:t>
      </w:r>
      <w:proofErr w:type="gramStart"/>
      <w:r>
        <w:rPr>
          <w:rStyle w:val="salnttl1"/>
          <w:rFonts w:ascii="Times New Roman" w:hAnsi="Times New Roman" w:cs="Times New Roman"/>
          <w:vanish w:val="0"/>
          <w:color w:val="000000" w:themeColor="text1"/>
          <w:sz w:val="22"/>
          <w:szCs w:val="22"/>
        </w:rPr>
        <w:t>)</w:t>
      </w:r>
      <w:proofErr w:type="gramEnd"/>
      <w:r w:rsidR="00153170">
        <w:rPr>
          <w:rStyle w:val="salnttl1"/>
          <w:rFonts w:ascii="Times New Roman" w:hAnsi="Times New Roman" w:cs="Times New Roman"/>
          <w:color w:val="000000" w:themeColor="text1"/>
          <w:sz w:val="22"/>
          <w:szCs w:val="22"/>
        </w:rPr>
        <w:t>(22</w:t>
      </w:r>
      <w:r w:rsidR="00153170">
        <w:rPr>
          <w:rStyle w:val="salnttl1"/>
          <w:rFonts w:ascii="Times New Roman" w:eastAsia="Times New Roman" w:hAnsi="Times New Roman" w:cs="Times New Roman"/>
          <w:color w:val="000000" w:themeColor="text1"/>
          <w:sz w:val="22"/>
          <w:szCs w:val="22"/>
        </w:rPr>
        <w:t>)</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La cererea debitorului, organul fiscal competent poate executa garanţia constituită sub formele prevăzute la </w:t>
      </w:r>
      <w:r w:rsidR="00153170">
        <w:rPr>
          <w:rStyle w:val="slgi1"/>
          <w:rFonts w:ascii="Times New Roman" w:eastAsia="Times New Roman" w:hAnsi="Times New Roman" w:cs="Times New Roman"/>
          <w:color w:val="000000" w:themeColor="text1"/>
          <w:sz w:val="22"/>
          <w:szCs w:val="22"/>
        </w:rPr>
        <w:t xml:space="preserve">alin. (6) </w:t>
      </w:r>
      <w:proofErr w:type="gramStart"/>
      <w:r w:rsidR="00153170">
        <w:rPr>
          <w:rStyle w:val="slgi1"/>
          <w:rFonts w:ascii="Times New Roman" w:eastAsia="Times New Roman" w:hAnsi="Times New Roman" w:cs="Times New Roman"/>
          <w:color w:val="000000" w:themeColor="text1"/>
          <w:sz w:val="22"/>
          <w:szCs w:val="22"/>
        </w:rPr>
        <w:t>lit</w:t>
      </w:r>
      <w:proofErr w:type="gramEnd"/>
      <w:r w:rsidR="00153170">
        <w:rPr>
          <w:rStyle w:val="slgi1"/>
          <w:rFonts w:ascii="Times New Roman" w:eastAsia="Times New Roman" w:hAnsi="Times New Roman" w:cs="Times New Roman"/>
          <w:color w:val="000000" w:themeColor="text1"/>
          <w:sz w:val="22"/>
          <w:szCs w:val="22"/>
        </w:rPr>
        <w:t>. a)</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şi</w:t>
      </w:r>
      <w:proofErr w:type="gramEnd"/>
      <w:r w:rsidR="00153170">
        <w:rPr>
          <w:rStyle w:val="salnbdy"/>
          <w:rFonts w:ascii="Times New Roman" w:eastAsia="Times New Roman" w:hAnsi="Times New Roman" w:cs="Times New Roman"/>
          <w:color w:val="000000" w:themeColor="text1"/>
          <w:sz w:val="22"/>
          <w:szCs w:val="22"/>
        </w:rPr>
        <w:t xml:space="preserve"> </w:t>
      </w:r>
      <w:r w:rsidR="00153170">
        <w:rPr>
          <w:rStyle w:val="slgi1"/>
          <w:rFonts w:ascii="Times New Roman" w:eastAsia="Times New Roman" w:hAnsi="Times New Roman" w:cs="Times New Roman"/>
          <w:color w:val="000000" w:themeColor="text1"/>
          <w:sz w:val="22"/>
          <w:szCs w:val="22"/>
        </w:rPr>
        <w:t>c)</w:t>
      </w:r>
      <w:r w:rsidR="00153170">
        <w:rPr>
          <w:rStyle w:val="salnbdy"/>
          <w:rFonts w:ascii="Times New Roman" w:eastAsia="Times New Roman" w:hAnsi="Times New Roman" w:cs="Times New Roman"/>
          <w:color w:val="000000" w:themeColor="text1"/>
          <w:sz w:val="22"/>
          <w:szCs w:val="22"/>
        </w:rPr>
        <w:t xml:space="preserve"> sau poate aproba valorificarea bunurilor potrivit înţelegerii părţilor în condiţiile </w:t>
      </w:r>
      <w:r w:rsidR="00153170">
        <w:rPr>
          <w:rStyle w:val="slgi1"/>
          <w:rFonts w:ascii="Times New Roman" w:eastAsia="Times New Roman" w:hAnsi="Times New Roman" w:cs="Times New Roman"/>
          <w:color w:val="000000" w:themeColor="text1"/>
          <w:sz w:val="22"/>
          <w:szCs w:val="22"/>
        </w:rPr>
        <w:t xml:space="preserve">art. 248 </w:t>
      </w:r>
      <w:r w:rsidR="00153170">
        <w:rPr>
          <w:rFonts w:ascii="Times New Roman" w:hAnsi="Times New Roman" w:cs="Times New Roman"/>
          <w:color w:val="000000" w:themeColor="text1"/>
          <w:sz w:val="22"/>
        </w:rPr>
        <w:t>din Legea nr.207/2015 privind Codul de procedură fiscală, cu modificările și completările ulterioare</w:t>
      </w:r>
      <w:r w:rsidR="00153170">
        <w:rPr>
          <w:rStyle w:val="salnbdy"/>
          <w:rFonts w:ascii="Times New Roman" w:eastAsia="Times New Roman" w:hAnsi="Times New Roman" w:cs="Times New Roman"/>
          <w:color w:val="000000" w:themeColor="text1"/>
          <w:sz w:val="22"/>
          <w:szCs w:val="22"/>
        </w:rPr>
        <w:t xml:space="preserve">, în situaţia în care se stinge întreaga sumă eşalonată </w:t>
      </w:r>
      <w:proofErr w:type="gramStart"/>
      <w:r w:rsidR="00153170">
        <w:rPr>
          <w:rStyle w:val="salnbdy"/>
          <w:rFonts w:ascii="Times New Roman" w:eastAsia="Times New Roman" w:hAnsi="Times New Roman" w:cs="Times New Roman"/>
          <w:color w:val="000000" w:themeColor="text1"/>
          <w:sz w:val="22"/>
          <w:szCs w:val="22"/>
        </w:rPr>
        <w:t>la</w:t>
      </w:r>
      <w:proofErr w:type="gramEnd"/>
      <w:r w:rsidR="00153170">
        <w:rPr>
          <w:rStyle w:val="salnbdy"/>
          <w:rFonts w:ascii="Times New Roman" w:eastAsia="Times New Roman" w:hAnsi="Times New Roman" w:cs="Times New Roman"/>
          <w:color w:val="000000" w:themeColor="text1"/>
          <w:sz w:val="22"/>
          <w:szCs w:val="22"/>
        </w:rPr>
        <w:t xml:space="preserve"> plată.</w:t>
      </w:r>
    </w:p>
    <w:p w:rsidR="00153170" w:rsidRDefault="0050327C" w:rsidP="00153170">
      <w:pPr>
        <w:spacing w:after="0" w:line="276" w:lineRule="auto"/>
        <w:ind w:left="0"/>
        <w:rPr>
          <w:rStyle w:val="salnbdy"/>
          <w:rFonts w:ascii="Times New Roman" w:eastAsia="Verdana" w:hAnsi="Times New Roman"/>
          <w:color w:val="000000" w:themeColor="text1"/>
          <w:sz w:val="22"/>
          <w:szCs w:val="22"/>
        </w:rPr>
      </w:pPr>
      <w:r>
        <w:rPr>
          <w:rStyle w:val="salnttl1"/>
          <w:rFonts w:ascii="Times New Roman" w:hAnsi="Times New Roman" w:cs="Times New Roman"/>
          <w:vanish w:val="0"/>
          <w:color w:val="000000" w:themeColor="text1"/>
          <w:sz w:val="22"/>
          <w:szCs w:val="22"/>
        </w:rPr>
        <w:t>(23</w:t>
      </w:r>
      <w:proofErr w:type="gramStart"/>
      <w:r>
        <w:rPr>
          <w:rStyle w:val="salnttl1"/>
          <w:rFonts w:ascii="Times New Roman" w:hAnsi="Times New Roman" w:cs="Times New Roman"/>
          <w:vanish w:val="0"/>
          <w:color w:val="000000" w:themeColor="text1"/>
          <w:sz w:val="22"/>
          <w:szCs w:val="22"/>
        </w:rPr>
        <w:t>)</w:t>
      </w:r>
      <w:proofErr w:type="gramEnd"/>
      <w:r w:rsidR="00153170">
        <w:rPr>
          <w:rStyle w:val="salnttl1"/>
          <w:rFonts w:ascii="Times New Roman" w:hAnsi="Times New Roman" w:cs="Times New Roman"/>
          <w:color w:val="000000" w:themeColor="text1"/>
          <w:sz w:val="22"/>
          <w:szCs w:val="22"/>
        </w:rPr>
        <w:t>(23</w:t>
      </w:r>
      <w:r w:rsidR="00153170">
        <w:rPr>
          <w:rStyle w:val="salnttl1"/>
          <w:rFonts w:ascii="Times New Roman" w:eastAsia="Times New Roman" w:hAnsi="Times New Roman" w:cs="Times New Roman"/>
          <w:color w:val="000000" w:themeColor="text1"/>
          <w:sz w:val="22"/>
          <w:szCs w:val="22"/>
        </w:rPr>
        <w:t>)</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În cazul în care pe parcursul eşalonării la plată bunurile care fac obiectul garanţiei constituite potrivit </w:t>
      </w:r>
      <w:r w:rsidR="00153170">
        <w:rPr>
          <w:rStyle w:val="slgi1"/>
          <w:rFonts w:ascii="Times New Roman" w:eastAsia="Times New Roman" w:hAnsi="Times New Roman" w:cs="Times New Roman"/>
          <w:color w:val="000000" w:themeColor="text1"/>
          <w:sz w:val="22"/>
          <w:szCs w:val="22"/>
        </w:rPr>
        <w:t xml:space="preserve">alin. (6) </w:t>
      </w:r>
      <w:proofErr w:type="gramStart"/>
      <w:r w:rsidR="00153170">
        <w:rPr>
          <w:rStyle w:val="slgi1"/>
          <w:rFonts w:ascii="Times New Roman" w:eastAsia="Times New Roman" w:hAnsi="Times New Roman" w:cs="Times New Roman"/>
          <w:color w:val="000000" w:themeColor="text1"/>
          <w:sz w:val="22"/>
          <w:szCs w:val="22"/>
        </w:rPr>
        <w:t>lit</w:t>
      </w:r>
      <w:proofErr w:type="gramEnd"/>
      <w:r w:rsidR="00153170">
        <w:rPr>
          <w:rStyle w:val="slgi1"/>
          <w:rFonts w:ascii="Times New Roman" w:eastAsia="Times New Roman" w:hAnsi="Times New Roman" w:cs="Times New Roman"/>
          <w:color w:val="000000" w:themeColor="text1"/>
          <w:sz w:val="22"/>
          <w:szCs w:val="22"/>
        </w:rPr>
        <w:t>. c)</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şi</w:t>
      </w:r>
      <w:proofErr w:type="gramEnd"/>
      <w:r w:rsidR="00153170">
        <w:rPr>
          <w:rStyle w:val="salnbdy"/>
          <w:rFonts w:ascii="Times New Roman" w:eastAsia="Times New Roman" w:hAnsi="Times New Roman" w:cs="Times New Roman"/>
          <w:color w:val="000000" w:themeColor="text1"/>
          <w:sz w:val="22"/>
          <w:szCs w:val="22"/>
        </w:rPr>
        <w:t xml:space="preserve"> </w:t>
      </w:r>
      <w:r w:rsidR="00153170">
        <w:rPr>
          <w:rStyle w:val="slgi1"/>
          <w:rFonts w:ascii="Times New Roman" w:eastAsia="Times New Roman" w:hAnsi="Times New Roman" w:cs="Times New Roman"/>
          <w:color w:val="000000" w:themeColor="text1"/>
          <w:sz w:val="22"/>
          <w:szCs w:val="22"/>
        </w:rPr>
        <w:t>d)</w:t>
      </w:r>
      <w:r w:rsidR="00153170">
        <w:rPr>
          <w:rStyle w:val="salnbdy"/>
          <w:rFonts w:ascii="Times New Roman" w:eastAsia="Times New Roman" w:hAnsi="Times New Roman" w:cs="Times New Roman"/>
          <w:color w:val="000000" w:themeColor="text1"/>
          <w:sz w:val="22"/>
          <w:szCs w:val="22"/>
        </w:rPr>
        <w:t xml:space="preserve">, precum şi </w:t>
      </w:r>
      <w:r w:rsidR="00153170">
        <w:rPr>
          <w:rStyle w:val="slgi1"/>
          <w:rFonts w:ascii="Times New Roman" w:eastAsia="Times New Roman" w:hAnsi="Times New Roman" w:cs="Times New Roman"/>
          <w:color w:val="000000" w:themeColor="text1"/>
          <w:sz w:val="22"/>
          <w:szCs w:val="22"/>
        </w:rPr>
        <w:t>alin. (15)</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şi</w:t>
      </w:r>
      <w:proofErr w:type="gramEnd"/>
      <w:r w:rsidR="00153170">
        <w:rPr>
          <w:rStyle w:val="salnbdy"/>
          <w:rFonts w:ascii="Times New Roman" w:eastAsia="Times New Roman" w:hAnsi="Times New Roman" w:cs="Times New Roman"/>
          <w:color w:val="000000" w:themeColor="text1"/>
          <w:sz w:val="22"/>
          <w:szCs w:val="22"/>
        </w:rPr>
        <w:t xml:space="preserve"> </w:t>
      </w:r>
      <w:r w:rsidR="00153170">
        <w:rPr>
          <w:rStyle w:val="slgi1"/>
          <w:rFonts w:ascii="Times New Roman" w:eastAsia="Times New Roman" w:hAnsi="Times New Roman" w:cs="Times New Roman"/>
          <w:color w:val="000000" w:themeColor="text1"/>
          <w:sz w:val="22"/>
          <w:szCs w:val="22"/>
        </w:rPr>
        <w:t>(16)</w:t>
      </w:r>
      <w:r w:rsidR="00153170">
        <w:rPr>
          <w:rStyle w:val="salnbdy"/>
          <w:rFonts w:ascii="Times New Roman" w:eastAsia="Times New Roman" w:hAnsi="Times New Roman" w:cs="Times New Roman"/>
          <w:color w:val="000000" w:themeColor="text1"/>
          <w:sz w:val="22"/>
          <w:szCs w:val="22"/>
        </w:rPr>
        <w:t xml:space="preserve">  din prezenta procedură s-au degradat ori dreptul de proprietate a acestor bunuri s-a modificat prin hotărâri judecătoreşti care constituie titluri executorii, la solicitarea organului fiscal central, debitorul are obligaţia reconstituirii garanţiilor pentru obligaţiile fiscale rămase nestinse din eşalonarea la plată dacă celelalte garanţii nu sunt îndestulătoare.</w:t>
      </w:r>
    </w:p>
    <w:p w:rsidR="00153170" w:rsidRDefault="0050327C" w:rsidP="00153170">
      <w:pPr>
        <w:spacing w:after="0" w:line="276" w:lineRule="auto"/>
        <w:ind w:left="0"/>
        <w:rPr>
          <w:rStyle w:val="salnbdy"/>
          <w:rFonts w:ascii="Times New Roman" w:eastAsia="Times New Roman" w:hAnsi="Times New Roman" w:cs="Times New Roman"/>
          <w:color w:val="FF0000"/>
          <w:sz w:val="22"/>
          <w:szCs w:val="22"/>
        </w:rPr>
      </w:pPr>
      <w:r>
        <w:rPr>
          <w:rStyle w:val="salnttl1"/>
          <w:rFonts w:ascii="Times New Roman" w:hAnsi="Times New Roman" w:cs="Times New Roman"/>
          <w:vanish w:val="0"/>
          <w:color w:val="000000" w:themeColor="text1"/>
          <w:sz w:val="22"/>
          <w:szCs w:val="22"/>
        </w:rPr>
        <w:t>(24)</w:t>
      </w:r>
      <w:r w:rsidR="00153170">
        <w:rPr>
          <w:rStyle w:val="salnttl1"/>
          <w:rFonts w:ascii="Times New Roman" w:hAnsi="Times New Roman" w:cs="Times New Roman"/>
          <w:color w:val="000000" w:themeColor="text1"/>
          <w:sz w:val="22"/>
          <w:szCs w:val="22"/>
        </w:rPr>
        <w:t xml:space="preserve"> (24</w:t>
      </w:r>
      <w:r w:rsidR="00153170">
        <w:rPr>
          <w:rStyle w:val="salnttl1"/>
          <w:rFonts w:ascii="Times New Roman" w:eastAsia="Times New Roman" w:hAnsi="Times New Roman" w:cs="Times New Roman"/>
          <w:color w:val="000000" w:themeColor="text1"/>
          <w:sz w:val="22"/>
          <w:szCs w:val="22"/>
        </w:rPr>
        <w:t>)</w:t>
      </w:r>
      <w:r w:rsidR="00153170">
        <w:rPr>
          <w:rStyle w:val="salnbdy"/>
          <w:rFonts w:ascii="Times New Roman" w:eastAsia="Times New Roman" w:hAnsi="Times New Roman" w:cs="Times New Roman"/>
          <w:color w:val="000000" w:themeColor="text1"/>
          <w:sz w:val="22"/>
          <w:szCs w:val="22"/>
        </w:rPr>
        <w:t xml:space="preserve"> În cazul în care contribuabilii care beneficiază de eşalonare la plată deţin în proprietate bunuri deja sechestrate de către organul fiscal, altele decât cele care fac obiectul garanţiilor constituite potrivit prezentului articol, sechestrele instituite pe aceste bunuri se ridică, cu excepţia cazului în care sunt aplicabile dispoziţiile </w:t>
      </w:r>
      <w:r w:rsidR="00153170">
        <w:rPr>
          <w:rStyle w:val="slgi1"/>
          <w:rFonts w:ascii="Times New Roman" w:eastAsia="Times New Roman" w:hAnsi="Times New Roman" w:cs="Times New Roman"/>
          <w:color w:val="000000" w:themeColor="text1"/>
          <w:sz w:val="22"/>
          <w:szCs w:val="22"/>
        </w:rPr>
        <w:t>art. 213 alin. (8)</w:t>
      </w:r>
      <w:r w:rsidR="00153170">
        <w:rPr>
          <w:rStyle w:val="salnbdy"/>
          <w:rFonts w:ascii="Times New Roman" w:eastAsia="Times New Roman" w:hAnsi="Times New Roman" w:cs="Times New Roman"/>
          <w:color w:val="000000" w:themeColor="text1"/>
          <w:sz w:val="22"/>
          <w:szCs w:val="22"/>
        </w:rPr>
        <w:t xml:space="preserve"> </w:t>
      </w:r>
      <w:proofErr w:type="gramStart"/>
      <w:r w:rsidR="00153170">
        <w:rPr>
          <w:rStyle w:val="salnbdy"/>
          <w:rFonts w:ascii="Times New Roman" w:eastAsia="Times New Roman" w:hAnsi="Times New Roman" w:cs="Times New Roman"/>
          <w:color w:val="000000" w:themeColor="text1"/>
          <w:sz w:val="22"/>
          <w:szCs w:val="22"/>
        </w:rPr>
        <w:t>sau</w:t>
      </w:r>
      <w:proofErr w:type="gramEnd"/>
      <w:r w:rsidR="00153170">
        <w:rPr>
          <w:rStyle w:val="salnbdy"/>
          <w:rFonts w:ascii="Times New Roman" w:eastAsia="Times New Roman" w:hAnsi="Times New Roman" w:cs="Times New Roman"/>
          <w:color w:val="000000" w:themeColor="text1"/>
          <w:sz w:val="22"/>
          <w:szCs w:val="22"/>
        </w:rPr>
        <w:t xml:space="preserve"> (8^1)</w:t>
      </w:r>
      <w:r w:rsidR="00153170">
        <w:rPr>
          <w:rFonts w:ascii="Times New Roman" w:hAnsi="Times New Roman" w:cs="Times New Roman"/>
          <w:color w:val="000000" w:themeColor="text1"/>
          <w:sz w:val="22"/>
        </w:rPr>
        <w:t xml:space="preserve"> din Legea nr.207/2015 privind Codul de procedură fiscală</w:t>
      </w:r>
      <w:r w:rsidR="00153170">
        <w:rPr>
          <w:rFonts w:ascii="Times New Roman" w:hAnsi="Times New Roman" w:cs="Times New Roman"/>
          <w:sz w:val="22"/>
        </w:rPr>
        <w:t>, cu modificările și completările ulterioare</w:t>
      </w:r>
      <w:r w:rsidR="00153170">
        <w:rPr>
          <w:rStyle w:val="salnbdy"/>
          <w:rFonts w:ascii="Times New Roman" w:eastAsia="Times New Roman" w:hAnsi="Times New Roman" w:cs="Times New Roman"/>
          <w:color w:val="FF0000"/>
          <w:sz w:val="22"/>
          <w:szCs w:val="22"/>
        </w:rPr>
        <w:t>.</w:t>
      </w:r>
    </w:p>
    <w:p w:rsidR="00153170" w:rsidRDefault="00153170" w:rsidP="00153170">
      <w:pPr>
        <w:pStyle w:val="NoSpacing"/>
        <w:spacing w:line="276" w:lineRule="auto"/>
        <w:ind w:firstLine="720"/>
        <w:jc w:val="both"/>
      </w:pPr>
      <w:r>
        <w:rPr>
          <w:rFonts w:ascii="Times New Roman" w:hAnsi="Times New Roman" w:cs="Times New Roman"/>
          <w:b/>
          <w:bCs/>
        </w:rPr>
        <w:t xml:space="preserve">Art. 10 - </w:t>
      </w:r>
      <w:r>
        <w:rPr>
          <w:rFonts w:ascii="Times New Roman" w:hAnsi="Times New Roman" w:cs="Times New Roman"/>
          <w:b/>
        </w:rPr>
        <w:t xml:space="preserve">Modul de soluționare a cererii de </w:t>
      </w:r>
      <w:r>
        <w:rPr>
          <w:rFonts w:ascii="Times New Roman" w:hAnsi="Times New Roman" w:cs="Times New Roman"/>
          <w:b/>
          <w:color w:val="000000" w:themeColor="text1"/>
          <w:shd w:val="clear" w:color="auto" w:fill="FFFFFF"/>
        </w:rPr>
        <w:t>eşalonare la plată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(1) Cererea contribuabilului se analizează de către o comisie din cadrul U.A.T. Ion </w:t>
      </w:r>
      <w:proofErr w:type="gramStart"/>
      <w:r>
        <w:rPr>
          <w:rFonts w:ascii="Times New Roman" w:hAnsi="Times New Roman" w:cs="Times New Roman"/>
        </w:rPr>
        <w:t>Creangă ,</w:t>
      </w:r>
      <w:proofErr w:type="gramEnd"/>
      <w:r>
        <w:rPr>
          <w:rFonts w:ascii="Times New Roman" w:hAnsi="Times New Roman" w:cs="Times New Roman"/>
        </w:rPr>
        <w:t xml:space="preserve"> numită de către Primar.</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(2) Cuantumul și termenele de plată a ratelor de eșalonare se stabilesc prin grafice de eșalonare (conform modelului prevăzut în anexa nr. 1.1) care fac parte integrantă din decizia de eșalonare la plată. În sensul art. </w:t>
      </w:r>
      <w:proofErr w:type="gramStart"/>
      <w:r>
        <w:rPr>
          <w:rFonts w:ascii="Times New Roman" w:hAnsi="Times New Roman" w:cs="Times New Roman"/>
        </w:rPr>
        <w:t>167</w:t>
      </w:r>
      <w:proofErr w:type="gramEnd"/>
      <w:r>
        <w:rPr>
          <w:rFonts w:ascii="Times New Roman" w:hAnsi="Times New Roman" w:cs="Times New Roman"/>
        </w:rPr>
        <w:t xml:space="preserve"> din Codul de procedură fiscală, ratele sunt exigibile la aceste termene de plată.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(3) Cererea se soluționează prin </w:t>
      </w:r>
      <w:proofErr w:type="gramStart"/>
      <w:r>
        <w:rPr>
          <w:rFonts w:ascii="Times New Roman" w:hAnsi="Times New Roman" w:cs="Times New Roman"/>
        </w:rPr>
        <w:t>dispozitie  de</w:t>
      </w:r>
      <w:proofErr w:type="gramEnd"/>
      <w:r>
        <w:rPr>
          <w:rFonts w:ascii="Times New Roman" w:hAnsi="Times New Roman" w:cs="Times New Roman"/>
        </w:rPr>
        <w:t xml:space="preserve"> respingere în oricare dintre următoarele situații:</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în</w:t>
      </w:r>
      <w:proofErr w:type="gramEnd"/>
      <w:r>
        <w:rPr>
          <w:rFonts w:ascii="Times New Roman" w:hAnsi="Times New Roman" w:cs="Times New Roman"/>
        </w:rPr>
        <w:t xml:space="preserve"> cazul cererilor depuse pentru obligațiile prevăzute la art. </w:t>
      </w:r>
      <w:proofErr w:type="gramStart"/>
      <w:r>
        <w:rPr>
          <w:rFonts w:ascii="Times New Roman" w:hAnsi="Times New Roman" w:cs="Times New Roman"/>
        </w:rPr>
        <w:t>3</w:t>
      </w:r>
      <w:proofErr w:type="gramEnd"/>
      <w:r>
        <w:rPr>
          <w:rFonts w:ascii="Times New Roman" w:hAnsi="Times New Roman" w:cs="Times New Roman"/>
        </w:rPr>
        <w:t xml:space="preserve"> alin. (2) din prezenta procedură</w:t>
      </w:r>
      <w:proofErr w:type="gramStart"/>
      <w:r>
        <w:rPr>
          <w:rFonts w:ascii="Times New Roman" w:hAnsi="Times New Roman" w:cs="Times New Roman"/>
        </w:rPr>
        <w:t>;</w:t>
      </w:r>
      <w:proofErr w:type="gramEnd"/>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nu</w:t>
      </w:r>
      <w:proofErr w:type="gramEnd"/>
      <w:r>
        <w:rPr>
          <w:rFonts w:ascii="Times New Roman" w:hAnsi="Times New Roman" w:cs="Times New Roman"/>
        </w:rPr>
        <w:t xml:space="preserve"> sunt îndeplinite condițiile de acordare prevăzute la art. </w:t>
      </w:r>
      <w:proofErr w:type="gramStart"/>
      <w:r>
        <w:rPr>
          <w:rFonts w:ascii="Times New Roman" w:hAnsi="Times New Roman" w:cs="Times New Roman"/>
        </w:rPr>
        <w:t>5</w:t>
      </w:r>
      <w:proofErr w:type="gramEnd"/>
      <w:r>
        <w:rPr>
          <w:rFonts w:ascii="Times New Roman" w:hAnsi="Times New Roman" w:cs="Times New Roman"/>
        </w:rPr>
        <w:t xml:space="preserve"> din prezenta procedură;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c) </w:t>
      </w:r>
      <w:proofErr w:type="gramStart"/>
      <w:r>
        <w:rPr>
          <w:rFonts w:ascii="Times New Roman" w:hAnsi="Times New Roman" w:cs="Times New Roman"/>
        </w:rPr>
        <w:t>contribuabilul</w:t>
      </w:r>
      <w:proofErr w:type="gramEnd"/>
      <w:r>
        <w:rPr>
          <w:rFonts w:ascii="Times New Roman" w:hAnsi="Times New Roman" w:cs="Times New Roman"/>
        </w:rPr>
        <w:t xml:space="preserve"> nu depune documentele justificative necesare soluționării cererii;</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cererea</w:t>
      </w:r>
      <w:proofErr w:type="gramEnd"/>
      <w:r>
        <w:rPr>
          <w:rFonts w:ascii="Times New Roman" w:hAnsi="Times New Roman" w:cs="Times New Roman"/>
        </w:rPr>
        <w:t xml:space="preserve"> și documentele aferente nu prezintă nicio modificare față de condițiile de acordare a eșalonării la plată dintr-o cerere anterioară care a fost respinsă;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e) </w:t>
      </w:r>
      <w:proofErr w:type="gramStart"/>
      <w:r>
        <w:rPr>
          <w:rFonts w:ascii="Times New Roman" w:hAnsi="Times New Roman" w:cs="Times New Roman"/>
        </w:rPr>
        <w:t>în</w:t>
      </w:r>
      <w:proofErr w:type="gramEnd"/>
      <w:r>
        <w:rPr>
          <w:rFonts w:ascii="Times New Roman" w:hAnsi="Times New Roman" w:cs="Times New Roman"/>
        </w:rPr>
        <w:t xml:space="preserve"> cazul stingerii în totalitate, până la data emiterii deciziei de eșalonare la plată, a obligațiilor fiscale care au făcut obiectul cererii de eșalonare la plată.</w:t>
      </w:r>
    </w:p>
    <w:p w:rsidR="00153170" w:rsidRDefault="0050327C" w:rsidP="00153170">
      <w:pPr>
        <w:spacing w:after="0" w:line="276" w:lineRule="auto"/>
        <w:ind w:left="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b w:val="0"/>
          <w:vanish w:val="0"/>
          <w:color w:val="000000" w:themeColor="text1"/>
          <w:sz w:val="22"/>
          <w:szCs w:val="22"/>
        </w:rPr>
        <w:t>(4</w:t>
      </w:r>
      <w:proofErr w:type="gramStart"/>
      <w:r>
        <w:rPr>
          <w:rStyle w:val="salnttl1"/>
          <w:rFonts w:ascii="Times New Roman" w:eastAsia="Times New Roman" w:hAnsi="Times New Roman" w:cs="Times New Roman"/>
          <w:b w:val="0"/>
          <w:vanish w:val="0"/>
          <w:color w:val="000000" w:themeColor="text1"/>
          <w:sz w:val="22"/>
          <w:szCs w:val="22"/>
        </w:rPr>
        <w:t>)</w:t>
      </w:r>
      <w:proofErr w:type="gramEnd"/>
      <w:r w:rsidR="00153170">
        <w:rPr>
          <w:rStyle w:val="salnttl1"/>
          <w:rFonts w:ascii="Times New Roman" w:eastAsia="Times New Roman" w:hAnsi="Times New Roman" w:cs="Times New Roman"/>
          <w:b w:val="0"/>
          <w:color w:val="000000" w:themeColor="text1"/>
          <w:sz w:val="22"/>
          <w:szCs w:val="22"/>
        </w:rPr>
        <w:t>(4)</w:t>
      </w:r>
      <w:r w:rsidR="00153170">
        <w:rPr>
          <w:rStyle w:val="salnttl1"/>
          <w:rFonts w:ascii="Times New Roman" w:eastAsia="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După eliberarea certificatului de atestare fiscală şi, după caz, punerea de acord a sumelor potrivit </w:t>
      </w:r>
      <w:r w:rsidR="00153170">
        <w:rPr>
          <w:rStyle w:val="slgi1"/>
          <w:rFonts w:ascii="Times New Roman" w:eastAsia="Times New Roman" w:hAnsi="Times New Roman" w:cs="Times New Roman"/>
          <w:color w:val="000000" w:themeColor="text1"/>
          <w:sz w:val="22"/>
          <w:szCs w:val="22"/>
        </w:rPr>
        <w:t xml:space="preserve">art.7 alin. (5) </w:t>
      </w:r>
      <w:r w:rsidR="00153170">
        <w:rPr>
          <w:rFonts w:ascii="Times New Roman" w:hAnsi="Times New Roman" w:cs="Times New Roman"/>
          <w:color w:val="000000" w:themeColor="text1"/>
          <w:sz w:val="22"/>
        </w:rPr>
        <w:t>din prezenta procedură</w:t>
      </w:r>
      <w:r w:rsidR="00153170">
        <w:rPr>
          <w:rStyle w:val="salnbdy"/>
          <w:rFonts w:ascii="Times New Roman" w:eastAsia="Times New Roman" w:hAnsi="Times New Roman" w:cs="Times New Roman"/>
          <w:color w:val="000000" w:themeColor="text1"/>
          <w:sz w:val="22"/>
          <w:szCs w:val="22"/>
        </w:rPr>
        <w:t>, organul fiscal competent verifică încadrarea cererii în prevederile prezentului capitol şi comunică debitorului decizia de respingere sau acordul de principiu privind eşalonarea la plată, după caz.</w:t>
      </w:r>
    </w:p>
    <w:p w:rsidR="00153170" w:rsidRDefault="0050327C" w:rsidP="00153170">
      <w:pPr>
        <w:spacing w:after="0" w:line="276" w:lineRule="auto"/>
        <w:ind w:left="0"/>
        <w:rPr>
          <w:rFonts w:ascii="Times New Roman" w:eastAsia="Verdana" w:hAnsi="Times New Roman" w:cs="Times New Roman"/>
          <w:color w:val="000000" w:themeColor="text1"/>
          <w:sz w:val="22"/>
          <w:shd w:val="clear" w:color="auto" w:fill="FFFFFF"/>
        </w:rPr>
      </w:pPr>
      <w:r>
        <w:rPr>
          <w:rStyle w:val="salnttl1"/>
          <w:rFonts w:ascii="Times New Roman" w:eastAsia="Times New Roman" w:hAnsi="Times New Roman" w:cs="Times New Roman"/>
          <w:b w:val="0"/>
          <w:vanish w:val="0"/>
          <w:color w:val="000000" w:themeColor="text1"/>
          <w:sz w:val="22"/>
          <w:szCs w:val="22"/>
        </w:rPr>
        <w:t xml:space="preserve">(5) </w:t>
      </w:r>
      <w:r w:rsidR="00153170">
        <w:rPr>
          <w:rStyle w:val="salnttl1"/>
          <w:rFonts w:ascii="Times New Roman" w:eastAsia="Times New Roman" w:hAnsi="Times New Roman" w:cs="Times New Roman"/>
          <w:b w:val="0"/>
          <w:color w:val="000000" w:themeColor="text1"/>
          <w:sz w:val="22"/>
          <w:szCs w:val="22"/>
        </w:rPr>
        <w:t>(5)</w:t>
      </w:r>
      <w:r w:rsidR="00153170">
        <w:rPr>
          <w:rStyle w:val="salnttl1"/>
          <w:rFonts w:ascii="Times New Roman" w:eastAsia="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Prin excepţie de la prevederile </w:t>
      </w:r>
      <w:r w:rsidR="00153170">
        <w:rPr>
          <w:rStyle w:val="slgi1"/>
          <w:rFonts w:ascii="Times New Roman" w:eastAsia="Times New Roman" w:hAnsi="Times New Roman" w:cs="Times New Roman"/>
          <w:color w:val="000000" w:themeColor="text1"/>
          <w:sz w:val="22"/>
          <w:szCs w:val="22"/>
        </w:rPr>
        <w:t xml:space="preserve">alin. (4) </w:t>
      </w:r>
      <w:proofErr w:type="gramStart"/>
      <w:r w:rsidR="00153170">
        <w:rPr>
          <w:rFonts w:ascii="Times New Roman" w:hAnsi="Times New Roman" w:cs="Times New Roman"/>
          <w:sz w:val="22"/>
        </w:rPr>
        <w:t>din</w:t>
      </w:r>
      <w:proofErr w:type="gramEnd"/>
      <w:r w:rsidR="00153170">
        <w:rPr>
          <w:rFonts w:ascii="Times New Roman" w:hAnsi="Times New Roman" w:cs="Times New Roman"/>
          <w:sz w:val="22"/>
        </w:rPr>
        <w:t xml:space="preserve"> prezenta procedură</w:t>
      </w:r>
      <w:r w:rsidR="00153170">
        <w:rPr>
          <w:rStyle w:val="salnbdy"/>
          <w:rFonts w:ascii="Times New Roman" w:eastAsia="Times New Roman" w:hAnsi="Times New Roman" w:cs="Times New Roman"/>
          <w:color w:val="000000" w:themeColor="text1"/>
          <w:sz w:val="22"/>
          <w:szCs w:val="22"/>
        </w:rPr>
        <w:t>, în cazul debitorilor care nu deţin bunuri în proprietate, nu se emite acord de principiu privind eşalonarea la plată.</w:t>
      </w:r>
    </w:p>
    <w:p w:rsidR="00153170" w:rsidRDefault="00153170" w:rsidP="00153170">
      <w:pPr>
        <w:pStyle w:val="NoSpacing"/>
        <w:spacing w:line="276" w:lineRule="auto"/>
        <w:ind w:firstLine="720"/>
        <w:jc w:val="both"/>
        <w:rPr>
          <w:rFonts w:ascii="Times New Roman" w:hAnsi="Times New Roman" w:cs="Times New Roman"/>
          <w:b/>
          <w:bCs/>
        </w:rPr>
      </w:pPr>
      <w:r>
        <w:rPr>
          <w:rFonts w:ascii="Times New Roman" w:hAnsi="Times New Roman" w:cs="Times New Roman"/>
          <w:b/>
          <w:bCs/>
        </w:rPr>
        <w:t xml:space="preserve"> (A) Procedura de emitere </w:t>
      </w:r>
      <w:proofErr w:type="gramStart"/>
      <w:r>
        <w:rPr>
          <w:rFonts w:ascii="Times New Roman" w:hAnsi="Times New Roman" w:cs="Times New Roman"/>
          <w:b/>
          <w:bCs/>
        </w:rPr>
        <w:t>a</w:t>
      </w:r>
      <w:proofErr w:type="gramEnd"/>
      <w:r>
        <w:rPr>
          <w:rFonts w:ascii="Times New Roman" w:hAnsi="Times New Roman" w:cs="Times New Roman"/>
          <w:b/>
          <w:bCs/>
        </w:rPr>
        <w:t xml:space="preserve"> acordului de principiu ori a deciziei de respingere a cererii de acordare a eșalonărilor la plata obligațiilor fiscale </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La nivelul compartimentului financiar- contabilitate,  impozite și taxe locale din cadrul Primăriei Ion Creangă , Comisia de analiză a cererilor de acordare a eșalonării la plată, va avea următoarele atribuții:</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După eliberarea certificatului de atestare fiscală, Comisia verifică:</w:t>
      </w:r>
    </w:p>
    <w:p w:rsidR="00153170" w:rsidRDefault="00153170" w:rsidP="00153170">
      <w:pPr>
        <w:pStyle w:val="NoSpacing"/>
        <w:spacing w:line="276" w:lineRule="auto"/>
        <w:ind w:firstLine="360"/>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dacă</w:t>
      </w:r>
      <w:proofErr w:type="gramEnd"/>
      <w:r>
        <w:rPr>
          <w:rFonts w:ascii="Times New Roman" w:hAnsi="Times New Roman" w:cs="Times New Roman"/>
        </w:rPr>
        <w:t xml:space="preserve"> sunt îndeplinite condițiile prevăzute la art. art.5 alin</w:t>
      </w:r>
      <w:proofErr w:type="gramStart"/>
      <w:r>
        <w:rPr>
          <w:rFonts w:ascii="Times New Roman" w:hAnsi="Times New Roman" w:cs="Times New Roman"/>
        </w:rPr>
        <w:t>.(</w:t>
      </w:r>
      <w:proofErr w:type="gramEnd"/>
      <w:r>
        <w:rPr>
          <w:rFonts w:ascii="Times New Roman" w:hAnsi="Times New Roman" w:cs="Times New Roman"/>
        </w:rPr>
        <w:t xml:space="preserve">1) lit. </w:t>
      </w:r>
      <w:proofErr w:type="gramStart"/>
      <w:r>
        <w:rPr>
          <w:rFonts w:ascii="Times New Roman" w:hAnsi="Times New Roman" w:cs="Times New Roman"/>
        </w:rPr>
        <w:t>a</w:t>
      </w:r>
      <w:proofErr w:type="gramEnd"/>
      <w:r>
        <w:rPr>
          <w:rFonts w:ascii="Times New Roman" w:hAnsi="Times New Roman" w:cs="Times New Roman"/>
        </w:rPr>
        <w:t>), b) și d)-f), alin. (2);</w:t>
      </w:r>
    </w:p>
    <w:p w:rsidR="00153170" w:rsidRDefault="00153170" w:rsidP="00153170">
      <w:pPr>
        <w:pStyle w:val="NoSpacing"/>
        <w:spacing w:line="276" w:lineRule="auto"/>
        <w:ind w:firstLine="360"/>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dacă</w:t>
      </w:r>
      <w:proofErr w:type="gramEnd"/>
      <w:r>
        <w:rPr>
          <w:rFonts w:ascii="Times New Roman" w:hAnsi="Times New Roman" w:cs="Times New Roman"/>
        </w:rPr>
        <w:t xml:space="preserve"> cererea de acordare a eșalonărilor la plată a obligațiilor fiscale conține obligațiile fiscale prevăzute la art.3 alin. (2) </w:t>
      </w:r>
      <w:proofErr w:type="gramStart"/>
      <w:r>
        <w:rPr>
          <w:rFonts w:ascii="Times New Roman" w:hAnsi="Times New Roman" w:cs="Times New Roman"/>
        </w:rPr>
        <w:t>din</w:t>
      </w:r>
      <w:proofErr w:type="gramEnd"/>
      <w:r>
        <w:rPr>
          <w:rFonts w:ascii="Times New Roman" w:hAnsi="Times New Roman" w:cs="Times New Roman"/>
        </w:rPr>
        <w:t xml:space="preserve"> prezenta hotărâre.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Îndeplinirea condiției prevăzute la art.5 alin. </w:t>
      </w:r>
      <w:proofErr w:type="gramStart"/>
      <w:r>
        <w:rPr>
          <w:rFonts w:ascii="Times New Roman" w:hAnsi="Times New Roman" w:cs="Times New Roman"/>
        </w:rPr>
        <w:t>(1) lit.b) din prezenta procedură, referitoare la dificultatea generată de lipsa temporară de disponibilităţi băneşti şi capacitatea financiară de plată pe perioada de eşalonare, se analizează și se stabilește de organul fiscal pe baza documentelor referitoare la încasările și plățile pe ultimele 6 luni anterioare depunerii cererii de acordare a eșalonărilor la plată a obligațiilor fiscale, a programului de restructurare sau redresare financiară prezentat de contribuabil ori a altor informații și/sau documente relevante prezentate de contribuabil sau deținute de organul fiscal.</w:t>
      </w:r>
      <w:proofErr w:type="gramEnd"/>
      <w:r>
        <w:rPr>
          <w:rFonts w:ascii="Times New Roman" w:hAnsi="Times New Roman" w:cs="Times New Roman"/>
        </w:rPr>
        <w:t xml:space="preserve"> În această analiză sunt relevante evoluția pozitivă a capacității financiare de plată pe perioada eșalonării, precum și sustenabilitatea acesteia.</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În cazul persoanelor juridice, la stabilirea dificultății generate de lipsa temporară de disponibilități bănești se pot avea în vedere și indicatorii orientativi, precum și alte informații prevăzute în </w:t>
      </w:r>
      <w:r>
        <w:rPr>
          <w:rFonts w:ascii="Times New Roman" w:hAnsi="Times New Roman" w:cs="Times New Roman"/>
          <w:bCs/>
        </w:rPr>
        <w:t>anexa nr.5, care face parte integrantă din prezenta procedură</w:t>
      </w:r>
      <w:r>
        <w:rPr>
          <w:rFonts w:ascii="Times New Roman" w:hAnsi="Times New Roman" w:cs="Times New Roman"/>
        </w:rPr>
        <w:t>.</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b/>
        </w:rPr>
        <w:t>4)</w:t>
      </w:r>
      <w:r>
        <w:rPr>
          <w:rFonts w:ascii="Times New Roman" w:hAnsi="Times New Roman" w:cs="Times New Roman"/>
        </w:rPr>
        <w:t xml:space="preserve"> După verificarea condițiilor prevăzute la alin. (1), Comisia, în cel mult 15 zile de la eliberarea certificatului de atestare fiscală, întocmește referatul </w:t>
      </w:r>
      <w:r>
        <w:rPr>
          <w:rFonts w:ascii="Times New Roman" w:hAnsi="Times New Roman" w:cs="Times New Roman"/>
          <w:lang w:val="ro-RO"/>
        </w:rPr>
        <w:t xml:space="preserve">"A", conform modelului prevăzut în </w:t>
      </w:r>
      <w:r>
        <w:rPr>
          <w:rFonts w:ascii="Times New Roman" w:hAnsi="Times New Roman" w:cs="Times New Roman"/>
          <w:bCs/>
          <w:lang w:val="ro-RO"/>
        </w:rPr>
        <w:t>anexa nr.7</w:t>
      </w:r>
      <w:r>
        <w:rPr>
          <w:rFonts w:ascii="Times New Roman" w:hAnsi="Times New Roman" w:cs="Times New Roman"/>
          <w:lang w:val="ro-RO"/>
        </w:rPr>
        <w:t xml:space="preserve">. Referatul "A" va fi însoțit de documentele ce dovedesc îndeplinirea condițiilor prevăzute la alin.(1) </w:t>
      </w:r>
      <w:r>
        <w:rPr>
          <w:rFonts w:ascii="Times New Roman" w:hAnsi="Times New Roman" w:cs="Times New Roman"/>
        </w:rPr>
        <w:t>din prezenta procedură</w:t>
      </w:r>
      <w:r>
        <w:rPr>
          <w:rFonts w:ascii="Times New Roman" w:hAnsi="Times New Roman" w:cs="Times New Roman"/>
          <w:lang w:val="ro-RO"/>
        </w:rPr>
        <w:t>.</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b/>
          <w:lang w:val="ro-RO"/>
        </w:rPr>
        <w:t>5)</w:t>
      </w:r>
      <w:r>
        <w:rPr>
          <w:rFonts w:ascii="Times New Roman" w:hAnsi="Times New Roman" w:cs="Times New Roman"/>
          <w:lang w:val="ro-RO"/>
        </w:rPr>
        <w:t xml:space="preserve"> Concomitent cu referatul prevăzut la alin.4), Comisia întocmește acordul de principiu, conform modelului prevăzut în </w:t>
      </w:r>
      <w:r>
        <w:rPr>
          <w:rFonts w:ascii="Times New Roman" w:hAnsi="Times New Roman" w:cs="Times New Roman"/>
          <w:bCs/>
          <w:lang w:val="ro-RO"/>
        </w:rPr>
        <w:t>anexa nr. 8</w:t>
      </w:r>
      <w:r>
        <w:rPr>
          <w:rFonts w:ascii="Times New Roman" w:hAnsi="Times New Roman" w:cs="Times New Roman"/>
          <w:lang w:val="ro-RO"/>
        </w:rPr>
        <w:t>, sau, după caz, decizia de respingere a cererii de acordare a eșalonărilor la plată a obligațiilor fiscale (model</w:t>
      </w:r>
      <w:r>
        <w:rPr>
          <w:rFonts w:ascii="Times New Roman" w:hAnsi="Times New Roman" w:cs="Times New Roman"/>
          <w:b/>
          <w:bCs/>
          <w:lang w:val="ro-RO"/>
        </w:rPr>
        <w:t xml:space="preserve"> </w:t>
      </w:r>
      <w:r>
        <w:rPr>
          <w:rFonts w:ascii="Times New Roman" w:hAnsi="Times New Roman" w:cs="Times New Roman"/>
          <w:bCs/>
          <w:lang w:val="ro-RO"/>
        </w:rPr>
        <w:t>anexa nr.2</w:t>
      </w:r>
      <w:r>
        <w:rPr>
          <w:rFonts w:ascii="Times New Roman" w:hAnsi="Times New Roman" w:cs="Times New Roman"/>
          <w:lang w:val="ro-RO"/>
        </w:rPr>
        <w:t xml:space="preserve">). </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b/>
          <w:lang w:val="ro-RO"/>
        </w:rPr>
        <w:t>6)</w:t>
      </w:r>
      <w:r>
        <w:rPr>
          <w:rFonts w:ascii="Times New Roman" w:hAnsi="Times New Roman" w:cs="Times New Roman"/>
          <w:lang w:val="ro-RO"/>
        </w:rPr>
        <w:t xml:space="preserve"> Prin acordul de principiu, Comisia stabilește perioada de eșalonare, data până la care este valabilă garanția, în cazul în care aceasta este constituită sub forma scrisorii de garanție bancară, precum și cuantumul garanției, cu menționarea sumelor eșalonate la plată, a dobânzilor datorate pe perioada de eșalonare la plată. Dobânda se calculează la data emiterii acordului de principiu.</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b/>
          <w:lang w:val="ro-RO"/>
        </w:rPr>
        <w:t>7)</w:t>
      </w:r>
      <w:r>
        <w:rPr>
          <w:rFonts w:ascii="Times New Roman" w:hAnsi="Times New Roman" w:cs="Times New Roman"/>
          <w:lang w:val="ro-RO"/>
        </w:rPr>
        <w:t xml:space="preserve"> Comisia emite dispozitia de respingere a cererii de acordare a eșalonărilor la plată a obligațiilor fiscale în următoarele situații:</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a) pentru obligațiile fiscale prevăzute la art. 3 alin (2) din prezenta procedură, ori de câte ori în cerere sunt înscrise și astfel de sume;</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b) nu sunt îndeplinite condițiile de acordare a eșalonării prevăzute la art. 5 alin. (1) lit. a), b) și d)-f) și alin. (2) din prezenta procedură;</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c) contribuabilul nu depune documentele justificative necesare soluționării cererii;</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lang w:val="ro-RO"/>
        </w:rPr>
        <w:t xml:space="preserve">d) </w:t>
      </w:r>
      <w:r>
        <w:rPr>
          <w:rFonts w:ascii="Times New Roman" w:hAnsi="Times New Roman" w:cs="Times New Roman"/>
        </w:rPr>
        <w:t>cererea de acordare a eșalonărilor la plată a obligațiilor fiscale și documentele aferente nu prezintă nicio modificare față de condițiile de acordare a eșalonării la plată prevăzute într-o cerere anterioară, care a fost respinsă;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e) </w:t>
      </w:r>
      <w:proofErr w:type="gramStart"/>
      <w:r>
        <w:rPr>
          <w:rFonts w:ascii="Times New Roman" w:hAnsi="Times New Roman" w:cs="Times New Roman"/>
        </w:rPr>
        <w:t>în</w:t>
      </w:r>
      <w:proofErr w:type="gramEnd"/>
      <w:r>
        <w:rPr>
          <w:rFonts w:ascii="Times New Roman" w:hAnsi="Times New Roman" w:cs="Times New Roman"/>
        </w:rPr>
        <w:t xml:space="preserve"> cazul stingerii în totalitate, până la data emiterii deciziei de eșalonare la plată, a obligațiilor fiscale care au făcut obiectul cererii de eșalonare la plată.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w:t>
      </w:r>
      <w:r>
        <w:rPr>
          <w:rFonts w:ascii="Times New Roman" w:hAnsi="Times New Roman" w:cs="Times New Roman"/>
          <w:lang w:val="ro-RO"/>
        </w:rPr>
        <w:t xml:space="preserve">Un exemplar al deciziei de respingere se comunică contribuabilului, iar </w:t>
      </w:r>
      <w:proofErr w:type="gramStart"/>
      <w:r>
        <w:rPr>
          <w:rFonts w:ascii="Times New Roman" w:hAnsi="Times New Roman" w:cs="Times New Roman"/>
          <w:lang w:val="ro-RO"/>
        </w:rPr>
        <w:t>un</w:t>
      </w:r>
      <w:proofErr w:type="gramEnd"/>
      <w:r>
        <w:rPr>
          <w:rFonts w:ascii="Times New Roman" w:hAnsi="Times New Roman" w:cs="Times New Roman"/>
          <w:lang w:val="ro-RO"/>
        </w:rPr>
        <w:t xml:space="preserve"> exemplar se arhivează de organul fiscal la dosarul eșalonării.</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b/>
        </w:rPr>
        <w:t>9)</w:t>
      </w:r>
      <w:r>
        <w:rPr>
          <w:rFonts w:ascii="Times New Roman" w:hAnsi="Times New Roman" w:cs="Times New Roman"/>
        </w:rPr>
        <w:t xml:space="preserve"> Înaintea emiterii deciziei de respingere a cererii de acordare </w:t>
      </w:r>
      <w:proofErr w:type="gramStart"/>
      <w:r>
        <w:rPr>
          <w:rFonts w:ascii="Times New Roman" w:hAnsi="Times New Roman" w:cs="Times New Roman"/>
        </w:rPr>
        <w:t>a</w:t>
      </w:r>
      <w:proofErr w:type="gramEnd"/>
      <w:r>
        <w:rPr>
          <w:rFonts w:ascii="Times New Roman" w:hAnsi="Times New Roman" w:cs="Times New Roman"/>
        </w:rPr>
        <w:t xml:space="preserve"> eșalonărilor la plată a obligațiilor fiscale, Comisia efectuează audierea contribuabilului potrivit art. </w:t>
      </w:r>
      <w:proofErr w:type="gramStart"/>
      <w:r>
        <w:rPr>
          <w:rFonts w:ascii="Times New Roman" w:hAnsi="Times New Roman" w:cs="Times New Roman"/>
        </w:rPr>
        <w:t>9</w:t>
      </w:r>
      <w:proofErr w:type="gramEnd"/>
      <w:r>
        <w:rPr>
          <w:rFonts w:ascii="Times New Roman" w:hAnsi="Times New Roman" w:cs="Times New Roman"/>
        </w:rPr>
        <w:t xml:space="preserve"> din Codul de procedură fiscal, cu modificările și completările ulterioare. În acest caz, organul fiscal </w:t>
      </w:r>
      <w:proofErr w:type="gramStart"/>
      <w:r>
        <w:rPr>
          <w:rFonts w:ascii="Times New Roman" w:hAnsi="Times New Roman" w:cs="Times New Roman"/>
        </w:rPr>
        <w:t>va</w:t>
      </w:r>
      <w:proofErr w:type="gramEnd"/>
      <w:r>
        <w:rPr>
          <w:rFonts w:ascii="Times New Roman" w:hAnsi="Times New Roman" w:cs="Times New Roman"/>
        </w:rPr>
        <w:t xml:space="preserve"> întocmi un proces-verbal de audiere.</w:t>
      </w:r>
    </w:p>
    <w:p w:rsidR="00153170" w:rsidRDefault="00153170" w:rsidP="00153170">
      <w:pPr>
        <w:pStyle w:val="NoSpacing"/>
        <w:spacing w:line="276" w:lineRule="auto"/>
        <w:ind w:firstLine="720"/>
        <w:jc w:val="both"/>
        <w:rPr>
          <w:rFonts w:ascii="Times New Roman" w:hAnsi="Times New Roman" w:cs="Times New Roman"/>
          <w:b/>
          <w:bCs/>
        </w:rPr>
      </w:pPr>
      <w:r>
        <w:rPr>
          <w:rFonts w:ascii="Times New Roman" w:hAnsi="Times New Roman" w:cs="Times New Roman"/>
          <w:b/>
          <w:bCs/>
        </w:rPr>
        <w:t xml:space="preserve">(B) Procedura de emitere a deciziei de eșalonare la plată </w:t>
      </w:r>
      <w:proofErr w:type="gramStart"/>
      <w:r>
        <w:rPr>
          <w:rFonts w:ascii="Times New Roman" w:hAnsi="Times New Roman" w:cs="Times New Roman"/>
          <w:b/>
          <w:bCs/>
        </w:rPr>
        <w:t>a</w:t>
      </w:r>
      <w:proofErr w:type="gramEnd"/>
      <w:r>
        <w:rPr>
          <w:rFonts w:ascii="Times New Roman" w:hAnsi="Times New Roman" w:cs="Times New Roman"/>
          <w:b/>
          <w:bCs/>
        </w:rPr>
        <w:t xml:space="preserve"> obligațiilor fiscale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În situația în care contribuabilul </w:t>
      </w:r>
      <w:proofErr w:type="gramStart"/>
      <w:r>
        <w:rPr>
          <w:rFonts w:ascii="Times New Roman" w:hAnsi="Times New Roman" w:cs="Times New Roman"/>
        </w:rPr>
        <w:t>a depus</w:t>
      </w:r>
      <w:proofErr w:type="gramEnd"/>
      <w:r>
        <w:rPr>
          <w:rFonts w:ascii="Times New Roman" w:hAnsi="Times New Roman" w:cs="Times New Roman"/>
        </w:rPr>
        <w:t xml:space="preserve"> garanțiile în cuantumul prevăzut în Acordul de principiu, precum și documentele prevăzute la art. 9, în termenul legal</w:t>
      </w:r>
      <w:proofErr w:type="gramStart"/>
      <w:r>
        <w:rPr>
          <w:rFonts w:ascii="Times New Roman" w:hAnsi="Times New Roman" w:cs="Times New Roman"/>
        </w:rPr>
        <w:t>,  Comisia</w:t>
      </w:r>
      <w:proofErr w:type="gramEnd"/>
      <w:r>
        <w:rPr>
          <w:rFonts w:ascii="Times New Roman" w:hAnsi="Times New Roman" w:cs="Times New Roman"/>
        </w:rPr>
        <w:t xml:space="preserve"> verifică îndeplinirea tuturor condițiilor prevăzute la art. </w:t>
      </w:r>
      <w:proofErr w:type="gramStart"/>
      <w:r>
        <w:rPr>
          <w:rFonts w:ascii="Times New Roman" w:hAnsi="Times New Roman" w:cs="Times New Roman"/>
        </w:rPr>
        <w:t>5</w:t>
      </w:r>
      <w:proofErr w:type="gramEnd"/>
      <w:r>
        <w:rPr>
          <w:rFonts w:ascii="Times New Roman" w:hAnsi="Times New Roman" w:cs="Times New Roman"/>
        </w:rPr>
        <w:t xml:space="preserve"> alin. (1) </w:t>
      </w:r>
      <w:proofErr w:type="gramStart"/>
      <w:r>
        <w:rPr>
          <w:rFonts w:ascii="Times New Roman" w:hAnsi="Times New Roman" w:cs="Times New Roman"/>
        </w:rPr>
        <w:t>din</w:t>
      </w:r>
      <w:proofErr w:type="gramEnd"/>
      <w:r>
        <w:rPr>
          <w:rFonts w:ascii="Times New Roman" w:hAnsi="Times New Roman" w:cs="Times New Roman"/>
        </w:rPr>
        <w:t xml:space="preserve"> prezenta procedură  și întocmește referatul "B", conform modelului prevăzut în </w:t>
      </w:r>
      <w:r>
        <w:rPr>
          <w:rFonts w:ascii="Times New Roman" w:hAnsi="Times New Roman" w:cs="Times New Roman"/>
          <w:bCs/>
        </w:rPr>
        <w:t>anexa-</w:t>
      </w:r>
      <w:r>
        <w:rPr>
          <w:rFonts w:ascii="Times New Roman" w:hAnsi="Times New Roman" w:cs="Times New Roman"/>
        </w:rPr>
        <w:t xml:space="preserve"> Referatul "B" va fi însoțit de documentele ce dovedesc îndeplinirea condițiilor prevăzute la art. </w:t>
      </w:r>
      <w:proofErr w:type="gramStart"/>
      <w:r>
        <w:rPr>
          <w:rFonts w:ascii="Times New Roman" w:hAnsi="Times New Roman" w:cs="Times New Roman"/>
        </w:rPr>
        <w:t>5</w:t>
      </w:r>
      <w:proofErr w:type="gramEnd"/>
      <w:r>
        <w:rPr>
          <w:rFonts w:ascii="Times New Roman" w:hAnsi="Times New Roman" w:cs="Times New Roman"/>
        </w:rPr>
        <w:t xml:space="preserve"> alin. (1) </w:t>
      </w:r>
      <w:proofErr w:type="gramStart"/>
      <w:r>
        <w:rPr>
          <w:rFonts w:ascii="Times New Roman" w:hAnsi="Times New Roman" w:cs="Times New Roman"/>
        </w:rPr>
        <w:t>din</w:t>
      </w:r>
      <w:proofErr w:type="gramEnd"/>
      <w:r>
        <w:rPr>
          <w:rFonts w:ascii="Times New Roman" w:hAnsi="Times New Roman" w:cs="Times New Roman"/>
        </w:rPr>
        <w:t xml:space="preserve"> prezenta procedură, precum și de documentele prevăzute la art.9 în ceea ce privesc garanțiile.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Pe baza propunerii din referatul "B", un angajat al compartimentului finaciar- </w:t>
      </w:r>
      <w:proofErr w:type="gramStart"/>
      <w:r>
        <w:rPr>
          <w:rFonts w:ascii="Times New Roman" w:hAnsi="Times New Roman" w:cs="Times New Roman"/>
        </w:rPr>
        <w:t>contabilitate ,</w:t>
      </w:r>
      <w:proofErr w:type="gramEnd"/>
      <w:r>
        <w:rPr>
          <w:rFonts w:ascii="Times New Roman" w:hAnsi="Times New Roman" w:cs="Times New Roman"/>
        </w:rPr>
        <w:t xml:space="preserve"> Impozite și Taxe Locale emite Decizia de eșalonare la plată a obligațiilor fiscale.</w:t>
      </w:r>
    </w:p>
    <w:p w:rsidR="00153170" w:rsidRDefault="00153170" w:rsidP="009C6C92">
      <w:pPr>
        <w:pStyle w:val="NoSpacing"/>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Perioada de eșalonare </w:t>
      </w:r>
      <w:proofErr w:type="gramStart"/>
      <w:r>
        <w:rPr>
          <w:rFonts w:ascii="Times New Roman" w:hAnsi="Times New Roman" w:cs="Times New Roman"/>
        </w:rPr>
        <w:t>la</w:t>
      </w:r>
      <w:proofErr w:type="gramEnd"/>
      <w:r>
        <w:rPr>
          <w:rFonts w:ascii="Times New Roman" w:hAnsi="Times New Roman" w:cs="Times New Roman"/>
        </w:rPr>
        <w:t xml:space="preserve"> plată a obligațiilor fiscale se stabilește de organul fiscal în funcție de cuantumul obligațiilor fiscale care se eșalonează la plată și de capacitatea financiară de plată a contribuabilului. Perioada de eșalonare </w:t>
      </w:r>
      <w:proofErr w:type="gramStart"/>
      <w:r>
        <w:rPr>
          <w:rFonts w:ascii="Times New Roman" w:hAnsi="Times New Roman" w:cs="Times New Roman"/>
        </w:rPr>
        <w:t>la</w:t>
      </w:r>
      <w:proofErr w:type="gramEnd"/>
      <w:r>
        <w:rPr>
          <w:rFonts w:ascii="Times New Roman" w:hAnsi="Times New Roman" w:cs="Times New Roman"/>
        </w:rPr>
        <w:t xml:space="preserve"> plată acordată nu poate fi mai mare decât perioada de eșalonare la plată solicitată de contribuabilul. Numărul de luni </w:t>
      </w:r>
      <w:proofErr w:type="gramStart"/>
      <w:r>
        <w:rPr>
          <w:rFonts w:ascii="Times New Roman" w:hAnsi="Times New Roman" w:cs="Times New Roman"/>
        </w:rPr>
        <w:t>este</w:t>
      </w:r>
      <w:proofErr w:type="gramEnd"/>
      <w:r>
        <w:rPr>
          <w:rFonts w:ascii="Times New Roman" w:hAnsi="Times New Roman" w:cs="Times New Roman"/>
        </w:rPr>
        <w:t xml:space="preserve"> dat de numărul de rate de eșalonare.</w:t>
      </w:r>
    </w:p>
    <w:p w:rsidR="00153170" w:rsidRDefault="00153170" w:rsidP="009C6C92">
      <w:pPr>
        <w:pStyle w:val="NoSpacing"/>
        <w:jc w:val="both"/>
        <w:rPr>
          <w:rFonts w:ascii="Times New Roman" w:hAnsi="Times New Roman" w:cs="Times New Roman"/>
          <w:lang w:val="ro-RO"/>
        </w:rPr>
      </w:pPr>
      <w:r>
        <w:rPr>
          <w:rFonts w:ascii="Times New Roman" w:hAnsi="Times New Roman" w:cs="Times New Roman"/>
          <w:b/>
        </w:rPr>
        <w:t>4)</w:t>
      </w:r>
      <w:r>
        <w:rPr>
          <w:rFonts w:ascii="Times New Roman" w:hAnsi="Times New Roman" w:cs="Times New Roman"/>
        </w:rPr>
        <w:t xml:space="preserve"> Termenul de plat</w:t>
      </w:r>
      <w:r>
        <w:rPr>
          <w:rFonts w:ascii="Times New Roman" w:hAnsi="Times New Roman" w:cs="Times New Roman"/>
          <w:lang w:val="ro-RO"/>
        </w:rPr>
        <w:t xml:space="preserve">ă a ratelor de eșalonare </w:t>
      </w:r>
      <w:proofErr w:type="gramStart"/>
      <w:r>
        <w:rPr>
          <w:rFonts w:ascii="Times New Roman" w:hAnsi="Times New Roman" w:cs="Times New Roman"/>
          <w:lang w:val="ro-RO"/>
        </w:rPr>
        <w:t>este</w:t>
      </w:r>
      <w:proofErr w:type="gramEnd"/>
      <w:r>
        <w:rPr>
          <w:rFonts w:ascii="Times New Roman" w:hAnsi="Times New Roman" w:cs="Times New Roman"/>
          <w:lang w:val="ro-RO"/>
        </w:rPr>
        <w:t xml:space="preserve"> data de 25 a fiecărei luni. Prima rată din graficul de eșalonare la plată are termenul de plată data de 25 a lunii următoare emiterii deciziei de eșalonare la plată a obligațiilor fiscale.</w:t>
      </w:r>
    </w:p>
    <w:p w:rsidR="00DE6100" w:rsidRPr="000C217E" w:rsidRDefault="00DE6100" w:rsidP="009C6C92">
      <w:pPr>
        <w:pStyle w:val="NoSpacing"/>
        <w:jc w:val="both"/>
        <w:rPr>
          <w:rFonts w:ascii="Times New Roman" w:hAnsi="Times New Roman" w:cs="Times New Roman"/>
          <w:lang w:val="ro-RO"/>
        </w:rPr>
      </w:pPr>
      <w:r>
        <w:rPr>
          <w:rFonts w:ascii="Times New Roman" w:hAnsi="Times New Roman" w:cs="Times New Roman"/>
          <w:lang w:val="ro-RO"/>
        </w:rPr>
        <w:t xml:space="preserve">             </w:t>
      </w:r>
      <w:r w:rsidR="00C85EFA" w:rsidRPr="000C217E">
        <w:rPr>
          <w:rFonts w:ascii="Times New Roman" w:hAnsi="Times New Roman" w:cs="Times New Roman"/>
          <w:lang w:val="ro-RO"/>
        </w:rPr>
        <w:t>(</w:t>
      </w:r>
      <w:bookmarkStart w:id="9" w:name="_GoBack"/>
      <w:r w:rsidR="00C85EFA" w:rsidRPr="000C217E">
        <w:rPr>
          <w:rFonts w:ascii="Times New Roman" w:hAnsi="Times New Roman" w:cs="Times New Roman"/>
          <w:b/>
          <w:lang w:val="ro-RO"/>
        </w:rPr>
        <w:t xml:space="preserve">C) Cererea  acordarii </w:t>
      </w:r>
      <w:r w:rsidRPr="000C217E">
        <w:rPr>
          <w:rFonts w:ascii="Times New Roman" w:hAnsi="Times New Roman" w:cs="Times New Roman"/>
          <w:b/>
          <w:lang w:val="ro-RO"/>
        </w:rPr>
        <w:t>eșalonării  la  plata</w:t>
      </w:r>
      <w:r w:rsidRPr="000C217E">
        <w:rPr>
          <w:rFonts w:ascii="Times New Roman" w:hAnsi="Times New Roman" w:cs="Times New Roman"/>
          <w:lang w:val="ro-RO"/>
        </w:rPr>
        <w:t xml:space="preserve"> </w:t>
      </w:r>
      <w:bookmarkEnd w:id="9"/>
      <w:r w:rsidR="00C85EFA" w:rsidRPr="000C217E">
        <w:rPr>
          <w:rFonts w:ascii="Times New Roman" w:hAnsi="Times New Roman" w:cs="Times New Roman"/>
          <w:lang w:val="ro-RO"/>
        </w:rPr>
        <w:t>a</w:t>
      </w:r>
      <w:r w:rsidRPr="000C217E">
        <w:rPr>
          <w:rFonts w:ascii="Times New Roman" w:hAnsi="Times New Roman" w:cs="Times New Roman"/>
          <w:lang w:val="ro-RO"/>
        </w:rPr>
        <w:t xml:space="preserve"> obligatiilor  restante la  bugetul  local </w:t>
      </w:r>
      <w:r w:rsidR="00BC7F25" w:rsidRPr="000C217E">
        <w:rPr>
          <w:rFonts w:ascii="Times New Roman" w:hAnsi="Times New Roman" w:cs="Times New Roman"/>
          <w:lang w:val="ro-RO"/>
        </w:rPr>
        <w:t xml:space="preserve">al comunei  Ion Creanga , de  catre  persoane  fizice  si  juridice , </w:t>
      </w:r>
      <w:r w:rsidR="00AA571D" w:rsidRPr="000C217E">
        <w:rPr>
          <w:rFonts w:ascii="Times New Roman" w:hAnsi="Times New Roman" w:cs="Times New Roman"/>
          <w:lang w:val="ro-RO"/>
        </w:rPr>
        <w:t xml:space="preserve"> impreuna cu </w:t>
      </w:r>
      <w:r w:rsidR="00BC7F25" w:rsidRPr="000C217E">
        <w:rPr>
          <w:rFonts w:ascii="Times New Roman" w:hAnsi="Times New Roman" w:cs="Times New Roman"/>
          <w:lang w:val="ro-RO"/>
        </w:rPr>
        <w:t>d</w:t>
      </w:r>
      <w:r w:rsidR="00B57398" w:rsidRPr="000C217E">
        <w:rPr>
          <w:rFonts w:ascii="Times New Roman" w:hAnsi="Times New Roman" w:cs="Times New Roman"/>
          <w:lang w:val="ro-RO"/>
        </w:rPr>
        <w:t>ocumentele  prevazute  la  art.10</w:t>
      </w:r>
      <w:r w:rsidR="00BC7F25" w:rsidRPr="000C217E">
        <w:rPr>
          <w:rFonts w:ascii="Times New Roman" w:hAnsi="Times New Roman" w:cs="Times New Roman"/>
          <w:lang w:val="ro-RO"/>
        </w:rPr>
        <w:t xml:space="preserve"> </w:t>
      </w:r>
      <w:r w:rsidR="005E58C0" w:rsidRPr="000C217E">
        <w:rPr>
          <w:rFonts w:ascii="Times New Roman" w:hAnsi="Times New Roman" w:cs="Times New Roman"/>
          <w:lang w:val="ro-RO"/>
        </w:rPr>
        <w:t>alin.(1)- (</w:t>
      </w:r>
      <w:r w:rsidR="00B57398" w:rsidRPr="000C217E">
        <w:rPr>
          <w:rFonts w:ascii="Times New Roman" w:hAnsi="Times New Roman" w:cs="Times New Roman"/>
          <w:lang w:val="ro-RO"/>
        </w:rPr>
        <w:t xml:space="preserve">5) </w:t>
      </w:r>
      <w:r w:rsidR="00BC7F25" w:rsidRPr="000C217E">
        <w:rPr>
          <w:rFonts w:ascii="Times New Roman" w:hAnsi="Times New Roman" w:cs="Times New Roman"/>
          <w:lang w:val="ro-RO"/>
        </w:rPr>
        <w:t xml:space="preserve">si </w:t>
      </w:r>
      <w:r w:rsidR="00B57398" w:rsidRPr="000C217E">
        <w:rPr>
          <w:rFonts w:ascii="Times New Roman" w:hAnsi="Times New Roman" w:cs="Times New Roman"/>
          <w:lang w:val="ro-RO"/>
        </w:rPr>
        <w:t xml:space="preserve">lit. A  )  si  </w:t>
      </w:r>
      <w:r w:rsidR="00AA571D" w:rsidRPr="000C217E">
        <w:rPr>
          <w:rFonts w:ascii="Times New Roman" w:hAnsi="Times New Roman" w:cs="Times New Roman"/>
          <w:lang w:val="ro-RO"/>
        </w:rPr>
        <w:t>lit.</w:t>
      </w:r>
      <w:r w:rsidR="00B57398" w:rsidRPr="000C217E">
        <w:rPr>
          <w:rFonts w:ascii="Times New Roman" w:hAnsi="Times New Roman" w:cs="Times New Roman"/>
          <w:lang w:val="ro-RO"/>
        </w:rPr>
        <w:t xml:space="preserve">B ) </w:t>
      </w:r>
      <w:r w:rsidR="00AA571D" w:rsidRPr="000C217E">
        <w:rPr>
          <w:rFonts w:ascii="Times New Roman" w:hAnsi="Times New Roman" w:cs="Times New Roman"/>
          <w:lang w:val="ro-RO"/>
        </w:rPr>
        <w:t>se  prezinta  în   Consiliul  local , spre  știință .</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b/>
          <w:bCs/>
          <w:lang w:val="ro-RO"/>
        </w:rPr>
        <w:t xml:space="preserve">Art. 11 - </w:t>
      </w:r>
      <w:r>
        <w:rPr>
          <w:rFonts w:ascii="Times New Roman" w:hAnsi="Times New Roman" w:cs="Times New Roman"/>
          <w:b/>
          <w:lang w:val="ro-RO"/>
        </w:rPr>
        <w:t>Condiții de menținere a valabilității eșalonării la plată</w:t>
      </w:r>
    </w:p>
    <w:p w:rsidR="00153170" w:rsidRDefault="00153170" w:rsidP="00766557">
      <w:pPr>
        <w:pStyle w:val="NoSpacing"/>
        <w:jc w:val="both"/>
        <w:rPr>
          <w:rFonts w:ascii="Times New Roman" w:hAnsi="Times New Roman" w:cs="Times New Roman"/>
          <w:lang w:val="ro-RO"/>
        </w:rPr>
      </w:pPr>
      <w:r>
        <w:rPr>
          <w:rFonts w:ascii="Times New Roman" w:hAnsi="Times New Roman" w:cs="Times New Roman"/>
          <w:lang w:val="ro-RO"/>
        </w:rPr>
        <w:t>(1) Eșalonarea la plată acordată pentru obligațiile fiscale își menține valabilitatea în următoarele condiții:</w:t>
      </w:r>
    </w:p>
    <w:p w:rsidR="00153170" w:rsidRDefault="00153170" w:rsidP="00766557">
      <w:pPr>
        <w:pStyle w:val="NoSpacing"/>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a) să se declare și să se achite, potrivit legii, obligațiile fiscale administrate de organul fiscal cu termene de plată începând cu data comunicării deciziei de eșalonare la plată. Eșalonarea la plată își menține valabilitatea și dacă aceste obligații sunt achitate în termen de 30 zile de la termenul de plată prevăzut de lege, inclusiv sau până la finalizarea eșalonării la plată în situația în care acest termen se împlinește după data stingerii în totalitate a obligațiilor fiscale eșalonate la plată;</w:t>
      </w:r>
    </w:p>
    <w:p w:rsidR="00153170" w:rsidRDefault="00153170" w:rsidP="00766557">
      <w:pPr>
        <w:pStyle w:val="NoSpacing"/>
        <w:ind w:firstLine="720"/>
        <w:jc w:val="both"/>
        <w:rPr>
          <w:rFonts w:ascii="Times New Roman" w:hAnsi="Times New Roman" w:cs="Times New Roman"/>
          <w:lang w:val="ro-RO"/>
        </w:rPr>
      </w:pPr>
      <w:r>
        <w:rPr>
          <w:rFonts w:ascii="Times New Roman" w:hAnsi="Times New Roman" w:cs="Times New Roman"/>
          <w:lang w:val="ro-RO"/>
        </w:rPr>
        <w:t>b) să se achite, potrivit legii, obligațiile fiscale stabilite de organul fiscal competent prin decizie, cu termene de plată începând cu data comunicării deciziei de eșalonare la plată. Eșalonarea la plată își menține valabilitatea și dacă aceste obligații sunt achitate în cel mult 30 de zile de la termenul de plată prevăzut de lege sau până la finalizarea perioadei de eșalonare la plată în situația în care termenul de 30 de zile se împlinește după această dată;</w:t>
      </w:r>
    </w:p>
    <w:p w:rsidR="00153170" w:rsidRDefault="00153170" w:rsidP="00766557">
      <w:pPr>
        <w:pStyle w:val="NoSpacing"/>
        <w:ind w:firstLine="720"/>
        <w:jc w:val="both"/>
        <w:rPr>
          <w:rFonts w:ascii="Times New Roman" w:hAnsi="Times New Roman" w:cs="Times New Roman"/>
          <w:lang w:val="ro-RO"/>
        </w:rPr>
      </w:pPr>
      <w:r>
        <w:rPr>
          <w:rFonts w:ascii="Times New Roman" w:hAnsi="Times New Roman" w:cs="Times New Roman"/>
          <w:lang w:val="ro-RO"/>
        </w:rPr>
        <w:t>c) să se achite diferențele de obligații fiscale rezultate din declarații rectificative sau din declarații rectificative în termen de cel mult 30 de zile de la data depunerii declarației;</w:t>
      </w:r>
    </w:p>
    <w:p w:rsidR="00153170" w:rsidRDefault="00153170" w:rsidP="00766557">
      <w:pPr>
        <w:pStyle w:val="NoSpacing"/>
        <w:ind w:firstLine="720"/>
        <w:jc w:val="both"/>
        <w:rPr>
          <w:rFonts w:ascii="Times New Roman" w:hAnsi="Times New Roman" w:cs="Times New Roman"/>
          <w:lang w:val="ro-RO"/>
        </w:rPr>
      </w:pPr>
      <w:r>
        <w:rPr>
          <w:rFonts w:ascii="Times New Roman" w:hAnsi="Times New Roman" w:cs="Times New Roman"/>
          <w:lang w:val="ro-RO"/>
        </w:rPr>
        <w:t>d) să se respecte cuantumul și termenele de plată din graficul de eșalonare. Eșalonarea la plată își menține valabilitatea și dacă rata de eșalonare este achitată până la următorul termen de plată din graficul de eșalonare;</w:t>
      </w:r>
    </w:p>
    <w:p w:rsidR="00153170" w:rsidRDefault="00153170" w:rsidP="00766557">
      <w:pPr>
        <w:pStyle w:val="NoSpacing"/>
        <w:ind w:firstLine="720"/>
        <w:jc w:val="both"/>
        <w:rPr>
          <w:rFonts w:ascii="Times New Roman" w:hAnsi="Times New Roman" w:cs="Times New Roman"/>
          <w:lang w:val="ro-RO"/>
        </w:rPr>
      </w:pPr>
      <w:r>
        <w:rPr>
          <w:rFonts w:ascii="Times New Roman" w:hAnsi="Times New Roman" w:cs="Times New Roman"/>
          <w:lang w:val="ro-RO"/>
        </w:rPr>
        <w:t>e) să se achite obligațiile fiscale administrate de compartimentul finacair- contabilitate Impozite și Taxe Locale, nestinse la data comunicării deciziei de eșalonare la plată și care nu fac obiectul eșalonării la plată, în termen de cel mult 30 de zile, de la data comunicării acestei decizii;</w:t>
      </w:r>
    </w:p>
    <w:p w:rsidR="00153170" w:rsidRDefault="00153170" w:rsidP="008F4412">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f) să se achite, în termen de cel mult 30 de zile de la data comunicării înștiințării de plată, obligațiile fiscale stabilite în acte administrative fiscale ce au fost suspendate în condițiile art.14 sau 15 din Legea nr. 554/2004 a contenciosului administrativ, cu modificările și completările ulterioare, și pentru care suspendarea executării actului administrativ fiscal a încetat după data comunicării deciziei de eșalonare la plată, cu excepția situației în care contribuabilul a solicitat eșalonarea la plată a acestor sume;</w:t>
      </w:r>
    </w:p>
    <w:p w:rsidR="00153170" w:rsidRDefault="00153170" w:rsidP="008F4412">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g) să achite sumele pentru care s-a stabilit răspunderea potrivit prevederilor legislației privind insolvența și/sau răspunderea solidară potrivit prevederilor art. 25 și 26 din Codul de procedură fiscală, în cel mult 30 de zile de la data stabilirii răspunderii;</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h) să nu intre sub incidența uneia dintre situațiile prevăzute la  art. 5, alin. (1) lit. d) și e);</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i ) să se reîntregească garanția în condițiile prevăzute la art. 9 alin. (19), în cel mult 15 zile de la data distribuirii sumelor rezultate din valorificarea bunurilor de către alți creditori;</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j ) să constituie garanția în condițiile prevăzute la art. 9, în cel mult 15 zile de la data comunicării de către organul fiscal a înștiințării cu privire la distribuirea sumelor rezultate din valorificarea bunurilor;</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lang w:val="ro-RO"/>
        </w:rPr>
        <w:t>k) să constituie garanția în condițiile prevăzute la art. 9, în cel mult 15 zile de la data comunicării solicitării organului fiscal.</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(2) În situația în care termenele prevăzute la alin.(1) se împlinesc după data finalizării eșalonării la plată, obligațiile fiscale trebuie stinse până la data finalizării eșalonării la plată.</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(3) În situația în care sumele eșalonate la plată au fost stinse în totalitate și au fost respectate condițiile prevăzute la alin. (1), organul fiscal competent comunică contribuabilului decizia de finalizare a eșalonării la plată.</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 xml:space="preserve">(4) În situația în care sumele eșalonate la plată au fost stinse în totalitate și au fost respectate condițiile  prevăzute la art. 11 alin. (1) din prezenta procedură, compartimentul finaciar- contabilitate ,  Impozite și Taxe Locale emite, în două exemplare, decizia de finalizare a eșalonării la plată a obligațiilor fiscale, conform modelului prevăzut </w:t>
      </w:r>
      <w:r>
        <w:rPr>
          <w:rFonts w:ascii="Times New Roman" w:hAnsi="Times New Roman" w:cs="Times New Roman"/>
          <w:bCs/>
          <w:lang w:val="ro-RO"/>
        </w:rPr>
        <w:t>în anexa la procedură.</w:t>
      </w:r>
      <w:r>
        <w:rPr>
          <w:rFonts w:ascii="Times New Roman" w:hAnsi="Times New Roman" w:cs="Times New Roman"/>
          <w:lang w:val="ro-RO"/>
        </w:rPr>
        <w:t xml:space="preserve"> Un exemplar al acestei decizii se comunică contribuabilului, iar un exemplar se arhivează la dosarul înlesniri la plată.</w:t>
      </w:r>
    </w:p>
    <w:p w:rsidR="00153170" w:rsidRDefault="00153170" w:rsidP="00153170">
      <w:pPr>
        <w:pStyle w:val="spar"/>
        <w:spacing w:line="276" w:lineRule="auto"/>
        <w:jc w:val="both"/>
        <w:rPr>
          <w:b/>
          <w:color w:val="000000" w:themeColor="text1"/>
          <w:sz w:val="22"/>
          <w:szCs w:val="22"/>
          <w:shd w:val="clear" w:color="auto" w:fill="FFFFFF"/>
        </w:rPr>
      </w:pPr>
      <w:r>
        <w:rPr>
          <w:sz w:val="22"/>
          <w:szCs w:val="22"/>
          <w:lang w:val="ro-RO"/>
        </w:rPr>
        <w:tab/>
      </w:r>
      <w:r>
        <w:rPr>
          <w:b/>
          <w:color w:val="000000" w:themeColor="text1"/>
          <w:sz w:val="22"/>
          <w:szCs w:val="22"/>
          <w:lang w:val="ro-RO"/>
        </w:rPr>
        <w:t xml:space="preserve">Art.11^1 </w:t>
      </w:r>
      <w:r>
        <w:rPr>
          <w:b/>
          <w:color w:val="000000" w:themeColor="text1"/>
          <w:sz w:val="22"/>
          <w:szCs w:val="22"/>
          <w:shd w:val="clear" w:color="auto" w:fill="FFFFFF"/>
        </w:rPr>
        <w:t>Modificarea deciziei de eşalonare la plată în perioada de valabilitate a eşalonării</w:t>
      </w:r>
    </w:p>
    <w:p w:rsidR="00153170" w:rsidRDefault="00075BEF" w:rsidP="00153170">
      <w:pPr>
        <w:spacing w:after="0" w:line="276" w:lineRule="auto"/>
        <w:ind w:left="0"/>
        <w:rPr>
          <w:rStyle w:val="salnbdy"/>
          <w:rFonts w:ascii="Times New Roman" w:hAnsi="Times New Roman" w:cs="Times New Roman"/>
          <w:color w:val="000000" w:themeColor="text1"/>
          <w:sz w:val="22"/>
          <w:szCs w:val="22"/>
        </w:rPr>
      </w:pPr>
      <w:r>
        <w:rPr>
          <w:rStyle w:val="salnttl1"/>
          <w:rFonts w:ascii="Times New Roman" w:hAnsi="Times New Roman" w:cs="Times New Roman"/>
          <w:vanish w:val="0"/>
          <w:color w:val="000000" w:themeColor="text1"/>
          <w:sz w:val="22"/>
          <w:szCs w:val="22"/>
        </w:rPr>
        <w:t>(1)</w:t>
      </w:r>
      <w:r w:rsidR="00153170">
        <w:rPr>
          <w:rStyle w:val="salnttl1"/>
          <w:rFonts w:ascii="Times New Roman" w:hAnsi="Times New Roman" w:cs="Times New Roman"/>
          <w:color w:val="000000" w:themeColor="text1"/>
          <w:sz w:val="22"/>
          <w:szCs w:val="22"/>
        </w:rPr>
        <w:t>(1)</w:t>
      </w:r>
      <w:r w:rsidR="00153170">
        <w:rPr>
          <w:rStyle w:val="salnbdy"/>
          <w:rFonts w:ascii="Times New Roman" w:hAnsi="Times New Roman" w:cs="Times New Roman"/>
          <w:color w:val="000000" w:themeColor="text1"/>
          <w:sz w:val="22"/>
          <w:szCs w:val="22"/>
        </w:rPr>
        <w:t xml:space="preserve"> Pe perioada de valabilitate </w:t>
      </w:r>
      <w:proofErr w:type="gramStart"/>
      <w:r w:rsidR="00153170">
        <w:rPr>
          <w:rStyle w:val="salnbdy"/>
          <w:rFonts w:ascii="Times New Roman" w:hAnsi="Times New Roman" w:cs="Times New Roman"/>
          <w:color w:val="000000" w:themeColor="text1"/>
          <w:sz w:val="22"/>
          <w:szCs w:val="22"/>
        </w:rPr>
        <w:t>a</w:t>
      </w:r>
      <w:proofErr w:type="gramEnd"/>
      <w:r w:rsidR="00153170">
        <w:rPr>
          <w:rStyle w:val="salnbdy"/>
          <w:rFonts w:ascii="Times New Roman" w:hAnsi="Times New Roman" w:cs="Times New Roman"/>
          <w:color w:val="000000" w:themeColor="text1"/>
          <w:sz w:val="22"/>
          <w:szCs w:val="22"/>
        </w:rPr>
        <w:t xml:space="preserve"> eşalonării, decizia de eşalonare la plată poate fi modificată la cererea debitorului prin includerea în eşalonare a următoarelor obligaţii fiscale cuprinse în certificatul de atestare fiscală emis de organul fiscal competent:</w:t>
      </w:r>
    </w:p>
    <w:p w:rsidR="00153170" w:rsidRDefault="00075BEF" w:rsidP="00153170">
      <w:pPr>
        <w:spacing w:after="0" w:line="276" w:lineRule="auto"/>
        <w:ind w:left="0"/>
        <w:rPr>
          <w:rFonts w:eastAsia="Verdana"/>
        </w:rPr>
      </w:pPr>
      <w:proofErr w:type="gramStart"/>
      <w:r>
        <w:rPr>
          <w:rStyle w:val="slitttl1"/>
          <w:rFonts w:ascii="Times New Roman" w:hAnsi="Times New Roman" w:cs="Times New Roman"/>
          <w:vanish w:val="0"/>
          <w:color w:val="000000" w:themeColor="text1"/>
          <w:sz w:val="22"/>
          <w:szCs w:val="22"/>
        </w:rPr>
        <w:t>a</w:t>
      </w:r>
      <w:proofErr w:type="gramEnd"/>
      <w:r>
        <w:rPr>
          <w:rStyle w:val="slitttl1"/>
          <w:rFonts w:ascii="Times New Roman" w:hAnsi="Times New Roman" w:cs="Times New Roman"/>
          <w:vanish w:val="0"/>
          <w:color w:val="000000" w:themeColor="text1"/>
          <w:sz w:val="22"/>
          <w:szCs w:val="22"/>
        </w:rPr>
        <w:t>)</w:t>
      </w:r>
      <w:r w:rsidR="00153170">
        <w:rPr>
          <w:rStyle w:val="slitttl1"/>
          <w:rFonts w:ascii="Times New Roman" w:hAnsi="Times New Roman" w:cs="Times New Roman"/>
          <w:color w:val="000000" w:themeColor="text1"/>
          <w:sz w:val="22"/>
          <w:szCs w:val="22"/>
        </w:rPr>
        <w:t>a)</w:t>
      </w:r>
      <w:r w:rsidR="00153170">
        <w:rPr>
          <w:rStyle w:val="slitbdy"/>
          <w:rFonts w:ascii="Times New Roman" w:hAnsi="Times New Roman" w:cs="Times New Roman"/>
          <w:color w:val="000000" w:themeColor="text1"/>
          <w:sz w:val="22"/>
          <w:szCs w:val="22"/>
        </w:rPr>
        <w:t xml:space="preserve">obligaţiile fiscale de a căror plată depinde menţinerea valabilităţii eşalonării la plată, prevăzute la </w:t>
      </w:r>
      <w:r w:rsidR="00153170">
        <w:rPr>
          <w:rStyle w:val="slgi1"/>
          <w:rFonts w:ascii="Times New Roman" w:hAnsi="Times New Roman" w:cs="Times New Roman"/>
          <w:color w:val="000000" w:themeColor="text1"/>
          <w:sz w:val="22"/>
          <w:szCs w:val="22"/>
        </w:rPr>
        <w:t xml:space="preserve">art. </w:t>
      </w:r>
      <w:proofErr w:type="gramStart"/>
      <w:r w:rsidR="00153170">
        <w:rPr>
          <w:rStyle w:val="slgi1"/>
          <w:rFonts w:ascii="Times New Roman" w:hAnsi="Times New Roman" w:cs="Times New Roman"/>
          <w:color w:val="000000" w:themeColor="text1"/>
          <w:sz w:val="22"/>
          <w:szCs w:val="22"/>
        </w:rPr>
        <w:t>11</w:t>
      </w:r>
      <w:proofErr w:type="gramEnd"/>
      <w:r w:rsidR="00153170">
        <w:rPr>
          <w:rStyle w:val="slgi1"/>
          <w:rFonts w:ascii="Times New Roman" w:hAnsi="Times New Roman" w:cs="Times New Roman"/>
          <w:color w:val="000000" w:themeColor="text1"/>
          <w:sz w:val="22"/>
          <w:szCs w:val="22"/>
        </w:rPr>
        <w:t xml:space="preserve"> alin. (1) </w:t>
      </w:r>
      <w:proofErr w:type="gramStart"/>
      <w:r w:rsidR="00153170">
        <w:rPr>
          <w:rStyle w:val="slgi1"/>
          <w:rFonts w:ascii="Times New Roman" w:hAnsi="Times New Roman" w:cs="Times New Roman"/>
          <w:color w:val="000000" w:themeColor="text1"/>
          <w:sz w:val="22"/>
          <w:szCs w:val="22"/>
        </w:rPr>
        <w:t>lit</w:t>
      </w:r>
      <w:proofErr w:type="gramEnd"/>
      <w:r w:rsidR="00153170">
        <w:rPr>
          <w:rStyle w:val="slgi1"/>
          <w:rFonts w:ascii="Times New Roman" w:hAnsi="Times New Roman" w:cs="Times New Roman"/>
          <w:color w:val="000000" w:themeColor="text1"/>
          <w:sz w:val="22"/>
          <w:szCs w:val="22"/>
        </w:rPr>
        <w:t xml:space="preserve">. </w:t>
      </w:r>
      <w:proofErr w:type="gramStart"/>
      <w:r w:rsidR="00153170">
        <w:rPr>
          <w:rStyle w:val="slgi1"/>
          <w:rFonts w:ascii="Times New Roman" w:hAnsi="Times New Roman" w:cs="Times New Roman"/>
          <w:color w:val="000000" w:themeColor="text1"/>
          <w:sz w:val="22"/>
          <w:szCs w:val="22"/>
        </w:rPr>
        <w:t>a</w:t>
      </w:r>
      <w:proofErr w:type="gramEnd"/>
      <w:r w:rsidR="00153170">
        <w:rPr>
          <w:rStyle w:val="slgi1"/>
          <w:rFonts w:ascii="Times New Roman" w:hAnsi="Times New Roman" w:cs="Times New Roman"/>
          <w:color w:val="000000" w:themeColor="text1"/>
          <w:sz w:val="22"/>
          <w:szCs w:val="22"/>
        </w:rPr>
        <w:t>)-c)</w:t>
      </w:r>
      <w:r w:rsidR="00153170">
        <w:rPr>
          <w:rStyle w:val="slitbdy"/>
          <w:rFonts w:ascii="Times New Roman" w:hAnsi="Times New Roman" w:cs="Times New Roman"/>
          <w:color w:val="000000" w:themeColor="text1"/>
          <w:sz w:val="22"/>
          <w:szCs w:val="22"/>
        </w:rPr>
        <w:t xml:space="preserve">, </w:t>
      </w:r>
      <w:r w:rsidR="00153170">
        <w:rPr>
          <w:rStyle w:val="slgi1"/>
          <w:rFonts w:ascii="Times New Roman" w:hAnsi="Times New Roman" w:cs="Times New Roman"/>
          <w:color w:val="000000" w:themeColor="text1"/>
          <w:sz w:val="22"/>
          <w:szCs w:val="22"/>
        </w:rPr>
        <w:t>e)-j) din prezenta procedură</w:t>
      </w:r>
      <w:r w:rsidR="00153170">
        <w:rPr>
          <w:rStyle w:val="slitbdy"/>
          <w:rFonts w:ascii="Times New Roman" w:hAnsi="Times New Roman" w:cs="Times New Roman"/>
          <w:color w:val="000000" w:themeColor="text1"/>
          <w:sz w:val="22"/>
          <w:szCs w:val="22"/>
        </w:rPr>
        <w:t>;</w:t>
      </w:r>
    </w:p>
    <w:p w:rsidR="00153170" w:rsidRDefault="00075BEF" w:rsidP="00153170">
      <w:pPr>
        <w:spacing w:after="0" w:line="276" w:lineRule="auto"/>
        <w:ind w:left="0"/>
        <w:rPr>
          <w:rStyle w:val="salnbdy"/>
          <w:rFonts w:ascii="Times New Roman" w:hAnsi="Times New Roman"/>
          <w:color w:val="000000" w:themeColor="text1"/>
          <w:sz w:val="22"/>
          <w:szCs w:val="22"/>
        </w:rPr>
      </w:pPr>
      <w:r>
        <w:rPr>
          <w:rStyle w:val="salnttl1"/>
          <w:rFonts w:ascii="Times New Roman" w:hAnsi="Times New Roman" w:cs="Times New Roman"/>
          <w:vanish w:val="0"/>
          <w:color w:val="000000" w:themeColor="text1"/>
          <w:sz w:val="22"/>
          <w:szCs w:val="22"/>
        </w:rPr>
        <w:t>(2)</w:t>
      </w:r>
      <w:r w:rsidR="00153170">
        <w:rPr>
          <w:rStyle w:val="salnttl1"/>
          <w:rFonts w:ascii="Times New Roman" w:hAnsi="Times New Roman" w:cs="Times New Roman"/>
          <w:color w:val="000000" w:themeColor="text1"/>
          <w:sz w:val="22"/>
          <w:szCs w:val="22"/>
        </w:rPr>
        <w:t>(2)</w:t>
      </w:r>
      <w:r w:rsidR="00153170">
        <w:rPr>
          <w:rStyle w:val="salnbdy"/>
          <w:rFonts w:ascii="Times New Roman" w:hAnsi="Times New Roman" w:cs="Times New Roman"/>
          <w:color w:val="000000" w:themeColor="text1"/>
          <w:sz w:val="22"/>
          <w:szCs w:val="22"/>
        </w:rPr>
        <w:t xml:space="preserve"> Contribuabilul poate depune o singură cerere de modificare a deciziei de eşalonare la plată într-un </w:t>
      </w:r>
      <w:proofErr w:type="gramStart"/>
      <w:r w:rsidR="00153170">
        <w:rPr>
          <w:rStyle w:val="salnbdy"/>
          <w:rFonts w:ascii="Times New Roman" w:hAnsi="Times New Roman" w:cs="Times New Roman"/>
          <w:color w:val="000000" w:themeColor="text1"/>
          <w:sz w:val="22"/>
          <w:szCs w:val="22"/>
        </w:rPr>
        <w:t>an</w:t>
      </w:r>
      <w:proofErr w:type="gramEnd"/>
      <w:r w:rsidR="00153170">
        <w:rPr>
          <w:rStyle w:val="salnbdy"/>
          <w:rFonts w:ascii="Times New Roman" w:hAnsi="Times New Roman" w:cs="Times New Roman"/>
          <w:color w:val="000000" w:themeColor="text1"/>
          <w:sz w:val="22"/>
          <w:szCs w:val="22"/>
        </w:rPr>
        <w:t xml:space="preserve"> calendaristic sau, după caz, fracţie de an calendaristic. Pentru obligaţiile fiscale prevăzute la </w:t>
      </w:r>
      <w:r w:rsidR="00153170">
        <w:rPr>
          <w:rStyle w:val="slgi1"/>
          <w:rFonts w:ascii="Times New Roman" w:hAnsi="Times New Roman" w:cs="Times New Roman"/>
          <w:color w:val="000000" w:themeColor="text1"/>
          <w:sz w:val="22"/>
          <w:szCs w:val="22"/>
        </w:rPr>
        <w:t>alin. (11)</w:t>
      </w:r>
      <w:r w:rsidR="00153170">
        <w:rPr>
          <w:rStyle w:val="salnbdy"/>
          <w:rFonts w:ascii="Times New Roman" w:hAnsi="Times New Roman" w:cs="Times New Roman"/>
          <w:color w:val="000000" w:themeColor="text1"/>
          <w:sz w:val="22"/>
          <w:szCs w:val="22"/>
        </w:rPr>
        <w:t xml:space="preserve">, </w:t>
      </w:r>
      <w:r w:rsidR="00153170">
        <w:rPr>
          <w:rStyle w:val="slgi1"/>
          <w:rFonts w:ascii="Times New Roman" w:hAnsi="Times New Roman" w:cs="Times New Roman"/>
          <w:color w:val="000000" w:themeColor="text1"/>
          <w:sz w:val="22"/>
          <w:szCs w:val="22"/>
        </w:rPr>
        <w:t>lit. h)</w:t>
      </w:r>
      <w:r w:rsidR="00153170">
        <w:rPr>
          <w:rStyle w:val="salnbdy"/>
          <w:rFonts w:ascii="Times New Roman" w:hAnsi="Times New Roman" w:cs="Times New Roman"/>
          <w:color w:val="000000" w:themeColor="text1"/>
          <w:sz w:val="22"/>
          <w:szCs w:val="22"/>
        </w:rPr>
        <w:t xml:space="preserve">  </w:t>
      </w:r>
      <w:proofErr w:type="gramStart"/>
      <w:r w:rsidR="00153170">
        <w:rPr>
          <w:rStyle w:val="salnbdy"/>
          <w:rFonts w:ascii="Times New Roman" w:hAnsi="Times New Roman" w:cs="Times New Roman"/>
          <w:color w:val="000000" w:themeColor="text1"/>
          <w:sz w:val="22"/>
          <w:szCs w:val="22"/>
        </w:rPr>
        <w:t>debitorul</w:t>
      </w:r>
      <w:proofErr w:type="gramEnd"/>
      <w:r w:rsidR="00153170">
        <w:rPr>
          <w:rStyle w:val="salnbdy"/>
          <w:rFonts w:ascii="Times New Roman" w:hAnsi="Times New Roman" w:cs="Times New Roman"/>
          <w:color w:val="000000" w:themeColor="text1"/>
          <w:sz w:val="22"/>
          <w:szCs w:val="22"/>
        </w:rPr>
        <w:t xml:space="preserve"> poate depune cererea de modificare a deciziei de eşalonare la plată ori de câte ori este necesar. Prin cerere se poate solicita modificarea deciziei de eşalonare </w:t>
      </w:r>
      <w:proofErr w:type="gramStart"/>
      <w:r w:rsidR="00153170">
        <w:rPr>
          <w:rStyle w:val="salnbdy"/>
          <w:rFonts w:ascii="Times New Roman" w:hAnsi="Times New Roman" w:cs="Times New Roman"/>
          <w:color w:val="000000" w:themeColor="text1"/>
          <w:sz w:val="22"/>
          <w:szCs w:val="22"/>
        </w:rPr>
        <w:t>la</w:t>
      </w:r>
      <w:proofErr w:type="gramEnd"/>
      <w:r w:rsidR="00153170">
        <w:rPr>
          <w:rStyle w:val="salnbdy"/>
          <w:rFonts w:ascii="Times New Roman" w:hAnsi="Times New Roman" w:cs="Times New Roman"/>
          <w:color w:val="000000" w:themeColor="text1"/>
          <w:sz w:val="22"/>
          <w:szCs w:val="22"/>
        </w:rPr>
        <w:t xml:space="preserve"> plată prin includerea tuturor obligaţiilor fiscale ce reprezintă condiţie de menţinere a valabilităţii eşalonării la plată la data depunerii cererii.</w:t>
      </w:r>
    </w:p>
    <w:p w:rsidR="00153170" w:rsidRDefault="00075BEF" w:rsidP="00153170">
      <w:pPr>
        <w:spacing w:after="0" w:line="276" w:lineRule="auto"/>
        <w:ind w:left="0"/>
        <w:rPr>
          <w:rStyle w:val="salnbdy"/>
          <w:rFonts w:ascii="Times New Roman" w:hAnsi="Times New Roman" w:cs="Times New Roman"/>
          <w:color w:val="000000" w:themeColor="text1"/>
          <w:sz w:val="22"/>
          <w:szCs w:val="22"/>
        </w:rPr>
      </w:pPr>
      <w:r>
        <w:rPr>
          <w:rStyle w:val="salnttl1"/>
          <w:rFonts w:ascii="Times New Roman" w:hAnsi="Times New Roman" w:cs="Times New Roman"/>
          <w:vanish w:val="0"/>
          <w:color w:val="000000" w:themeColor="text1"/>
          <w:sz w:val="22"/>
          <w:szCs w:val="22"/>
        </w:rPr>
        <w:t>(3</w:t>
      </w:r>
      <w:proofErr w:type="gramStart"/>
      <w:r>
        <w:rPr>
          <w:rStyle w:val="salnttl1"/>
          <w:rFonts w:ascii="Times New Roman" w:hAnsi="Times New Roman" w:cs="Times New Roman"/>
          <w:vanish w:val="0"/>
          <w:color w:val="000000" w:themeColor="text1"/>
          <w:sz w:val="22"/>
          <w:szCs w:val="22"/>
        </w:rPr>
        <w:t>)</w:t>
      </w:r>
      <w:proofErr w:type="gramEnd"/>
      <w:r w:rsidR="00153170">
        <w:rPr>
          <w:rStyle w:val="salnttl1"/>
          <w:rFonts w:ascii="Times New Roman" w:hAnsi="Times New Roman" w:cs="Times New Roman"/>
          <w:color w:val="000000" w:themeColor="text1"/>
          <w:sz w:val="22"/>
          <w:szCs w:val="22"/>
        </w:rPr>
        <w:t xml:space="preserve">(3) </w:t>
      </w:r>
      <w:r w:rsidR="00153170">
        <w:rPr>
          <w:rStyle w:val="salnbdy"/>
          <w:rFonts w:ascii="Times New Roman" w:hAnsi="Times New Roman" w:cs="Times New Roman"/>
          <w:color w:val="000000" w:themeColor="text1"/>
          <w:sz w:val="22"/>
          <w:szCs w:val="22"/>
        </w:rPr>
        <w:t xml:space="preserve">Cererea se depune până la împlinirea termenului prevăzut la </w:t>
      </w:r>
      <w:r w:rsidR="00153170">
        <w:rPr>
          <w:rStyle w:val="slgi1"/>
          <w:rFonts w:ascii="Times New Roman" w:hAnsi="Times New Roman" w:cs="Times New Roman"/>
          <w:color w:val="000000" w:themeColor="text1"/>
          <w:sz w:val="22"/>
          <w:szCs w:val="22"/>
        </w:rPr>
        <w:t xml:space="preserve">art.11 alin. (1) </w:t>
      </w:r>
      <w:proofErr w:type="gramStart"/>
      <w:r w:rsidR="00153170">
        <w:rPr>
          <w:rStyle w:val="slgi1"/>
          <w:rFonts w:ascii="Times New Roman" w:hAnsi="Times New Roman" w:cs="Times New Roman"/>
          <w:color w:val="000000" w:themeColor="text1"/>
          <w:sz w:val="22"/>
          <w:szCs w:val="22"/>
        </w:rPr>
        <w:t>lit</w:t>
      </w:r>
      <w:proofErr w:type="gramEnd"/>
      <w:r w:rsidR="00153170">
        <w:rPr>
          <w:rStyle w:val="slgi1"/>
          <w:rFonts w:ascii="Times New Roman" w:hAnsi="Times New Roman" w:cs="Times New Roman"/>
          <w:color w:val="000000" w:themeColor="text1"/>
          <w:sz w:val="22"/>
          <w:szCs w:val="22"/>
        </w:rPr>
        <w:t>. a)-c)</w:t>
      </w:r>
      <w:r w:rsidR="00153170">
        <w:rPr>
          <w:rStyle w:val="slitbdy"/>
          <w:rFonts w:ascii="Times New Roman" w:hAnsi="Times New Roman" w:cs="Times New Roman"/>
          <w:color w:val="000000" w:themeColor="text1"/>
          <w:sz w:val="22"/>
          <w:szCs w:val="22"/>
        </w:rPr>
        <w:t xml:space="preserve"> și </w:t>
      </w:r>
      <w:r w:rsidR="00153170">
        <w:rPr>
          <w:rStyle w:val="slgi1"/>
          <w:rFonts w:ascii="Times New Roman" w:hAnsi="Times New Roman" w:cs="Times New Roman"/>
          <w:color w:val="000000" w:themeColor="text1"/>
          <w:sz w:val="22"/>
          <w:szCs w:val="22"/>
        </w:rPr>
        <w:t>e)-j) din prezenta procedură</w:t>
      </w:r>
      <w:r w:rsidR="00153170">
        <w:rPr>
          <w:rStyle w:val="slitbdy"/>
          <w:rFonts w:ascii="Times New Roman" w:hAnsi="Times New Roman" w:cs="Times New Roman"/>
          <w:color w:val="000000" w:themeColor="text1"/>
          <w:sz w:val="22"/>
          <w:szCs w:val="22"/>
        </w:rPr>
        <w:t xml:space="preserve">, </w:t>
      </w:r>
      <w:r w:rsidR="00153170">
        <w:rPr>
          <w:rStyle w:val="salnbdy"/>
          <w:rFonts w:ascii="Times New Roman" w:hAnsi="Times New Roman" w:cs="Times New Roman"/>
          <w:color w:val="000000" w:themeColor="text1"/>
          <w:sz w:val="22"/>
          <w:szCs w:val="22"/>
        </w:rPr>
        <w:t>după caz, şi se soluţionează de organul fiscal competent prin decizie de modificare a deciziei de eşalonare la plată sau decizie de respingere, după caz.</w:t>
      </w:r>
    </w:p>
    <w:p w:rsidR="00153170" w:rsidRDefault="00075BEF" w:rsidP="00153170">
      <w:pPr>
        <w:spacing w:after="0" w:line="276" w:lineRule="auto"/>
        <w:ind w:left="0"/>
        <w:rPr>
          <w:rStyle w:val="salnbdy"/>
          <w:rFonts w:ascii="Times New Roman" w:hAnsi="Times New Roman" w:cs="Times New Roman"/>
          <w:color w:val="000000" w:themeColor="text1"/>
          <w:sz w:val="22"/>
          <w:szCs w:val="22"/>
        </w:rPr>
      </w:pPr>
      <w:r>
        <w:rPr>
          <w:rStyle w:val="salnttl1"/>
          <w:rFonts w:ascii="Times New Roman" w:hAnsi="Times New Roman" w:cs="Times New Roman"/>
          <w:vanish w:val="0"/>
          <w:color w:val="000000" w:themeColor="text1"/>
          <w:sz w:val="22"/>
          <w:szCs w:val="22"/>
        </w:rPr>
        <w:t>(4)</w:t>
      </w:r>
      <w:r w:rsidR="00153170">
        <w:rPr>
          <w:rStyle w:val="salnttl1"/>
          <w:rFonts w:ascii="Times New Roman" w:hAnsi="Times New Roman" w:cs="Times New Roman"/>
          <w:color w:val="000000" w:themeColor="text1"/>
          <w:sz w:val="22"/>
          <w:szCs w:val="22"/>
        </w:rPr>
        <w:t xml:space="preserve"> (4)</w:t>
      </w:r>
      <w:r w:rsidR="00153170">
        <w:rPr>
          <w:rStyle w:val="salnbdy"/>
          <w:rFonts w:ascii="Times New Roman" w:hAnsi="Times New Roman" w:cs="Times New Roman"/>
          <w:color w:val="000000" w:themeColor="text1"/>
          <w:sz w:val="22"/>
          <w:szCs w:val="22"/>
        </w:rPr>
        <w:t xml:space="preserve"> Pentru obligaţiile fiscale prevăzute la </w:t>
      </w:r>
      <w:r w:rsidR="00153170">
        <w:rPr>
          <w:rStyle w:val="slgi1"/>
          <w:rFonts w:ascii="Times New Roman" w:hAnsi="Times New Roman" w:cs="Times New Roman"/>
          <w:color w:val="000000" w:themeColor="text1"/>
          <w:sz w:val="22"/>
          <w:szCs w:val="22"/>
        </w:rPr>
        <w:t xml:space="preserve">alin. </w:t>
      </w:r>
      <w:proofErr w:type="gramStart"/>
      <w:r w:rsidR="00153170">
        <w:rPr>
          <w:rStyle w:val="slgi1"/>
          <w:rFonts w:ascii="Times New Roman" w:hAnsi="Times New Roman" w:cs="Times New Roman"/>
          <w:color w:val="000000" w:themeColor="text1"/>
          <w:sz w:val="22"/>
          <w:szCs w:val="22"/>
        </w:rPr>
        <w:t>(1)</w:t>
      </w:r>
      <w:r w:rsidR="00153170">
        <w:rPr>
          <w:rStyle w:val="salnbdy"/>
          <w:rFonts w:ascii="Times New Roman" w:hAnsi="Times New Roman" w:cs="Times New Roman"/>
          <w:color w:val="000000" w:themeColor="text1"/>
          <w:sz w:val="22"/>
          <w:szCs w:val="22"/>
        </w:rPr>
        <w:t>, includerea în eşalonare se efectuează cu menţinerea perioadei de eşalonare deja aprobate, cu excepţia situaţiei în care valoarea garanţiilor constituite de debitori este mai mică de 50% faţă de cuantumul obligaţiilor fiscale restante ce fac obiectul înlesnirilor la plată, caz în care perioada de eşalonare este de cel mult 6 luni de la data comunicării deciziei de modificare a deciziei de eşalonare la plată.</w:t>
      </w:r>
      <w:proofErr w:type="gramEnd"/>
    </w:p>
    <w:p w:rsidR="00153170" w:rsidRDefault="00075BEF" w:rsidP="00153170">
      <w:pPr>
        <w:spacing w:after="0" w:line="276" w:lineRule="auto"/>
        <w:ind w:left="0"/>
      </w:pPr>
      <w:r>
        <w:rPr>
          <w:rStyle w:val="salnttl1"/>
          <w:rFonts w:ascii="Times New Roman" w:hAnsi="Times New Roman" w:cs="Times New Roman"/>
          <w:vanish w:val="0"/>
          <w:color w:val="000000" w:themeColor="text1"/>
          <w:sz w:val="22"/>
          <w:szCs w:val="22"/>
        </w:rPr>
        <w:t>(5</w:t>
      </w:r>
      <w:proofErr w:type="gramStart"/>
      <w:r>
        <w:rPr>
          <w:rStyle w:val="salnttl1"/>
          <w:rFonts w:ascii="Times New Roman" w:hAnsi="Times New Roman" w:cs="Times New Roman"/>
          <w:vanish w:val="0"/>
          <w:color w:val="000000" w:themeColor="text1"/>
          <w:sz w:val="22"/>
          <w:szCs w:val="22"/>
        </w:rPr>
        <w:t>)</w:t>
      </w:r>
      <w:proofErr w:type="gramEnd"/>
      <w:r w:rsidR="00153170">
        <w:rPr>
          <w:rStyle w:val="salnttl1"/>
          <w:rFonts w:ascii="Times New Roman" w:hAnsi="Times New Roman" w:cs="Times New Roman"/>
          <w:color w:val="000000" w:themeColor="text1"/>
          <w:sz w:val="22"/>
          <w:szCs w:val="22"/>
        </w:rPr>
        <w:t>(5)</w:t>
      </w:r>
      <w:r w:rsidR="00153170">
        <w:rPr>
          <w:rStyle w:val="salnbdy"/>
          <w:rFonts w:ascii="Times New Roman" w:hAnsi="Times New Roman" w:cs="Times New Roman"/>
          <w:color w:val="000000" w:themeColor="text1"/>
          <w:sz w:val="22"/>
          <w:szCs w:val="22"/>
        </w:rPr>
        <w:t>Cuantumul şi termenele de plată ale noilor rate de eşalonare se stabilesc prin grafice de eşalonare care fac parte integrantă din decizia de modificare a deciziei de eşalonare la plată.</w:t>
      </w:r>
    </w:p>
    <w:p w:rsidR="00153170" w:rsidRDefault="00075BEF" w:rsidP="00153170">
      <w:pPr>
        <w:spacing w:after="0" w:line="276" w:lineRule="auto"/>
        <w:ind w:left="0"/>
        <w:rPr>
          <w:rStyle w:val="salnbdy"/>
          <w:rFonts w:ascii="Times New Roman" w:eastAsia="Verdana" w:hAnsi="Times New Roman"/>
          <w:color w:val="000000" w:themeColor="text1"/>
          <w:sz w:val="22"/>
          <w:szCs w:val="22"/>
        </w:rPr>
      </w:pPr>
      <w:r>
        <w:rPr>
          <w:rStyle w:val="salnttl1"/>
          <w:rFonts w:ascii="Times New Roman" w:hAnsi="Times New Roman" w:cs="Times New Roman"/>
          <w:vanish w:val="0"/>
          <w:color w:val="000000" w:themeColor="text1"/>
          <w:sz w:val="22"/>
          <w:szCs w:val="22"/>
        </w:rPr>
        <w:t>(6)</w:t>
      </w:r>
      <w:r w:rsidR="00153170">
        <w:rPr>
          <w:rStyle w:val="salnttl1"/>
          <w:rFonts w:ascii="Times New Roman" w:hAnsi="Times New Roman" w:cs="Times New Roman"/>
          <w:color w:val="000000" w:themeColor="text1"/>
          <w:sz w:val="22"/>
          <w:szCs w:val="22"/>
        </w:rPr>
        <w:t>(6)</w:t>
      </w:r>
      <w:r w:rsidR="00153170">
        <w:rPr>
          <w:rStyle w:val="salnbdy"/>
          <w:rFonts w:ascii="Times New Roman" w:hAnsi="Times New Roman" w:cs="Times New Roman"/>
          <w:color w:val="000000" w:themeColor="text1"/>
          <w:sz w:val="22"/>
          <w:szCs w:val="22"/>
        </w:rPr>
        <w:t xml:space="preserve"> După depunerea cererii, în termen de 10 zile de la comunicarea acordului de principiu de către organul fiscal central, debitorul trebuie să constituie şi garanţiile prevăzute de prezenta procedură, corespunzător condiţiilor în care urmează să se modifice decizia de eşalonare la plată.</w:t>
      </w:r>
    </w:p>
    <w:p w:rsidR="00153170" w:rsidRDefault="00075BEF" w:rsidP="00153170">
      <w:pPr>
        <w:spacing w:after="0" w:line="276" w:lineRule="auto"/>
        <w:ind w:left="0"/>
      </w:pPr>
      <w:r>
        <w:rPr>
          <w:rStyle w:val="salnttl1"/>
          <w:rFonts w:ascii="Times New Roman" w:hAnsi="Times New Roman" w:cs="Times New Roman"/>
          <w:vanish w:val="0"/>
          <w:color w:val="000000" w:themeColor="text1"/>
          <w:sz w:val="22"/>
          <w:szCs w:val="22"/>
        </w:rPr>
        <w:t>(7)</w:t>
      </w:r>
      <w:r w:rsidR="00153170">
        <w:rPr>
          <w:rStyle w:val="salnttl1"/>
          <w:rFonts w:ascii="Times New Roman" w:hAnsi="Times New Roman" w:cs="Times New Roman"/>
          <w:color w:val="000000" w:themeColor="text1"/>
          <w:sz w:val="22"/>
          <w:szCs w:val="22"/>
        </w:rPr>
        <w:t xml:space="preserve"> (7)</w:t>
      </w:r>
      <w:r w:rsidR="00153170">
        <w:rPr>
          <w:rStyle w:val="salnbdy"/>
          <w:rFonts w:ascii="Times New Roman" w:hAnsi="Times New Roman" w:cs="Times New Roman"/>
          <w:color w:val="000000" w:themeColor="text1"/>
          <w:sz w:val="22"/>
          <w:szCs w:val="22"/>
        </w:rPr>
        <w:t xml:space="preserve">Debitorul nu trebuie să constituie garanţii în situaţia în care valoarea garanţiilor deja constituite acoperă obligaţiile fiscale rămase din eşalonarea la plată, precum şi obligaţiile fiscale pentru care se solicită modificarea deciziei de eşalonare la plată. În situaţia garanţiilor deja constituite, se încheie </w:t>
      </w:r>
      <w:proofErr w:type="gramStart"/>
      <w:r w:rsidR="00153170">
        <w:rPr>
          <w:rStyle w:val="salnbdy"/>
          <w:rFonts w:ascii="Times New Roman" w:hAnsi="Times New Roman" w:cs="Times New Roman"/>
          <w:color w:val="000000" w:themeColor="text1"/>
          <w:sz w:val="22"/>
          <w:szCs w:val="22"/>
        </w:rPr>
        <w:t>un</w:t>
      </w:r>
      <w:proofErr w:type="gramEnd"/>
      <w:r w:rsidR="00153170">
        <w:rPr>
          <w:rStyle w:val="salnbdy"/>
          <w:rFonts w:ascii="Times New Roman" w:hAnsi="Times New Roman" w:cs="Times New Roman"/>
          <w:color w:val="000000" w:themeColor="text1"/>
          <w:sz w:val="22"/>
          <w:szCs w:val="22"/>
        </w:rPr>
        <w:t xml:space="preserve"> act adiţional la contractul de ipotecă/gaj.</w:t>
      </w:r>
    </w:p>
    <w:p w:rsidR="00153170" w:rsidRDefault="00075BEF" w:rsidP="00153170">
      <w:pPr>
        <w:spacing w:after="0" w:line="276" w:lineRule="auto"/>
        <w:ind w:left="0"/>
        <w:rPr>
          <w:rStyle w:val="salnbdy"/>
          <w:rFonts w:ascii="Times New Roman" w:hAnsi="Times New Roman"/>
          <w:color w:val="000000" w:themeColor="text1"/>
          <w:sz w:val="22"/>
          <w:szCs w:val="22"/>
        </w:rPr>
      </w:pPr>
      <w:r>
        <w:rPr>
          <w:rStyle w:val="salnttl1"/>
          <w:rFonts w:ascii="Times New Roman" w:hAnsi="Times New Roman" w:cs="Times New Roman"/>
          <w:vanish w:val="0"/>
          <w:color w:val="000000" w:themeColor="text1"/>
          <w:sz w:val="22"/>
          <w:szCs w:val="22"/>
        </w:rPr>
        <w:t>(8)</w:t>
      </w:r>
      <w:r w:rsidR="00153170">
        <w:rPr>
          <w:rStyle w:val="salnttl1"/>
          <w:rFonts w:ascii="Times New Roman" w:hAnsi="Times New Roman" w:cs="Times New Roman"/>
          <w:color w:val="000000" w:themeColor="text1"/>
          <w:sz w:val="22"/>
          <w:szCs w:val="22"/>
        </w:rPr>
        <w:t>(8)</w:t>
      </w:r>
      <w:r w:rsidR="00153170">
        <w:rPr>
          <w:rStyle w:val="salnbdy"/>
          <w:rFonts w:ascii="Times New Roman" w:hAnsi="Times New Roman" w:cs="Times New Roman"/>
          <w:color w:val="000000" w:themeColor="text1"/>
          <w:sz w:val="22"/>
          <w:szCs w:val="22"/>
        </w:rPr>
        <w:t>În situaţia debitorilor care deţin bunuri în proprietate, insuficiente pentru a constitui garanţiile în cuantumul prevăzut la prezentul capitol, organul fiscal central poate aproba cererea de modificare a deciziei de eşalonare la plată dacă sunt îndeplinite celelalte condiţii prevăzute de prezenta procedură. În acest caz, penalităţile de întârziere nu se amână la plată, ci se includ în eşalonare, iar decizia de amânare la plată a penalităţilor de întârziere şi a penalităţilor de nedeclarare se anulează.</w:t>
      </w:r>
      <w:r w:rsidR="00153170">
        <w:rPr>
          <w:rStyle w:val="salnttl1"/>
          <w:rFonts w:ascii="Times New Roman" w:hAnsi="Times New Roman" w:cs="Times New Roman"/>
          <w:color w:val="000000" w:themeColor="text1"/>
          <w:sz w:val="22"/>
          <w:szCs w:val="22"/>
        </w:rPr>
        <w:t xml:space="preserve"> </w:t>
      </w:r>
    </w:p>
    <w:p w:rsidR="00153170" w:rsidRDefault="00D81621" w:rsidP="00153170">
      <w:pPr>
        <w:spacing w:after="0" w:line="276" w:lineRule="auto"/>
        <w:ind w:left="0"/>
      </w:pPr>
      <w:r>
        <w:rPr>
          <w:rStyle w:val="salnttl1"/>
          <w:rFonts w:ascii="Times New Roman" w:hAnsi="Times New Roman" w:cs="Times New Roman"/>
          <w:vanish w:val="0"/>
          <w:color w:val="000000" w:themeColor="text1"/>
          <w:sz w:val="22"/>
          <w:szCs w:val="22"/>
        </w:rPr>
        <w:t>(9</w:t>
      </w:r>
      <w:proofErr w:type="gramStart"/>
      <w:r>
        <w:rPr>
          <w:rStyle w:val="salnttl1"/>
          <w:rFonts w:ascii="Times New Roman" w:hAnsi="Times New Roman" w:cs="Times New Roman"/>
          <w:vanish w:val="0"/>
          <w:color w:val="000000" w:themeColor="text1"/>
          <w:sz w:val="22"/>
          <w:szCs w:val="22"/>
        </w:rPr>
        <w:t>)</w:t>
      </w:r>
      <w:proofErr w:type="gramEnd"/>
      <w:r w:rsidR="00153170">
        <w:rPr>
          <w:rStyle w:val="salnttl1"/>
          <w:rFonts w:ascii="Times New Roman" w:hAnsi="Times New Roman" w:cs="Times New Roman"/>
          <w:color w:val="000000" w:themeColor="text1"/>
          <w:sz w:val="22"/>
          <w:szCs w:val="22"/>
        </w:rPr>
        <w:t xml:space="preserve"> (9)</w:t>
      </w:r>
      <w:r w:rsidR="00153170">
        <w:rPr>
          <w:rStyle w:val="salnbdy"/>
          <w:rFonts w:ascii="Times New Roman" w:hAnsi="Times New Roman" w:cs="Times New Roman"/>
          <w:color w:val="000000" w:themeColor="text1"/>
          <w:sz w:val="22"/>
          <w:szCs w:val="22"/>
        </w:rPr>
        <w:t xml:space="preserve">În situaţia în care cererea de modificare a deciziei de eşalonare la plată se respinge, debitorul are obligaţia să plătească sumele prevăzute la </w:t>
      </w:r>
      <w:r w:rsidR="00153170">
        <w:rPr>
          <w:rStyle w:val="slgi1"/>
          <w:rFonts w:ascii="Times New Roman" w:hAnsi="Times New Roman" w:cs="Times New Roman"/>
          <w:color w:val="000000" w:themeColor="text1"/>
          <w:sz w:val="22"/>
          <w:szCs w:val="22"/>
        </w:rPr>
        <w:t>alin. (1)</w:t>
      </w:r>
      <w:r w:rsidR="00153170">
        <w:rPr>
          <w:rStyle w:val="salnbdy"/>
          <w:rFonts w:ascii="Times New Roman" w:hAnsi="Times New Roman" w:cs="Times New Roman"/>
          <w:color w:val="000000" w:themeColor="text1"/>
          <w:sz w:val="22"/>
          <w:szCs w:val="22"/>
        </w:rPr>
        <w:t xml:space="preserve"> </w:t>
      </w:r>
      <w:proofErr w:type="gramStart"/>
      <w:r w:rsidR="00153170">
        <w:rPr>
          <w:rStyle w:val="salnbdy"/>
          <w:rFonts w:ascii="Times New Roman" w:hAnsi="Times New Roman" w:cs="Times New Roman"/>
          <w:color w:val="000000" w:themeColor="text1"/>
          <w:sz w:val="22"/>
          <w:szCs w:val="22"/>
        </w:rPr>
        <w:t>în</w:t>
      </w:r>
      <w:proofErr w:type="gramEnd"/>
      <w:r w:rsidR="00153170">
        <w:rPr>
          <w:rStyle w:val="salnbdy"/>
          <w:rFonts w:ascii="Times New Roman" w:hAnsi="Times New Roman" w:cs="Times New Roman"/>
          <w:color w:val="000000" w:themeColor="text1"/>
          <w:sz w:val="22"/>
          <w:szCs w:val="22"/>
        </w:rPr>
        <w:t xml:space="preserve"> termen de 30 de zile de la data comunicării deciziei de respingere.</w:t>
      </w:r>
    </w:p>
    <w:p w:rsidR="00153170" w:rsidRDefault="00D81621" w:rsidP="00153170">
      <w:pPr>
        <w:spacing w:after="0" w:line="276" w:lineRule="auto"/>
        <w:ind w:left="0"/>
        <w:rPr>
          <w:rStyle w:val="salnbdy"/>
          <w:rFonts w:ascii="Times New Roman" w:eastAsia="Verdana" w:hAnsi="Times New Roman"/>
          <w:color w:val="000000" w:themeColor="text1"/>
          <w:sz w:val="22"/>
          <w:szCs w:val="22"/>
        </w:rPr>
      </w:pPr>
      <w:r>
        <w:rPr>
          <w:rStyle w:val="salnttl1"/>
          <w:rFonts w:ascii="Times New Roman" w:hAnsi="Times New Roman" w:cs="Times New Roman"/>
          <w:vanish w:val="0"/>
          <w:color w:val="000000" w:themeColor="text1"/>
          <w:sz w:val="22"/>
          <w:szCs w:val="22"/>
        </w:rPr>
        <w:t>(10)</w:t>
      </w:r>
      <w:r w:rsidR="00153170">
        <w:rPr>
          <w:rStyle w:val="salnttl1"/>
          <w:rFonts w:ascii="Times New Roman" w:hAnsi="Times New Roman" w:cs="Times New Roman"/>
          <w:color w:val="000000" w:themeColor="text1"/>
          <w:sz w:val="22"/>
          <w:szCs w:val="22"/>
        </w:rPr>
        <w:t>(10)</w:t>
      </w:r>
      <w:r w:rsidR="00153170">
        <w:rPr>
          <w:rStyle w:val="salnbdy"/>
          <w:rFonts w:ascii="Times New Roman" w:hAnsi="Times New Roman" w:cs="Times New Roman"/>
          <w:color w:val="000000" w:themeColor="text1"/>
          <w:sz w:val="22"/>
          <w:szCs w:val="22"/>
        </w:rPr>
        <w:t xml:space="preserve"> În situaţia în care pe perioada de valabilitate a înlesnirii debitorul obţine o suspendare a executării actului administrativ fiscal în care sunt individualizate creanţe fiscale ce fac obiectul eşalonării la plată, decizia de eşalonare la plată se modifică, la cererea debitorului. Dacă eşalonarea cuprinde doar creanţele fiscale individualizate în actul administrativ suspendat, decizia de eşalonare </w:t>
      </w:r>
      <w:proofErr w:type="gramStart"/>
      <w:r w:rsidR="00153170">
        <w:rPr>
          <w:rStyle w:val="salnbdy"/>
          <w:rFonts w:ascii="Times New Roman" w:hAnsi="Times New Roman" w:cs="Times New Roman"/>
          <w:color w:val="000000" w:themeColor="text1"/>
          <w:sz w:val="22"/>
          <w:szCs w:val="22"/>
        </w:rPr>
        <w:t>la</w:t>
      </w:r>
      <w:proofErr w:type="gramEnd"/>
      <w:r w:rsidR="00153170">
        <w:rPr>
          <w:rStyle w:val="salnbdy"/>
          <w:rFonts w:ascii="Times New Roman" w:hAnsi="Times New Roman" w:cs="Times New Roman"/>
          <w:color w:val="000000" w:themeColor="text1"/>
          <w:sz w:val="22"/>
          <w:szCs w:val="22"/>
        </w:rPr>
        <w:t xml:space="preserve"> plată se suspendă.</w:t>
      </w:r>
    </w:p>
    <w:p w:rsidR="00153170" w:rsidRDefault="00D81621" w:rsidP="00153170">
      <w:pPr>
        <w:spacing w:after="0" w:line="276" w:lineRule="auto"/>
        <w:ind w:left="0"/>
        <w:rPr>
          <w:rStyle w:val="salnbdy"/>
          <w:rFonts w:ascii="Times New Roman" w:hAnsi="Times New Roman" w:cs="Times New Roman"/>
          <w:color w:val="000000" w:themeColor="text1"/>
          <w:sz w:val="22"/>
          <w:szCs w:val="22"/>
        </w:rPr>
      </w:pPr>
      <w:r>
        <w:rPr>
          <w:rStyle w:val="salnttl1"/>
          <w:rFonts w:ascii="Times New Roman" w:hAnsi="Times New Roman" w:cs="Times New Roman"/>
          <w:vanish w:val="0"/>
          <w:color w:val="000000" w:themeColor="text1"/>
          <w:sz w:val="22"/>
          <w:szCs w:val="22"/>
        </w:rPr>
        <w:t>(11</w:t>
      </w:r>
      <w:proofErr w:type="gramStart"/>
      <w:r>
        <w:rPr>
          <w:rStyle w:val="salnttl1"/>
          <w:rFonts w:ascii="Times New Roman" w:hAnsi="Times New Roman" w:cs="Times New Roman"/>
          <w:vanish w:val="0"/>
          <w:color w:val="000000" w:themeColor="text1"/>
          <w:sz w:val="22"/>
          <w:szCs w:val="22"/>
        </w:rPr>
        <w:t>)</w:t>
      </w:r>
      <w:proofErr w:type="gramEnd"/>
      <w:r w:rsidR="00153170">
        <w:rPr>
          <w:rStyle w:val="salnttl1"/>
          <w:rFonts w:ascii="Times New Roman" w:hAnsi="Times New Roman" w:cs="Times New Roman"/>
          <w:color w:val="000000" w:themeColor="text1"/>
          <w:sz w:val="22"/>
          <w:szCs w:val="22"/>
        </w:rPr>
        <w:t xml:space="preserve"> (11)</w:t>
      </w:r>
      <w:r w:rsidR="00153170">
        <w:rPr>
          <w:rStyle w:val="salnbdy"/>
          <w:rFonts w:ascii="Times New Roman" w:hAnsi="Times New Roman" w:cs="Times New Roman"/>
          <w:color w:val="000000" w:themeColor="text1"/>
          <w:sz w:val="22"/>
          <w:szCs w:val="22"/>
        </w:rPr>
        <w:t>În situaţia în care pe perioada de valabilitate a eşalonării se desfiinţează sau se anulează, în tot sau în parte, actul administrativ fiscal în care sunt individualizate creanţe fiscale ce fac obiectul eşalonării la plată, decizia de eşalonare la plată se modifică în mod corespunzător, la cererea debitorului.</w:t>
      </w:r>
    </w:p>
    <w:p w:rsidR="00153170" w:rsidRDefault="00D81621" w:rsidP="00153170">
      <w:pPr>
        <w:spacing w:after="0" w:line="276" w:lineRule="auto"/>
        <w:ind w:left="0"/>
        <w:rPr>
          <w:rStyle w:val="salnbdy"/>
          <w:rFonts w:ascii="Times New Roman" w:hAnsi="Times New Roman" w:cs="Times New Roman"/>
          <w:b/>
          <w:color w:val="000000" w:themeColor="text1"/>
          <w:sz w:val="22"/>
          <w:szCs w:val="22"/>
        </w:rPr>
      </w:pPr>
      <w:r>
        <w:rPr>
          <w:rStyle w:val="salnttl1"/>
          <w:rFonts w:ascii="Times New Roman" w:hAnsi="Times New Roman" w:cs="Times New Roman"/>
          <w:vanish w:val="0"/>
          <w:color w:val="000000" w:themeColor="text1"/>
          <w:sz w:val="22"/>
          <w:szCs w:val="22"/>
        </w:rPr>
        <w:t>(11^1)</w:t>
      </w:r>
      <w:r w:rsidR="00153170">
        <w:rPr>
          <w:rStyle w:val="salnttl1"/>
          <w:rFonts w:ascii="Times New Roman" w:hAnsi="Times New Roman" w:cs="Times New Roman"/>
          <w:color w:val="000000" w:themeColor="text1"/>
          <w:sz w:val="22"/>
          <w:szCs w:val="22"/>
        </w:rPr>
        <w:t xml:space="preserve"> (11^1)</w:t>
      </w:r>
      <w:r w:rsidR="00153170">
        <w:rPr>
          <w:rStyle w:val="salnbdy"/>
          <w:rFonts w:ascii="Times New Roman" w:hAnsi="Times New Roman" w:cs="Times New Roman"/>
          <w:color w:val="000000" w:themeColor="text1"/>
          <w:sz w:val="22"/>
          <w:szCs w:val="22"/>
        </w:rPr>
        <w:t>Prevederile alineatului (11) şi (11^1) din prezenta procedură se aplică şi în situaţia în care debitorul obţine suspendarea executării silite conform art. 719 din Codul de procedură civilă, atunci când motivele contestaţiei la executare privesc stingerea sau inexistenţa creanţei fiscale care face obiectul executării silite contestate.</w:t>
      </w:r>
      <w:r w:rsidR="00153170">
        <w:rPr>
          <w:rStyle w:val="salnbdy"/>
          <w:rFonts w:ascii="Times New Roman" w:hAnsi="Times New Roman" w:cs="Times New Roman"/>
          <w:b/>
          <w:color w:val="000000" w:themeColor="text1"/>
          <w:sz w:val="22"/>
          <w:szCs w:val="22"/>
        </w:rPr>
        <w:t xml:space="preserve">           </w:t>
      </w:r>
    </w:p>
    <w:p w:rsidR="00153170" w:rsidRDefault="00153170" w:rsidP="00153170">
      <w:pPr>
        <w:pStyle w:val="NoSpacing"/>
        <w:spacing w:line="276" w:lineRule="auto"/>
        <w:ind w:firstLine="720"/>
        <w:jc w:val="both"/>
        <w:rPr>
          <w:lang w:val="ro-RO"/>
        </w:rPr>
      </w:pPr>
      <w:r>
        <w:rPr>
          <w:rFonts w:ascii="Times New Roman" w:hAnsi="Times New Roman" w:cs="Times New Roman"/>
          <w:b/>
          <w:bCs/>
          <w:lang w:val="ro-RO"/>
        </w:rPr>
        <w:t xml:space="preserve">Art. 12 - </w:t>
      </w:r>
      <w:r>
        <w:rPr>
          <w:rFonts w:ascii="Times New Roman" w:hAnsi="Times New Roman" w:cs="Times New Roman"/>
          <w:b/>
          <w:lang w:val="ro-RO"/>
        </w:rPr>
        <w:t>Majorări de întârziere</w:t>
      </w:r>
    </w:p>
    <w:p w:rsidR="00153170" w:rsidRDefault="00153170" w:rsidP="00153170">
      <w:pPr>
        <w:pStyle w:val="NoSpacing"/>
        <w:spacing w:line="276" w:lineRule="auto"/>
        <w:jc w:val="both"/>
        <w:rPr>
          <w:rStyle w:val="salnbdy"/>
          <w:rFonts w:ascii="Times New Roman" w:eastAsia="Times New Roman" w:hAnsi="Times New Roman"/>
          <w:color w:val="000000" w:themeColor="text1"/>
          <w:sz w:val="22"/>
          <w:szCs w:val="22"/>
        </w:rPr>
      </w:pPr>
      <w:r>
        <w:rPr>
          <w:rStyle w:val="salnbdy"/>
          <w:rFonts w:ascii="Times New Roman" w:eastAsia="Times New Roman" w:hAnsi="Times New Roman" w:cs="Times New Roman"/>
          <w:color w:val="000000" w:themeColor="text1"/>
          <w:sz w:val="22"/>
          <w:szCs w:val="22"/>
        </w:rPr>
        <w:t>(1) Pe perioada pentru care au fost acordate amânări sau eşalonări la plată, pentru obligaţiile fiscale principale eşalonate sau amânate la plată, se datorează majorări de întârziere de 0,5% pe lună sau fracţiune de lună, reprezentând echivalentul prejudiciului.</w:t>
      </w:r>
    </w:p>
    <w:p w:rsidR="00153170" w:rsidRDefault="00153170" w:rsidP="00153170">
      <w:pPr>
        <w:pStyle w:val="NoSpacing"/>
        <w:spacing w:line="276" w:lineRule="auto"/>
        <w:jc w:val="both"/>
        <w:rPr>
          <w:lang w:val="ro-RO"/>
        </w:rPr>
      </w:pPr>
      <w:r>
        <w:rPr>
          <w:rFonts w:ascii="Times New Roman" w:hAnsi="Times New Roman" w:cs="Times New Roman"/>
          <w:lang w:val="ro-RO"/>
        </w:rPr>
        <w:t>(2) Pe perioada pentru care au fost acordate eșalonări la plată, pentru obligațiile fiscale eșalonate la plată, cu excepția celor prevăzute la art. 173 alin.(2) din Codul de procedură fiscală, se datorează și se calculează majorări de întârziere la nivelul stabilit potrivit art. 183 din Codul de procedură fiscală.</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(3) Majorările de întârziere se datorează și se calculează pentru fiecare rată din graficul de eșalonare la plată începând cu data emiterii deciziei de eșalonare la plată și până la termenul de plată din grafic sau până la data achitării ratei potrivit art. 11 alin. (1)  lit.d), după caz.</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(4) Majorările de întârziere datorate și calculate în cazul achitării cu întârziere a ratei potrivit art.11 alin.(1) lit.d) din prezenta procedură se comunică prin decizie referitoare la obligații de plată accesorii și se achită potrivit prevederilor art. 183 din Codul de procedură fiscală, nivelul acestora fiind de 1% din cuantumul obligațiilor fiscale principale neachitate la termen, calculate pentru fiecare lună sau fracțiune de lună. In cazul modificării nivelul majorărilor de întârziere prin act normativ, se aplică valoarea actualizată de la data intrării în vigoare a modificării.</w:t>
      </w:r>
    </w:p>
    <w:p w:rsidR="00153170" w:rsidRDefault="00D81621" w:rsidP="00153170">
      <w:pPr>
        <w:spacing w:after="0" w:line="276" w:lineRule="auto"/>
        <w:ind w:left="-90" w:firstLine="0"/>
        <w:rPr>
          <w:rStyle w:val="salnbdy"/>
          <w:rFonts w:ascii="Times New Roman" w:eastAsia="Times New Roman" w:hAnsi="Times New Roman"/>
          <w:color w:val="000000" w:themeColor="text1"/>
          <w:sz w:val="22"/>
          <w:szCs w:val="22"/>
        </w:rPr>
      </w:pPr>
      <w:r>
        <w:rPr>
          <w:rStyle w:val="salnttl1"/>
          <w:rFonts w:ascii="Times New Roman" w:eastAsia="Times New Roman" w:hAnsi="Times New Roman" w:cs="Times New Roman"/>
          <w:b w:val="0"/>
          <w:vanish w:val="0"/>
          <w:color w:val="000000" w:themeColor="text1"/>
          <w:sz w:val="22"/>
          <w:szCs w:val="22"/>
        </w:rPr>
        <w:t>(5)</w:t>
      </w:r>
      <w:r w:rsidR="00153170">
        <w:rPr>
          <w:rStyle w:val="salnttl1"/>
          <w:rFonts w:ascii="Times New Roman" w:eastAsia="Times New Roman" w:hAnsi="Times New Roman" w:cs="Times New Roman"/>
          <w:b w:val="0"/>
          <w:color w:val="000000" w:themeColor="text1"/>
          <w:sz w:val="22"/>
          <w:szCs w:val="22"/>
        </w:rPr>
        <w:t>(5)</w:t>
      </w:r>
      <w:r w:rsidR="00153170">
        <w:rPr>
          <w:rStyle w:val="salnttl1"/>
          <w:rFonts w:ascii="Times New Roman" w:hAnsi="Times New Roman" w:cs="Times New Roman"/>
          <w:color w:val="000000" w:themeColor="text1"/>
          <w:sz w:val="22"/>
          <w:szCs w:val="22"/>
        </w:rPr>
        <w:t xml:space="preserve"> </w:t>
      </w:r>
      <w:r w:rsidR="00153170">
        <w:rPr>
          <w:rStyle w:val="salnbdy"/>
          <w:rFonts w:ascii="Times New Roman" w:eastAsia="Times New Roman" w:hAnsi="Times New Roman" w:cs="Times New Roman"/>
          <w:color w:val="000000" w:themeColor="text1"/>
          <w:sz w:val="22"/>
          <w:szCs w:val="22"/>
        </w:rPr>
        <w:t xml:space="preserve">Pe perioada eşalonării şi/sau amânării la plată, un procent de 50% din majorările de întârziere reprezentând componenta de penalitate a acestora, aferente obligaţiilor fiscale eşalonate sau amânate la plată, se amână la plată. În situaţia în care sumele eşalonate sau amânate au fost stinse în totalitate, majorările de întârziere amânate </w:t>
      </w:r>
      <w:proofErr w:type="gramStart"/>
      <w:r w:rsidR="00153170">
        <w:rPr>
          <w:rStyle w:val="salnbdy"/>
          <w:rFonts w:ascii="Times New Roman" w:eastAsia="Times New Roman" w:hAnsi="Times New Roman" w:cs="Times New Roman"/>
          <w:color w:val="000000" w:themeColor="text1"/>
          <w:sz w:val="22"/>
          <w:szCs w:val="22"/>
        </w:rPr>
        <w:t>la</w:t>
      </w:r>
      <w:proofErr w:type="gramEnd"/>
      <w:r w:rsidR="00153170">
        <w:rPr>
          <w:rStyle w:val="salnbdy"/>
          <w:rFonts w:ascii="Times New Roman" w:eastAsia="Times New Roman" w:hAnsi="Times New Roman" w:cs="Times New Roman"/>
          <w:color w:val="000000" w:themeColor="text1"/>
          <w:sz w:val="22"/>
          <w:szCs w:val="22"/>
        </w:rPr>
        <w:t xml:space="preserve"> plată se anulează.</w:t>
      </w:r>
    </w:p>
    <w:p w:rsidR="00153170" w:rsidRDefault="00D81621" w:rsidP="00153170">
      <w:pPr>
        <w:spacing w:after="0" w:line="276" w:lineRule="auto"/>
        <w:ind w:left="-90" w:firstLine="0"/>
      </w:pPr>
      <w:r>
        <w:rPr>
          <w:rStyle w:val="salnttl1"/>
          <w:rFonts w:ascii="Times New Roman" w:eastAsia="Times New Roman" w:hAnsi="Times New Roman" w:cs="Times New Roman"/>
          <w:b w:val="0"/>
          <w:vanish w:val="0"/>
          <w:color w:val="000000" w:themeColor="text1"/>
          <w:sz w:val="22"/>
          <w:szCs w:val="22"/>
        </w:rPr>
        <w:t>(6</w:t>
      </w:r>
      <w:proofErr w:type="gramStart"/>
      <w:r>
        <w:rPr>
          <w:rStyle w:val="salnttl1"/>
          <w:rFonts w:ascii="Times New Roman" w:eastAsia="Times New Roman" w:hAnsi="Times New Roman" w:cs="Times New Roman"/>
          <w:b w:val="0"/>
          <w:vanish w:val="0"/>
          <w:color w:val="000000" w:themeColor="text1"/>
          <w:sz w:val="22"/>
          <w:szCs w:val="22"/>
        </w:rPr>
        <w:t>)</w:t>
      </w:r>
      <w:proofErr w:type="gramEnd"/>
      <w:r w:rsidR="00153170">
        <w:rPr>
          <w:rStyle w:val="salnttl1"/>
          <w:rFonts w:ascii="Times New Roman" w:eastAsia="Times New Roman" w:hAnsi="Times New Roman" w:cs="Times New Roman"/>
          <w:b w:val="0"/>
          <w:color w:val="000000" w:themeColor="text1"/>
          <w:sz w:val="22"/>
          <w:szCs w:val="22"/>
        </w:rPr>
        <w:t>(</w:t>
      </w:r>
      <w:r w:rsidR="00153170">
        <w:rPr>
          <w:rStyle w:val="salnttl1"/>
          <w:rFonts w:ascii="Times New Roman" w:hAnsi="Times New Roman" w:cs="Times New Roman"/>
          <w:b w:val="0"/>
          <w:color w:val="000000" w:themeColor="text1"/>
          <w:sz w:val="22"/>
          <w:szCs w:val="22"/>
        </w:rPr>
        <w:t>6</w:t>
      </w:r>
      <w:r w:rsidR="00153170">
        <w:rPr>
          <w:rStyle w:val="salnttl1"/>
          <w:rFonts w:ascii="Times New Roman" w:eastAsia="Times New Roman" w:hAnsi="Times New Roman" w:cs="Times New Roman"/>
          <w:b w:val="0"/>
          <w:color w:val="000000" w:themeColor="text1"/>
          <w:sz w:val="22"/>
          <w:szCs w:val="22"/>
        </w:rPr>
        <w:t>)</w:t>
      </w:r>
      <w:r w:rsidR="00153170">
        <w:rPr>
          <w:rStyle w:val="salnbdy"/>
          <w:rFonts w:ascii="Times New Roman" w:eastAsia="Times New Roman" w:hAnsi="Times New Roman" w:cs="Times New Roman"/>
          <w:color w:val="000000" w:themeColor="text1"/>
          <w:sz w:val="22"/>
          <w:szCs w:val="22"/>
        </w:rPr>
        <w:t xml:space="preserve">Pentru rata de eşalonare la plată achitată cu întârziere până la următorul termen de plată din graficul de eşalonare, potrivit </w:t>
      </w:r>
      <w:r w:rsidR="00153170">
        <w:rPr>
          <w:rStyle w:val="slgi1"/>
          <w:rFonts w:ascii="Times New Roman" w:eastAsia="Times New Roman" w:hAnsi="Times New Roman" w:cs="Times New Roman"/>
          <w:color w:val="000000" w:themeColor="text1"/>
          <w:sz w:val="22"/>
          <w:szCs w:val="22"/>
        </w:rPr>
        <w:t xml:space="preserve">art. (11)  </w:t>
      </w:r>
      <w:proofErr w:type="gramStart"/>
      <w:r w:rsidR="00153170">
        <w:rPr>
          <w:rStyle w:val="slgi1"/>
          <w:rFonts w:ascii="Times New Roman" w:eastAsia="Times New Roman" w:hAnsi="Times New Roman" w:cs="Times New Roman"/>
          <w:color w:val="000000" w:themeColor="text1"/>
          <w:sz w:val="22"/>
          <w:szCs w:val="22"/>
        </w:rPr>
        <w:t>lit</w:t>
      </w:r>
      <w:proofErr w:type="gramEnd"/>
      <w:r w:rsidR="00153170">
        <w:rPr>
          <w:rStyle w:val="slgi1"/>
          <w:rFonts w:ascii="Times New Roman" w:eastAsia="Times New Roman" w:hAnsi="Times New Roman" w:cs="Times New Roman"/>
          <w:color w:val="000000" w:themeColor="text1"/>
          <w:sz w:val="22"/>
          <w:szCs w:val="22"/>
        </w:rPr>
        <w:t xml:space="preserve">. d) </w:t>
      </w:r>
      <w:proofErr w:type="gramStart"/>
      <w:r w:rsidR="00153170">
        <w:rPr>
          <w:rStyle w:val="slgi1"/>
          <w:rFonts w:ascii="Times New Roman" w:eastAsia="Times New Roman" w:hAnsi="Times New Roman" w:cs="Times New Roman"/>
          <w:color w:val="000000" w:themeColor="text1"/>
          <w:sz w:val="22"/>
          <w:szCs w:val="22"/>
        </w:rPr>
        <w:t>din</w:t>
      </w:r>
      <w:proofErr w:type="gramEnd"/>
      <w:r w:rsidR="00153170">
        <w:rPr>
          <w:rStyle w:val="slgi1"/>
          <w:rFonts w:ascii="Times New Roman" w:eastAsia="Times New Roman" w:hAnsi="Times New Roman" w:cs="Times New Roman"/>
          <w:color w:val="000000" w:themeColor="text1"/>
          <w:sz w:val="22"/>
          <w:szCs w:val="22"/>
        </w:rPr>
        <w:t xml:space="preserve"> prezenta procedură</w:t>
      </w:r>
      <w:r w:rsidR="00153170">
        <w:rPr>
          <w:rStyle w:val="salnbdy"/>
          <w:rFonts w:ascii="Times New Roman" w:eastAsia="Times New Roman" w:hAnsi="Times New Roman" w:cs="Times New Roman"/>
          <w:color w:val="000000" w:themeColor="text1"/>
          <w:sz w:val="22"/>
          <w:szCs w:val="22"/>
        </w:rPr>
        <w:t xml:space="preserve"> se percepe o penalitate, care i se comunică debitorului prin decizie referitoare la obligaţiile de plată accesorii şi se achită potrivit prevederilor </w:t>
      </w:r>
      <w:r w:rsidR="00153170">
        <w:rPr>
          <w:rStyle w:val="slgi1"/>
          <w:rFonts w:ascii="Times New Roman" w:eastAsia="Times New Roman" w:hAnsi="Times New Roman" w:cs="Times New Roman"/>
          <w:color w:val="000000" w:themeColor="text1"/>
          <w:sz w:val="22"/>
          <w:szCs w:val="22"/>
        </w:rPr>
        <w:t xml:space="preserve">art. </w:t>
      </w:r>
      <w:proofErr w:type="gramStart"/>
      <w:r w:rsidR="00153170">
        <w:rPr>
          <w:rStyle w:val="slgi1"/>
          <w:rFonts w:ascii="Times New Roman" w:eastAsia="Times New Roman" w:hAnsi="Times New Roman" w:cs="Times New Roman"/>
          <w:color w:val="000000" w:themeColor="text1"/>
          <w:sz w:val="22"/>
          <w:szCs w:val="22"/>
        </w:rPr>
        <w:t>156</w:t>
      </w:r>
      <w:proofErr w:type="gramEnd"/>
      <w:r w:rsidR="00153170">
        <w:rPr>
          <w:rStyle w:val="slgi1"/>
          <w:rFonts w:ascii="Times New Roman" w:eastAsia="Times New Roman" w:hAnsi="Times New Roman" w:cs="Times New Roman"/>
          <w:color w:val="000000" w:themeColor="text1"/>
          <w:sz w:val="22"/>
          <w:szCs w:val="22"/>
        </w:rPr>
        <w:t xml:space="preserve"> alin. (1) </w:t>
      </w:r>
      <w:proofErr w:type="gramStart"/>
      <w:r w:rsidR="00153170">
        <w:rPr>
          <w:rStyle w:val="slgi1"/>
          <w:rFonts w:ascii="Times New Roman" w:eastAsia="Times New Roman" w:hAnsi="Times New Roman" w:cs="Times New Roman"/>
          <w:color w:val="000000" w:themeColor="text1"/>
          <w:sz w:val="22"/>
          <w:szCs w:val="22"/>
        </w:rPr>
        <w:t>din</w:t>
      </w:r>
      <w:proofErr w:type="gramEnd"/>
      <w:r w:rsidR="00153170">
        <w:rPr>
          <w:rStyle w:val="slgi1"/>
          <w:rFonts w:ascii="Times New Roman" w:eastAsia="Times New Roman" w:hAnsi="Times New Roman" w:cs="Times New Roman"/>
          <w:color w:val="000000" w:themeColor="text1"/>
          <w:sz w:val="22"/>
          <w:szCs w:val="22"/>
        </w:rPr>
        <w:t xml:space="preserve"> </w:t>
      </w:r>
      <w:r w:rsidR="00153170">
        <w:rPr>
          <w:rFonts w:ascii="Times New Roman" w:hAnsi="Times New Roman" w:cs="Times New Roman"/>
          <w:color w:val="000000" w:themeColor="text1"/>
          <w:sz w:val="22"/>
          <w:lang w:val="ro-RO"/>
        </w:rPr>
        <w:t>Codul de procedură fiscală</w:t>
      </w:r>
      <w:r w:rsidR="00153170">
        <w:rPr>
          <w:rStyle w:val="slgi1"/>
          <w:rFonts w:ascii="Times New Roman" w:eastAsia="Times New Roman" w:hAnsi="Times New Roman" w:cs="Times New Roman"/>
          <w:color w:val="000000" w:themeColor="text1"/>
          <w:sz w:val="22"/>
          <w:szCs w:val="22"/>
          <w:lang w:val="ro-RO"/>
        </w:rPr>
        <w:t xml:space="preserve"> </w:t>
      </w:r>
      <w:r w:rsidR="00153170">
        <w:rPr>
          <w:rStyle w:val="salnbdy"/>
          <w:rFonts w:ascii="Times New Roman" w:eastAsia="Times New Roman" w:hAnsi="Times New Roman" w:cs="Times New Roman"/>
          <w:color w:val="000000" w:themeColor="text1"/>
          <w:sz w:val="22"/>
          <w:szCs w:val="22"/>
        </w:rPr>
        <w:t>.</w:t>
      </w:r>
    </w:p>
    <w:p w:rsidR="00153170" w:rsidRDefault="00D81621" w:rsidP="00153170">
      <w:pPr>
        <w:spacing w:after="0" w:line="276" w:lineRule="auto"/>
        <w:ind w:left="-90" w:firstLine="0"/>
        <w:rPr>
          <w:rFonts w:ascii="Times New Roman" w:hAnsi="Times New Roman" w:cs="Times New Roman"/>
          <w:color w:val="000000" w:themeColor="text1"/>
          <w:sz w:val="22"/>
        </w:rPr>
      </w:pPr>
      <w:r>
        <w:rPr>
          <w:rStyle w:val="salnttl1"/>
          <w:rFonts w:ascii="Times New Roman" w:eastAsia="Times New Roman" w:hAnsi="Times New Roman" w:cs="Times New Roman"/>
          <w:b w:val="0"/>
          <w:vanish w:val="0"/>
          <w:color w:val="000000" w:themeColor="text1"/>
          <w:sz w:val="22"/>
          <w:szCs w:val="22"/>
        </w:rPr>
        <w:t>(7)</w:t>
      </w:r>
      <w:r w:rsidR="00153170">
        <w:rPr>
          <w:rStyle w:val="salnttl1"/>
          <w:rFonts w:ascii="Times New Roman" w:eastAsia="Times New Roman" w:hAnsi="Times New Roman" w:cs="Times New Roman"/>
          <w:b w:val="0"/>
          <w:color w:val="000000" w:themeColor="text1"/>
          <w:sz w:val="22"/>
          <w:szCs w:val="22"/>
        </w:rPr>
        <w:t>(</w:t>
      </w:r>
      <w:r w:rsidR="00153170">
        <w:rPr>
          <w:rStyle w:val="salnttl1"/>
          <w:rFonts w:ascii="Times New Roman" w:hAnsi="Times New Roman" w:cs="Times New Roman"/>
          <w:b w:val="0"/>
          <w:color w:val="000000" w:themeColor="text1"/>
          <w:sz w:val="22"/>
          <w:szCs w:val="22"/>
        </w:rPr>
        <w:t>7</w:t>
      </w:r>
      <w:r w:rsidR="00153170">
        <w:rPr>
          <w:rStyle w:val="salnttl1"/>
          <w:rFonts w:ascii="Times New Roman" w:eastAsia="Times New Roman" w:hAnsi="Times New Roman" w:cs="Times New Roman"/>
          <w:b w:val="0"/>
          <w:color w:val="000000" w:themeColor="text1"/>
          <w:sz w:val="22"/>
          <w:szCs w:val="22"/>
        </w:rPr>
        <w:t>)</w:t>
      </w:r>
      <w:r w:rsidR="00153170">
        <w:rPr>
          <w:rStyle w:val="salnbdy"/>
          <w:rFonts w:ascii="Times New Roman" w:eastAsia="Times New Roman" w:hAnsi="Times New Roman" w:cs="Times New Roman"/>
          <w:color w:val="000000" w:themeColor="text1"/>
          <w:sz w:val="22"/>
          <w:szCs w:val="22"/>
        </w:rPr>
        <w:t xml:space="preserve">Nivelul penalităţii este de 5% din </w:t>
      </w:r>
      <w:r w:rsidR="00153170">
        <w:rPr>
          <w:rStyle w:val="slitbdy"/>
          <w:rFonts w:ascii="Times New Roman" w:eastAsia="Times New Roman" w:hAnsi="Times New Roman" w:cs="Times New Roman"/>
          <w:color w:val="000000" w:themeColor="text1"/>
          <w:sz w:val="22"/>
          <w:szCs w:val="22"/>
        </w:rPr>
        <w:t>suma rămasă nestinsă din rata de eşalonare, reprezentând obligaţii fiscale principale şi/sau obligaţii fiscale accesorii eşalonate la plată, inclusiv dobânzile datorate pe perioada eşalonării la plată, după caz;</w:t>
      </w:r>
    </w:p>
    <w:p w:rsidR="00153170" w:rsidRDefault="00D81621" w:rsidP="00153170">
      <w:pPr>
        <w:spacing w:after="0" w:line="276" w:lineRule="auto"/>
        <w:ind w:left="-90" w:firstLine="0"/>
        <w:rPr>
          <w:rFonts w:ascii="Times New Roman" w:eastAsia="Times New Roman" w:hAnsi="Times New Roman" w:cs="Times New Roman"/>
          <w:color w:val="000000" w:themeColor="text1"/>
          <w:sz w:val="22"/>
          <w:shd w:val="clear" w:color="auto" w:fill="FFFFFF"/>
        </w:rPr>
      </w:pPr>
      <w:r>
        <w:rPr>
          <w:rStyle w:val="salnttl1"/>
          <w:rFonts w:ascii="Times New Roman" w:eastAsia="Times New Roman" w:hAnsi="Times New Roman" w:cs="Times New Roman"/>
          <w:b w:val="0"/>
          <w:vanish w:val="0"/>
          <w:color w:val="000000" w:themeColor="text1"/>
          <w:sz w:val="22"/>
          <w:szCs w:val="22"/>
        </w:rPr>
        <w:t>(8</w:t>
      </w:r>
      <w:proofErr w:type="gramStart"/>
      <w:r>
        <w:rPr>
          <w:rStyle w:val="salnttl1"/>
          <w:rFonts w:ascii="Times New Roman" w:eastAsia="Times New Roman" w:hAnsi="Times New Roman" w:cs="Times New Roman"/>
          <w:b w:val="0"/>
          <w:vanish w:val="0"/>
          <w:color w:val="000000" w:themeColor="text1"/>
          <w:sz w:val="22"/>
          <w:szCs w:val="22"/>
        </w:rPr>
        <w:t>)</w:t>
      </w:r>
      <w:proofErr w:type="gramEnd"/>
      <w:r w:rsidR="00153170">
        <w:rPr>
          <w:rStyle w:val="salnttl1"/>
          <w:rFonts w:ascii="Times New Roman" w:eastAsia="Times New Roman" w:hAnsi="Times New Roman" w:cs="Times New Roman"/>
          <w:b w:val="0"/>
          <w:color w:val="000000" w:themeColor="text1"/>
          <w:sz w:val="22"/>
          <w:szCs w:val="22"/>
        </w:rPr>
        <w:t>(</w:t>
      </w:r>
      <w:r w:rsidR="00153170">
        <w:rPr>
          <w:rStyle w:val="salnttl1"/>
          <w:rFonts w:ascii="Times New Roman" w:hAnsi="Times New Roman" w:cs="Times New Roman"/>
          <w:b w:val="0"/>
          <w:color w:val="000000" w:themeColor="text1"/>
          <w:sz w:val="22"/>
          <w:szCs w:val="22"/>
        </w:rPr>
        <w:t>8</w:t>
      </w:r>
      <w:r w:rsidR="00153170">
        <w:rPr>
          <w:rStyle w:val="salnttl1"/>
          <w:rFonts w:ascii="Times New Roman" w:eastAsia="Times New Roman" w:hAnsi="Times New Roman" w:cs="Times New Roman"/>
          <w:b w:val="0"/>
          <w:color w:val="000000" w:themeColor="text1"/>
          <w:sz w:val="22"/>
          <w:szCs w:val="22"/>
        </w:rPr>
        <w:t>)</w:t>
      </w:r>
      <w:r w:rsidR="00153170">
        <w:rPr>
          <w:rStyle w:val="salnbdy"/>
          <w:rFonts w:ascii="Times New Roman" w:eastAsia="Times New Roman" w:hAnsi="Times New Roman" w:cs="Times New Roman"/>
          <w:color w:val="000000" w:themeColor="text1"/>
          <w:sz w:val="22"/>
          <w:szCs w:val="22"/>
        </w:rPr>
        <w:t>Penalitatea se face venit la bugetul local.</w:t>
      </w:r>
    </w:p>
    <w:p w:rsidR="00153170" w:rsidRDefault="00153170" w:rsidP="00153170">
      <w:pPr>
        <w:pStyle w:val="NoSpacing"/>
        <w:spacing w:line="276" w:lineRule="auto"/>
        <w:ind w:firstLine="720"/>
        <w:jc w:val="both"/>
        <w:rPr>
          <w:rFonts w:ascii="Times New Roman" w:hAnsi="Times New Roman" w:cs="Times New Roman"/>
          <w:lang w:val="ro-RO"/>
        </w:rPr>
      </w:pPr>
      <w:r>
        <w:rPr>
          <w:rFonts w:ascii="Times New Roman" w:hAnsi="Times New Roman" w:cs="Times New Roman"/>
          <w:b/>
          <w:bCs/>
          <w:lang w:val="ro-RO"/>
        </w:rPr>
        <w:t xml:space="preserve">Art. 13 - </w:t>
      </w:r>
      <w:r>
        <w:rPr>
          <w:rFonts w:ascii="Times New Roman" w:hAnsi="Times New Roman" w:cs="Times New Roman"/>
          <w:b/>
          <w:lang w:val="ro-RO"/>
        </w:rPr>
        <w:t>Pierderea valabilității eșalonării la plată și consecințele pierderii acesteia</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 xml:space="preserve">(1) Eșalonarea la plată își pierde valabilitatea la data la care nu sunt respectate dispozițiile art. 11 alin.(1) din prezenta procedură. Organul fiscal competent emite o decizie de constatare a pierderii valabilității eșalonării la plată, care se comunică contribuabilului. </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 xml:space="preserve">(2)  Decizia de constatare a pierderii valabilității eșalonării la plată a obligațiilor fiscale se emite în două exemplare, conform modelului prevăzut în </w:t>
      </w:r>
      <w:r>
        <w:rPr>
          <w:rFonts w:ascii="Times New Roman" w:hAnsi="Times New Roman" w:cs="Times New Roman"/>
          <w:bCs/>
          <w:lang w:val="ro-RO"/>
        </w:rPr>
        <w:t>anexă.</w:t>
      </w:r>
      <w:r>
        <w:rPr>
          <w:rFonts w:ascii="Times New Roman" w:hAnsi="Times New Roman" w:cs="Times New Roman"/>
          <w:lang w:val="ro-RO"/>
        </w:rPr>
        <w:t xml:space="preserve"> Un exemplar al acestei decizii comunică contribuabilului, iar un exemplar se arhivează de organul fiscal la dosarul înlesnirii la plată.  </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(3) Pierderea valabilității eșalonării la plată atrage începerea sau continuarea, după caz, a executării silite pentru întreaga sumă nestinsă.</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(4) În cazul pierderii valabilității eșalonării la plată, pentru sumele rămase de plată din eșalonarea la plată acordată de organul fiscal local, se datorează de la data emiterii deciziei de eșalonare la plată majorări de întârziere potrivit art. 183 din Codul de procedură fiscală cu modificările și completările ulterioare.</w:t>
      </w:r>
    </w:p>
    <w:p w:rsidR="00153170" w:rsidRDefault="00153170" w:rsidP="00153170">
      <w:pPr>
        <w:spacing w:after="0" w:line="276" w:lineRule="auto"/>
        <w:ind w:left="0" w:firstLine="0"/>
        <w:rPr>
          <w:rFonts w:ascii="Times New Roman" w:hAnsi="Times New Roman" w:cs="Times New Roman"/>
          <w:b/>
          <w:color w:val="000000" w:themeColor="text1"/>
          <w:sz w:val="22"/>
          <w:lang w:val="ro-RO"/>
        </w:rPr>
      </w:pPr>
      <w:r>
        <w:rPr>
          <w:rStyle w:val="salnbdy"/>
          <w:rFonts w:ascii="Times New Roman" w:hAnsi="Times New Roman" w:cs="Times New Roman"/>
          <w:b/>
          <w:color w:val="000000" w:themeColor="text1"/>
          <w:sz w:val="22"/>
          <w:szCs w:val="22"/>
        </w:rPr>
        <w:t xml:space="preserve">          Art.</w:t>
      </w:r>
      <w:r>
        <w:rPr>
          <w:rFonts w:ascii="Times New Roman" w:hAnsi="Times New Roman" w:cs="Times New Roman"/>
          <w:b/>
          <w:color w:val="000000" w:themeColor="text1"/>
          <w:sz w:val="22"/>
          <w:lang w:val="ro-RO"/>
        </w:rPr>
        <w:t xml:space="preserve"> 13^1 - Menținerea eșalonării la plată </w:t>
      </w:r>
    </w:p>
    <w:p w:rsidR="00153170" w:rsidRDefault="00153170" w:rsidP="00153170">
      <w:pPr>
        <w:spacing w:after="0" w:line="276" w:lineRule="auto"/>
        <w:ind w:left="0" w:firstLine="0"/>
        <w:rPr>
          <w:rFonts w:ascii="Times New Roman" w:hAnsi="Times New Roman" w:cs="Times New Roman"/>
          <w:sz w:val="22"/>
          <w:lang w:val="ro-RO"/>
        </w:rPr>
      </w:pPr>
      <w:r>
        <w:rPr>
          <w:rFonts w:ascii="Times New Roman" w:hAnsi="Times New Roman" w:cs="Times New Roman"/>
          <w:b/>
          <w:color w:val="000000" w:themeColor="text1"/>
          <w:sz w:val="22"/>
          <w:lang w:val="ro-RO"/>
        </w:rPr>
        <w:t xml:space="preserve">     </w:t>
      </w:r>
      <w:r>
        <w:rPr>
          <w:rFonts w:ascii="Times New Roman" w:hAnsi="Times New Roman" w:cs="Times New Roman"/>
          <w:color w:val="000000" w:themeColor="text1"/>
          <w:sz w:val="22"/>
        </w:rPr>
        <w:t xml:space="preserve">Debitorul poate solicita organului fiscal competent menţinerea unei eşalonări a cărei valabilitate a fost pierdută din cauza nerespectării condiţiilor prevăzute la </w:t>
      </w:r>
      <w:hyperlink w:history="1">
        <w:r>
          <w:rPr>
            <w:rStyle w:val="Hyperlink"/>
            <w:rFonts w:ascii="Times New Roman" w:hAnsi="Times New Roman" w:cs="Times New Roman"/>
            <w:color w:val="000000" w:themeColor="text1"/>
            <w:sz w:val="22"/>
          </w:rPr>
          <w:t xml:space="preserve">art. </w:t>
        </w:r>
        <w:proofErr w:type="gramStart"/>
        <w:r>
          <w:rPr>
            <w:rStyle w:val="Hyperlink"/>
            <w:rFonts w:ascii="Times New Roman" w:hAnsi="Times New Roman" w:cs="Times New Roman"/>
            <w:color w:val="000000" w:themeColor="text1"/>
            <w:sz w:val="22"/>
          </w:rPr>
          <w:t>11</w:t>
        </w:r>
        <w:proofErr w:type="gramEnd"/>
        <w:r>
          <w:rPr>
            <w:rStyle w:val="Hyperlink"/>
            <w:rFonts w:ascii="Times New Roman" w:hAnsi="Times New Roman" w:cs="Times New Roman"/>
            <w:color w:val="000000" w:themeColor="text1"/>
            <w:sz w:val="22"/>
          </w:rPr>
          <w:t xml:space="preserve"> alin. (1)</w:t>
        </w:r>
      </w:hyperlink>
      <w:r>
        <w:rPr>
          <w:rFonts w:ascii="Times New Roman" w:hAnsi="Times New Roman" w:cs="Times New Roman"/>
          <w:color w:val="000000" w:themeColor="text1"/>
          <w:sz w:val="22"/>
        </w:rPr>
        <w:t xml:space="preserve"> </w:t>
      </w:r>
      <w:proofErr w:type="gramStart"/>
      <w:r>
        <w:rPr>
          <w:rFonts w:ascii="Times New Roman" w:hAnsi="Times New Roman" w:cs="Times New Roman"/>
          <w:color w:val="000000" w:themeColor="text1"/>
          <w:sz w:val="22"/>
        </w:rPr>
        <w:t>din</w:t>
      </w:r>
      <w:proofErr w:type="gramEnd"/>
      <w:r>
        <w:rPr>
          <w:rFonts w:ascii="Times New Roman" w:hAnsi="Times New Roman" w:cs="Times New Roman"/>
          <w:color w:val="000000" w:themeColor="text1"/>
          <w:sz w:val="22"/>
        </w:rPr>
        <w:t xml:space="preserve"> prezenta procedură, cu excepţia cazului în care eşalonarea a fost pierdută ca urmare a nerespectării condiţiei prevăzute la </w:t>
      </w:r>
      <w:hyperlink w:history="1">
        <w:r>
          <w:rPr>
            <w:rStyle w:val="Hyperlink"/>
            <w:rFonts w:ascii="Times New Roman" w:hAnsi="Times New Roman" w:cs="Times New Roman"/>
            <w:color w:val="000000" w:themeColor="text1"/>
            <w:sz w:val="22"/>
          </w:rPr>
          <w:t>art. 5, lit.d) și e)</w:t>
        </w:r>
      </w:hyperlink>
      <w:r>
        <w:rPr>
          <w:rFonts w:ascii="Times New Roman" w:hAnsi="Times New Roman" w:cs="Times New Roman"/>
          <w:color w:val="000000" w:themeColor="text1"/>
          <w:sz w:val="22"/>
        </w:rPr>
        <w:t xml:space="preserve"> din prezenta procedură, o singură dată într-un an calendaristic, sau fracţie de an calendaristic, dacă depune o cerere în acest scop înainte de executarea garanţiei de către organul fiscal competent sau înainte de stingerea tuturor obligaţiilor fiscale care au făcut obiectul eşalonării la plată, după caz. Cererea se soluţionează prin emiterea unei decizii de menţinere a valabilităţii eşalonării, cu păstrarea perioadei de eşalonare deja aprobate.</w:t>
      </w:r>
    </w:p>
    <w:p w:rsidR="00153170" w:rsidRDefault="00153170" w:rsidP="00153170">
      <w:pPr>
        <w:pStyle w:val="NoSpacing"/>
        <w:spacing w:line="276" w:lineRule="auto"/>
        <w:jc w:val="both"/>
        <w:rPr>
          <w:rFonts w:ascii="Times New Roman" w:hAnsi="Times New Roman" w:cs="Times New Roman"/>
          <w:b/>
        </w:rPr>
      </w:pPr>
      <w:r>
        <w:rPr>
          <w:rFonts w:ascii="Times New Roman" w:hAnsi="Times New Roman" w:cs="Times New Roman"/>
          <w:lang w:val="ro-RO"/>
        </w:rPr>
        <w:t xml:space="preserve">          </w:t>
      </w:r>
      <w:r>
        <w:rPr>
          <w:rFonts w:ascii="Times New Roman" w:hAnsi="Times New Roman" w:cs="Times New Roman"/>
          <w:b/>
          <w:bCs/>
        </w:rPr>
        <w:t xml:space="preserve">Art. 14 - </w:t>
      </w:r>
      <w:r>
        <w:rPr>
          <w:rFonts w:ascii="Times New Roman" w:hAnsi="Times New Roman" w:cs="Times New Roman"/>
          <w:b/>
        </w:rPr>
        <w:t>Executarea garanțiilor</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În cazul pierderii valabilității eșalonării la plată, organul fiscal competent execută garanțiile în contul obligațiilor fiscal rămase nestinse.</w:t>
      </w:r>
    </w:p>
    <w:p w:rsidR="00153170" w:rsidRDefault="000A671A" w:rsidP="000A671A">
      <w:pPr>
        <w:pStyle w:val="NoSpacing"/>
        <w:spacing w:line="276" w:lineRule="auto"/>
        <w:jc w:val="both"/>
        <w:rPr>
          <w:rFonts w:ascii="Times New Roman" w:hAnsi="Times New Roman" w:cs="Times New Roman"/>
        </w:rPr>
      </w:pPr>
      <w:r>
        <w:rPr>
          <w:rFonts w:ascii="Times New Roman" w:hAnsi="Times New Roman" w:cs="Times New Roman"/>
          <w:b/>
          <w:bCs/>
        </w:rPr>
        <w:t xml:space="preserve">          </w:t>
      </w:r>
      <w:r w:rsidR="00153170">
        <w:rPr>
          <w:rFonts w:ascii="Times New Roman" w:hAnsi="Times New Roman" w:cs="Times New Roman"/>
          <w:b/>
          <w:bCs/>
        </w:rPr>
        <w:t xml:space="preserve">Art. 15 - </w:t>
      </w:r>
      <w:r w:rsidR="00153170">
        <w:rPr>
          <w:rFonts w:ascii="Times New Roman" w:hAnsi="Times New Roman" w:cs="Times New Roman"/>
          <w:b/>
        </w:rPr>
        <w:t>Suspendarea executării silite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(1) Pentru sumele care fac obiectul eșalonării </w:t>
      </w:r>
      <w:proofErr w:type="gramStart"/>
      <w:r>
        <w:rPr>
          <w:rFonts w:ascii="Times New Roman" w:hAnsi="Times New Roman" w:cs="Times New Roman"/>
        </w:rPr>
        <w:t>la</w:t>
      </w:r>
      <w:proofErr w:type="gramEnd"/>
      <w:r>
        <w:rPr>
          <w:rFonts w:ascii="Times New Roman" w:hAnsi="Times New Roman" w:cs="Times New Roman"/>
        </w:rPr>
        <w:t xml:space="preserve"> plată a obligațiilor fiscale nu începe sau se suspendă, după caz, procedura de executare silită, de la data comunicării deciziei de eșalonare la plată.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(2) Odată cu comunicarea deciziei de eșalonare la plată către contribuabil, organele fiscale competente comunică, în scris, băncilor la care contribuabilul are deschise conturile bancare și/sau terților popriți care dețin/datorează sume de bani contribuabilului măsura de suspendare a executării silite prin poprire.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(3) În cazul prevăzut la alin.(2), suspendarea executării silite prin poprire bancară are ca efect încetarea indisponibilizării sumelor viitoare provenite din încasările zilnice în conturile în lei și în valuta, începând cu data și ora comunicării către bănci a adresei de suspendare a executării silite prin poprire.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(4) Sumele existente în cont la data și ora comunicării adresei de suspendare </w:t>
      </w:r>
      <w:proofErr w:type="gramStart"/>
      <w:r>
        <w:rPr>
          <w:rFonts w:ascii="Times New Roman" w:hAnsi="Times New Roman" w:cs="Times New Roman"/>
        </w:rPr>
        <w:t>a</w:t>
      </w:r>
      <w:proofErr w:type="gramEnd"/>
      <w:r>
        <w:rPr>
          <w:rFonts w:ascii="Times New Roman" w:hAnsi="Times New Roman" w:cs="Times New Roman"/>
        </w:rPr>
        <w:t xml:space="preserve"> executării silite rămân indisponibilizate, contribuabilul putând dispune de acestea numai pentru efectuarea de plăți în scopul:</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achitării</w:t>
      </w:r>
      <w:proofErr w:type="gramEnd"/>
      <w:r>
        <w:rPr>
          <w:rFonts w:ascii="Times New Roman" w:hAnsi="Times New Roman" w:cs="Times New Roman"/>
        </w:rPr>
        <w:t xml:space="preserve"> obligațiilor administrate de organele fiscal competente de care depinde menținerea valabilității eșalonării la plată ;</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achitării</w:t>
      </w:r>
      <w:proofErr w:type="gramEnd"/>
      <w:r>
        <w:rPr>
          <w:rFonts w:ascii="Times New Roman" w:hAnsi="Times New Roman" w:cs="Times New Roman"/>
        </w:rPr>
        <w:t xml:space="preserve"> drepturilor salariale.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(5) În cazul terților popriți, suspendarea executării silite are ca efect încetarea indisponibilizării sumelor datorate de aceștia contribuabilului, atât a celor prezente, cât și a celor viitoare, până la o nouă comunicare din partea organului fiscal privind continuarea măsurilor de executare silită prin poprire,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(6) Măsurile de executare silită începute asupra bunurilor mobile și/sau imobile proprietate a contribuabilului se suspendă de la data comunicării deciziei de eșalonare la plată.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Art. 16 - </w:t>
      </w:r>
      <w:r>
        <w:rPr>
          <w:rFonts w:ascii="Times New Roman" w:hAnsi="Times New Roman" w:cs="Times New Roman"/>
          <w:b/>
        </w:rPr>
        <w:t>Regimul special al obligațiilor fiscale de a căror plată depinde menținerea autorizației, acordului ori a altui act administrative similar</w:t>
      </w:r>
    </w:p>
    <w:p w:rsidR="00153170" w:rsidRDefault="00153170" w:rsidP="00153170">
      <w:pPr>
        <w:pStyle w:val="NoSpacing"/>
        <w:spacing w:line="276" w:lineRule="auto"/>
        <w:jc w:val="both"/>
        <w:rPr>
          <w:rFonts w:ascii="Times New Roman" w:hAnsi="Times New Roman" w:cs="Times New Roman"/>
        </w:rPr>
      </w:pPr>
      <w:proofErr w:type="gramStart"/>
      <w:r>
        <w:rPr>
          <w:rFonts w:ascii="Times New Roman" w:hAnsi="Times New Roman" w:cs="Times New Roman"/>
        </w:rPr>
        <w:t>(1) Pentru contribuabilii care au solicitat eșalonarea la plată și care trebuie să achite obligațiile fiscale administrate de organul fiscal local într-un anumit termen pentru a se menține autorizația, acordul sau alt act administrativ similar, autoritatea competentă nu revocă/ nu suspendă actul pe motiv de neplată a obligațiilor fiscale la termenul prevăzut în legislația specifică, iar garanțiile constituite nu se execută până la soluționarea cererii de acordare a eșalonării la plată.</w:t>
      </w:r>
      <w:proofErr w:type="gramEnd"/>
    </w:p>
    <w:p w:rsidR="00153170" w:rsidRDefault="00153170" w:rsidP="00153170">
      <w:pPr>
        <w:pStyle w:val="NoSpacing"/>
        <w:spacing w:line="276" w:lineRule="auto"/>
        <w:jc w:val="both"/>
        <w:rPr>
          <w:rFonts w:ascii="Times New Roman" w:hAnsi="Times New Roman" w:cs="Times New Roman"/>
        </w:rPr>
      </w:pPr>
      <w:proofErr w:type="gramStart"/>
      <w:r>
        <w:rPr>
          <w:rFonts w:ascii="Times New Roman" w:hAnsi="Times New Roman" w:cs="Times New Roman"/>
        </w:rPr>
        <w:t>(2) În situația în care cererea de acordare a eșalonării la plată a fost respinsă, contribuabilii prevăzuți la alin.(1) trebuie să achite obligațiile fiscale de a căror plată depinde menținerea autorizației, acordului ori a altui act administrativ similar în scopul menținerii actului, în termen de 15 zile de la data comunicării deciziei de respingere.</w:t>
      </w:r>
      <w:proofErr w:type="gramEnd"/>
      <w:r>
        <w:rPr>
          <w:rFonts w:ascii="Times New Roman" w:hAnsi="Times New Roman" w:cs="Times New Roman"/>
        </w:rPr>
        <w:t xml:space="preserve"> În acest caz, o nouă cerere de acordare a eșalonării la plată se poate depune după împlinirea unui termen de 12 luni de la data comunicării deciziei de respingere.</w:t>
      </w:r>
    </w:p>
    <w:p w:rsidR="00153170" w:rsidRDefault="00153170" w:rsidP="00153170">
      <w:pPr>
        <w:pStyle w:val="NoSpacing"/>
        <w:spacing w:line="276" w:lineRule="auto"/>
        <w:jc w:val="both"/>
        <w:rPr>
          <w:rFonts w:ascii="Times New Roman" w:hAnsi="Times New Roman" w:cs="Times New Roman"/>
          <w:b/>
        </w:rPr>
      </w:pPr>
      <w:r>
        <w:rPr>
          <w:rFonts w:ascii="Times New Roman" w:hAnsi="Times New Roman" w:cs="Times New Roman"/>
        </w:rPr>
        <w:t xml:space="preserve">(3) Pe perioada de valabilitate </w:t>
      </w:r>
      <w:proofErr w:type="gramStart"/>
      <w:r>
        <w:rPr>
          <w:rFonts w:ascii="Times New Roman" w:hAnsi="Times New Roman" w:cs="Times New Roman"/>
        </w:rPr>
        <w:t>a</w:t>
      </w:r>
      <w:proofErr w:type="gramEnd"/>
      <w:r>
        <w:rPr>
          <w:rFonts w:ascii="Times New Roman" w:hAnsi="Times New Roman" w:cs="Times New Roman"/>
        </w:rPr>
        <w:t xml:space="preserve"> eșalonării la plată, autoritatea competentă nu revocă/nu suspendă autorizația, acordul sau alt act administrative similar pe motiv de neplată a obligațiilor fiscale la termenul prevăzut în legislația specifică, iar garanțiile constituite nu se execută.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b/>
          <w:bCs/>
        </w:rPr>
        <w:t xml:space="preserve">Art. 17 - </w:t>
      </w:r>
      <w:r>
        <w:rPr>
          <w:rFonts w:ascii="Times New Roman" w:hAnsi="Times New Roman" w:cs="Times New Roman"/>
          <w:b/>
        </w:rPr>
        <w:t>Calcularea termenelor</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(1) Termenele stabilite prin prezenta procedură, se calculează pe zile calendaristice începând cu ziua imediat următoare acestor termene și expiră la ora 24</w:t>
      </w:r>
      <w:proofErr w:type="gramStart"/>
      <w:r>
        <w:rPr>
          <w:rFonts w:ascii="Times New Roman" w:hAnsi="Times New Roman" w:cs="Times New Roman"/>
        </w:rPr>
        <w:t>,00</w:t>
      </w:r>
      <w:proofErr w:type="gramEnd"/>
      <w:r>
        <w:rPr>
          <w:rFonts w:ascii="Times New Roman" w:hAnsi="Times New Roman" w:cs="Times New Roman"/>
        </w:rPr>
        <w:t xml:space="preserve"> a ultimei zile a termenelor.</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(2) În situația în care termenele prevăzute la alin. (1) </w:t>
      </w:r>
      <w:proofErr w:type="gramStart"/>
      <w:r>
        <w:rPr>
          <w:rFonts w:ascii="Times New Roman" w:hAnsi="Times New Roman" w:cs="Times New Roman"/>
        </w:rPr>
        <w:t>sfârșesc</w:t>
      </w:r>
      <w:proofErr w:type="gramEnd"/>
      <w:r>
        <w:rPr>
          <w:rFonts w:ascii="Times New Roman" w:hAnsi="Times New Roman" w:cs="Times New Roman"/>
        </w:rPr>
        <w:t xml:space="preserve"> într-o zi de sărbătoare legală sau când serviciul este suspendat, acestea se prelungesc până la sfârșitul primei zile de lucru următoare.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b/>
          <w:bCs/>
        </w:rPr>
        <w:t xml:space="preserve">Art. 18 - </w:t>
      </w:r>
      <w:r>
        <w:rPr>
          <w:rFonts w:ascii="Times New Roman" w:hAnsi="Times New Roman" w:cs="Times New Roman"/>
          <w:b/>
        </w:rPr>
        <w:t>Renunțarea la eșalonarea la plată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(1) Debitorul poate renunța la eșalonarea </w:t>
      </w:r>
      <w:proofErr w:type="gramStart"/>
      <w:r>
        <w:rPr>
          <w:rFonts w:ascii="Times New Roman" w:hAnsi="Times New Roman" w:cs="Times New Roman"/>
        </w:rPr>
        <w:t>la</w:t>
      </w:r>
      <w:proofErr w:type="gramEnd"/>
      <w:r>
        <w:rPr>
          <w:rFonts w:ascii="Times New Roman" w:hAnsi="Times New Roman" w:cs="Times New Roman"/>
        </w:rPr>
        <w:t xml:space="preserve"> plată pe perioada de valabilitate a acesteia, prin depunerea unei cereri de renunțare la eșalonare.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(2) În cazul renunțării la eșalonare, contribuabilul trebuie </w:t>
      </w:r>
      <w:proofErr w:type="gramStart"/>
      <w:r>
        <w:rPr>
          <w:rFonts w:ascii="Times New Roman" w:hAnsi="Times New Roman" w:cs="Times New Roman"/>
        </w:rPr>
        <w:t>să</w:t>
      </w:r>
      <w:proofErr w:type="gramEnd"/>
      <w:r>
        <w:rPr>
          <w:rFonts w:ascii="Times New Roman" w:hAnsi="Times New Roman" w:cs="Times New Roman"/>
        </w:rPr>
        <w:t xml:space="preserve"> achite obligațiile fiscale rămase din eșalonare până la data la care intervine pierderea valabilității eșalonării la plată. Prevederile art.11 alin</w:t>
      </w:r>
      <w:proofErr w:type="gramStart"/>
      <w:r>
        <w:rPr>
          <w:rFonts w:ascii="Times New Roman" w:hAnsi="Times New Roman" w:cs="Times New Roman"/>
        </w:rPr>
        <w:t>.(</w:t>
      </w:r>
      <w:proofErr w:type="gramEnd"/>
      <w:r>
        <w:rPr>
          <w:rFonts w:ascii="Times New Roman" w:hAnsi="Times New Roman" w:cs="Times New Roman"/>
        </w:rPr>
        <w:t>3) din prezenta procedură sunt aplicabile în mod corespunzător.</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(3) În cazul nerespectării obligației prevăzute la alin</w:t>
      </w:r>
      <w:proofErr w:type="gramStart"/>
      <w:r>
        <w:rPr>
          <w:rFonts w:ascii="Times New Roman" w:hAnsi="Times New Roman" w:cs="Times New Roman"/>
        </w:rPr>
        <w:t>.(</w:t>
      </w:r>
      <w:proofErr w:type="gramEnd"/>
      <w:r>
        <w:rPr>
          <w:rFonts w:ascii="Times New Roman" w:hAnsi="Times New Roman" w:cs="Times New Roman"/>
        </w:rPr>
        <w:t>2), sunt aplicabile prevederile referitoare la pierderea valabilității eșalonării la plată.</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b/>
          <w:bCs/>
        </w:rPr>
        <w:t xml:space="preserve">Art. 19 - </w:t>
      </w:r>
      <w:r>
        <w:rPr>
          <w:rFonts w:ascii="Times New Roman" w:hAnsi="Times New Roman" w:cs="Times New Roman"/>
          <w:b/>
        </w:rPr>
        <w:t>Dispoziții finale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(1) Organul fiscal competent care emite decizia de eșalonare </w:t>
      </w:r>
      <w:proofErr w:type="gramStart"/>
      <w:r>
        <w:rPr>
          <w:rFonts w:ascii="Times New Roman" w:hAnsi="Times New Roman" w:cs="Times New Roman"/>
        </w:rPr>
        <w:t>la</w:t>
      </w:r>
      <w:proofErr w:type="gramEnd"/>
      <w:r>
        <w:rPr>
          <w:rFonts w:ascii="Times New Roman" w:hAnsi="Times New Roman" w:cs="Times New Roman"/>
        </w:rPr>
        <w:t xml:space="preserve"> plată poate îndrepta erorile din conținutul acesteia, din oficiu sau la cererea contribuabilului, printr-o decizie de îndreptare a erorii. Decizia de îndreptare </w:t>
      </w:r>
      <w:proofErr w:type="gramStart"/>
      <w:r>
        <w:rPr>
          <w:rFonts w:ascii="Times New Roman" w:hAnsi="Times New Roman" w:cs="Times New Roman"/>
        </w:rPr>
        <w:t>a</w:t>
      </w:r>
      <w:proofErr w:type="gramEnd"/>
      <w:r>
        <w:rPr>
          <w:rFonts w:ascii="Times New Roman" w:hAnsi="Times New Roman" w:cs="Times New Roman"/>
        </w:rPr>
        <w:t xml:space="preserve"> erorii produce efecte față de contribuabil de la data comunicării acesteia, potrivit legii (vezi model anexa).</w:t>
      </w:r>
    </w:p>
    <w:p w:rsidR="00153170" w:rsidRDefault="00153170" w:rsidP="00153170">
      <w:pPr>
        <w:pStyle w:val="NoSpacing"/>
        <w:spacing w:line="276" w:lineRule="auto"/>
        <w:jc w:val="both"/>
        <w:rPr>
          <w:rFonts w:ascii="Times New Roman" w:hAnsi="Times New Roman" w:cs="Times New Roman"/>
        </w:rPr>
      </w:pPr>
      <w:proofErr w:type="gramStart"/>
      <w:r>
        <w:rPr>
          <w:rFonts w:ascii="Times New Roman" w:hAnsi="Times New Roman" w:cs="Times New Roman"/>
        </w:rPr>
        <w:t>(2) În cazul în care în perioada cuprinsă între data eliberării certificatului de atestare fiscală și data comunicării deciziei de eșalonare la plată s-au stins obligații fiscale prin orice modalitate prevăzută de lege și care sunt cuprinse în suma care face obliectul eșalonării la plată, contribuabilul achită ratele eșalonate până la concurența sumei rămase de plată.</w:t>
      </w:r>
      <w:proofErr w:type="gramEnd"/>
      <w:r>
        <w:rPr>
          <w:rFonts w:ascii="Times New Roman" w:hAnsi="Times New Roman" w:cs="Times New Roman"/>
        </w:rPr>
        <w:t xml:space="preserve"> </w:t>
      </w:r>
    </w:p>
    <w:p w:rsidR="00153170" w:rsidRDefault="00153170" w:rsidP="00153170">
      <w:pPr>
        <w:pStyle w:val="NoSpacing"/>
        <w:spacing w:line="276" w:lineRule="auto"/>
        <w:jc w:val="both"/>
        <w:rPr>
          <w:rFonts w:ascii="Times New Roman" w:hAnsi="Times New Roman" w:cs="Times New Roman"/>
        </w:rPr>
      </w:pPr>
      <w:proofErr w:type="gramStart"/>
      <w:r>
        <w:rPr>
          <w:rFonts w:ascii="Times New Roman" w:hAnsi="Times New Roman" w:cs="Times New Roman"/>
        </w:rPr>
        <w:t>(3) Prin excepție de la prevederile alin.(2), în situația în care, până la emiterea deciziei de eșalonare la plată, se constată că s-au stins mai mult de 50% din obligațiile fiscale care fac obiectul eșalonării la plată, la cererea contribuabilului, organul fiscal competent eliberează un nou certificat de atestare fiscală, caz în care prevederile prezentei proceduri se aplică în mod corespunzător.</w:t>
      </w:r>
      <w:proofErr w:type="gramEnd"/>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(4) Contribuabilul poate plăti anticipat, parțial sau total, sumele cuprinse în graficul de eșalonare la plată. În acest caz, contribuabilul notifică organul fiscal, prin cerere, intenția de a stinge anticipat aceste sume. În cazul achitării anticipate parțiale, organul fiscal competent înștiințează contribuabilul, până la următorul termen de plată din graficul de eșalonare, cu privire la stingerea sumelor datorate în contul următoarelor rate de eșalonare aprobate până la concurența cu suma achitată.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(5) În situația în care se sting anticipat mai mult de 3 rate din graficul de eșalonare la plată, organul fiscal competent, din oficiu, reface graficul de eșalonare, până la următorul termen de plată a ratelor, cu respectarea perioadei de eșalonare aprobate. În acest caz, ratele care fac obiectul stingerii anticipate sunt exigibile la data plății sau la data emiterii deciziei de rambursare, după caz. Noul grafic de eșalonare se comunică debitorului prin decizia organului fiscal.  </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(6)  Anexele nr.1-28 fac parte integrantă din prezenta procedură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(7) Dispozițiile prezentei proceduri se aplică eșalonărilor </w:t>
      </w:r>
      <w:proofErr w:type="gramStart"/>
      <w:r>
        <w:rPr>
          <w:rFonts w:ascii="Times New Roman" w:hAnsi="Times New Roman" w:cs="Times New Roman"/>
        </w:rPr>
        <w:t>la</w:t>
      </w:r>
      <w:proofErr w:type="gramEnd"/>
      <w:r>
        <w:rPr>
          <w:rFonts w:ascii="Times New Roman" w:hAnsi="Times New Roman" w:cs="Times New Roman"/>
        </w:rPr>
        <w:t xml:space="preserve"> plată aflate în derulare și se completează în mod corespunzător cu prevederile Codului de procedură fiscală, cu modificările și completările ulterioare.</w:t>
      </w:r>
    </w:p>
    <w:p w:rsidR="00153170" w:rsidRDefault="00153170" w:rsidP="00153170">
      <w:pPr>
        <w:ind w:left="0" w:firstLine="0"/>
        <w:rPr>
          <w:rFonts w:ascii="Arial" w:hAnsi="Arial" w:cs="Arial"/>
          <w:szCs w:val="24"/>
          <w:lang w:val="ro-RO"/>
        </w:rPr>
      </w:pPr>
    </w:p>
    <w:p w:rsidR="00153170" w:rsidRDefault="00153170" w:rsidP="00153170">
      <w:pPr>
        <w:ind w:left="0" w:firstLine="0"/>
        <w:jc w:val="right"/>
        <w:rPr>
          <w:rFonts w:ascii="Arial" w:hAnsi="Arial" w:cs="Arial"/>
          <w:szCs w:val="24"/>
          <w:lang w:val="ro-RO"/>
        </w:rPr>
      </w:pPr>
    </w:p>
    <w:p w:rsidR="00153170" w:rsidRDefault="00153170" w:rsidP="00153170">
      <w:pPr>
        <w:spacing w:line="276" w:lineRule="auto"/>
        <w:ind w:left="0" w:firstLine="0"/>
        <w:jc w:val="right"/>
        <w:rPr>
          <w:rFonts w:ascii="Times New Roman" w:hAnsi="Times New Roman" w:cs="Times New Roman"/>
          <w:b/>
          <w:sz w:val="22"/>
          <w:lang w:val="ro-RO"/>
        </w:rPr>
      </w:pPr>
    </w:p>
    <w:p w:rsidR="00153170" w:rsidRDefault="00153170" w:rsidP="00153170">
      <w:pPr>
        <w:spacing w:line="276" w:lineRule="auto"/>
        <w:ind w:left="0" w:firstLine="0"/>
        <w:jc w:val="right"/>
        <w:rPr>
          <w:rFonts w:ascii="Times New Roman" w:hAnsi="Times New Roman" w:cs="Times New Roman"/>
          <w:b/>
          <w:sz w:val="22"/>
          <w:lang w:val="ro-RO"/>
        </w:rPr>
      </w:pPr>
    </w:p>
    <w:p w:rsidR="00153170" w:rsidRDefault="00153170" w:rsidP="00153170">
      <w:pPr>
        <w:spacing w:line="276" w:lineRule="auto"/>
        <w:ind w:left="0" w:firstLine="0"/>
        <w:jc w:val="right"/>
        <w:rPr>
          <w:rFonts w:ascii="Times New Roman" w:hAnsi="Times New Roman" w:cs="Times New Roman"/>
          <w:b/>
          <w:sz w:val="22"/>
          <w:lang w:val="ro-RO"/>
        </w:rPr>
      </w:pPr>
    </w:p>
    <w:p w:rsidR="00153170" w:rsidRDefault="00153170" w:rsidP="00153170">
      <w:pPr>
        <w:spacing w:line="276" w:lineRule="auto"/>
        <w:ind w:left="0" w:firstLine="0"/>
        <w:jc w:val="right"/>
        <w:rPr>
          <w:rFonts w:ascii="Times New Roman" w:hAnsi="Times New Roman" w:cs="Times New Roman"/>
          <w:b/>
          <w:sz w:val="22"/>
          <w:lang w:val="ro-RO"/>
        </w:rPr>
      </w:pPr>
    </w:p>
    <w:p w:rsidR="00153170" w:rsidRDefault="00153170" w:rsidP="00153170">
      <w:pPr>
        <w:spacing w:line="276" w:lineRule="auto"/>
        <w:ind w:left="0" w:firstLine="0"/>
        <w:jc w:val="right"/>
        <w:rPr>
          <w:rFonts w:ascii="Times New Roman" w:hAnsi="Times New Roman" w:cs="Times New Roman"/>
          <w:b/>
          <w:sz w:val="22"/>
          <w:lang w:val="ro-RO"/>
        </w:rPr>
      </w:pPr>
    </w:p>
    <w:p w:rsidR="00153170" w:rsidRDefault="00153170" w:rsidP="0051570E">
      <w:pPr>
        <w:spacing w:line="276" w:lineRule="auto"/>
        <w:ind w:left="0" w:firstLine="0"/>
        <w:rPr>
          <w:rFonts w:ascii="Times New Roman" w:hAnsi="Times New Roman" w:cs="Times New Roman"/>
          <w:b/>
          <w:sz w:val="22"/>
          <w:lang w:val="ro-RO"/>
        </w:rPr>
      </w:pPr>
    </w:p>
    <w:p w:rsidR="00153170" w:rsidRDefault="00153170" w:rsidP="00153170">
      <w:pPr>
        <w:spacing w:line="276" w:lineRule="auto"/>
        <w:ind w:left="0" w:firstLine="0"/>
        <w:jc w:val="right"/>
        <w:rPr>
          <w:rFonts w:ascii="Times New Roman" w:hAnsi="Times New Roman" w:cs="Times New Roman"/>
          <w:b/>
          <w:sz w:val="22"/>
          <w:lang w:val="ro-RO"/>
        </w:rPr>
      </w:pPr>
    </w:p>
    <w:p w:rsidR="00153170" w:rsidRDefault="00153170" w:rsidP="00153170">
      <w:pPr>
        <w:spacing w:line="276" w:lineRule="auto"/>
        <w:ind w:left="0" w:firstLine="0"/>
        <w:jc w:val="right"/>
        <w:rPr>
          <w:rFonts w:ascii="Times New Roman" w:hAnsi="Times New Roman" w:cs="Times New Roman"/>
          <w:b/>
          <w:sz w:val="22"/>
          <w:lang w:val="ro-RO"/>
        </w:rPr>
      </w:pPr>
      <w:r>
        <w:rPr>
          <w:rFonts w:ascii="Times New Roman" w:hAnsi="Times New Roman" w:cs="Times New Roman"/>
          <w:b/>
          <w:sz w:val="22"/>
          <w:lang w:val="ro-RO"/>
        </w:rPr>
        <w:t>Anexa nr.1</w:t>
      </w:r>
    </w:p>
    <w:p w:rsidR="00153170" w:rsidRDefault="00153170" w:rsidP="00153170">
      <w:pPr>
        <w:spacing w:line="276" w:lineRule="auto"/>
        <w:ind w:left="0" w:firstLine="0"/>
        <w:jc w:val="left"/>
        <w:rPr>
          <w:rFonts w:ascii="Times New Roman" w:hAnsi="Times New Roman" w:cs="Times New Roman"/>
          <w:sz w:val="22"/>
          <w:lang w:val="ro-RO"/>
        </w:rPr>
      </w:pPr>
      <w:r>
        <w:rPr>
          <w:rFonts w:ascii="Times New Roman" w:hAnsi="Times New Roman" w:cs="Times New Roman"/>
          <w:sz w:val="22"/>
        </w:rPr>
        <w:t xml:space="preserve"> Nr</w:t>
      </w:r>
      <w:proofErr w:type="gramStart"/>
      <w:r>
        <w:rPr>
          <w:rFonts w:ascii="Times New Roman" w:hAnsi="Times New Roman" w:cs="Times New Roman"/>
          <w:sz w:val="22"/>
        </w:rPr>
        <w:t>……</w:t>
      </w:r>
      <w:proofErr w:type="gramEnd"/>
      <w:r>
        <w:rPr>
          <w:rFonts w:ascii="Times New Roman" w:hAnsi="Times New Roman" w:cs="Times New Roman"/>
          <w:sz w:val="22"/>
        </w:rPr>
        <w:t>../………..</w:t>
      </w:r>
      <w:r>
        <w:rPr>
          <w:rFonts w:ascii="Times New Roman" w:hAnsi="Times New Roman" w:cs="Times New Roman"/>
          <w:sz w:val="22"/>
          <w:lang w:val="ro-RO"/>
        </w:rPr>
        <w:t xml:space="preserve">                                                                                                          </w:t>
      </w:r>
    </w:p>
    <w:p w:rsidR="00153170" w:rsidRDefault="00153170" w:rsidP="00153170">
      <w:pPr>
        <w:pStyle w:val="NoSpacing"/>
        <w:spacing w:line="276" w:lineRule="auto"/>
        <w:rPr>
          <w:rFonts w:ascii="Times New Roman" w:hAnsi="Times New Roman" w:cs="Times New Roman"/>
          <w:lang w:val="ro-RO"/>
        </w:rPr>
      </w:pPr>
    </w:p>
    <w:p w:rsidR="00153170" w:rsidRDefault="00153170" w:rsidP="00153170">
      <w:pPr>
        <w:pStyle w:val="NoSpacing"/>
        <w:spacing w:line="276" w:lineRule="auto"/>
        <w:jc w:val="center"/>
        <w:rPr>
          <w:rFonts w:ascii="Times New Roman" w:hAnsi="Times New Roman" w:cs="Times New Roman"/>
          <w:b/>
          <w:lang w:val="ro-RO"/>
        </w:rPr>
      </w:pPr>
      <w:r>
        <w:rPr>
          <w:rFonts w:ascii="Times New Roman" w:hAnsi="Times New Roman" w:cs="Times New Roman"/>
          <w:b/>
          <w:lang w:val="ro-RO"/>
        </w:rPr>
        <w:t>DECIZIE</w:t>
      </w:r>
    </w:p>
    <w:p w:rsidR="00153170" w:rsidRDefault="00153170" w:rsidP="00153170">
      <w:pPr>
        <w:pStyle w:val="NoSpacing"/>
        <w:spacing w:line="276" w:lineRule="auto"/>
        <w:jc w:val="center"/>
        <w:rPr>
          <w:rFonts w:ascii="Times New Roman" w:hAnsi="Times New Roman" w:cs="Times New Roman"/>
          <w:b/>
          <w:lang w:val="ro-RO"/>
        </w:rPr>
      </w:pPr>
      <w:r>
        <w:rPr>
          <w:rFonts w:ascii="Times New Roman" w:hAnsi="Times New Roman" w:cs="Times New Roman"/>
          <w:b/>
          <w:lang w:val="ro-RO"/>
        </w:rPr>
        <w:t>de eșalonare la plată a obligațiilor fiscale</w:t>
      </w:r>
    </w:p>
    <w:p w:rsidR="00153170" w:rsidRDefault="00153170" w:rsidP="00153170">
      <w:pPr>
        <w:pStyle w:val="NoSpacing"/>
        <w:spacing w:line="276" w:lineRule="auto"/>
        <w:rPr>
          <w:rFonts w:ascii="Times New Roman" w:hAnsi="Times New Roman" w:cs="Times New Roman"/>
          <w:b/>
          <w:lang w:val="ro-RO"/>
        </w:rPr>
      </w:pPr>
    </w:p>
    <w:p w:rsidR="00153170" w:rsidRDefault="00153170" w:rsidP="00153170">
      <w:pPr>
        <w:pStyle w:val="NoSpacing"/>
        <w:spacing w:line="276" w:lineRule="auto"/>
        <w:rPr>
          <w:rFonts w:ascii="Times New Roman" w:hAnsi="Times New Roman" w:cs="Times New Roman"/>
          <w:lang w:val="ro-RO"/>
        </w:rPr>
      </w:pPr>
    </w:p>
    <w:p w:rsidR="00153170" w:rsidRDefault="00153170" w:rsidP="00153170">
      <w:pPr>
        <w:pStyle w:val="NoSpacing"/>
        <w:spacing w:line="276" w:lineRule="auto"/>
        <w:ind w:right="-810"/>
        <w:rPr>
          <w:rFonts w:ascii="Times New Roman" w:hAnsi="Times New Roman" w:cs="Times New Roman"/>
          <w:lang w:val="ro-RO"/>
        </w:rPr>
      </w:pPr>
      <w:r>
        <w:rPr>
          <w:rFonts w:ascii="Times New Roman" w:hAnsi="Times New Roman" w:cs="Times New Roman"/>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Denumirea/Numele şi prenumele........................           reprezentantului fiscal/împuternicitului</w:t>
      </w:r>
    </w:p>
    <w:p w:rsidR="00153170" w:rsidRDefault="00153170" w:rsidP="00153170">
      <w:pPr>
        <w:pStyle w:val="NoSpacing"/>
        <w:spacing w:line="276" w:lineRule="auto"/>
        <w:ind w:right="-540"/>
        <w:rPr>
          <w:rFonts w:ascii="Times New Roman" w:hAnsi="Times New Roman" w:cs="Times New Roman"/>
          <w:lang w:val="ro-RO"/>
        </w:rPr>
      </w:pPr>
      <w:r>
        <w:rPr>
          <w:rFonts w:ascii="Times New Roman" w:hAnsi="Times New Roman" w:cs="Times New Roman"/>
          <w:lang w:val="ro-RO"/>
        </w:rPr>
        <w:t>.............................................................................           Denumirea/Numele și prenumele</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Adresa..................................................................           ........................................................................</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 xml:space="preserve">.............................................................................           Adresa.............................................................         </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Codul de identificare fiscală................................          Codul de identificare fiscală</w:t>
      </w:r>
    </w:p>
    <w:p w:rsidR="00153170" w:rsidRDefault="00153170" w:rsidP="00153170">
      <w:pPr>
        <w:pStyle w:val="NoSpacing"/>
        <w:spacing w:line="276" w:lineRule="auto"/>
        <w:rPr>
          <w:rFonts w:ascii="Times New Roman" w:hAnsi="Times New Roman" w:cs="Times New Roman"/>
          <w:lang w:val="ro-RO"/>
        </w:rPr>
      </w:pPr>
    </w:p>
    <w:p w:rsidR="00153170" w:rsidRDefault="00153170" w:rsidP="00153170">
      <w:pPr>
        <w:spacing w:line="276" w:lineRule="auto"/>
        <w:rPr>
          <w:rFonts w:ascii="Times New Roman" w:hAnsi="Times New Roman" w:cs="Times New Roman"/>
          <w:sz w:val="22"/>
          <w:lang w:val="ro-RO"/>
        </w:rPr>
      </w:pP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lang w:val="ro-RO"/>
        </w:rPr>
        <w:t xml:space="preserve">     În temeiul prevederilor art. 185 din Legea nr. 207/2015 privind Codul de procedură fiscală, cu modificările și completările ulterioare și ale HCL nr........../................privind </w:t>
      </w:r>
      <w:r>
        <w:rPr>
          <w:rFonts w:ascii="Times New Roman" w:hAnsi="Times New Roman" w:cs="Times New Roman"/>
        </w:rPr>
        <w:t>Procedura de acordare a eșalonării la plată pentru obligațiile fiscale restante datorate bugetului local de către persoane fizice și juridice,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având în vedere Cererea dumneavoastră nr………din data de…………, înregistrată la PrimăriaIon Creanga, precum și Certificatul de atestare fiscală nr……..din data de…….., luând în considerare că sunt îndeplinite condițiile prevăzute de HCL nr……/…….., </w:t>
      </w:r>
    </w:p>
    <w:p w:rsidR="00153170" w:rsidRDefault="00153170" w:rsidP="00153170">
      <w:pPr>
        <w:pStyle w:val="NoSpacing"/>
        <w:spacing w:line="276" w:lineRule="auto"/>
        <w:ind w:firstLine="720"/>
        <w:jc w:val="both"/>
        <w:rPr>
          <w:rFonts w:ascii="Times New Roman" w:hAnsi="Times New Roman" w:cs="Times New Roman"/>
        </w:rPr>
      </w:pPr>
      <w:proofErr w:type="gramStart"/>
      <w:r>
        <w:rPr>
          <w:rFonts w:ascii="Times New Roman" w:hAnsi="Times New Roman" w:cs="Times New Roman"/>
        </w:rPr>
        <w:t>se</w:t>
      </w:r>
      <w:proofErr w:type="gramEnd"/>
      <w:r>
        <w:rPr>
          <w:rFonts w:ascii="Times New Roman" w:hAnsi="Times New Roman" w:cs="Times New Roman"/>
        </w:rPr>
        <w:t xml:space="preserve"> emite următoarea decizie:</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 Se acordă eșalonarea la plată pe o perioadă de ………luni a obligațiilor fiscale exigibile existente în sold la data eliberării certificatului de atestare fiscală, în sumă totală de………., reprezentând:</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lei</w:t>
      </w:r>
      <w:proofErr w:type="gramEnd"/>
      <w:r>
        <w:rPr>
          <w:rFonts w:ascii="Times New Roman" w:hAnsi="Times New Roman" w:cs="Times New Roman"/>
        </w:rPr>
        <w:t>-</w:t>
      </w:r>
    </w:p>
    <w:tbl>
      <w:tblPr>
        <w:tblStyle w:val="TableGrid"/>
        <w:tblW w:w="0" w:type="auto"/>
        <w:tblInd w:w="462" w:type="dxa"/>
        <w:tblLook w:val="04A0" w:firstRow="1" w:lastRow="0" w:firstColumn="1" w:lastColumn="0" w:noHBand="0" w:noVBand="1"/>
      </w:tblPr>
      <w:tblGrid>
        <w:gridCol w:w="546"/>
        <w:gridCol w:w="2829"/>
        <w:gridCol w:w="1530"/>
        <w:gridCol w:w="2205"/>
        <w:gridCol w:w="1778"/>
      </w:tblGrid>
      <w:tr w:rsidR="00153170" w:rsidTr="00153170">
        <w:tc>
          <w:tcPr>
            <w:tcW w:w="236"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Nr. crt.</w:t>
            </w:r>
          </w:p>
        </w:tc>
        <w:tc>
          <w:tcPr>
            <w:tcW w:w="3280"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lang w:val="ro-RO"/>
              </w:rPr>
            </w:pPr>
            <w:r>
              <w:rPr>
                <w:rFonts w:ascii="Times New Roman" w:hAnsi="Times New Roman" w:cs="Times New Roman"/>
              </w:rPr>
              <w:t>Denumirea obliga</w:t>
            </w:r>
            <w:r>
              <w:rPr>
                <w:rFonts w:ascii="Times New Roman" w:hAnsi="Times New Roman" w:cs="Times New Roman"/>
                <w:lang w:val="ro-RO"/>
              </w:rPr>
              <w:t>ției fiscale</w:t>
            </w:r>
          </w:p>
        </w:tc>
        <w:tc>
          <w:tcPr>
            <w:tcW w:w="1719"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rPr>
            </w:pPr>
            <w:r>
              <w:rPr>
                <w:rFonts w:ascii="Times New Roman" w:hAnsi="Times New Roman" w:cs="Times New Roman"/>
              </w:rPr>
              <w:t>Total, din care</w:t>
            </w:r>
          </w:p>
        </w:tc>
        <w:tc>
          <w:tcPr>
            <w:tcW w:w="2511"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rPr>
            </w:pPr>
            <w:r>
              <w:rPr>
                <w:rFonts w:ascii="Times New Roman" w:hAnsi="Times New Roman" w:cs="Times New Roman"/>
              </w:rPr>
              <w:t>Obligație fiscală principală</w:t>
            </w:r>
          </w:p>
        </w:tc>
        <w:tc>
          <w:tcPr>
            <w:tcW w:w="198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rPr>
            </w:pPr>
            <w:r>
              <w:rPr>
                <w:rFonts w:ascii="Times New Roman" w:hAnsi="Times New Roman" w:cs="Times New Roman"/>
              </w:rPr>
              <w:t>Obligații fiscale accesorii</w:t>
            </w:r>
          </w:p>
        </w:tc>
      </w:tr>
      <w:tr w:rsidR="00153170" w:rsidTr="00153170">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 w:val="22"/>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 w:val="22"/>
              </w:rPr>
            </w:pPr>
          </w:p>
        </w:tc>
        <w:tc>
          <w:tcPr>
            <w:tcW w:w="198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rPr>
            </w:pPr>
            <w:r>
              <w:rPr>
                <w:rFonts w:ascii="Times New Roman" w:hAnsi="Times New Roman" w:cs="Times New Roman"/>
              </w:rPr>
              <w:t>Majorări de întârziere</w:t>
            </w:r>
          </w:p>
        </w:tc>
      </w:tr>
      <w:tr w:rsidR="00153170" w:rsidTr="00153170">
        <w:tc>
          <w:tcPr>
            <w:tcW w:w="2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i/>
              </w:rPr>
            </w:pPr>
            <w:r>
              <w:rPr>
                <w:rFonts w:ascii="Times New Roman" w:hAnsi="Times New Roman" w:cs="Times New Roman"/>
                <w:i/>
              </w:rPr>
              <w:t>0</w:t>
            </w:r>
          </w:p>
        </w:tc>
        <w:tc>
          <w:tcPr>
            <w:tcW w:w="328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i/>
              </w:rPr>
            </w:pPr>
            <w:r>
              <w:rPr>
                <w:rFonts w:ascii="Times New Roman" w:hAnsi="Times New Roman" w:cs="Times New Roman"/>
                <w:i/>
              </w:rPr>
              <w:t>1</w:t>
            </w:r>
          </w:p>
        </w:tc>
        <w:tc>
          <w:tcPr>
            <w:tcW w:w="171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i/>
              </w:rPr>
            </w:pPr>
            <w:r>
              <w:rPr>
                <w:rFonts w:ascii="Times New Roman" w:hAnsi="Times New Roman" w:cs="Times New Roman"/>
                <w:i/>
              </w:rPr>
              <w:t>2=3+4</w:t>
            </w:r>
          </w:p>
        </w:tc>
        <w:tc>
          <w:tcPr>
            <w:tcW w:w="251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i/>
              </w:rPr>
            </w:pPr>
            <w:r>
              <w:rPr>
                <w:rFonts w:ascii="Times New Roman" w:hAnsi="Times New Roman" w:cs="Times New Roman"/>
                <w:i/>
              </w:rPr>
              <w:t>3</w:t>
            </w:r>
          </w:p>
        </w:tc>
        <w:tc>
          <w:tcPr>
            <w:tcW w:w="198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i/>
              </w:rPr>
            </w:pPr>
            <w:r>
              <w:rPr>
                <w:rFonts w:ascii="Times New Roman" w:hAnsi="Times New Roman" w:cs="Times New Roman"/>
                <w:i/>
              </w:rPr>
              <w:t>4</w:t>
            </w:r>
          </w:p>
        </w:tc>
      </w:tr>
      <w:tr w:rsidR="00153170" w:rsidTr="00153170">
        <w:tc>
          <w:tcPr>
            <w:tcW w:w="2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2</w:t>
            </w:r>
          </w:p>
        </w:tc>
        <w:tc>
          <w:tcPr>
            <w:tcW w:w="32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r>
      <w:tr w:rsidR="00153170" w:rsidTr="00153170">
        <w:tc>
          <w:tcPr>
            <w:tcW w:w="2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3</w:t>
            </w:r>
          </w:p>
        </w:tc>
        <w:tc>
          <w:tcPr>
            <w:tcW w:w="32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r>
      <w:tr w:rsidR="00153170" w:rsidTr="00153170">
        <w:tc>
          <w:tcPr>
            <w:tcW w:w="2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4</w:t>
            </w:r>
          </w:p>
        </w:tc>
        <w:tc>
          <w:tcPr>
            <w:tcW w:w="32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r>
      <w:tr w:rsidR="00153170" w:rsidTr="00153170">
        <w:tc>
          <w:tcPr>
            <w:tcW w:w="2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w:t>
            </w:r>
          </w:p>
        </w:tc>
        <w:tc>
          <w:tcPr>
            <w:tcW w:w="32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r>
      <w:tr w:rsidR="00153170" w:rsidTr="00153170">
        <w:tc>
          <w:tcPr>
            <w:tcW w:w="3516" w:type="dxa"/>
            <w:gridSpan w:val="2"/>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Total general</w:t>
            </w:r>
          </w:p>
        </w:tc>
        <w:tc>
          <w:tcPr>
            <w:tcW w:w="171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2511"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rPr>
            </w:pPr>
          </w:p>
        </w:tc>
      </w:tr>
    </w:tbl>
    <w:p w:rsidR="00153170" w:rsidRDefault="00153170" w:rsidP="00153170">
      <w:pPr>
        <w:pStyle w:val="NoSpacing"/>
        <w:spacing w:line="276" w:lineRule="auto"/>
        <w:rPr>
          <w:rFonts w:ascii="Times New Roman" w:hAnsi="Times New Roman" w:cs="Times New Roman"/>
        </w:rPr>
      </w:pP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 xml:space="preserve">     Cuantumul și termenele de plată a ratelor de eșalonare se stabilesc prin graficul de șalonare care face parte integrantă din prezenta decizie.</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 xml:space="preserve">     Împotriva prezentei decizii se poate formula contestație, în condițiile titlului VIII din Legea nr. 207/2015 privind Codul de procedură fiscală, cu modificările și completările ulterioare, în termen de 45 de zile de la data comunicării, sub sancțiunea decăderii. Contestația se depune la organul emitent al deciziei.</w:t>
      </w:r>
    </w:p>
    <w:p w:rsidR="00153170" w:rsidRDefault="00153170" w:rsidP="00153170">
      <w:pPr>
        <w:pStyle w:val="NoSpacing"/>
        <w:spacing w:line="276" w:lineRule="auto"/>
        <w:jc w:val="both"/>
        <w:rPr>
          <w:rFonts w:ascii="Times New Roman" w:hAnsi="Times New Roman" w:cs="Times New Roman"/>
          <w:lang w:val="ro-RO"/>
        </w:rPr>
      </w:pP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Conducătorul unității fiscale</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Nume și prenume...........................</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Semnătura și stampila unității........</w:t>
      </w:r>
    </w:p>
    <w:p w:rsidR="00153170" w:rsidRDefault="00153170" w:rsidP="00153170">
      <w:pPr>
        <w:pStyle w:val="NoSpacing"/>
        <w:spacing w:line="276" w:lineRule="auto"/>
        <w:rPr>
          <w:rFonts w:ascii="Times New Roman" w:hAnsi="Times New Roman" w:cs="Times New Roman"/>
          <w:lang w:val="ro-RO"/>
        </w:rPr>
      </w:pPr>
    </w:p>
    <w:p w:rsidR="00153170" w:rsidRDefault="00153170" w:rsidP="00153170">
      <w:pPr>
        <w:spacing w:line="276" w:lineRule="auto"/>
        <w:ind w:left="0" w:firstLine="0"/>
        <w:rPr>
          <w:rFonts w:ascii="Times New Roman" w:hAnsi="Times New Roman" w:cs="Times New Roman"/>
          <w:sz w:val="22"/>
          <w:lang w:val="ro-RO"/>
        </w:rPr>
      </w:pPr>
      <w:r>
        <w:rPr>
          <w:rFonts w:ascii="Times New Roman" w:hAnsi="Times New Roman" w:cs="Times New Roman"/>
          <w:sz w:val="22"/>
          <w:lang w:val="ro-RO"/>
        </w:rPr>
        <w:t>Document care conține date cu caracter personal protejate de prevederile Regulamentului (UE) 2016/679</w:t>
      </w: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51570E" w:rsidRDefault="0051570E" w:rsidP="00153170">
      <w:pPr>
        <w:jc w:val="right"/>
        <w:rPr>
          <w:rFonts w:ascii="Times New Roman" w:hAnsi="Times New Roman" w:cs="Times New Roman"/>
          <w:b/>
          <w:szCs w:val="24"/>
        </w:rPr>
      </w:pPr>
    </w:p>
    <w:p w:rsidR="0051570E" w:rsidRDefault="0051570E" w:rsidP="00153170">
      <w:pPr>
        <w:jc w:val="right"/>
        <w:rPr>
          <w:rFonts w:ascii="Times New Roman" w:hAnsi="Times New Roman" w:cs="Times New Roman"/>
          <w:b/>
          <w:szCs w:val="24"/>
        </w:rPr>
      </w:pPr>
    </w:p>
    <w:p w:rsidR="00153170" w:rsidRDefault="00153170" w:rsidP="00153170">
      <w:pPr>
        <w:jc w:val="right"/>
        <w:rPr>
          <w:rFonts w:ascii="Times New Roman" w:hAnsi="Times New Roman" w:cs="Times New Roman"/>
          <w:b/>
          <w:szCs w:val="24"/>
        </w:rPr>
      </w:pPr>
      <w:r>
        <w:rPr>
          <w:rFonts w:ascii="Times New Roman" w:hAnsi="Times New Roman" w:cs="Times New Roman"/>
          <w:b/>
          <w:szCs w:val="24"/>
        </w:rPr>
        <w:t>Anexa nr.1.1</w:t>
      </w:r>
    </w:p>
    <w:p w:rsidR="00153170" w:rsidRDefault="00153170" w:rsidP="00153170">
      <w:pPr>
        <w:jc w:val="right"/>
        <w:rPr>
          <w:rFonts w:ascii="Arial" w:hAnsi="Arial" w:cs="Arial"/>
          <w:szCs w:val="24"/>
        </w:rPr>
      </w:pPr>
    </w:p>
    <w:tbl>
      <w:tblPr>
        <w:tblStyle w:val="TableGrid"/>
        <w:tblW w:w="0" w:type="auto"/>
        <w:tblInd w:w="-545" w:type="dxa"/>
        <w:tblLook w:val="04A0" w:firstRow="1" w:lastRow="0" w:firstColumn="1" w:lastColumn="0" w:noHBand="0" w:noVBand="1"/>
      </w:tblPr>
      <w:tblGrid>
        <w:gridCol w:w="1080"/>
        <w:gridCol w:w="1578"/>
        <w:gridCol w:w="1855"/>
        <w:gridCol w:w="1345"/>
        <w:gridCol w:w="1345"/>
        <w:gridCol w:w="1346"/>
        <w:gridCol w:w="1346"/>
      </w:tblGrid>
      <w:tr w:rsidR="00153170" w:rsidTr="00153170">
        <w:trPr>
          <w:trHeight w:val="265"/>
        </w:trPr>
        <w:tc>
          <w:tcPr>
            <w:tcW w:w="1080"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ind w:left="0" w:firstLine="0"/>
              <w:jc w:val="left"/>
              <w:rPr>
                <w:rFonts w:ascii="Times New Roman" w:hAnsi="Times New Roman" w:cs="Times New Roman"/>
                <w:sz w:val="22"/>
              </w:rPr>
            </w:pPr>
            <w:r>
              <w:rPr>
                <w:rFonts w:ascii="Times New Roman" w:hAnsi="Times New Roman" w:cs="Times New Roman"/>
                <w:sz w:val="22"/>
              </w:rPr>
              <w:t>Rata  numerar</w:t>
            </w:r>
          </w:p>
        </w:tc>
        <w:tc>
          <w:tcPr>
            <w:tcW w:w="3433" w:type="dxa"/>
            <w:gridSpan w:val="2"/>
            <w:tcBorders>
              <w:top w:val="single" w:sz="4" w:space="0" w:color="auto"/>
              <w:left w:val="single" w:sz="4" w:space="0" w:color="auto"/>
              <w:bottom w:val="single" w:sz="4" w:space="0" w:color="auto"/>
              <w:right w:val="single" w:sz="4" w:space="0" w:color="auto"/>
            </w:tcBorders>
            <w:hideMark/>
          </w:tcPr>
          <w:p w:rsidR="00153170" w:rsidRDefault="00153170">
            <w:pPr>
              <w:ind w:left="0" w:firstLine="0"/>
              <w:jc w:val="left"/>
              <w:rPr>
                <w:rFonts w:ascii="Times New Roman" w:hAnsi="Times New Roman" w:cs="Times New Roman"/>
                <w:sz w:val="22"/>
              </w:rPr>
            </w:pPr>
            <w:r>
              <w:rPr>
                <w:rFonts w:ascii="Times New Roman" w:hAnsi="Times New Roman" w:cs="Times New Roman"/>
                <w:sz w:val="22"/>
              </w:rPr>
              <w:t>Grafic esalonare</w:t>
            </w:r>
          </w:p>
        </w:tc>
        <w:tc>
          <w:tcPr>
            <w:tcW w:w="1345"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ind w:left="0" w:firstLine="0"/>
              <w:jc w:val="left"/>
              <w:rPr>
                <w:rFonts w:ascii="Times New Roman" w:hAnsi="Times New Roman" w:cs="Times New Roman"/>
                <w:sz w:val="22"/>
              </w:rPr>
            </w:pPr>
            <w:r>
              <w:rPr>
                <w:rFonts w:ascii="Times New Roman" w:hAnsi="Times New Roman" w:cs="Times New Roman"/>
                <w:sz w:val="22"/>
              </w:rPr>
              <w:t xml:space="preserve">Accesorii  calculate </w:t>
            </w:r>
          </w:p>
        </w:tc>
        <w:tc>
          <w:tcPr>
            <w:tcW w:w="1345"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ind w:left="0" w:firstLine="0"/>
              <w:jc w:val="left"/>
              <w:rPr>
                <w:rFonts w:ascii="Times New Roman" w:hAnsi="Times New Roman" w:cs="Times New Roman"/>
                <w:sz w:val="22"/>
              </w:rPr>
            </w:pPr>
            <w:r>
              <w:rPr>
                <w:rFonts w:ascii="Times New Roman" w:hAnsi="Times New Roman" w:cs="Times New Roman"/>
                <w:sz w:val="22"/>
              </w:rPr>
              <w:t xml:space="preserve">Debit curent </w:t>
            </w:r>
          </w:p>
        </w:tc>
        <w:tc>
          <w:tcPr>
            <w:tcW w:w="1346"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ind w:left="0" w:firstLine="0"/>
              <w:jc w:val="left"/>
              <w:rPr>
                <w:rFonts w:ascii="Times New Roman" w:hAnsi="Times New Roman" w:cs="Times New Roman"/>
                <w:sz w:val="22"/>
              </w:rPr>
            </w:pPr>
            <w:r>
              <w:rPr>
                <w:rFonts w:ascii="Times New Roman" w:hAnsi="Times New Roman" w:cs="Times New Roman"/>
                <w:sz w:val="22"/>
              </w:rPr>
              <w:t>Termen de  plata</w:t>
            </w:r>
          </w:p>
        </w:tc>
        <w:tc>
          <w:tcPr>
            <w:tcW w:w="1346"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ind w:left="0" w:firstLine="0"/>
              <w:jc w:val="left"/>
              <w:rPr>
                <w:rFonts w:ascii="Times New Roman" w:hAnsi="Times New Roman" w:cs="Times New Roman"/>
                <w:sz w:val="22"/>
              </w:rPr>
            </w:pPr>
            <w:r>
              <w:rPr>
                <w:rFonts w:ascii="Times New Roman" w:hAnsi="Times New Roman" w:cs="Times New Roman"/>
                <w:sz w:val="22"/>
              </w:rPr>
              <w:t>Total de plata</w:t>
            </w:r>
          </w:p>
        </w:tc>
      </w:tr>
      <w:tr w:rsidR="00153170" w:rsidTr="0015317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hAnsi="Times New Roman" w:cs="Times New Roman"/>
                <w:sz w:val="22"/>
              </w:rPr>
            </w:pPr>
          </w:p>
        </w:tc>
        <w:tc>
          <w:tcPr>
            <w:tcW w:w="1578" w:type="dxa"/>
            <w:tcBorders>
              <w:top w:val="single" w:sz="4" w:space="0" w:color="auto"/>
              <w:left w:val="single" w:sz="4" w:space="0" w:color="auto"/>
              <w:bottom w:val="single" w:sz="4" w:space="0" w:color="auto"/>
              <w:right w:val="single" w:sz="4" w:space="0" w:color="auto"/>
            </w:tcBorders>
            <w:hideMark/>
          </w:tcPr>
          <w:p w:rsidR="00153170" w:rsidRDefault="00153170">
            <w:pPr>
              <w:ind w:left="0"/>
              <w:jc w:val="left"/>
              <w:rPr>
                <w:rFonts w:ascii="Times New Roman" w:hAnsi="Times New Roman" w:cs="Times New Roman"/>
                <w:sz w:val="22"/>
              </w:rPr>
            </w:pPr>
            <w:r>
              <w:rPr>
                <w:rFonts w:ascii="Times New Roman" w:hAnsi="Times New Roman" w:cs="Times New Roman"/>
                <w:sz w:val="22"/>
              </w:rPr>
              <w:t>Debit principal</w:t>
            </w:r>
          </w:p>
        </w:tc>
        <w:tc>
          <w:tcPr>
            <w:tcW w:w="1855" w:type="dxa"/>
            <w:tcBorders>
              <w:top w:val="single" w:sz="4" w:space="0" w:color="auto"/>
              <w:left w:val="single" w:sz="4" w:space="0" w:color="auto"/>
              <w:bottom w:val="single" w:sz="4" w:space="0" w:color="auto"/>
              <w:right w:val="single" w:sz="4" w:space="0" w:color="auto"/>
            </w:tcBorders>
            <w:hideMark/>
          </w:tcPr>
          <w:p w:rsidR="00153170" w:rsidRDefault="00153170">
            <w:pPr>
              <w:ind w:left="0"/>
              <w:jc w:val="left"/>
              <w:rPr>
                <w:rFonts w:ascii="Times New Roman" w:hAnsi="Times New Roman" w:cs="Times New Roman"/>
                <w:sz w:val="22"/>
              </w:rPr>
            </w:pPr>
            <w:r>
              <w:rPr>
                <w:rFonts w:ascii="Times New Roman" w:hAnsi="Times New Roman" w:cs="Times New Roman"/>
                <w:sz w:val="22"/>
              </w:rPr>
              <w:t>Accesorii esalonate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hAnsi="Times New Roman" w:cs="Times New Roman"/>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hAnsi="Times New Roman" w:cs="Times New Roman"/>
                <w:sz w:val="22"/>
              </w:rPr>
            </w:pPr>
          </w:p>
        </w:tc>
      </w:tr>
      <w:tr w:rsidR="00153170" w:rsidTr="00153170">
        <w:tc>
          <w:tcPr>
            <w:tcW w:w="1080"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578"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85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6"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6"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r>
      <w:tr w:rsidR="00153170" w:rsidTr="00153170">
        <w:tc>
          <w:tcPr>
            <w:tcW w:w="1080"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578"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85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6"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6"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r>
      <w:tr w:rsidR="00153170" w:rsidTr="00153170">
        <w:tc>
          <w:tcPr>
            <w:tcW w:w="1080"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578"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85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5"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6"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c>
          <w:tcPr>
            <w:tcW w:w="1346" w:type="dxa"/>
            <w:tcBorders>
              <w:top w:val="single" w:sz="4" w:space="0" w:color="auto"/>
              <w:left w:val="single" w:sz="4" w:space="0" w:color="auto"/>
              <w:bottom w:val="single" w:sz="4" w:space="0" w:color="auto"/>
              <w:right w:val="single" w:sz="4" w:space="0" w:color="auto"/>
            </w:tcBorders>
          </w:tcPr>
          <w:p w:rsidR="00153170" w:rsidRDefault="00153170">
            <w:pPr>
              <w:ind w:left="0" w:firstLine="0"/>
              <w:jc w:val="right"/>
              <w:rPr>
                <w:rFonts w:ascii="Times New Roman" w:hAnsi="Times New Roman" w:cs="Times New Roman"/>
                <w:sz w:val="22"/>
              </w:rPr>
            </w:pPr>
          </w:p>
        </w:tc>
      </w:tr>
    </w:tbl>
    <w:p w:rsidR="00153170" w:rsidRDefault="00153170" w:rsidP="00153170">
      <w:pPr>
        <w:jc w:val="right"/>
        <w:rPr>
          <w:rFonts w:ascii="Arial" w:hAnsi="Arial" w:cs="Arial"/>
          <w:szCs w:val="24"/>
        </w:rPr>
      </w:pPr>
    </w:p>
    <w:p w:rsidR="00153170" w:rsidRDefault="00153170" w:rsidP="00153170">
      <w:pPr>
        <w:rPr>
          <w:rFonts w:ascii="Arial" w:hAnsi="Arial" w:cs="Arial"/>
          <w:szCs w:val="24"/>
        </w:rPr>
      </w:pPr>
    </w:p>
    <w:p w:rsidR="00153170" w:rsidRDefault="00153170" w:rsidP="00153170">
      <w:pPr>
        <w:spacing w:line="240" w:lineRule="auto"/>
        <w:rPr>
          <w:rFonts w:ascii="Times New Roman" w:hAnsi="Times New Roman" w:cs="Times New Roman"/>
          <w:sz w:val="22"/>
        </w:rPr>
      </w:pPr>
    </w:p>
    <w:p w:rsidR="00153170" w:rsidRDefault="00153170" w:rsidP="00153170">
      <w:pPr>
        <w:spacing w:line="240" w:lineRule="auto"/>
        <w:rPr>
          <w:rFonts w:ascii="Times New Roman" w:hAnsi="Times New Roman" w:cs="Times New Roman"/>
          <w:sz w:val="22"/>
        </w:rPr>
      </w:pPr>
    </w:p>
    <w:p w:rsidR="00153170" w:rsidRDefault="00153170" w:rsidP="00153170">
      <w:pPr>
        <w:spacing w:line="240" w:lineRule="auto"/>
        <w:rPr>
          <w:rFonts w:ascii="Times New Roman" w:hAnsi="Times New Roman" w:cs="Times New Roman"/>
          <w:sz w:val="22"/>
        </w:rPr>
      </w:pPr>
    </w:p>
    <w:p w:rsidR="00153170" w:rsidRDefault="00153170" w:rsidP="00153170">
      <w:pPr>
        <w:spacing w:line="240" w:lineRule="auto"/>
        <w:rPr>
          <w:rFonts w:ascii="Times New Roman" w:hAnsi="Times New Roman" w:cs="Times New Roman"/>
          <w:sz w:val="22"/>
        </w:rPr>
      </w:pPr>
    </w:p>
    <w:p w:rsidR="00153170" w:rsidRDefault="00153170" w:rsidP="00153170">
      <w:pPr>
        <w:spacing w:line="240" w:lineRule="auto"/>
        <w:rPr>
          <w:rFonts w:ascii="Times New Roman" w:hAnsi="Times New Roman" w:cs="Times New Roman"/>
          <w:sz w:val="22"/>
        </w:rPr>
      </w:pPr>
    </w:p>
    <w:p w:rsidR="00153170" w:rsidRDefault="00153170" w:rsidP="00153170">
      <w:pPr>
        <w:spacing w:line="240" w:lineRule="auto"/>
        <w:rPr>
          <w:rFonts w:ascii="Times New Roman" w:hAnsi="Times New Roman" w:cs="Times New Roman"/>
          <w:sz w:val="22"/>
        </w:rPr>
      </w:pPr>
    </w:p>
    <w:p w:rsidR="00153170" w:rsidRDefault="00153170" w:rsidP="00153170">
      <w:pPr>
        <w:spacing w:line="240" w:lineRule="auto"/>
        <w:rPr>
          <w:rFonts w:ascii="Times New Roman" w:hAnsi="Times New Roman" w:cs="Times New Roman"/>
          <w:sz w:val="22"/>
        </w:rPr>
      </w:pPr>
    </w:p>
    <w:p w:rsidR="00153170" w:rsidRDefault="00153170" w:rsidP="00153170">
      <w:pPr>
        <w:spacing w:line="240" w:lineRule="auto"/>
        <w:rPr>
          <w:rFonts w:ascii="Times New Roman" w:hAnsi="Times New Roman" w:cs="Times New Roman"/>
          <w:sz w:val="22"/>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51570E" w:rsidRDefault="0051570E" w:rsidP="00153170">
      <w:pPr>
        <w:rPr>
          <w:rFonts w:ascii="Arial" w:hAnsi="Arial" w:cs="Arial"/>
          <w:szCs w:val="24"/>
        </w:rPr>
      </w:pPr>
    </w:p>
    <w:p w:rsidR="00153170" w:rsidRDefault="00153170" w:rsidP="00153170">
      <w:pPr>
        <w:pStyle w:val="NoSpacing"/>
        <w:jc w:val="right"/>
        <w:rPr>
          <w:rFonts w:ascii="Arial" w:hAnsi="Arial" w:cs="Arial"/>
          <w:sz w:val="24"/>
          <w:szCs w:val="24"/>
          <w:lang w:val="ro-RO"/>
        </w:rPr>
      </w:pPr>
    </w:p>
    <w:p w:rsidR="00153170" w:rsidRDefault="00153170" w:rsidP="00153170">
      <w:pPr>
        <w:pStyle w:val="NoSpacing"/>
        <w:jc w:val="right"/>
        <w:rPr>
          <w:rFonts w:ascii="Arial" w:hAnsi="Arial" w:cs="Arial"/>
          <w:sz w:val="24"/>
          <w:szCs w:val="24"/>
          <w:lang w:val="ro-RO"/>
        </w:rPr>
      </w:pPr>
    </w:p>
    <w:p w:rsidR="00153170" w:rsidRDefault="00153170" w:rsidP="00153170">
      <w:pPr>
        <w:pStyle w:val="NoSpacing"/>
        <w:jc w:val="right"/>
        <w:rPr>
          <w:rFonts w:ascii="Times New Roman" w:hAnsi="Times New Roman" w:cs="Times New Roman"/>
          <w:b/>
          <w:sz w:val="24"/>
          <w:szCs w:val="24"/>
          <w:lang w:val="ro-RO"/>
        </w:rPr>
      </w:pPr>
      <w:r>
        <w:rPr>
          <w:rFonts w:ascii="Times New Roman" w:hAnsi="Times New Roman" w:cs="Times New Roman"/>
          <w:b/>
          <w:sz w:val="24"/>
          <w:szCs w:val="24"/>
          <w:lang w:val="ro-RO"/>
        </w:rPr>
        <w:t>Anexa nr.2</w:t>
      </w:r>
    </w:p>
    <w:p w:rsidR="00153170" w:rsidRDefault="00153170" w:rsidP="00153170">
      <w:pPr>
        <w:rPr>
          <w:rFonts w:ascii="Times New Roman" w:hAnsi="Times New Roman" w:cs="Times New Roman"/>
          <w:szCs w:val="24"/>
        </w:rPr>
      </w:pPr>
    </w:p>
    <w:p w:rsidR="00153170" w:rsidRDefault="00153170" w:rsidP="00153170">
      <w:pPr>
        <w:rPr>
          <w:rFonts w:ascii="Times New Roman" w:hAnsi="Times New Roman" w:cs="Times New Roman"/>
          <w:szCs w:val="24"/>
        </w:rPr>
      </w:pPr>
    </w:p>
    <w:p w:rsidR="00153170" w:rsidRDefault="00153170" w:rsidP="00153170">
      <w:pPr>
        <w:pStyle w:val="NoSpacing"/>
        <w:rPr>
          <w:rFonts w:ascii="Times New Roman" w:hAnsi="Times New Roman" w:cs="Times New Roman"/>
          <w:sz w:val="24"/>
          <w:szCs w:val="24"/>
          <w:lang w:val="ro-RO"/>
        </w:rPr>
      </w:pPr>
      <w:r>
        <w:rPr>
          <w:rFonts w:ascii="Times New Roman" w:hAnsi="Times New Roman" w:cs="Times New Roman"/>
          <w:sz w:val="24"/>
          <w:szCs w:val="24"/>
        </w:rPr>
        <w:t>Nr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lang w:val="ro-RO"/>
        </w:rPr>
        <w:t xml:space="preserve">  </w:t>
      </w:r>
    </w:p>
    <w:p w:rsidR="00153170" w:rsidRDefault="00153170" w:rsidP="00153170">
      <w:pPr>
        <w:pStyle w:val="NoSpacing"/>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153170" w:rsidRDefault="00153170" w:rsidP="00153170">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DECIZIE</w:t>
      </w:r>
    </w:p>
    <w:p w:rsidR="00153170" w:rsidRDefault="00153170" w:rsidP="00153170">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de respingere a cererii de acordare a eșalonării la plată a obligațiilor fiscale</w:t>
      </w:r>
    </w:p>
    <w:p w:rsidR="00153170" w:rsidRDefault="00153170" w:rsidP="00153170">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153170" w:rsidRDefault="00153170" w:rsidP="00153170">
      <w:pPr>
        <w:pStyle w:val="NoSpacing"/>
        <w:rPr>
          <w:rFonts w:ascii="Times New Roman" w:hAnsi="Times New Roman" w:cs="Times New Roman"/>
          <w:sz w:val="24"/>
          <w:szCs w:val="24"/>
          <w:lang w:val="ro-RO"/>
        </w:rPr>
      </w:pPr>
    </w:p>
    <w:p w:rsidR="00153170" w:rsidRDefault="00153170" w:rsidP="00153170">
      <w:pPr>
        <w:pStyle w:val="NoSpacing"/>
        <w:ind w:right="-630"/>
        <w:rPr>
          <w:rFonts w:ascii="Times New Roman" w:hAnsi="Times New Roman" w:cs="Times New Roman"/>
          <w:sz w:val="24"/>
          <w:szCs w:val="24"/>
          <w:lang w:val="ro-RO"/>
        </w:rPr>
      </w:pPr>
      <w:r>
        <w:rPr>
          <w:rFonts w:ascii="Times New Roman" w:hAnsi="Times New Roman" w:cs="Times New Roman"/>
          <w:sz w:val="24"/>
          <w:szCs w:val="24"/>
          <w:lang w:val="ro-RO"/>
        </w:rPr>
        <w:t>Datele de identificare a contribuabilului                Datele de identificare a contribuabilului  legal</w:t>
      </w:r>
    </w:p>
    <w:p w:rsidR="00153170" w:rsidRDefault="00153170" w:rsidP="00153170">
      <w:pPr>
        <w:pStyle w:val="NoSpacing"/>
        <w:rPr>
          <w:rFonts w:ascii="Times New Roman" w:hAnsi="Times New Roman" w:cs="Times New Roman"/>
          <w:sz w:val="24"/>
          <w:szCs w:val="24"/>
          <w:lang w:val="ro-RO"/>
        </w:rPr>
      </w:pPr>
      <w:r>
        <w:rPr>
          <w:rFonts w:ascii="Times New Roman" w:hAnsi="Times New Roman" w:cs="Times New Roman"/>
          <w:sz w:val="24"/>
          <w:szCs w:val="24"/>
          <w:lang w:val="ro-RO"/>
        </w:rPr>
        <w:t>Denumirea/Numele şi prenumele........................           reprezentantului fiscal/împuternicitului</w:t>
      </w:r>
    </w:p>
    <w:p w:rsidR="00153170" w:rsidRDefault="00153170" w:rsidP="00153170">
      <w:pPr>
        <w:pStyle w:val="NoSpacing"/>
        <w:rPr>
          <w:rFonts w:ascii="Times New Roman" w:hAnsi="Times New Roman" w:cs="Times New Roman"/>
          <w:sz w:val="24"/>
          <w:szCs w:val="24"/>
          <w:lang w:val="ro-RO"/>
        </w:rPr>
      </w:pPr>
      <w:r>
        <w:rPr>
          <w:rFonts w:ascii="Times New Roman" w:hAnsi="Times New Roman" w:cs="Times New Roman"/>
          <w:sz w:val="24"/>
          <w:szCs w:val="24"/>
          <w:lang w:val="ro-RO"/>
        </w:rPr>
        <w:t>.............................................................................           Denumirea/Numele și prenumele....................</w:t>
      </w:r>
    </w:p>
    <w:p w:rsidR="00153170" w:rsidRDefault="00153170" w:rsidP="00153170">
      <w:pPr>
        <w:pStyle w:val="NoSpacing"/>
        <w:rPr>
          <w:rFonts w:ascii="Times New Roman" w:hAnsi="Times New Roman" w:cs="Times New Roman"/>
          <w:sz w:val="24"/>
          <w:szCs w:val="24"/>
          <w:lang w:val="ro-RO"/>
        </w:rPr>
      </w:pPr>
      <w:r>
        <w:rPr>
          <w:rFonts w:ascii="Times New Roman" w:hAnsi="Times New Roman" w:cs="Times New Roman"/>
          <w:sz w:val="24"/>
          <w:szCs w:val="24"/>
          <w:lang w:val="ro-RO"/>
        </w:rPr>
        <w:t>Adresa..................................................................           ........................................................................</w:t>
      </w:r>
    </w:p>
    <w:p w:rsidR="00153170" w:rsidRDefault="00153170" w:rsidP="00153170">
      <w:pPr>
        <w:pStyle w:val="NoSpacing"/>
        <w:rPr>
          <w:rFonts w:ascii="Times New Roman" w:hAnsi="Times New Roman" w:cs="Times New Roman"/>
          <w:sz w:val="24"/>
          <w:szCs w:val="24"/>
          <w:lang w:val="ro-RO"/>
        </w:rPr>
      </w:pPr>
      <w:r>
        <w:rPr>
          <w:rFonts w:ascii="Times New Roman" w:hAnsi="Times New Roman" w:cs="Times New Roman"/>
          <w:sz w:val="24"/>
          <w:szCs w:val="24"/>
          <w:lang w:val="ro-RO"/>
        </w:rPr>
        <w:t xml:space="preserve">.............................................................................           Adresa.............................................................         </w:t>
      </w:r>
    </w:p>
    <w:p w:rsidR="00153170" w:rsidRDefault="00153170" w:rsidP="00153170">
      <w:pPr>
        <w:pStyle w:val="NoSpacing"/>
        <w:rPr>
          <w:rFonts w:ascii="Times New Roman" w:hAnsi="Times New Roman" w:cs="Times New Roman"/>
          <w:sz w:val="24"/>
          <w:szCs w:val="24"/>
          <w:lang w:val="ro-RO"/>
        </w:rPr>
      </w:pPr>
      <w:r>
        <w:rPr>
          <w:rFonts w:ascii="Times New Roman" w:hAnsi="Times New Roman" w:cs="Times New Roman"/>
          <w:sz w:val="24"/>
          <w:szCs w:val="24"/>
          <w:lang w:val="ro-RO"/>
        </w:rPr>
        <w:t>Codul de identificare fiscală................................          Codul de identificare fiscală............................</w:t>
      </w:r>
    </w:p>
    <w:p w:rsidR="00153170" w:rsidRDefault="00153170" w:rsidP="00153170">
      <w:pPr>
        <w:pStyle w:val="NoSpacing"/>
        <w:rPr>
          <w:rFonts w:ascii="Times New Roman" w:hAnsi="Times New Roman" w:cs="Times New Roman"/>
          <w:sz w:val="24"/>
          <w:szCs w:val="24"/>
          <w:lang w:val="ro-RO"/>
        </w:rPr>
      </w:pPr>
    </w:p>
    <w:p w:rsidR="00153170" w:rsidRDefault="00153170" w:rsidP="00153170">
      <w:pPr>
        <w:pStyle w:val="NoSpacing"/>
        <w:jc w:val="both"/>
        <w:rPr>
          <w:rFonts w:ascii="Times New Roman" w:hAnsi="Times New Roman" w:cs="Times New Roman"/>
          <w:sz w:val="24"/>
          <w:szCs w:val="24"/>
        </w:rPr>
      </w:pPr>
      <w:r>
        <w:rPr>
          <w:rFonts w:ascii="Times New Roman" w:hAnsi="Times New Roman" w:cs="Times New Roman"/>
          <w:sz w:val="24"/>
          <w:szCs w:val="24"/>
          <w:lang w:val="ro-RO"/>
        </w:rPr>
        <w:t xml:space="preserve">     În temeiul prevederilor art.10 din HCL nr........../............privind </w:t>
      </w:r>
      <w:r>
        <w:rPr>
          <w:rFonts w:ascii="Times New Roman" w:hAnsi="Times New Roman" w:cs="Times New Roman"/>
          <w:sz w:val="24"/>
          <w:szCs w:val="24"/>
        </w:rPr>
        <w:t>Procedura de acordare a eșalonării la plată pentru obligațiile fiscale restante datorate bugetului local de către persoane fizice și juridice,</w:t>
      </w:r>
    </w:p>
    <w:p w:rsidR="00153170" w:rsidRDefault="00153170" w:rsidP="001531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având în vedere Cererea dumneavoastră nr………din data de…………, înregistrată la Primăria Ion Creanga , precum și Certificatul de atestare fiscală nr……..din data de……..,</w:t>
      </w:r>
    </w:p>
    <w:p w:rsidR="00153170" w:rsidRDefault="00153170" w:rsidP="00153170">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luând</w:t>
      </w:r>
      <w:proofErr w:type="gramEnd"/>
      <w:r>
        <w:rPr>
          <w:rFonts w:ascii="Times New Roman" w:hAnsi="Times New Roman" w:cs="Times New Roman"/>
          <w:sz w:val="24"/>
          <w:szCs w:val="24"/>
        </w:rPr>
        <w:t xml:space="preserve"> în considerare că nu sunt îndeplinite condițiile prevăzute de HCL nr……/…….., </w:t>
      </w:r>
    </w:p>
    <w:p w:rsidR="00153170" w:rsidRDefault="00153170" w:rsidP="00153170">
      <w:pPr>
        <w:pStyle w:val="NoSpacing"/>
        <w:jc w:val="both"/>
        <w:rPr>
          <w:rFonts w:ascii="Times New Roman" w:hAnsi="Times New Roman" w:cs="Times New Roman"/>
          <w:sz w:val="24"/>
          <w:szCs w:val="24"/>
        </w:rPr>
      </w:pPr>
    </w:p>
    <w:p w:rsidR="00153170" w:rsidRDefault="00153170" w:rsidP="001531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Se respinge cererea de acordare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eșalonărilor la plată a obligațiilor fiscale.</w:t>
      </w:r>
    </w:p>
    <w:p w:rsidR="00153170" w:rsidRDefault="00153170" w:rsidP="00153170">
      <w:pPr>
        <w:pStyle w:val="NoSpacing"/>
        <w:jc w:val="both"/>
        <w:rPr>
          <w:rFonts w:ascii="Times New Roman" w:hAnsi="Times New Roman" w:cs="Times New Roman"/>
          <w:sz w:val="24"/>
          <w:szCs w:val="24"/>
        </w:rPr>
      </w:pPr>
      <w:r>
        <w:rPr>
          <w:rFonts w:ascii="Times New Roman" w:hAnsi="Times New Roman" w:cs="Times New Roman"/>
          <w:sz w:val="24"/>
          <w:szCs w:val="24"/>
        </w:rPr>
        <w:t xml:space="preserve">Motivele de fapt pentru care se respinge cererea de acordare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eșalonărilor la plată a obligațiilor fiscale:</w:t>
      </w:r>
    </w:p>
    <w:p w:rsidR="00153170" w:rsidRDefault="00153170" w:rsidP="00153170">
      <w:pPr>
        <w:pStyle w:val="NoSpacing"/>
        <w:rPr>
          <w:rFonts w:ascii="Times New Roman" w:hAnsi="Times New Roman" w:cs="Times New Roman"/>
          <w:sz w:val="24"/>
          <w:szCs w:val="24"/>
        </w:rPr>
      </w:pPr>
      <w:r>
        <w:rPr>
          <w:rFonts w:ascii="Times New Roman" w:hAnsi="Times New Roman" w:cs="Times New Roman"/>
          <w:sz w:val="24"/>
          <w:szCs w:val="24"/>
        </w:rPr>
        <w:t>……………………………………………………………………………………………………..</w:t>
      </w:r>
    </w:p>
    <w:p w:rsidR="00153170" w:rsidRDefault="00153170" w:rsidP="00153170">
      <w:pPr>
        <w:pStyle w:val="NoSpacing"/>
        <w:rPr>
          <w:rFonts w:ascii="Times New Roman" w:hAnsi="Times New Roman" w:cs="Times New Roman"/>
          <w:sz w:val="24"/>
          <w:szCs w:val="24"/>
        </w:rPr>
      </w:pPr>
      <w:r>
        <w:rPr>
          <w:rFonts w:ascii="Times New Roman" w:hAnsi="Times New Roman" w:cs="Times New Roman"/>
          <w:sz w:val="24"/>
          <w:szCs w:val="24"/>
        </w:rPr>
        <w:t>Temeiul de drept:</w:t>
      </w:r>
    </w:p>
    <w:p w:rsidR="00153170" w:rsidRDefault="00153170" w:rsidP="00153170">
      <w:pPr>
        <w:pStyle w:val="NoSpacing"/>
        <w:rPr>
          <w:rFonts w:ascii="Times New Roman" w:hAnsi="Times New Roman" w:cs="Times New Roman"/>
          <w:sz w:val="24"/>
          <w:szCs w:val="24"/>
        </w:rPr>
      </w:pPr>
      <w:r>
        <w:rPr>
          <w:rFonts w:ascii="Times New Roman" w:hAnsi="Times New Roman" w:cs="Times New Roman"/>
          <w:sz w:val="24"/>
          <w:szCs w:val="24"/>
        </w:rPr>
        <w:t>………………………………………………………………………………………………………</w:t>
      </w:r>
    </w:p>
    <w:p w:rsidR="00153170" w:rsidRDefault="00153170" w:rsidP="00153170">
      <w:pPr>
        <w:pStyle w:val="NoSpacing"/>
        <w:rPr>
          <w:rFonts w:ascii="Times New Roman" w:hAnsi="Times New Roman" w:cs="Times New Roman"/>
          <w:sz w:val="24"/>
          <w:szCs w:val="24"/>
        </w:rPr>
      </w:pPr>
      <w:r>
        <w:rPr>
          <w:rFonts w:ascii="Times New Roman" w:hAnsi="Times New Roman" w:cs="Times New Roman"/>
          <w:sz w:val="24"/>
          <w:szCs w:val="24"/>
        </w:rPr>
        <w:t>Mențiuni privind audierea contribuabilului:</w:t>
      </w:r>
    </w:p>
    <w:p w:rsidR="00153170" w:rsidRDefault="00153170" w:rsidP="00153170">
      <w:pPr>
        <w:pStyle w:val="NoSpacing"/>
        <w:rPr>
          <w:rFonts w:ascii="Times New Roman" w:hAnsi="Times New Roman" w:cs="Times New Roman"/>
          <w:sz w:val="24"/>
          <w:szCs w:val="24"/>
        </w:rPr>
      </w:pPr>
      <w:r>
        <w:rPr>
          <w:rFonts w:ascii="Times New Roman" w:hAnsi="Times New Roman" w:cs="Times New Roman"/>
          <w:sz w:val="24"/>
          <w:szCs w:val="24"/>
        </w:rPr>
        <w:t>………………………………………………………………………………………………………………………………………………………………………………………………………………</w:t>
      </w:r>
    </w:p>
    <w:p w:rsidR="00153170" w:rsidRDefault="00153170" w:rsidP="00153170">
      <w:pPr>
        <w:ind w:left="0"/>
        <w:jc w:val="left"/>
        <w:rPr>
          <w:rFonts w:ascii="Times New Roman" w:hAnsi="Times New Roman" w:cs="Times New Roman"/>
          <w:szCs w:val="24"/>
          <w:lang w:val="ro-RO"/>
        </w:rPr>
      </w:pPr>
      <w:r>
        <w:rPr>
          <w:rFonts w:ascii="Times New Roman" w:hAnsi="Times New Roman" w:cs="Times New Roman"/>
          <w:szCs w:val="24"/>
          <w:lang w:val="ro-RO"/>
        </w:rPr>
        <w:t xml:space="preserve"> Împotriva prezentei decizii se poate formula contestație, în condițiile titlului VIII din Legea nr. 207/2015 privind Codul de procedură fiscală, cu modificările și completările ulterioare, în termen de 45 de zile de la data comunicării, sub sancțiunea decăderii. Contestația se depune la organul emitent al deciziei.</w:t>
      </w:r>
    </w:p>
    <w:p w:rsidR="00153170" w:rsidRDefault="00153170" w:rsidP="00153170">
      <w:pPr>
        <w:pStyle w:val="NoSpacing"/>
        <w:rPr>
          <w:rFonts w:ascii="Times New Roman" w:hAnsi="Times New Roman" w:cs="Times New Roman"/>
          <w:sz w:val="24"/>
          <w:szCs w:val="24"/>
          <w:lang w:val="ro-RO"/>
        </w:rPr>
      </w:pPr>
    </w:p>
    <w:p w:rsidR="00153170" w:rsidRDefault="00153170" w:rsidP="00153170">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Conducătorul unității fiscale</w:t>
      </w:r>
    </w:p>
    <w:p w:rsidR="00153170" w:rsidRDefault="00153170" w:rsidP="00153170">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Nume și prenume...........................</w:t>
      </w:r>
    </w:p>
    <w:p w:rsidR="00153170" w:rsidRDefault="00153170" w:rsidP="00153170">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Semnătura și stampila unității........</w:t>
      </w:r>
    </w:p>
    <w:p w:rsidR="00153170" w:rsidRDefault="00153170" w:rsidP="00153170">
      <w:pPr>
        <w:pStyle w:val="NoSpacing"/>
        <w:jc w:val="center"/>
        <w:rPr>
          <w:rFonts w:ascii="Times New Roman" w:hAnsi="Times New Roman" w:cs="Times New Roman"/>
          <w:sz w:val="24"/>
          <w:szCs w:val="24"/>
          <w:lang w:val="ro-RO"/>
        </w:rPr>
      </w:pPr>
    </w:p>
    <w:p w:rsidR="00153170" w:rsidRDefault="00153170" w:rsidP="00153170">
      <w:pPr>
        <w:pStyle w:val="NoSpacing"/>
        <w:jc w:val="center"/>
        <w:rPr>
          <w:rFonts w:ascii="Times New Roman" w:hAnsi="Times New Roman" w:cs="Times New Roman"/>
          <w:sz w:val="24"/>
          <w:szCs w:val="24"/>
          <w:lang w:val="ro-RO"/>
        </w:rPr>
      </w:pPr>
    </w:p>
    <w:p w:rsidR="00153170" w:rsidRDefault="00153170" w:rsidP="00153170">
      <w:pPr>
        <w:pStyle w:val="NoSpacing"/>
        <w:rPr>
          <w:rFonts w:ascii="Times New Roman" w:hAnsi="Times New Roman" w:cs="Times New Roman"/>
          <w:sz w:val="24"/>
          <w:szCs w:val="24"/>
          <w:lang w:val="ro-RO"/>
        </w:rPr>
      </w:pPr>
    </w:p>
    <w:p w:rsidR="00153170" w:rsidRDefault="00153170" w:rsidP="00153170">
      <w:pPr>
        <w:pStyle w:val="NoSpacing"/>
        <w:rPr>
          <w:rFonts w:ascii="Times New Roman" w:hAnsi="Times New Roman" w:cs="Times New Roman"/>
          <w:sz w:val="24"/>
          <w:szCs w:val="24"/>
          <w:lang w:val="ro-RO"/>
        </w:rPr>
      </w:pPr>
    </w:p>
    <w:p w:rsidR="00153170" w:rsidRDefault="00153170" w:rsidP="00153170">
      <w:pPr>
        <w:ind w:left="-90"/>
        <w:rPr>
          <w:rFonts w:ascii="Times New Roman" w:hAnsi="Times New Roman" w:cs="Times New Roman"/>
          <w:szCs w:val="24"/>
          <w:lang w:val="ro-RO"/>
        </w:rPr>
      </w:pPr>
      <w:r>
        <w:rPr>
          <w:rFonts w:ascii="Times New Roman" w:hAnsi="Times New Roman" w:cs="Times New Roman"/>
          <w:szCs w:val="24"/>
          <w:lang w:val="ro-RO"/>
        </w:rPr>
        <w:t>Document care conține date cu caracter personal protejate de prevederile Regulamentului (UE) 2016/679</w:t>
      </w:r>
    </w:p>
    <w:p w:rsidR="00153170" w:rsidRDefault="00153170" w:rsidP="00153170">
      <w:pPr>
        <w:jc w:val="right"/>
        <w:rPr>
          <w:rFonts w:ascii="Arial" w:hAnsi="Arial" w:cs="Arial"/>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Arial" w:hAnsi="Arial" w:cs="Arial"/>
          <w:szCs w:val="24"/>
        </w:rPr>
        <w:t xml:space="preserve"> </w:t>
      </w:r>
    </w:p>
    <w:p w:rsidR="00153170" w:rsidRDefault="00153170" w:rsidP="00153170">
      <w:pPr>
        <w:jc w:val="right"/>
        <w:rPr>
          <w:rFonts w:ascii="Arial" w:hAnsi="Arial" w:cs="Arial"/>
          <w:szCs w:val="24"/>
        </w:rPr>
      </w:pPr>
    </w:p>
    <w:p w:rsidR="00153170" w:rsidRDefault="00153170" w:rsidP="00153170">
      <w:pPr>
        <w:spacing w:line="276" w:lineRule="auto"/>
        <w:jc w:val="right"/>
        <w:rPr>
          <w:rFonts w:ascii="Times New Roman" w:hAnsi="Times New Roman" w:cs="Times New Roman"/>
          <w:b/>
          <w:sz w:val="22"/>
        </w:rPr>
      </w:pPr>
    </w:p>
    <w:p w:rsidR="00153170" w:rsidRDefault="00153170" w:rsidP="00153170">
      <w:pPr>
        <w:spacing w:line="276" w:lineRule="auto"/>
        <w:jc w:val="right"/>
        <w:rPr>
          <w:rFonts w:ascii="Times New Roman" w:hAnsi="Times New Roman" w:cs="Times New Roman"/>
          <w:b/>
          <w:sz w:val="22"/>
        </w:rPr>
      </w:pPr>
      <w:r>
        <w:rPr>
          <w:rFonts w:ascii="Times New Roman" w:hAnsi="Times New Roman" w:cs="Times New Roman"/>
          <w:b/>
          <w:sz w:val="22"/>
        </w:rPr>
        <w:t xml:space="preserve">Anexa nr.3 </w:t>
      </w:r>
    </w:p>
    <w:p w:rsidR="00153170" w:rsidRDefault="00153170" w:rsidP="00153170">
      <w:pPr>
        <w:spacing w:line="276" w:lineRule="auto"/>
        <w:jc w:val="right"/>
        <w:rPr>
          <w:rFonts w:ascii="Times New Roman" w:hAnsi="Times New Roman" w:cs="Times New Roman"/>
          <w:b/>
          <w:sz w:val="22"/>
        </w:rPr>
      </w:pP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Nr. înregistrare……………..                                         Nr.înregistrare…</w:t>
      </w:r>
      <w:proofErr w:type="gramStart"/>
      <w:r>
        <w:rPr>
          <w:rFonts w:ascii="Times New Roman" w:hAnsi="Times New Roman" w:cs="Times New Roman"/>
        </w:rPr>
        <w:t>....…….</w:t>
      </w:r>
      <w:proofErr w:type="gramEnd"/>
      <w:r>
        <w:rPr>
          <w:rFonts w:ascii="Times New Roman" w:hAnsi="Times New Roman" w:cs="Times New Roman"/>
        </w:rPr>
        <w:t xml:space="preserve">                                                            </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 xml:space="preserve">Data                                                                                Data </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contribuabil</w:t>
      </w:r>
      <w:proofErr w:type="gramEnd"/>
      <w:r>
        <w:rPr>
          <w:rFonts w:ascii="Times New Roman" w:hAnsi="Times New Roman" w:cs="Times New Roman"/>
        </w:rPr>
        <w:t>)                                                                 (</w:t>
      </w:r>
      <w:proofErr w:type="gramStart"/>
      <w:r>
        <w:rPr>
          <w:rFonts w:ascii="Times New Roman" w:hAnsi="Times New Roman" w:cs="Times New Roman"/>
        </w:rPr>
        <w:t>organ</w:t>
      </w:r>
      <w:proofErr w:type="gramEnd"/>
      <w:r>
        <w:rPr>
          <w:rFonts w:ascii="Times New Roman" w:hAnsi="Times New Roman" w:cs="Times New Roman"/>
        </w:rPr>
        <w:t xml:space="preserve"> fiscal local)</w:t>
      </w:r>
    </w:p>
    <w:p w:rsidR="00153170" w:rsidRDefault="00153170" w:rsidP="00153170">
      <w:pPr>
        <w:pStyle w:val="NoSpacing"/>
        <w:spacing w:line="276" w:lineRule="auto"/>
        <w:ind w:right="-450"/>
        <w:rPr>
          <w:rFonts w:ascii="Times New Roman" w:hAnsi="Times New Roman" w:cs="Times New Roman"/>
          <w:lang w:val="ro-RO"/>
        </w:rPr>
      </w:pPr>
      <w:r>
        <w:rPr>
          <w:rFonts w:ascii="Times New Roman" w:hAnsi="Times New Roman" w:cs="Times New Roman"/>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           Denumirea/Numele și prenumele....................</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Adresa..................................................................           ........................................................................</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 xml:space="preserve">.............................................................................           Adresa.............................................................         </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Codul de identificare fiscală................................          Codul de identificare fiscală............................</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Telefon/fax:.........................................................</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lang w:val="ro-RO"/>
        </w:rPr>
        <w:t>E-mail..................................................................</w:t>
      </w:r>
    </w:p>
    <w:p w:rsidR="00153170" w:rsidRDefault="00153170" w:rsidP="00153170">
      <w:pPr>
        <w:spacing w:line="276" w:lineRule="auto"/>
        <w:rPr>
          <w:rFonts w:ascii="Times New Roman" w:hAnsi="Times New Roman" w:cs="Times New Roman"/>
          <w:sz w:val="22"/>
          <w:lang w:val="ro-RO"/>
        </w:rPr>
      </w:pPr>
    </w:p>
    <w:p w:rsidR="00153170" w:rsidRDefault="00153170" w:rsidP="00153170">
      <w:pPr>
        <w:pStyle w:val="NoSpacing"/>
        <w:spacing w:line="276" w:lineRule="auto"/>
        <w:jc w:val="center"/>
        <w:rPr>
          <w:rFonts w:ascii="Times New Roman" w:hAnsi="Times New Roman" w:cs="Times New Roman"/>
          <w:b/>
          <w:lang w:val="ro-RO"/>
        </w:rPr>
      </w:pPr>
      <w:r>
        <w:rPr>
          <w:rFonts w:ascii="Times New Roman" w:hAnsi="Times New Roman" w:cs="Times New Roman"/>
          <w:b/>
          <w:lang w:val="ro-RO"/>
        </w:rPr>
        <w:t>CERERE</w:t>
      </w:r>
    </w:p>
    <w:p w:rsidR="00153170" w:rsidRDefault="00153170" w:rsidP="00153170">
      <w:pPr>
        <w:pStyle w:val="NoSpacing"/>
        <w:spacing w:line="276" w:lineRule="auto"/>
        <w:jc w:val="center"/>
        <w:rPr>
          <w:rFonts w:ascii="Times New Roman" w:hAnsi="Times New Roman" w:cs="Times New Roman"/>
          <w:b/>
          <w:lang w:val="ro-RO"/>
        </w:rPr>
      </w:pPr>
      <w:r>
        <w:rPr>
          <w:rFonts w:ascii="Times New Roman" w:hAnsi="Times New Roman" w:cs="Times New Roman"/>
          <w:b/>
          <w:lang w:val="ro-RO"/>
        </w:rPr>
        <w:t>de acordare a eșalonării la plată</w:t>
      </w:r>
    </w:p>
    <w:p w:rsidR="00153170" w:rsidRDefault="00153170" w:rsidP="00153170">
      <w:pPr>
        <w:spacing w:line="276" w:lineRule="auto"/>
        <w:jc w:val="center"/>
        <w:rPr>
          <w:rFonts w:ascii="Times New Roman" w:hAnsi="Times New Roman" w:cs="Times New Roman"/>
          <w:sz w:val="22"/>
        </w:rPr>
      </w:pP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În temeiul prevederilor Cap.IV "Înlesniri la plată" din Legea nr. 207/2015 privind Codul de procedură fiscală, cu modificările şi completările </w:t>
      </w:r>
      <w:proofErr w:type="gramStart"/>
      <w:r>
        <w:rPr>
          <w:rFonts w:ascii="Times New Roman" w:hAnsi="Times New Roman" w:cs="Times New Roman"/>
        </w:rPr>
        <w:t>ulterioare  şi</w:t>
      </w:r>
      <w:proofErr w:type="gramEnd"/>
      <w:r>
        <w:rPr>
          <w:rFonts w:ascii="Times New Roman" w:hAnsi="Times New Roman" w:cs="Times New Roman"/>
        </w:rPr>
        <w:t xml:space="preserve">  H.C.L. nr. </w:t>
      </w:r>
      <w:proofErr w:type="gramStart"/>
      <w:r>
        <w:rPr>
          <w:rFonts w:ascii="Times New Roman" w:hAnsi="Times New Roman" w:cs="Times New Roman"/>
        </w:rPr>
        <w:t>……/</w:t>
      </w:r>
      <w:proofErr w:type="gramEnd"/>
      <w:r>
        <w:rPr>
          <w:rFonts w:ascii="Times New Roman" w:hAnsi="Times New Roman" w:cs="Times New Roman"/>
        </w:rPr>
        <w:t xml:space="preserve">………privind Procedura de acordare a eșalonării la plată pentru obligațiile fiscale restante datorate bugetului local de către persoane fizice și juridice, solicit eșalonarea la plată pe o perioadă de ............. luni a sumei de ................................ </w:t>
      </w:r>
      <w:proofErr w:type="gramStart"/>
      <w:r>
        <w:rPr>
          <w:rFonts w:ascii="Times New Roman" w:hAnsi="Times New Roman" w:cs="Times New Roman"/>
        </w:rPr>
        <w:t>lei</w:t>
      </w:r>
      <w:proofErr w:type="gramEnd"/>
      <w:r>
        <w:rPr>
          <w:rFonts w:ascii="Times New Roman" w:hAnsi="Times New Roman" w:cs="Times New Roman"/>
        </w:rPr>
        <w:t>.</w:t>
      </w:r>
    </w:p>
    <w:p w:rsidR="00153170" w:rsidRDefault="00153170" w:rsidP="00153170">
      <w:pPr>
        <w:pStyle w:val="NoSpacing"/>
        <w:spacing w:line="276" w:lineRule="auto"/>
        <w:ind w:firstLine="720"/>
        <w:jc w:val="both"/>
        <w:rPr>
          <w:rFonts w:ascii="Times New Roman" w:hAnsi="Times New Roman" w:cs="Times New Roman"/>
        </w:rPr>
      </w:pPr>
      <w:r>
        <w:rPr>
          <w:rFonts w:ascii="Times New Roman" w:hAnsi="Times New Roman" w:cs="Times New Roman"/>
        </w:rPr>
        <w:t xml:space="preserve">Valoarea și componența obligațiilor fiscale restante și a majorărilor de </w:t>
      </w:r>
      <w:proofErr w:type="gramStart"/>
      <w:r>
        <w:rPr>
          <w:rFonts w:ascii="Times New Roman" w:hAnsi="Times New Roman" w:cs="Times New Roman"/>
        </w:rPr>
        <w:t>întârziere  aferente</w:t>
      </w:r>
      <w:proofErr w:type="gramEnd"/>
      <w:r>
        <w:rPr>
          <w:rFonts w:ascii="Times New Roman" w:hAnsi="Times New Roman" w:cs="Times New Roman"/>
        </w:rPr>
        <w:t xml:space="preserve"> de eșalonat este conform certificatului de atestare fiscală atașat prezentei cereri.</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 xml:space="preserve">Motivele pentru care solicit înlesnirea </w:t>
      </w:r>
      <w:proofErr w:type="gramStart"/>
      <w:r>
        <w:rPr>
          <w:rFonts w:ascii="Times New Roman" w:hAnsi="Times New Roman" w:cs="Times New Roman"/>
        </w:rPr>
        <w:t>la</w:t>
      </w:r>
      <w:proofErr w:type="gramEnd"/>
      <w:r>
        <w:rPr>
          <w:rFonts w:ascii="Times New Roman" w:hAnsi="Times New Roman" w:cs="Times New Roman"/>
        </w:rPr>
        <w:t xml:space="preserve"> plată sunt următoarele:</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 xml:space="preserve">Obiect de activitate: Cod </w:t>
      </w:r>
      <w:proofErr w:type="gramStart"/>
      <w:r>
        <w:rPr>
          <w:rFonts w:ascii="Times New Roman" w:hAnsi="Times New Roman" w:cs="Times New Roman"/>
        </w:rPr>
        <w:t>CAEN ,</w:t>
      </w:r>
      <w:proofErr w:type="gramEnd"/>
      <w:r>
        <w:rPr>
          <w:rFonts w:ascii="Times New Roman" w:hAnsi="Times New Roman" w:cs="Times New Roman"/>
        </w:rPr>
        <w:t xml:space="preserve"> ..............................................denumire Cod CAEN ........................................</w:t>
      </w:r>
    </w:p>
    <w:p w:rsidR="00153170" w:rsidRDefault="00153170" w:rsidP="00153170">
      <w:pPr>
        <w:pStyle w:val="NoSpacing"/>
        <w:spacing w:line="276" w:lineRule="auto"/>
        <w:rPr>
          <w:rFonts w:ascii="Times New Roman" w:hAnsi="Times New Roman" w:cs="Times New Roman"/>
        </w:rPr>
      </w:pP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Mențiuni referitoare la bunurile în proprietate:</w:t>
      </w:r>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rPr>
        <w:t>[ ]-nu de</w:t>
      </w:r>
      <w:r>
        <w:rPr>
          <w:rFonts w:ascii="Times New Roman" w:hAnsi="Times New Roman" w:cs="Times New Roman"/>
          <w:lang w:val="ro-RO"/>
        </w:rPr>
        <w:t>țin bunuri în proprietate;</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 ]-dețin bunuri în proprietate: [ ] suficiente</w:t>
      </w:r>
      <w:proofErr w:type="gramStart"/>
      <w:r>
        <w:rPr>
          <w:rFonts w:ascii="Times New Roman" w:hAnsi="Times New Roman" w:cs="Times New Roman"/>
        </w:rPr>
        <w:t>/[</w:t>
      </w:r>
      <w:proofErr w:type="gramEnd"/>
      <w:r>
        <w:rPr>
          <w:rFonts w:ascii="Times New Roman" w:hAnsi="Times New Roman" w:cs="Times New Roman"/>
        </w:rPr>
        <w:t xml:space="preserve"> ] insuficiente pentru constituirea garanțiilor prevăzute de lege.</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Alte informații relevante pentru soluționarea cererii</w:t>
      </w:r>
      <w:proofErr w:type="gramStart"/>
      <w:r>
        <w:rPr>
          <w:rFonts w:ascii="Times New Roman" w:hAnsi="Times New Roman" w:cs="Times New Roman"/>
        </w:rPr>
        <w:t>:……………………………………………………</w:t>
      </w:r>
      <w:proofErr w:type="gramEnd"/>
    </w:p>
    <w:p w:rsidR="00153170" w:rsidRDefault="00153170" w:rsidP="00153170">
      <w:pPr>
        <w:pStyle w:val="NoSpacing"/>
        <w:spacing w:line="276" w:lineRule="auto"/>
        <w:rPr>
          <w:rFonts w:ascii="Times New Roman" w:hAnsi="Times New Roman" w:cs="Times New Roman"/>
          <w:lang w:val="ro-RO"/>
        </w:rPr>
      </w:pPr>
      <w:r>
        <w:rPr>
          <w:rFonts w:ascii="Times New Roman" w:hAnsi="Times New Roman" w:cs="Times New Roman"/>
        </w:rPr>
        <w:t>……………………………………………………………………………………………………………</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 xml:space="preserve"> La prezenta cerere anexez, după caz, următoarele documente:</w:t>
      </w:r>
    </w:p>
    <w:p w:rsidR="00153170" w:rsidRDefault="00153170" w:rsidP="00153170">
      <w:pPr>
        <w:pStyle w:val="NoSpacing"/>
        <w:spacing w:line="276" w:lineRule="auto"/>
        <w:jc w:val="both"/>
        <w:rPr>
          <w:rFonts w:ascii="Times New Roman" w:hAnsi="Times New Roman" w:cs="Times New Roman"/>
          <w:b/>
          <w:bCs/>
        </w:rPr>
      </w:pPr>
      <w:proofErr w:type="gramStart"/>
      <w:r>
        <w:rPr>
          <w:rFonts w:ascii="Times New Roman" w:hAnsi="Times New Roman" w:cs="Times New Roman"/>
          <w:b/>
          <w:bCs/>
        </w:rPr>
        <w:t>A</w:t>
      </w:r>
      <w:proofErr w:type="gramEnd"/>
      <w:r>
        <w:rPr>
          <w:rFonts w:ascii="Times New Roman" w:hAnsi="Times New Roman" w:cs="Times New Roman"/>
          <w:b/>
          <w:bCs/>
        </w:rPr>
        <w:t xml:space="preserve"> În cazul contribuabililor persoanelor fizice: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declarația</w:t>
      </w:r>
      <w:proofErr w:type="gramEnd"/>
      <w:r>
        <w:rPr>
          <w:rFonts w:ascii="Times New Roman" w:hAnsi="Times New Roman" w:cs="Times New Roman"/>
        </w:rPr>
        <w:t xml:space="preserve"> pe propria răspundere a debitorului din care să reiasă: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că</w:t>
      </w:r>
      <w:proofErr w:type="gramEnd"/>
      <w:r>
        <w:rPr>
          <w:rFonts w:ascii="Times New Roman" w:hAnsi="Times New Roman" w:cs="Times New Roman"/>
        </w:rPr>
        <w:t xml:space="preserve"> a depus toate declarațiile la compartimentele de specialitate până la data eliberării certificatului de atestare fiscală;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că</w:t>
      </w:r>
      <w:proofErr w:type="gramEnd"/>
      <w:r>
        <w:rPr>
          <w:rFonts w:ascii="Times New Roman" w:hAnsi="Times New Roman" w:cs="Times New Roman"/>
        </w:rPr>
        <w:t xml:space="preserve"> nu se află sub incidența legislației privind insolvența;</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că</w:t>
      </w:r>
      <w:proofErr w:type="gramEnd"/>
      <w:r>
        <w:rPr>
          <w:rFonts w:ascii="Times New Roman" w:hAnsi="Times New Roman" w:cs="Times New Roman"/>
        </w:rPr>
        <w:t xml:space="preserve"> nu se află în dizolvare, potrivit prevederilor legale în vigoare;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că</w:t>
      </w:r>
      <w:proofErr w:type="gramEnd"/>
      <w:r>
        <w:rPr>
          <w:rFonts w:ascii="Times New Roman" w:hAnsi="Times New Roman" w:cs="Times New Roman"/>
        </w:rPr>
        <w:t xml:space="preserve"> nu i s-au/s-a stabilit răspunderile/răspunderea, potrivit legislației privind insolvența, și/sau răspunderea solidară, potrivit prevederilor art. </w:t>
      </w:r>
      <w:proofErr w:type="gramStart"/>
      <w:r>
        <w:rPr>
          <w:rFonts w:ascii="Times New Roman" w:hAnsi="Times New Roman" w:cs="Times New Roman"/>
        </w:rPr>
        <w:t>25</w:t>
      </w:r>
      <w:proofErr w:type="gramEnd"/>
      <w:r>
        <w:rPr>
          <w:rFonts w:ascii="Times New Roman" w:hAnsi="Times New Roman" w:cs="Times New Roman"/>
        </w:rPr>
        <w:t xml:space="preserve"> și 26 din Legea nr. </w:t>
      </w:r>
      <w:proofErr w:type="gramStart"/>
      <w:r>
        <w:rPr>
          <w:rFonts w:ascii="Times New Roman" w:hAnsi="Times New Roman" w:cs="Times New Roman"/>
        </w:rPr>
        <w:t>207/2015</w:t>
      </w:r>
      <w:proofErr w:type="gramEnd"/>
      <w:r>
        <w:rPr>
          <w:rFonts w:ascii="Times New Roman" w:hAnsi="Times New Roman" w:cs="Times New Roman"/>
        </w:rPr>
        <w:t xml:space="preserve"> privind Codul de procedură fiscal, cu modificările și completările ulterioare.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documente</w:t>
      </w:r>
      <w:proofErr w:type="gramEnd"/>
      <w:r>
        <w:rPr>
          <w:rFonts w:ascii="Times New Roman" w:hAnsi="Times New Roman" w:cs="Times New Roman"/>
        </w:rPr>
        <w:t xml:space="preserve"> sau informații relevante în susținerea cereri;</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c) </w:t>
      </w:r>
      <w:proofErr w:type="gramStart"/>
      <w:r>
        <w:rPr>
          <w:rFonts w:ascii="Times New Roman" w:hAnsi="Times New Roman" w:cs="Times New Roman"/>
        </w:rPr>
        <w:t>certificat</w:t>
      </w:r>
      <w:proofErr w:type="gramEnd"/>
      <w:r>
        <w:rPr>
          <w:rFonts w:ascii="Times New Roman" w:hAnsi="Times New Roman" w:cs="Times New Roman"/>
        </w:rPr>
        <w:t xml:space="preserve"> de atestare fiscală emis de Biroul impozite și taxe locale.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d) registrul-jurnal de încasări și plăți sau după caz, actele prin care se dovedesc veniturile debitorului pe ultimele 6 luni anterioare datei depunerii cererii de acordare a eșalonărilor la plată a obligațiilor fiscale;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e) </w:t>
      </w:r>
      <w:proofErr w:type="gramStart"/>
      <w:r>
        <w:rPr>
          <w:rFonts w:ascii="Times New Roman" w:hAnsi="Times New Roman" w:cs="Times New Roman"/>
        </w:rPr>
        <w:t>programul</w:t>
      </w:r>
      <w:proofErr w:type="gramEnd"/>
      <w:r>
        <w:rPr>
          <w:rFonts w:ascii="Times New Roman" w:hAnsi="Times New Roman" w:cs="Times New Roman"/>
        </w:rPr>
        <w:t xml:space="preserve"> de redresare financiară sau orice alt document similar, care va conține și argumentarea posibilității plăților pe perioada solicitată la eșalonare;</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rPr>
        <w:t xml:space="preserve">f) </w:t>
      </w:r>
      <w:proofErr w:type="gramStart"/>
      <w:r>
        <w:rPr>
          <w:rFonts w:ascii="Times New Roman" w:hAnsi="Times New Roman" w:cs="Times New Roman"/>
        </w:rPr>
        <w:t>copie</w:t>
      </w:r>
      <w:proofErr w:type="gramEnd"/>
      <w:r>
        <w:rPr>
          <w:rFonts w:ascii="Times New Roman" w:hAnsi="Times New Roman" w:cs="Times New Roman"/>
        </w:rPr>
        <w:t xml:space="preserve"> dup</w:t>
      </w:r>
      <w:r>
        <w:rPr>
          <w:rFonts w:ascii="Times New Roman" w:hAnsi="Times New Roman" w:cs="Times New Roman"/>
          <w:lang w:val="ro-RO"/>
        </w:rPr>
        <w:t>ă actul de identitate;</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g) adeverință de venit de la locul de muncă, însoțită de extras din Revisal pentru soț/soție, cupon de pensie soț/soție, declarație pe propria răspundere că realizează/nu realizează alte venituri, pentru persoanele majore care locuiesc împreună, susținută de documente justificative;</w:t>
      </w:r>
    </w:p>
    <w:p w:rsidR="00153170" w:rsidRDefault="00153170" w:rsidP="00153170">
      <w:pPr>
        <w:pStyle w:val="NoSpacing"/>
        <w:spacing w:line="276" w:lineRule="auto"/>
        <w:jc w:val="both"/>
        <w:rPr>
          <w:rFonts w:ascii="Times New Roman" w:hAnsi="Times New Roman" w:cs="Times New Roman"/>
          <w:lang w:val="ro-RO"/>
        </w:rPr>
      </w:pPr>
      <w:r>
        <w:rPr>
          <w:rFonts w:ascii="Times New Roman" w:hAnsi="Times New Roman" w:cs="Times New Roman"/>
          <w:lang w:val="ro-RO"/>
        </w:rPr>
        <w:t>h) alte acte și documente solicitate de organul fiscal, edificatoare în soluționarea cererii;</w:t>
      </w:r>
    </w:p>
    <w:p w:rsidR="00153170" w:rsidRDefault="00153170" w:rsidP="00153170">
      <w:pPr>
        <w:pStyle w:val="NoSpacing"/>
        <w:spacing w:line="276" w:lineRule="auto"/>
        <w:jc w:val="both"/>
        <w:rPr>
          <w:rFonts w:ascii="Times New Roman" w:hAnsi="Times New Roman" w:cs="Times New Roman"/>
          <w:b/>
          <w:bCs/>
        </w:rPr>
      </w:pPr>
      <w:r>
        <w:rPr>
          <w:rFonts w:ascii="Times New Roman" w:hAnsi="Times New Roman" w:cs="Times New Roman"/>
          <w:b/>
          <w:bCs/>
        </w:rPr>
        <w:t>B În cazul persoanelor juridice: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declarația</w:t>
      </w:r>
      <w:proofErr w:type="gramEnd"/>
      <w:r>
        <w:rPr>
          <w:rFonts w:ascii="Times New Roman" w:hAnsi="Times New Roman" w:cs="Times New Roman"/>
        </w:rPr>
        <w:t xml:space="preserve"> pe propria răspundere a contribuabilului din care să reiasă: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că</w:t>
      </w:r>
      <w:proofErr w:type="gramEnd"/>
      <w:r>
        <w:rPr>
          <w:rFonts w:ascii="Times New Roman" w:hAnsi="Times New Roman" w:cs="Times New Roman"/>
        </w:rPr>
        <w:t xml:space="preserve"> a depus toate declarațiile la compartimentele de specialitate până la data eliberării certificatului de atestare fiscală;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că</w:t>
      </w:r>
      <w:proofErr w:type="gramEnd"/>
      <w:r>
        <w:rPr>
          <w:rFonts w:ascii="Times New Roman" w:hAnsi="Times New Roman" w:cs="Times New Roman"/>
        </w:rPr>
        <w:t xml:space="preserve"> nu se află sub incidența legislației privind insolvența;</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că</w:t>
      </w:r>
      <w:proofErr w:type="gramEnd"/>
      <w:r>
        <w:rPr>
          <w:rFonts w:ascii="Times New Roman" w:hAnsi="Times New Roman" w:cs="Times New Roman"/>
        </w:rPr>
        <w:t xml:space="preserve"> nu se află în dizolvare, potrivit prevederilor legale în vigoare;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că</w:t>
      </w:r>
      <w:proofErr w:type="gramEnd"/>
      <w:r>
        <w:rPr>
          <w:rFonts w:ascii="Times New Roman" w:hAnsi="Times New Roman" w:cs="Times New Roman"/>
        </w:rPr>
        <w:t xml:space="preserve"> nu i s-au/s-a stabilit răspunderile/răspunderea, potrivit legislației privind insolvența, și/sau răspunderea solidară, potrivit prevederilor art. </w:t>
      </w:r>
      <w:proofErr w:type="gramStart"/>
      <w:r>
        <w:rPr>
          <w:rFonts w:ascii="Times New Roman" w:hAnsi="Times New Roman" w:cs="Times New Roman"/>
        </w:rPr>
        <w:t>25</w:t>
      </w:r>
      <w:proofErr w:type="gramEnd"/>
      <w:r>
        <w:rPr>
          <w:rFonts w:ascii="Times New Roman" w:hAnsi="Times New Roman" w:cs="Times New Roman"/>
        </w:rPr>
        <w:t xml:space="preserve"> și 26 din Legea nr. </w:t>
      </w:r>
      <w:proofErr w:type="gramStart"/>
      <w:r>
        <w:rPr>
          <w:rFonts w:ascii="Times New Roman" w:hAnsi="Times New Roman" w:cs="Times New Roman"/>
        </w:rPr>
        <w:t>207/2015</w:t>
      </w:r>
      <w:proofErr w:type="gramEnd"/>
      <w:r>
        <w:rPr>
          <w:rFonts w:ascii="Times New Roman" w:hAnsi="Times New Roman" w:cs="Times New Roman"/>
        </w:rPr>
        <w:t xml:space="preserve"> privind Codul de procedură fiscal, cu modificările și completările ulterioare.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documente</w:t>
      </w:r>
      <w:proofErr w:type="gramEnd"/>
      <w:r>
        <w:rPr>
          <w:rFonts w:ascii="Times New Roman" w:hAnsi="Times New Roman" w:cs="Times New Roman"/>
        </w:rPr>
        <w:t xml:space="preserve"> sau informații relevante în susținerea cereri;</w:t>
      </w:r>
    </w:p>
    <w:p w:rsidR="00153170" w:rsidRDefault="00153170" w:rsidP="00153170">
      <w:pPr>
        <w:pStyle w:val="NoSpacing"/>
        <w:spacing w:line="276" w:lineRule="auto"/>
        <w:jc w:val="both"/>
        <w:rPr>
          <w:rFonts w:ascii="Times New Roman" w:hAnsi="Times New Roman" w:cs="Times New Roman"/>
          <w:b/>
          <w:bCs/>
        </w:rPr>
      </w:pPr>
      <w:r>
        <w:rPr>
          <w:rFonts w:ascii="Times New Roman" w:hAnsi="Times New Roman" w:cs="Times New Roman"/>
        </w:rPr>
        <w:t xml:space="preserve">c) </w:t>
      </w:r>
      <w:proofErr w:type="gramStart"/>
      <w:r>
        <w:rPr>
          <w:rFonts w:ascii="Times New Roman" w:hAnsi="Times New Roman" w:cs="Times New Roman"/>
        </w:rPr>
        <w:t>certificat</w:t>
      </w:r>
      <w:proofErr w:type="gramEnd"/>
      <w:r>
        <w:rPr>
          <w:rFonts w:ascii="Times New Roman" w:hAnsi="Times New Roman" w:cs="Times New Roman"/>
        </w:rPr>
        <w:t xml:space="preserve"> de atestare fiscală emis de Biroul impozite și taxe locale</w:t>
      </w:r>
      <w:r>
        <w:rPr>
          <w:rFonts w:ascii="Times New Roman" w:hAnsi="Times New Roman" w:cs="Times New Roman"/>
          <w:b/>
          <w:bCs/>
        </w:rPr>
        <w:t>.</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copia</w:t>
      </w:r>
      <w:proofErr w:type="gramEnd"/>
      <w:r>
        <w:rPr>
          <w:rFonts w:ascii="Times New Roman" w:hAnsi="Times New Roman" w:cs="Times New Roman"/>
        </w:rPr>
        <w:t xml:space="preserve"> ultimei situații financiare anuale depusă la organul fiscal competent;</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se</w:t>
      </w:r>
      <w:proofErr w:type="gramEnd"/>
      <w:r>
        <w:rPr>
          <w:rFonts w:ascii="Times New Roman" w:hAnsi="Times New Roman" w:cs="Times New Roman"/>
        </w:rPr>
        <w:t xml:space="preserve"> anexează de către persoanele juridice, cu excepția contribuabililor care nu au obligația să organizeze și să conducă evidențe contabile potrivit legislației naționale);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e) </w:t>
      </w:r>
      <w:proofErr w:type="gramStart"/>
      <w:r>
        <w:rPr>
          <w:rFonts w:ascii="Times New Roman" w:hAnsi="Times New Roman" w:cs="Times New Roman"/>
        </w:rPr>
        <w:t>situația</w:t>
      </w:r>
      <w:proofErr w:type="gramEnd"/>
      <w:r>
        <w:rPr>
          <w:rFonts w:ascii="Times New Roman" w:hAnsi="Times New Roman" w:cs="Times New Roman"/>
        </w:rPr>
        <w:t xml:space="preserve"> încasărilor și plăților pe ultimele 6 luni anterioare datei depunerii cererii de acordare a eșalonărilor la plată a obligațiilor fiscale, conform modelului prevăzut în </w:t>
      </w:r>
      <w:r>
        <w:rPr>
          <w:rFonts w:ascii="Times New Roman" w:hAnsi="Times New Roman" w:cs="Times New Roman"/>
          <w:b/>
          <w:bCs/>
        </w:rPr>
        <w:t xml:space="preserve">anexa nr.4 </w:t>
      </w:r>
      <w:r>
        <w:rPr>
          <w:rFonts w:ascii="Times New Roman" w:hAnsi="Times New Roman" w:cs="Times New Roman"/>
        </w:rPr>
        <w:t>la procedură;</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f) </w:t>
      </w:r>
      <w:proofErr w:type="gramStart"/>
      <w:r>
        <w:rPr>
          <w:rFonts w:ascii="Times New Roman" w:hAnsi="Times New Roman" w:cs="Times New Roman"/>
        </w:rPr>
        <w:t>balanțe</w:t>
      </w:r>
      <w:proofErr w:type="gramEnd"/>
      <w:r>
        <w:rPr>
          <w:rFonts w:ascii="Times New Roman" w:hAnsi="Times New Roman" w:cs="Times New Roman"/>
        </w:rPr>
        <w:t xml:space="preserve"> de verificare pe ultimele 6 luni</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se</w:t>
      </w:r>
      <w:proofErr w:type="gramEnd"/>
      <w:r>
        <w:rPr>
          <w:rFonts w:ascii="Times New Roman" w:hAnsi="Times New Roman" w:cs="Times New Roman"/>
        </w:rPr>
        <w:t xml:space="preserve"> anexează de către persoanele juridice, cu excepția contribuabililor care nu au obligația să organizeze și să conducă evidențe contabile potrivit legislației naționale);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 xml:space="preserve">g) </w:t>
      </w:r>
      <w:proofErr w:type="gramStart"/>
      <w:r>
        <w:rPr>
          <w:rFonts w:ascii="Times New Roman" w:hAnsi="Times New Roman" w:cs="Times New Roman"/>
        </w:rPr>
        <w:t>programul</w:t>
      </w:r>
      <w:proofErr w:type="gramEnd"/>
      <w:r>
        <w:rPr>
          <w:rFonts w:ascii="Times New Roman" w:hAnsi="Times New Roman" w:cs="Times New Roman"/>
        </w:rPr>
        <w:t xml:space="preserve"> de restructurare sau de redresare financiară semnat de reprezentantul legal al debitorului, care va conține și argumentarea plăților pe perioada solicitată de eșalonare;</w:t>
      </w:r>
    </w:p>
    <w:p w:rsidR="00153170" w:rsidRDefault="00153170" w:rsidP="00153170">
      <w:pPr>
        <w:pStyle w:val="NoSpacing"/>
        <w:spacing w:line="276" w:lineRule="auto"/>
        <w:jc w:val="both"/>
        <w:rPr>
          <w:rFonts w:ascii="Times New Roman" w:hAnsi="Times New Roman" w:cs="Times New Roman"/>
          <w:b/>
          <w:bCs/>
        </w:rPr>
      </w:pPr>
      <w:r>
        <w:rPr>
          <w:rFonts w:ascii="Times New Roman" w:hAnsi="Times New Roman" w:cs="Times New Roman"/>
        </w:rPr>
        <w:t xml:space="preserve">h) </w:t>
      </w:r>
      <w:proofErr w:type="gramStart"/>
      <w:r>
        <w:rPr>
          <w:rFonts w:ascii="Times New Roman" w:hAnsi="Times New Roman" w:cs="Times New Roman"/>
        </w:rPr>
        <w:t>situația</w:t>
      </w:r>
      <w:proofErr w:type="gramEnd"/>
      <w:r>
        <w:rPr>
          <w:rFonts w:ascii="Times New Roman" w:hAnsi="Times New Roman" w:cs="Times New Roman"/>
        </w:rPr>
        <w:t xml:space="preserve"> privind indicatorii orientativi și alte informații, prevăzută în </w:t>
      </w:r>
      <w:r>
        <w:rPr>
          <w:rFonts w:ascii="Times New Roman" w:hAnsi="Times New Roman" w:cs="Times New Roman"/>
          <w:b/>
          <w:bCs/>
        </w:rPr>
        <w:t>anexa nr.5;</w:t>
      </w:r>
    </w:p>
    <w:p w:rsidR="00153170" w:rsidRDefault="00153170" w:rsidP="00153170">
      <w:pPr>
        <w:pStyle w:val="NoSpacing"/>
        <w:spacing w:line="276"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se</w:t>
      </w:r>
      <w:proofErr w:type="gramEnd"/>
      <w:r>
        <w:rPr>
          <w:rFonts w:ascii="Times New Roman" w:hAnsi="Times New Roman" w:cs="Times New Roman"/>
        </w:rPr>
        <w:t xml:space="preserve"> anexează de către persoanele juridice, cu excepția contribuabililor care nu au obligația să organizeze și să conducă evidențe contabile potrivit legislației naționale);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i) registrul-jurnal de încasări și plăți sau după caz, actele prin care se dovedesc veniturile debitorului pe ultimele 6 luni anterioare datei depunerii cererii de acordare a eșalonărilor la plată a obligațiilor fiscale.</w:t>
      </w:r>
    </w:p>
    <w:p w:rsidR="00153170" w:rsidRDefault="00153170" w:rsidP="00153170">
      <w:pPr>
        <w:pStyle w:val="NoSpacing"/>
        <w:spacing w:line="276" w:lineRule="auto"/>
        <w:jc w:val="both"/>
        <w:rPr>
          <w:rFonts w:ascii="Times New Roman" w:hAnsi="Times New Roman" w:cs="Times New Roman"/>
        </w:rPr>
      </w:pPr>
    </w:p>
    <w:p w:rsidR="00153170" w:rsidRDefault="00153170" w:rsidP="00153170">
      <w:pPr>
        <w:pStyle w:val="NoSpacing"/>
        <w:spacing w:line="276" w:lineRule="auto"/>
        <w:jc w:val="both"/>
        <w:rPr>
          <w:rFonts w:ascii="Times New Roman" w:hAnsi="Times New Roman" w:cs="Times New Roman"/>
        </w:rPr>
      </w:pP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Reprezentant legal/fiscal/împuternicit al contribuabilului</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Nume și prenume</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Funcția</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Semnătura</w:t>
      </w:r>
    </w:p>
    <w:p w:rsidR="00153170" w:rsidRDefault="00153170" w:rsidP="00153170">
      <w:pPr>
        <w:pStyle w:val="NoSpacing"/>
        <w:spacing w:line="276" w:lineRule="auto"/>
        <w:jc w:val="both"/>
        <w:rPr>
          <w:rFonts w:ascii="Times New Roman" w:hAnsi="Times New Roman" w:cs="Times New Roman"/>
        </w:rPr>
      </w:pPr>
      <w:r>
        <w:rPr>
          <w:rFonts w:ascii="Times New Roman" w:hAnsi="Times New Roman" w:cs="Times New Roman"/>
        </w:rPr>
        <w:t>Data</w:t>
      </w:r>
    </w:p>
    <w:p w:rsidR="00153170" w:rsidRDefault="00153170" w:rsidP="00153170">
      <w:pPr>
        <w:pStyle w:val="NoSpacing"/>
        <w:spacing w:line="276" w:lineRule="auto"/>
        <w:jc w:val="both"/>
        <w:rPr>
          <w:rFonts w:ascii="Times New Roman" w:hAnsi="Times New Roman" w:cs="Times New Roman"/>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ind w:left="0" w:firstLine="0"/>
        <w:jc w:val="right"/>
        <w:rPr>
          <w:rFonts w:ascii="Arial" w:hAnsi="Arial" w:cs="Arial"/>
          <w:b/>
          <w:szCs w:val="24"/>
        </w:rPr>
      </w:pPr>
    </w:p>
    <w:p w:rsidR="00153170" w:rsidRDefault="00153170" w:rsidP="00153170">
      <w:pPr>
        <w:spacing w:line="276" w:lineRule="auto"/>
        <w:ind w:left="0" w:firstLine="0"/>
        <w:jc w:val="right"/>
        <w:rPr>
          <w:rFonts w:ascii="Times New Roman" w:hAnsi="Times New Roman" w:cs="Times New Roman"/>
          <w:b/>
          <w:szCs w:val="24"/>
        </w:rPr>
      </w:pPr>
      <w:r>
        <w:rPr>
          <w:rFonts w:ascii="Times New Roman" w:hAnsi="Times New Roman" w:cs="Times New Roman"/>
          <w:b/>
          <w:szCs w:val="24"/>
        </w:rPr>
        <w:t>Anexa nr.4</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S.C………………….</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Sediul……………….</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CUI…………………</w:t>
      </w:r>
    </w:p>
    <w:p w:rsidR="00153170" w:rsidRDefault="00153170" w:rsidP="00153170">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SITUAȚIA</w:t>
      </w:r>
    </w:p>
    <w:p w:rsidR="00153170" w:rsidRDefault="00153170" w:rsidP="00153170">
      <w:pPr>
        <w:pStyle w:val="NoSpacing"/>
        <w:spacing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încasărilor</w:t>
      </w:r>
      <w:proofErr w:type="gramEnd"/>
      <w:r>
        <w:rPr>
          <w:rFonts w:ascii="Times New Roman" w:hAnsi="Times New Roman" w:cs="Times New Roman"/>
          <w:b/>
          <w:sz w:val="24"/>
          <w:szCs w:val="24"/>
        </w:rPr>
        <w:t xml:space="preserve"> și plăților pe ultimele 6 luni</w:t>
      </w:r>
    </w:p>
    <w:p w:rsidR="00153170" w:rsidRDefault="00153170" w:rsidP="00153170">
      <w:pPr>
        <w:pStyle w:val="NoSpacing"/>
        <w:spacing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anterioare</w:t>
      </w:r>
      <w:proofErr w:type="gramEnd"/>
      <w:r>
        <w:rPr>
          <w:rFonts w:ascii="Times New Roman" w:hAnsi="Times New Roman" w:cs="Times New Roman"/>
          <w:b/>
          <w:sz w:val="24"/>
          <w:szCs w:val="24"/>
        </w:rPr>
        <w:t xml:space="preserve"> datei depunerii cererii de acordare a eșalonării la plată a obligațiilor fiscale</w:t>
      </w:r>
    </w:p>
    <w:tbl>
      <w:tblPr>
        <w:tblStyle w:val="TableGrid"/>
        <w:tblW w:w="9715" w:type="dxa"/>
        <w:tblInd w:w="0" w:type="dxa"/>
        <w:tblLook w:val="04A0" w:firstRow="1" w:lastRow="0" w:firstColumn="1" w:lastColumn="0" w:noHBand="0" w:noVBand="1"/>
      </w:tblPr>
      <w:tblGrid>
        <w:gridCol w:w="530"/>
        <w:gridCol w:w="3619"/>
        <w:gridCol w:w="375"/>
        <w:gridCol w:w="363"/>
        <w:gridCol w:w="363"/>
        <w:gridCol w:w="375"/>
        <w:gridCol w:w="351"/>
        <w:gridCol w:w="339"/>
        <w:gridCol w:w="375"/>
        <w:gridCol w:w="375"/>
        <w:gridCol w:w="456"/>
        <w:gridCol w:w="456"/>
        <w:gridCol w:w="456"/>
        <w:gridCol w:w="456"/>
        <w:gridCol w:w="826"/>
      </w:tblGrid>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Nr. crt.</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Elemente de analiză</w:t>
            </w:r>
          </w:p>
        </w:tc>
        <w:tc>
          <w:tcPr>
            <w:tcW w:w="37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A</w:t>
            </w:r>
          </w:p>
        </w:tc>
        <w:tc>
          <w:tcPr>
            <w:tcW w:w="35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B</w:t>
            </w:r>
          </w:p>
        </w:tc>
        <w:tc>
          <w:tcPr>
            <w:tcW w:w="35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C</w:t>
            </w:r>
          </w:p>
        </w:tc>
        <w:tc>
          <w:tcPr>
            <w:tcW w:w="37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D</w:t>
            </w:r>
          </w:p>
        </w:tc>
        <w:tc>
          <w:tcPr>
            <w:tcW w:w="34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E</w:t>
            </w:r>
          </w:p>
        </w:tc>
        <w:tc>
          <w:tcPr>
            <w:tcW w:w="3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 xml:space="preserve">F </w:t>
            </w:r>
          </w:p>
        </w:tc>
        <w:tc>
          <w:tcPr>
            <w:tcW w:w="37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G</w:t>
            </w:r>
          </w:p>
        </w:tc>
        <w:tc>
          <w:tcPr>
            <w:tcW w:w="37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H</w:t>
            </w:r>
          </w:p>
        </w:tc>
        <w:tc>
          <w:tcPr>
            <w:tcW w:w="44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I</w:t>
            </w:r>
          </w:p>
        </w:tc>
        <w:tc>
          <w:tcPr>
            <w:tcW w:w="44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J</w:t>
            </w:r>
          </w:p>
        </w:tc>
        <w:tc>
          <w:tcPr>
            <w:tcW w:w="44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K</w:t>
            </w:r>
          </w:p>
        </w:tc>
        <w:tc>
          <w:tcPr>
            <w:tcW w:w="44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rPr>
            </w:pPr>
            <w:r>
              <w:rPr>
                <w:rFonts w:ascii="Times New Roman" w:hAnsi="Times New Roman" w:cs="Times New Roman"/>
              </w:rPr>
              <w:t>L</w:t>
            </w:r>
          </w:p>
        </w:tc>
        <w:tc>
          <w:tcPr>
            <w:tcW w:w="99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Total</w:t>
            </w: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0"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4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4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4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49"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  Sold disponibilități la începutul lunii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II. Total încasări</w:t>
            </w:r>
          </w:p>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(3+6+7+8+9+10+11)</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-încasări de la clienți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-numerar</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-virament</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-încasări chirii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-încasări alte creanțe</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-avansuri de la clienți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-dobânzi bonificate</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-credite acordate care se desfășoară prin contul current</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-sume depuse de asociați ca aport la capital sau titlu de împrumut pentru firmă</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III Total plăți</w:t>
            </w:r>
          </w:p>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(13+16+17+18+19+20+21+22+23)</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-plată către furnizori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-numerar</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-virament</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-plăți avans către furnizori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-salarii (nete)</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-chirii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-alte cheltuieli (energie, combustibil, telefon etc.)</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-impozit profit, alte impozite și taxe</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-rambursări de credite</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-plăți de dobânzi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-plăți de alte datorii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Disponibilități la finele lunii</w:t>
            </w:r>
          </w:p>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(I+II-III)</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Deficit de numerar</w:t>
            </w:r>
          </w:p>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(I+II-III&lt;0)</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522"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352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Excedent de numerar</w:t>
            </w:r>
          </w:p>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(I+II-III&gt;0)</w:t>
            </w: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5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449"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bl>
    <w:p w:rsidR="00153170" w:rsidRDefault="00153170" w:rsidP="00153170">
      <w:pPr>
        <w:pStyle w:val="NoSpacing"/>
        <w:spacing w:line="276" w:lineRule="auto"/>
        <w:rPr>
          <w:rStyle w:val="SubtleReference"/>
        </w:rPr>
      </w:pPr>
    </w:p>
    <w:p w:rsidR="00153170" w:rsidRDefault="00153170" w:rsidP="00153170">
      <w:pPr>
        <w:pStyle w:val="NoSpacing"/>
        <w:spacing w:line="276" w:lineRule="auto"/>
        <w:rPr>
          <w:lang w:val="ro-RO"/>
        </w:rPr>
      </w:pPr>
      <w:r>
        <w:rPr>
          <w:rFonts w:ascii="Times New Roman" w:hAnsi="Times New Roman" w:cs="Times New Roman"/>
          <w:sz w:val="24"/>
          <w:szCs w:val="24"/>
        </w:rPr>
        <w:t>Sem</w:t>
      </w:r>
      <w:r>
        <w:rPr>
          <w:rFonts w:ascii="Times New Roman" w:hAnsi="Times New Roman" w:cs="Times New Roman"/>
          <w:sz w:val="24"/>
          <w:szCs w:val="24"/>
          <w:lang w:val="ro-RO"/>
        </w:rPr>
        <w:t xml:space="preserve">nificația coloanelor din tabelul de mai sus </w:t>
      </w:r>
      <w:proofErr w:type="gramStart"/>
      <w:r>
        <w:rPr>
          <w:rFonts w:ascii="Times New Roman" w:hAnsi="Times New Roman" w:cs="Times New Roman"/>
          <w:sz w:val="24"/>
          <w:szCs w:val="24"/>
          <w:lang w:val="ro-RO"/>
        </w:rPr>
        <w:t>este</w:t>
      </w:r>
      <w:proofErr w:type="gramEnd"/>
      <w:r>
        <w:rPr>
          <w:rFonts w:ascii="Times New Roman" w:hAnsi="Times New Roman" w:cs="Times New Roman"/>
          <w:sz w:val="24"/>
          <w:szCs w:val="24"/>
          <w:lang w:val="ro-RO"/>
        </w:rPr>
        <w:t xml:space="preserve"> următoarea: A-ianuarie, B-februarie, C-martie, D-aprilie, E-mai, F-iunie, G-iulie, H-august, I-septembrie, J-octombrie, K-noiembrie, L-decembrie.</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AGENT ECONOMIC...................</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Nume și prenume...........................</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Funcția...........................................</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Semnătura......................................</w:t>
      </w:r>
    </w:p>
    <w:p w:rsidR="00153170" w:rsidRDefault="00153170" w:rsidP="00153170">
      <w:pPr>
        <w:spacing w:line="276" w:lineRule="auto"/>
        <w:ind w:left="0"/>
        <w:rPr>
          <w:rFonts w:ascii="Times New Roman" w:hAnsi="Times New Roman" w:cs="Times New Roman"/>
          <w:szCs w:val="24"/>
          <w:lang w:val="ro-RO"/>
        </w:rPr>
      </w:pPr>
      <w:r>
        <w:rPr>
          <w:rFonts w:ascii="Times New Roman" w:hAnsi="Times New Roman" w:cs="Times New Roman"/>
          <w:szCs w:val="24"/>
          <w:lang w:val="ro-RO"/>
        </w:rPr>
        <w:t>Data...........................................................</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 xml:space="preserve">                                                                                          </w:t>
      </w: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r>
        <w:rPr>
          <w:rFonts w:ascii="Arial" w:hAnsi="Arial" w:cs="Arial"/>
          <w:szCs w:val="24"/>
        </w:rPr>
        <w:t xml:space="preserve">                                                                                                                  </w:t>
      </w: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rPr>
          <w:rFonts w:ascii="Arial" w:hAnsi="Arial" w:cs="Arial"/>
          <w:szCs w:val="24"/>
        </w:rPr>
      </w:pPr>
    </w:p>
    <w:p w:rsidR="00153170" w:rsidRDefault="00153170" w:rsidP="00153170">
      <w:pPr>
        <w:spacing w:line="276" w:lineRule="auto"/>
        <w:jc w:val="right"/>
        <w:rPr>
          <w:rFonts w:ascii="Times New Roman" w:hAnsi="Times New Roman" w:cs="Times New Roman"/>
          <w:b/>
          <w:szCs w:val="24"/>
        </w:rPr>
      </w:pPr>
      <w:r>
        <w:rPr>
          <w:rFonts w:ascii="Times New Roman" w:hAnsi="Times New Roman" w:cs="Times New Roman"/>
          <w:b/>
          <w:szCs w:val="24"/>
        </w:rPr>
        <w:t>Anexa nr.5</w:t>
      </w:r>
    </w:p>
    <w:p w:rsidR="00153170" w:rsidRDefault="00153170" w:rsidP="00153170">
      <w:pPr>
        <w:spacing w:line="276" w:lineRule="auto"/>
        <w:rPr>
          <w:rFonts w:ascii="Times New Roman" w:hAnsi="Times New Roman" w:cs="Times New Roman"/>
          <w:szCs w:val="24"/>
        </w:rPr>
      </w:pPr>
    </w:p>
    <w:p w:rsidR="00153170" w:rsidRDefault="00153170" w:rsidP="00153170">
      <w:pPr>
        <w:pStyle w:val="NoSpacing"/>
        <w:spacing w:line="276" w:lineRule="auto"/>
        <w:rPr>
          <w:rFonts w:ascii="Times New Roman" w:hAnsi="Times New Roman" w:cs="Times New Roman"/>
          <w:sz w:val="24"/>
          <w:szCs w:val="24"/>
        </w:rPr>
      </w:pPr>
      <w:bookmarkStart w:id="10" w:name="_Hlk60926040"/>
      <w:r>
        <w:rPr>
          <w:rFonts w:ascii="Times New Roman" w:hAnsi="Times New Roman" w:cs="Times New Roman"/>
          <w:sz w:val="24"/>
          <w:szCs w:val="24"/>
        </w:rPr>
        <w:t>S.C………………….</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Sediul……………….</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CUI…………………</w:t>
      </w:r>
      <w:bookmarkEnd w:id="10"/>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rPr>
          <w:rFonts w:ascii="Times New Roman" w:hAnsi="Times New Roman" w:cs="Times New Roman"/>
          <w:b/>
          <w:sz w:val="24"/>
          <w:szCs w:val="24"/>
        </w:rPr>
      </w:pPr>
    </w:p>
    <w:p w:rsidR="00153170" w:rsidRDefault="00153170" w:rsidP="00153170">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SITUAȚIE</w:t>
      </w:r>
    </w:p>
    <w:p w:rsidR="00153170" w:rsidRDefault="00153170" w:rsidP="00153170">
      <w:pPr>
        <w:pStyle w:val="NoSpacing"/>
        <w:spacing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privind</w:t>
      </w:r>
      <w:proofErr w:type="gramEnd"/>
      <w:r>
        <w:rPr>
          <w:rFonts w:ascii="Times New Roman" w:hAnsi="Times New Roman" w:cs="Times New Roman"/>
          <w:b/>
          <w:sz w:val="24"/>
          <w:szCs w:val="24"/>
        </w:rPr>
        <w:t xml:space="preserve"> indicatorii orientativi și alte informații</w:t>
      </w: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Indicatori orientativi</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1. Deficit/excedent de numerar</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2. Capitaluri proprii negative</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3. Îndatorare financiară calculată ca raport:</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Total datorii (datorii bugetare + datorii pe termen scurt şi mediu)/ Cifra de afaceri x 100</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4. Lichiditate globală:</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Lg = Active circulante/Datorii totale sub 1 an</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5. Solvabilitate:</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S = Total active/Total datorii</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II. Alte informaţii</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 xml:space="preserve">1. Situaţia soldurilor din conturile bancare pentru ultima </w:t>
      </w:r>
      <w:proofErr w:type="gramStart"/>
      <w:r>
        <w:rPr>
          <w:rFonts w:ascii="Times New Roman" w:hAnsi="Times New Roman" w:cs="Times New Roman"/>
          <w:szCs w:val="24"/>
        </w:rPr>
        <w:t>lună</w:t>
      </w:r>
      <w:proofErr w:type="gramEnd"/>
      <w:r>
        <w:rPr>
          <w:rFonts w:ascii="Times New Roman" w:hAnsi="Times New Roman" w:cs="Times New Roman"/>
          <w:szCs w:val="24"/>
        </w:rPr>
        <w:t xml:space="preserve"> închisă</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 xml:space="preserve">2. Situaţia soldurilor din conturile de numerar pentru ultima </w:t>
      </w:r>
      <w:proofErr w:type="gramStart"/>
      <w:r>
        <w:rPr>
          <w:rFonts w:ascii="Times New Roman" w:hAnsi="Times New Roman" w:cs="Times New Roman"/>
          <w:szCs w:val="24"/>
        </w:rPr>
        <w:t>lună</w:t>
      </w:r>
      <w:proofErr w:type="gramEnd"/>
      <w:r>
        <w:rPr>
          <w:rFonts w:ascii="Times New Roman" w:hAnsi="Times New Roman" w:cs="Times New Roman"/>
          <w:szCs w:val="24"/>
        </w:rPr>
        <w:t xml:space="preserve"> închisă</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 xml:space="preserve">3. Situaţia soldurilor conturilor 462, 455, </w:t>
      </w:r>
      <w:proofErr w:type="gramStart"/>
      <w:r>
        <w:rPr>
          <w:rFonts w:ascii="Times New Roman" w:hAnsi="Times New Roman" w:cs="Times New Roman"/>
          <w:szCs w:val="24"/>
        </w:rPr>
        <w:t>542 pentru</w:t>
      </w:r>
      <w:proofErr w:type="gramEnd"/>
      <w:r>
        <w:rPr>
          <w:rFonts w:ascii="Times New Roman" w:hAnsi="Times New Roman" w:cs="Times New Roman"/>
          <w:szCs w:val="24"/>
        </w:rPr>
        <w:t xml:space="preserve"> ultima lună închisă - sintetic şi analitic pentru: administratori, asociaţi, acţionari, directori</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 xml:space="preserve">4. Situaţia soldurilor conturilor 409, 232, 234 pentru ultima </w:t>
      </w:r>
      <w:proofErr w:type="gramStart"/>
      <w:r>
        <w:rPr>
          <w:rFonts w:ascii="Times New Roman" w:hAnsi="Times New Roman" w:cs="Times New Roman"/>
          <w:szCs w:val="24"/>
        </w:rPr>
        <w:t>lună</w:t>
      </w:r>
      <w:proofErr w:type="gramEnd"/>
      <w:r>
        <w:rPr>
          <w:rFonts w:ascii="Times New Roman" w:hAnsi="Times New Roman" w:cs="Times New Roman"/>
          <w:szCs w:val="24"/>
        </w:rPr>
        <w:t xml:space="preserve"> închisă</w:t>
      </w: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 xml:space="preserve"> </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Agent economic………………</w:t>
      </w: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Administrator agent economic</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Nume/prenume………………….</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CNP……………………………..</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C.I. serie………Nr…………</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Semnătura……………………….</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rPr>
          <w:rFonts w:ascii="Arial" w:hAnsi="Arial" w:cs="Arial"/>
          <w:sz w:val="24"/>
          <w:szCs w:val="24"/>
        </w:rPr>
      </w:pPr>
    </w:p>
    <w:p w:rsidR="00153170" w:rsidRDefault="00153170" w:rsidP="00153170">
      <w:pPr>
        <w:pStyle w:val="NoSpacing"/>
        <w:rPr>
          <w:rFonts w:ascii="Arial" w:hAnsi="Arial" w:cs="Arial"/>
          <w:sz w:val="24"/>
          <w:szCs w:val="24"/>
        </w:rPr>
      </w:pPr>
    </w:p>
    <w:p w:rsidR="00153170" w:rsidRDefault="00153170" w:rsidP="00153170">
      <w:pPr>
        <w:pStyle w:val="NoSpacing"/>
        <w:jc w:val="right"/>
        <w:rPr>
          <w:rFonts w:ascii="Arial" w:hAnsi="Arial" w:cs="Arial"/>
          <w:sz w:val="24"/>
          <w:szCs w:val="24"/>
        </w:rPr>
      </w:pPr>
      <w:r>
        <w:rPr>
          <w:rFonts w:ascii="Arial" w:hAnsi="Arial" w:cs="Arial"/>
          <w:sz w:val="24"/>
          <w:szCs w:val="24"/>
        </w:rPr>
        <w:t xml:space="preserve">                                                                                                                         </w:t>
      </w:r>
    </w:p>
    <w:p w:rsidR="00153170" w:rsidRDefault="00153170" w:rsidP="00153170">
      <w:pPr>
        <w:pStyle w:val="NoSpacing"/>
        <w:jc w:val="right"/>
        <w:rPr>
          <w:rFonts w:ascii="Arial" w:hAnsi="Arial" w:cs="Arial"/>
          <w:sz w:val="24"/>
          <w:szCs w:val="24"/>
        </w:rPr>
      </w:pPr>
    </w:p>
    <w:p w:rsidR="00153170" w:rsidRDefault="00153170" w:rsidP="00153170">
      <w:pPr>
        <w:pStyle w:val="NoSpacing"/>
        <w:jc w:val="right"/>
        <w:rPr>
          <w:rFonts w:ascii="Arial" w:hAnsi="Arial" w:cs="Arial"/>
          <w:sz w:val="24"/>
          <w:szCs w:val="24"/>
        </w:rPr>
      </w:pPr>
    </w:p>
    <w:p w:rsidR="00153170" w:rsidRDefault="00153170" w:rsidP="00153170">
      <w:pPr>
        <w:pStyle w:val="NoSpacing"/>
        <w:jc w:val="right"/>
        <w:rPr>
          <w:rFonts w:ascii="Arial" w:hAnsi="Arial" w:cs="Arial"/>
          <w:sz w:val="24"/>
          <w:szCs w:val="24"/>
        </w:rPr>
      </w:pPr>
    </w:p>
    <w:p w:rsidR="00153170" w:rsidRDefault="00153170" w:rsidP="00153170">
      <w:pPr>
        <w:pStyle w:val="NoSpacing"/>
        <w:jc w:val="right"/>
        <w:rPr>
          <w:rFonts w:ascii="Arial" w:hAnsi="Arial" w:cs="Arial"/>
          <w:sz w:val="24"/>
          <w:szCs w:val="24"/>
        </w:rPr>
      </w:pPr>
    </w:p>
    <w:p w:rsidR="00153170" w:rsidRDefault="00153170" w:rsidP="00153170">
      <w:pPr>
        <w:pStyle w:val="NoSpacing"/>
        <w:jc w:val="right"/>
        <w:rPr>
          <w:rFonts w:ascii="Arial" w:hAnsi="Arial" w:cs="Arial"/>
          <w:sz w:val="24"/>
          <w:szCs w:val="24"/>
        </w:rPr>
      </w:pPr>
    </w:p>
    <w:p w:rsidR="00153170" w:rsidRDefault="00153170" w:rsidP="00153170">
      <w:pPr>
        <w:pStyle w:val="NoSpacing"/>
        <w:jc w:val="right"/>
        <w:rPr>
          <w:rFonts w:ascii="Arial" w:hAnsi="Arial" w:cs="Arial"/>
          <w:sz w:val="24"/>
          <w:szCs w:val="24"/>
        </w:rPr>
      </w:pPr>
    </w:p>
    <w:p w:rsidR="00153170" w:rsidRDefault="00153170" w:rsidP="00153170">
      <w:pPr>
        <w:pStyle w:val="NoSpacing"/>
        <w:jc w:val="right"/>
        <w:rPr>
          <w:rFonts w:ascii="Arial" w:hAnsi="Arial" w:cs="Arial"/>
          <w:sz w:val="24"/>
          <w:szCs w:val="24"/>
        </w:rPr>
      </w:pPr>
    </w:p>
    <w:p w:rsidR="00153170" w:rsidRDefault="00153170" w:rsidP="00153170">
      <w:pPr>
        <w:pStyle w:val="NoSpacing"/>
        <w:jc w:val="right"/>
        <w:rPr>
          <w:rFonts w:ascii="Arial" w:hAnsi="Arial" w:cs="Arial"/>
          <w:sz w:val="24"/>
          <w:szCs w:val="24"/>
        </w:rPr>
      </w:pPr>
    </w:p>
    <w:p w:rsidR="00153170" w:rsidRDefault="00153170" w:rsidP="00153170">
      <w:pPr>
        <w:pStyle w:val="NoSpacing"/>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Anexa nr. 6                                                                                                                                                                      </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Biroul Impozite și Taxe Locale</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PROCES-VERBAL DE PUNERE DE ACORD</w:t>
      </w:r>
    </w:p>
    <w:p w:rsidR="00153170" w:rsidRDefault="00153170" w:rsidP="00153170">
      <w:pPr>
        <w:pStyle w:val="NoSpacing"/>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încheiat</w:t>
      </w:r>
      <w:proofErr w:type="gramEnd"/>
      <w:r>
        <w:rPr>
          <w:rFonts w:ascii="Times New Roman" w:hAnsi="Times New Roman" w:cs="Times New Roman"/>
          <w:sz w:val="24"/>
          <w:szCs w:val="24"/>
        </w:rPr>
        <w:t xml:space="preserve"> astăzi, …./…./…….,</w:t>
      </w:r>
    </w:p>
    <w:p w:rsidR="00153170" w:rsidRDefault="00153170" w:rsidP="00153170">
      <w:pPr>
        <w:pStyle w:val="NoSpacing"/>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sediul Primăriei Ion Creanga </w:t>
      </w:r>
    </w:p>
    <w:p w:rsidR="00153170" w:rsidRDefault="00153170" w:rsidP="00153170">
      <w:pPr>
        <w:pStyle w:val="NoSpacing"/>
        <w:spacing w:line="276" w:lineRule="auto"/>
        <w:jc w:val="center"/>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Subsemnatul(a) ......................... , având funcţia de ..................... în cadrul Biroului impozite și taxe locale ..................... , am procedat la clarificarea neconcordanţelor existente între sumele înscrise în Cererea de acordare a eşalonărilor la plată nr. ................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data de ...................... , înregistrată la organul fiscal sub nr.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din data de ........ , depusă de contribuabilul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şi sumele înscrise în Certificatul de atestare fiscală nr ............ din data de ……….. . </w:t>
      </w:r>
    </w:p>
    <w:p w:rsidR="00153170" w:rsidRDefault="00153170" w:rsidP="00153170">
      <w:pPr>
        <w:pStyle w:val="NoSpacing"/>
        <w:spacing w:line="276"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 xml:space="preserve">Drept urmare, am constatat </w:t>
      </w:r>
      <w:proofErr w:type="gramStart"/>
      <w:r>
        <w:rPr>
          <w:rFonts w:ascii="Times New Roman" w:hAnsi="Times New Roman" w:cs="Times New Roman"/>
          <w:sz w:val="24"/>
          <w:szCs w:val="24"/>
        </w:rPr>
        <w:t>că ...................................</w:t>
      </w:r>
      <w:proofErr w:type="gramEnd"/>
      <w:r>
        <w:rPr>
          <w:rFonts w:ascii="Times New Roman" w:hAnsi="Times New Roman" w:cs="Times New Roman"/>
          <w:sz w:val="24"/>
          <w:szCs w:val="24"/>
        </w:rPr>
        <w:t xml:space="preserve"> *) figurează în evidenţa fiscală cu următoarele obligaţii fiscale cuprinse în Certificatul de atestare fiscală nr. ...........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data de ...............,**) care vor face obiectul eșalonării la plată:</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menționează denumirea/numele și prenumele contribuabilului.</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menționează numărul și data certificatului de atestare fiscală eliberat după punerea de acord a sumelor.</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lei</w:t>
      </w:r>
      <w:proofErr w:type="gramEnd"/>
      <w:r>
        <w:rPr>
          <w:rFonts w:ascii="Times New Roman" w:hAnsi="Times New Roman" w:cs="Times New Roman"/>
          <w:sz w:val="24"/>
          <w:szCs w:val="24"/>
        </w:rPr>
        <w:t>-</w:t>
      </w:r>
    </w:p>
    <w:tbl>
      <w:tblPr>
        <w:tblStyle w:val="TableGrid"/>
        <w:tblW w:w="0" w:type="auto"/>
        <w:tblInd w:w="0" w:type="dxa"/>
        <w:tblLook w:val="04A0" w:firstRow="1" w:lastRow="0" w:firstColumn="1" w:lastColumn="0" w:noHBand="0" w:noVBand="1"/>
      </w:tblPr>
      <w:tblGrid>
        <w:gridCol w:w="636"/>
        <w:gridCol w:w="3145"/>
        <w:gridCol w:w="1854"/>
        <w:gridCol w:w="1858"/>
        <w:gridCol w:w="1857"/>
      </w:tblGrid>
      <w:tr w:rsidR="00153170" w:rsidTr="00153170">
        <w:tc>
          <w:tcPr>
            <w:tcW w:w="636"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Nr. crt.</w:t>
            </w:r>
          </w:p>
        </w:tc>
        <w:tc>
          <w:tcPr>
            <w:tcW w:w="3145"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rPr>
              <w:t>Denumirea obliga</w:t>
            </w:r>
            <w:r>
              <w:rPr>
                <w:rFonts w:ascii="Times New Roman" w:hAnsi="Times New Roman" w:cs="Times New Roman"/>
                <w:sz w:val="24"/>
                <w:szCs w:val="24"/>
                <w:lang w:val="ro-RO"/>
              </w:rPr>
              <w:t>ției fiscale</w:t>
            </w:r>
          </w:p>
        </w:tc>
        <w:tc>
          <w:tcPr>
            <w:tcW w:w="1854"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Total, din care</w:t>
            </w:r>
          </w:p>
        </w:tc>
        <w:tc>
          <w:tcPr>
            <w:tcW w:w="1858"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Obligație fiscală principală</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Obligații fiscale accesorii</w:t>
            </w:r>
          </w:p>
        </w:tc>
      </w:tr>
      <w:tr w:rsidR="00153170" w:rsidTr="00153170">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Majorări de întârziere</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145"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18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3781" w:type="dxa"/>
            <w:gridSpan w:val="2"/>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Total general</w:t>
            </w: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bl>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Alte opțiuni ale compartimentului de specialitate</w:t>
      </w:r>
      <w:proofErr w:type="gramStart"/>
      <w:r>
        <w:rPr>
          <w:rFonts w:ascii="Times New Roman" w:hAnsi="Times New Roman" w:cs="Times New Roman"/>
          <w:sz w:val="24"/>
          <w:szCs w:val="24"/>
        </w:rPr>
        <w:t>:……………………………….</w:t>
      </w:r>
      <w:proofErr w:type="gramEnd"/>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Obiecțiile contribuabilului………………………………………………………..</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Avizat,</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Contribuabil,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Întocmit,</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153170" w:rsidRDefault="00153170" w:rsidP="00153170">
      <w:pPr>
        <w:spacing w:line="276" w:lineRule="auto"/>
        <w:rPr>
          <w:rFonts w:ascii="Times New Roman" w:hAnsi="Times New Roman" w:cs="Times New Roman"/>
          <w:szCs w:val="24"/>
        </w:rPr>
      </w:pPr>
      <w:r>
        <w:rPr>
          <w:rFonts w:ascii="Times New Roman" w:hAnsi="Times New Roman" w:cs="Times New Roman"/>
          <w:szCs w:val="24"/>
        </w:rPr>
        <w:t xml:space="preserve">                                                                                                                  </w:t>
      </w: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ind w:left="0" w:firstLine="0"/>
        <w:rPr>
          <w:rFonts w:ascii="Times New Roman" w:hAnsi="Times New Roman" w:cs="Times New Roman"/>
          <w:szCs w:val="24"/>
        </w:rPr>
      </w:pPr>
    </w:p>
    <w:p w:rsidR="0051570E" w:rsidRDefault="0051570E" w:rsidP="00153170">
      <w:pPr>
        <w:spacing w:line="276" w:lineRule="auto"/>
        <w:ind w:left="0" w:firstLine="0"/>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rPr>
          <w:rFonts w:ascii="Times New Roman" w:hAnsi="Times New Roman" w:cs="Times New Roman"/>
          <w:szCs w:val="24"/>
        </w:rPr>
      </w:pPr>
    </w:p>
    <w:p w:rsidR="00153170" w:rsidRDefault="00153170" w:rsidP="00153170">
      <w:pPr>
        <w:spacing w:line="276" w:lineRule="auto"/>
        <w:jc w:val="right"/>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Anexa nr.7</w:t>
      </w:r>
    </w:p>
    <w:p w:rsidR="00153170" w:rsidRDefault="00153170" w:rsidP="00153170">
      <w:pPr>
        <w:pStyle w:val="NoSpacing"/>
        <w:spacing w:line="276" w:lineRule="auto"/>
        <w:jc w:val="center"/>
        <w:rPr>
          <w:rFonts w:ascii="Times New Roman" w:hAnsi="Times New Roman" w:cs="Times New Roman"/>
          <w:sz w:val="24"/>
          <w:szCs w:val="24"/>
          <w:lang w:val="ro-RO"/>
        </w:rPr>
      </w:pPr>
      <w:proofErr w:type="gramStart"/>
      <w:r>
        <w:rPr>
          <w:rFonts w:ascii="Times New Roman" w:hAnsi="Times New Roman" w:cs="Times New Roman"/>
          <w:sz w:val="24"/>
          <w:szCs w:val="24"/>
        </w:rPr>
        <w:t xml:space="preserve">REFERAT </w:t>
      </w:r>
      <w:r>
        <w:rPr>
          <w:rFonts w:ascii="Times New Roman" w:hAnsi="Times New Roman" w:cs="Times New Roman"/>
          <w:sz w:val="24"/>
          <w:szCs w:val="24"/>
          <w:lang w:val="ro-RO"/>
        </w:rPr>
        <w:t xml:space="preserve"> "</w:t>
      </w:r>
      <w:proofErr w:type="gramEnd"/>
      <w:r>
        <w:rPr>
          <w:rFonts w:ascii="Times New Roman" w:hAnsi="Times New Roman" w:cs="Times New Roman"/>
          <w:sz w:val="24"/>
          <w:szCs w:val="24"/>
          <w:lang w:val="ro-RO"/>
        </w:rPr>
        <w:t>A"</w:t>
      </w:r>
    </w:p>
    <w:p w:rsidR="00153170" w:rsidRDefault="00153170" w:rsidP="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Încheiat azi…………….</w:t>
      </w: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Comisia numită prin Decizia nr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ca urmare a Cererii nr ..............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data de ............. depusă de contribuabilul .................... , cod de identificare fiscală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înregistrată la organul fiscal sub nr. .............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data de ............., precum și a Certificatului de atestare fiscală nr. ………….din data de ……………., am procedat la verificarea îndeplinirii condițiilor prevăzute de H.C.L. nr………./…………..privind Procedura de acordare a eșalonării la plată pentru obligațiile fiscale restante datorate bugetului local de către persoane fizice și juridice, precum și a documentelor justificative depuse de acesta, și am constatat următoarele:</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Secțiunea A</w:t>
      </w:r>
      <w:r>
        <w:rPr>
          <w:rFonts w:ascii="Times New Roman" w:hAnsi="Times New Roman" w:cs="Times New Roman"/>
          <w:sz w:val="24"/>
          <w:szCs w:val="24"/>
        </w:rPr>
        <w:t xml:space="preserve"> - Condiții de acordare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înlesnirilor la plată</w:t>
      </w:r>
    </w:p>
    <w:p w:rsidR="00153170" w:rsidRDefault="00153170" w:rsidP="00153170">
      <w:pPr>
        <w:pStyle w:val="NoSpacing"/>
        <w:spacing w:line="276" w:lineRule="auto"/>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6091"/>
        <w:gridCol w:w="1701"/>
        <w:gridCol w:w="1558"/>
      </w:tblGrid>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Condiții de acordare a înlesnirilor la plată</w:t>
            </w:r>
          </w:p>
        </w:tc>
        <w:tc>
          <w:tcPr>
            <w:tcW w:w="3259" w:type="dxa"/>
            <w:gridSpan w:val="2"/>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Modul de respectare a condițiilor</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 situația fiscal a contribuabilului corespunde cu realitatea</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află în dificultate generată de lipsa temporară de disponibilități bănești.</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c) are capacitate financiară de plată pe perioada de eșalonare</w:t>
            </w:r>
          </w:p>
          <w:p w:rsidR="00153170" w:rsidRDefault="00153170">
            <w:pPr>
              <w:pStyle w:val="NoSpacing"/>
              <w:spacing w:line="276"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rPr>
              <w:t>d) nu se afl</w:t>
            </w:r>
            <w:r>
              <w:rPr>
                <w:rFonts w:ascii="Times New Roman" w:hAnsi="Times New Roman" w:cs="Times New Roman"/>
                <w:sz w:val="24"/>
                <w:szCs w:val="24"/>
                <w:lang w:val="ro-RO"/>
              </w:rPr>
              <w:t>ă în procedura insolvenței</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e) nu se află în dizolvare potrivit prevederilor legale în vigoare</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rPr>
          <w:trHeight w:val="1946"/>
        </w:trPr>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nu</w:t>
            </w:r>
            <w:proofErr w:type="gramEnd"/>
            <w:r>
              <w:rPr>
                <w:rFonts w:ascii="Times New Roman" w:hAnsi="Times New Roman" w:cs="Times New Roman"/>
                <w:sz w:val="24"/>
                <w:szCs w:val="24"/>
              </w:rPr>
              <w:t xml:space="preserve"> s-a stabilit răspunderea, potrivit legislației privind insolvența, și/sau răspunderea solidară, potrivit prevederilor art. 25 și 26 din Legea nr. 207/2015 privind Codul de procedură fiscală, cu modificările și completările ulterioare. Prin excepţie, dacă actele prin care s-a stabilit răspunderea sunt definitive în sistemul căilor administrative şi judiciare de atac, iar suma pentru care a fost atrasă răspunderea a fost achitată, condiţia se consideră îndeplinită.</w:t>
            </w:r>
          </w:p>
        </w:tc>
        <w:tc>
          <w:tcPr>
            <w:tcW w:w="1701"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center"/>
              <w:rPr>
                <w:rFonts w:ascii="Times New Roman" w:hAnsi="Times New Roman" w:cs="Times New Roman"/>
                <w:sz w:val="24"/>
                <w:szCs w:val="24"/>
              </w:rPr>
            </w:pPr>
          </w:p>
          <w:p w:rsidR="00153170" w:rsidRDefault="00153170">
            <w:pPr>
              <w:pStyle w:val="NoSpacing"/>
              <w:spacing w:line="276" w:lineRule="auto"/>
              <w:jc w:val="center"/>
              <w:rPr>
                <w:rFonts w:ascii="Times New Roman" w:hAnsi="Times New Roman" w:cs="Times New Roman"/>
                <w:sz w:val="24"/>
                <w:szCs w:val="24"/>
              </w:rPr>
            </w:pP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center"/>
              <w:rPr>
                <w:rFonts w:ascii="Times New Roman" w:hAnsi="Times New Roman" w:cs="Times New Roman"/>
                <w:sz w:val="24"/>
                <w:szCs w:val="24"/>
              </w:rPr>
            </w:pPr>
          </w:p>
          <w:p w:rsidR="00153170" w:rsidRDefault="00153170">
            <w:pPr>
              <w:pStyle w:val="NoSpacing"/>
              <w:spacing w:line="276" w:lineRule="auto"/>
              <w:jc w:val="center"/>
              <w:rPr>
                <w:rFonts w:ascii="Times New Roman" w:hAnsi="Times New Roman" w:cs="Times New Roman"/>
                <w:sz w:val="24"/>
                <w:szCs w:val="24"/>
              </w:rPr>
            </w:pP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g) au fost depuse documentele justificative necesare soluționării cererii</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 </w:t>
            </w:r>
            <w:proofErr w:type="gramStart"/>
            <w:r>
              <w:rPr>
                <w:rFonts w:ascii="Times New Roman" w:hAnsi="Times New Roman" w:cs="Times New Roman"/>
                <w:sz w:val="24"/>
                <w:szCs w:val="24"/>
              </w:rPr>
              <w:t>cererea</w:t>
            </w:r>
            <w:proofErr w:type="gramEnd"/>
            <w:r>
              <w:rPr>
                <w:rFonts w:ascii="Times New Roman" w:hAnsi="Times New Roman" w:cs="Times New Roman"/>
                <w:sz w:val="24"/>
                <w:szCs w:val="24"/>
              </w:rPr>
              <w:t xml:space="preserve"> de acordare a eșalonărilor la plată nu conține obligațiile fiscale prevăzute la art. 3 alin 2 din HCL nr……/……..privind Procedura de aplicare a acordării eșalonării la plată de către organul fiscal local Sărmașu </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i) cererea și documentele aferente nu prezintă nicio modificare față de condițiile de acordare a înlesnirilor la plată dintr-o cerere anterioară care a fost respinsă</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depuse toate declarațiile fiscale, la data eliberării certificatului de atestare fiscală.</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bl>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bookmarkStart w:id="11" w:name="_Hlk61524165"/>
      <w:r>
        <w:rPr>
          <w:rFonts w:ascii="Times New Roman" w:hAnsi="Times New Roman" w:cs="Times New Roman"/>
          <w:sz w:val="24"/>
          <w:szCs w:val="24"/>
        </w:rPr>
        <w:t xml:space="preserve">- </w:t>
      </w:r>
      <w:r>
        <w:rPr>
          <w:rFonts w:ascii="Times New Roman" w:hAnsi="Times New Roman" w:cs="Times New Roman"/>
          <w:sz w:val="24"/>
          <w:szCs w:val="24"/>
          <w:u w:val="single"/>
        </w:rPr>
        <w:t>Secțiunea B</w:t>
      </w:r>
      <w:r>
        <w:rPr>
          <w:rFonts w:ascii="Times New Roman" w:hAnsi="Times New Roman" w:cs="Times New Roman"/>
          <w:sz w:val="24"/>
          <w:szCs w:val="24"/>
        </w:rPr>
        <w:t xml:space="preserve"> - Date de analiză </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bookmarkStart w:id="12" w:name="do|ax2^11|pa12"/>
      <w:bookmarkStart w:id="13" w:name="do|ax2^11|pa13"/>
      <w:bookmarkEnd w:id="12"/>
      <w:bookmarkEnd w:id="13"/>
      <w:r>
        <w:rPr>
          <w:rFonts w:ascii="Times New Roman" w:hAnsi="Times New Roman" w:cs="Times New Roman"/>
          <w:sz w:val="24"/>
          <w:szCs w:val="24"/>
        </w:rPr>
        <w:t xml:space="preserve">Se menţionează în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constă dificultatea generată de lipsa temporară de disponibilităţi băneşti a contribuabilului şi capacitatea financiară de plată a acestuia pe perioada de eşalonare.</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rPr>
          <w:rFonts w:ascii="Times New Roman" w:hAnsi="Times New Roman" w:cs="Times New Roman"/>
          <w:sz w:val="24"/>
          <w:szCs w:val="24"/>
        </w:rPr>
      </w:pPr>
      <w:bookmarkStart w:id="14" w:name="do|ax2^11|pa14"/>
      <w:bookmarkEnd w:id="14"/>
      <w:r>
        <w:rPr>
          <w:rFonts w:ascii="Times New Roman" w:hAnsi="Times New Roman" w:cs="Times New Roman"/>
          <w:sz w:val="24"/>
          <w:szCs w:val="24"/>
        </w:rPr>
        <w:t xml:space="preserve">- </w:t>
      </w:r>
      <w:r>
        <w:rPr>
          <w:rFonts w:ascii="Times New Roman" w:hAnsi="Times New Roman" w:cs="Times New Roman"/>
          <w:sz w:val="24"/>
          <w:szCs w:val="24"/>
          <w:u w:val="single"/>
        </w:rPr>
        <w:t>Secţiunea C</w:t>
      </w:r>
      <w:r>
        <w:rPr>
          <w:rFonts w:ascii="Times New Roman" w:hAnsi="Times New Roman" w:cs="Times New Roman"/>
          <w:sz w:val="24"/>
          <w:szCs w:val="24"/>
        </w:rPr>
        <w:t xml:space="preserve"> - Alte </w:t>
      </w:r>
      <w:proofErr w:type="gramStart"/>
      <w:r>
        <w:rPr>
          <w:rFonts w:ascii="Times New Roman" w:hAnsi="Times New Roman" w:cs="Times New Roman"/>
          <w:sz w:val="24"/>
          <w:szCs w:val="24"/>
        </w:rPr>
        <w:t>menţiuni ............................</w:t>
      </w:r>
      <w:proofErr w:type="gramEnd"/>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rPr>
          <w:rFonts w:ascii="Times New Roman" w:hAnsi="Times New Roman" w:cs="Times New Roman"/>
          <w:sz w:val="24"/>
          <w:szCs w:val="24"/>
        </w:rPr>
      </w:pPr>
      <w:bookmarkStart w:id="15" w:name="do|ax2^11|pa15"/>
      <w:bookmarkEnd w:id="15"/>
      <w:r>
        <w:rPr>
          <w:rFonts w:ascii="Times New Roman" w:hAnsi="Times New Roman" w:cs="Times New Roman"/>
          <w:sz w:val="24"/>
          <w:szCs w:val="24"/>
        </w:rPr>
        <w:t xml:space="preserve">- </w:t>
      </w:r>
      <w:r>
        <w:rPr>
          <w:rFonts w:ascii="Times New Roman" w:hAnsi="Times New Roman" w:cs="Times New Roman"/>
          <w:sz w:val="24"/>
          <w:szCs w:val="24"/>
          <w:u w:val="single"/>
        </w:rPr>
        <w:t>Secţiunea D</w:t>
      </w:r>
      <w:r>
        <w:rPr>
          <w:rFonts w:ascii="Times New Roman" w:hAnsi="Times New Roman" w:cs="Times New Roman"/>
          <w:sz w:val="24"/>
          <w:szCs w:val="24"/>
        </w:rPr>
        <w:t xml:space="preserve"> - Concluzii</w:t>
      </w:r>
    </w:p>
    <w:p w:rsidR="00153170" w:rsidRDefault="00153170" w:rsidP="00153170">
      <w:pPr>
        <w:pStyle w:val="NoSpacing"/>
        <w:spacing w:line="276" w:lineRule="auto"/>
        <w:jc w:val="both"/>
        <w:rPr>
          <w:rFonts w:ascii="Times New Roman" w:hAnsi="Times New Roman" w:cs="Times New Roman"/>
          <w:sz w:val="24"/>
          <w:szCs w:val="24"/>
        </w:rPr>
      </w:pPr>
      <w:bookmarkStart w:id="16" w:name="do|ax2^11|pa16"/>
      <w:bookmarkEnd w:id="16"/>
      <w:proofErr w:type="gramStart"/>
      <w:r>
        <w:rPr>
          <w:rFonts w:ascii="Times New Roman" w:hAnsi="Times New Roman" w:cs="Times New Roman"/>
          <w:sz w:val="24"/>
          <w:szCs w:val="24"/>
        </w:rPr>
        <w:t>a)se</w:t>
      </w:r>
      <w:proofErr w:type="gramEnd"/>
      <w:r>
        <w:rPr>
          <w:rFonts w:ascii="Times New Roman" w:hAnsi="Times New Roman" w:cs="Times New Roman"/>
          <w:sz w:val="24"/>
          <w:szCs w:val="24"/>
        </w:rPr>
        <w:t xml:space="preserve"> propune respingerea pentru neîndeplinirea condiţiilor prevăzute la Secţiunea A lit. ...</w:t>
      </w:r>
    </w:p>
    <w:p w:rsidR="00153170" w:rsidRDefault="00153170" w:rsidP="00153170">
      <w:pPr>
        <w:pStyle w:val="NoSpacing"/>
        <w:spacing w:line="276" w:lineRule="auto"/>
        <w:jc w:val="both"/>
        <w:rPr>
          <w:rFonts w:ascii="Times New Roman" w:hAnsi="Times New Roman" w:cs="Times New Roman"/>
          <w:sz w:val="24"/>
          <w:szCs w:val="24"/>
        </w:rPr>
      </w:pPr>
      <w:bookmarkStart w:id="17" w:name="do|ax2^11|pa17"/>
      <w:bookmarkEnd w:id="17"/>
      <w:proofErr w:type="gramStart"/>
      <w:r>
        <w:rPr>
          <w:rFonts w:ascii="Times New Roman" w:hAnsi="Times New Roman" w:cs="Times New Roman"/>
          <w:sz w:val="24"/>
          <w:szCs w:val="24"/>
        </w:rPr>
        <w:t>b)se</w:t>
      </w:r>
      <w:proofErr w:type="gramEnd"/>
      <w:r>
        <w:rPr>
          <w:rFonts w:ascii="Times New Roman" w:hAnsi="Times New Roman" w:cs="Times New Roman"/>
          <w:sz w:val="24"/>
          <w:szCs w:val="24"/>
        </w:rPr>
        <w:t xml:space="preserve"> propune respingerea potrivit art.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alin. (2)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HCL nr………/……..privind  Procedura de acordare a eșalonării la plată pentru obligațiile fiscale restante datorate bugetului local de către persoane fizice și juridice, pentru următoarele obligaţii: ...............................................................</w:t>
      </w:r>
    </w:p>
    <w:p w:rsidR="00153170" w:rsidRDefault="00153170" w:rsidP="00153170">
      <w:pPr>
        <w:pStyle w:val="NoSpacing"/>
        <w:spacing w:line="276" w:lineRule="auto"/>
        <w:jc w:val="both"/>
        <w:rPr>
          <w:rFonts w:ascii="Times New Roman" w:hAnsi="Times New Roman" w:cs="Times New Roman"/>
          <w:sz w:val="24"/>
          <w:szCs w:val="24"/>
        </w:rPr>
      </w:pPr>
      <w:bookmarkStart w:id="18" w:name="do|ax2^11|pa18"/>
      <w:bookmarkEnd w:id="18"/>
      <w:proofErr w:type="gramStart"/>
      <w:r>
        <w:rPr>
          <w:rFonts w:ascii="Times New Roman" w:hAnsi="Times New Roman" w:cs="Times New Roman"/>
          <w:sz w:val="24"/>
          <w:szCs w:val="24"/>
        </w:rPr>
        <w:t>c)se</w:t>
      </w:r>
      <w:proofErr w:type="gramEnd"/>
      <w:r>
        <w:rPr>
          <w:rFonts w:ascii="Times New Roman" w:hAnsi="Times New Roman" w:cs="Times New Roman"/>
          <w:sz w:val="24"/>
          <w:szCs w:val="24"/>
        </w:rPr>
        <w:t xml:space="preserve"> propune aprobarea eşalonării la plată pe o perioadă de ....................... </w:t>
      </w:r>
      <w:proofErr w:type="gramStart"/>
      <w:r>
        <w:rPr>
          <w:rFonts w:ascii="Times New Roman" w:hAnsi="Times New Roman" w:cs="Times New Roman"/>
          <w:sz w:val="24"/>
          <w:szCs w:val="24"/>
        </w:rPr>
        <w:t>luni</w:t>
      </w:r>
      <w:proofErr w:type="gramEnd"/>
      <w:r>
        <w:rPr>
          <w:rFonts w:ascii="Times New Roman" w:hAnsi="Times New Roman" w:cs="Times New Roman"/>
          <w:sz w:val="24"/>
          <w:szCs w:val="24"/>
        </w:rPr>
        <w:t>, pentru următoarele obligaţii fiscale:</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lei</w:t>
      </w:r>
      <w:proofErr w:type="gramEnd"/>
      <w:r>
        <w:rPr>
          <w:rFonts w:ascii="Times New Roman" w:hAnsi="Times New Roman" w:cs="Times New Roman"/>
          <w:sz w:val="24"/>
          <w:szCs w:val="24"/>
        </w:rPr>
        <w:t>-</w:t>
      </w:r>
    </w:p>
    <w:tbl>
      <w:tblPr>
        <w:tblStyle w:val="TableGrid"/>
        <w:tblW w:w="0" w:type="auto"/>
        <w:tblInd w:w="0" w:type="dxa"/>
        <w:tblLook w:val="04A0" w:firstRow="1" w:lastRow="0" w:firstColumn="1" w:lastColumn="0" w:noHBand="0" w:noVBand="1"/>
      </w:tblPr>
      <w:tblGrid>
        <w:gridCol w:w="636"/>
        <w:gridCol w:w="3145"/>
        <w:gridCol w:w="1854"/>
        <w:gridCol w:w="1858"/>
        <w:gridCol w:w="1857"/>
      </w:tblGrid>
      <w:tr w:rsidR="00153170" w:rsidTr="00153170">
        <w:tc>
          <w:tcPr>
            <w:tcW w:w="636" w:type="dxa"/>
            <w:vMerge w:val="restart"/>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center"/>
              <w:rPr>
                <w:rFonts w:ascii="Times New Roman" w:hAnsi="Times New Roman" w:cs="Times New Roman"/>
                <w:sz w:val="24"/>
                <w:szCs w:val="24"/>
              </w:rPr>
            </w:pP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Nr. crt.</w:t>
            </w:r>
          </w:p>
        </w:tc>
        <w:tc>
          <w:tcPr>
            <w:tcW w:w="3145"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rPr>
              <w:t xml:space="preserve">                         Denumirea obliga</w:t>
            </w:r>
            <w:r>
              <w:rPr>
                <w:rFonts w:ascii="Times New Roman" w:hAnsi="Times New Roman" w:cs="Times New Roman"/>
                <w:sz w:val="24"/>
                <w:szCs w:val="24"/>
                <w:lang w:val="ro-RO"/>
              </w:rPr>
              <w:t>ției fiscale</w:t>
            </w:r>
          </w:p>
        </w:tc>
        <w:tc>
          <w:tcPr>
            <w:tcW w:w="1854"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Total, din care</w:t>
            </w:r>
          </w:p>
        </w:tc>
        <w:tc>
          <w:tcPr>
            <w:tcW w:w="1858"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Obligație fiscală principală</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Obligații fiscale accesorii</w:t>
            </w:r>
          </w:p>
        </w:tc>
      </w:tr>
      <w:tr w:rsidR="00153170" w:rsidTr="00153170">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Majorări de întârziere</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45"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18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3781" w:type="dxa"/>
            <w:gridSpan w:val="2"/>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Total general</w:t>
            </w: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bl>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De asemenea, anexăm la prezentul referat următoarele documente doveditoare ale îndeplinirii/neîndeplinirii condițiilor prevăzute la art. 5 alin.(1) din HCL nr. ....../.........privind </w:t>
      </w:r>
      <w:r>
        <w:rPr>
          <w:rFonts w:ascii="Times New Roman" w:hAnsi="Times New Roman" w:cs="Times New Roman"/>
          <w:sz w:val="24"/>
          <w:szCs w:val="24"/>
        </w:rPr>
        <w:t>Procedura de acordare a eșalonării la plată pentru obligațiile fiscale restante datorate bugetului local de către persoane fizice și juridice.</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Întocmit,                                                                      Avizat,</w:t>
      </w:r>
    </w:p>
    <w:p w:rsidR="00153170" w:rsidRDefault="00153170" w:rsidP="00153170">
      <w:pPr>
        <w:pStyle w:val="NoSpacing"/>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bookmarkEnd w:id="11"/>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51570E" w:rsidRDefault="0051570E"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153170" w:rsidRDefault="00153170" w:rsidP="00153170">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    Anexa nr.8</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ACORD DE PRINCIPIU</w:t>
      </w: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Nr.............../.....................</w:t>
      </w:r>
    </w:p>
    <w:p w:rsidR="00153170" w:rsidRDefault="00153170" w:rsidP="00153170">
      <w:pPr>
        <w:pStyle w:val="NoSpacing"/>
        <w:spacing w:line="276" w:lineRule="auto"/>
        <w:jc w:val="center"/>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Datele de identificare a contribuabilului                        Datele de identificare a contribuabilului  legal</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Denumirea/Numele şi prenumele........................           reprezentantului fiscal/împuternicitului</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Denumirea/Numele și prenumele....................</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Adresa..................................................................           ........................................................................</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Adresa.............................................................         </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Codul de identificare fiscală................................          Codul de identificare fiscală............................</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  În temeiul prevederilor art.10 lit.A din HCL nr............/..................privind </w:t>
      </w:r>
      <w:r>
        <w:rPr>
          <w:rFonts w:ascii="Times New Roman" w:hAnsi="Times New Roman" w:cs="Times New Roman"/>
          <w:sz w:val="24"/>
          <w:szCs w:val="24"/>
        </w:rPr>
        <w:t>Procedura de acordare a eșalonării la plată pentru obligațiile fiscale restante datorate bugetului local de către persoane fizice și juridice,</w:t>
      </w:r>
    </w:p>
    <w:p w:rsidR="00153170" w:rsidRDefault="00153170" w:rsidP="00153170">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Având în vedere Cererea dumneavoastră nr……………..din data de……………., înregistrată la organul fiscal local sub nr………..din data de…….., precum și Certificatul de atestare fiscal nr……..din data de………., </w:t>
      </w:r>
    </w:p>
    <w:p w:rsidR="00153170" w:rsidRDefault="00153170" w:rsidP="00153170">
      <w:pPr>
        <w:pStyle w:val="NoSpacing"/>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luând</w:t>
      </w:r>
      <w:proofErr w:type="gramEnd"/>
      <w:r>
        <w:rPr>
          <w:rFonts w:ascii="Times New Roman" w:hAnsi="Times New Roman" w:cs="Times New Roman"/>
          <w:sz w:val="24"/>
          <w:szCs w:val="24"/>
        </w:rPr>
        <w:t xml:space="preserve"> în considerare că sunt îndeplinite condițiile prevăzute de HCL nr……./…….., </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 Se emite prezentul acord de principiu privind:</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eșalonarea</w:t>
      </w:r>
      <w:proofErr w:type="gramEnd"/>
      <w:r>
        <w:rPr>
          <w:rFonts w:ascii="Times New Roman" w:hAnsi="Times New Roman" w:cs="Times New Roman"/>
          <w:sz w:val="24"/>
          <w:szCs w:val="24"/>
        </w:rPr>
        <w:t xml:space="preserve"> la plată a obligațiilor fiscale în sumă totală de………., reprezentând:</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                                                                                                             </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lei</w:t>
      </w:r>
      <w:proofErr w:type="gramEnd"/>
      <w:r>
        <w:rPr>
          <w:rFonts w:ascii="Times New Roman" w:hAnsi="Times New Roman" w:cs="Times New Roman"/>
          <w:sz w:val="24"/>
          <w:szCs w:val="24"/>
        </w:rPr>
        <w:t>-</w:t>
      </w:r>
    </w:p>
    <w:tbl>
      <w:tblPr>
        <w:tblStyle w:val="TableGrid"/>
        <w:tblW w:w="0" w:type="auto"/>
        <w:tblInd w:w="0" w:type="dxa"/>
        <w:tblLook w:val="04A0" w:firstRow="1" w:lastRow="0" w:firstColumn="1" w:lastColumn="0" w:noHBand="0" w:noVBand="1"/>
      </w:tblPr>
      <w:tblGrid>
        <w:gridCol w:w="636"/>
        <w:gridCol w:w="3145"/>
        <w:gridCol w:w="1854"/>
        <w:gridCol w:w="1858"/>
        <w:gridCol w:w="1857"/>
      </w:tblGrid>
      <w:tr w:rsidR="00153170" w:rsidTr="00153170">
        <w:tc>
          <w:tcPr>
            <w:tcW w:w="636"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Nr. crt.</w:t>
            </w:r>
          </w:p>
        </w:tc>
        <w:tc>
          <w:tcPr>
            <w:tcW w:w="3145"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rPr>
              <w:t>Denumirea obliga</w:t>
            </w:r>
            <w:r>
              <w:rPr>
                <w:rFonts w:ascii="Times New Roman" w:hAnsi="Times New Roman" w:cs="Times New Roman"/>
                <w:sz w:val="24"/>
                <w:szCs w:val="24"/>
                <w:lang w:val="ro-RO"/>
              </w:rPr>
              <w:t>ției fiscale</w:t>
            </w:r>
          </w:p>
        </w:tc>
        <w:tc>
          <w:tcPr>
            <w:tcW w:w="1854"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Total, din care</w:t>
            </w:r>
          </w:p>
        </w:tc>
        <w:tc>
          <w:tcPr>
            <w:tcW w:w="1858"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Obligație fiscală principală</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Obligații fiscale accesorii</w:t>
            </w:r>
          </w:p>
        </w:tc>
      </w:tr>
      <w:tr w:rsidR="00153170" w:rsidTr="00153170">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Majorări de întârziere</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145"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18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3781" w:type="dxa"/>
            <w:gridSpan w:val="2"/>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Total general</w:t>
            </w: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bl>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 Perioada pentru care se acordă eșalonarea la plată este de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luni.</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 În termen de cel mult 30 de zile de la data comunicării prezentului acord de principiu, trebuie să constituiți garanții conform art.9 din HCL nr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astfel:</w:t>
      </w:r>
    </w:p>
    <w:p w:rsidR="00153170" w:rsidRDefault="00153170" w:rsidP="00153170">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 în situația în care garanțiile sunt numai sub formă de scrisoare de garanție bancară sau mijloace bănești consemnate pe numele contribuabilului la dispoziția organului fiscal, la o unitate a Trezoreriei Statului, dobânda datorată pe perioada eșalonării la plată este de…….lei, iar garanțiile trebuie să acopere suma de…….lei;</w:t>
      </w:r>
    </w:p>
    <w:p w:rsidR="00153170" w:rsidRDefault="00153170" w:rsidP="00153170">
      <w:pPr>
        <w:pStyle w:val="NoSpacing"/>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 în situația în care garanțiile sunt sub forma sechestrului asiguratoriu asupra bunurilor proprietate a contribuabilului sau contract de ipotecă sau gaj în favoarea organului fiscal competent în vederea executării obligațiilor fiscale ale contribuabilului pentru care există un acord de eșalonare la plată, având ca obiect bunuri proprietate a unei terțe persoane, libere de orice sarcini, cu excepția cazului în care acestea sunt sechestrate exclusiv de către organul fiscal local, cu respectarea limitelor prevăzute la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alin. (5), ori o combinare a garanțiilor menționate anterior cu cele prevăzute la lit.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dobânda datorată pe perioada eșalonării este de……….lei, iar garanțiile trebuie să acopere suma de……….lei.</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 În situația în care constituiți garanț</w:t>
      </w:r>
      <w:proofErr w:type="gramStart"/>
      <w:r>
        <w:rPr>
          <w:rFonts w:ascii="Times New Roman" w:hAnsi="Times New Roman" w:cs="Times New Roman"/>
          <w:sz w:val="24"/>
          <w:szCs w:val="24"/>
        </w:rPr>
        <w:t>ii  conform</w:t>
      </w:r>
      <w:proofErr w:type="gramEnd"/>
      <w:r>
        <w:rPr>
          <w:rFonts w:ascii="Times New Roman" w:hAnsi="Times New Roman" w:cs="Times New Roman"/>
          <w:sz w:val="24"/>
          <w:szCs w:val="24"/>
        </w:rPr>
        <w:t xml:space="preserve"> art. 9 alin (5) lit c) și d) din HCL nr…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aveți obligația ca, în termen de cel mult 30 de zile de la data comunicării prezentului acord de principiu, să depuneți la organul fiscal raportul de evaluare și alte documente stabilite de HCL nr……./…….  </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5. </w:t>
      </w:r>
      <w:r>
        <w:rPr>
          <w:rFonts w:ascii="Times New Roman" w:hAnsi="Times New Roman" w:cs="Times New Roman"/>
          <w:sz w:val="24"/>
          <w:szCs w:val="24"/>
          <w:lang w:val="ro-RO"/>
        </w:rPr>
        <w:t>În situația în care constituiți garanții sub formă de scrisoare de garanție bancară, perioada de valabilitate a scrisorii de garanție bancară trebuie să fie cu cel puțin 3 luni mai mare decât scadența ultimei rate din eșalonarea la plată, respectiv data de .............</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Conducătorul unității fiscale</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Nume și prenume...........................</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Semnătura și stampila unității........</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 care conține date cu caracter personal protejate de prevederile Regulamentului (UE) 2016/679</w:t>
      </w:r>
    </w:p>
    <w:p w:rsidR="00153170" w:rsidRDefault="00153170" w:rsidP="00153170">
      <w:pPr>
        <w:pStyle w:val="NoSpacing"/>
        <w:jc w:val="both"/>
        <w:rPr>
          <w:rFonts w:ascii="Arial" w:hAnsi="Arial" w:cs="Arial"/>
          <w:sz w:val="24"/>
          <w:szCs w:val="24"/>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Anexa nr. 9</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center"/>
        <w:rPr>
          <w:rFonts w:ascii="Times New Roman" w:hAnsi="Times New Roman" w:cs="Times New Roman"/>
          <w:b/>
          <w:sz w:val="24"/>
          <w:szCs w:val="24"/>
          <w:lang w:val="ro-RO"/>
        </w:rPr>
      </w:pPr>
      <w:proofErr w:type="gramStart"/>
      <w:r>
        <w:rPr>
          <w:rFonts w:ascii="Times New Roman" w:hAnsi="Times New Roman" w:cs="Times New Roman"/>
          <w:b/>
          <w:sz w:val="24"/>
          <w:szCs w:val="24"/>
        </w:rPr>
        <w:t xml:space="preserve">REFERAT </w:t>
      </w:r>
      <w:r>
        <w:rPr>
          <w:rFonts w:ascii="Times New Roman" w:hAnsi="Times New Roman" w:cs="Times New Roman"/>
          <w:b/>
          <w:sz w:val="24"/>
          <w:szCs w:val="24"/>
          <w:lang w:val="ro-RO"/>
        </w:rPr>
        <w:t xml:space="preserve"> "</w:t>
      </w:r>
      <w:proofErr w:type="gramEnd"/>
      <w:r>
        <w:rPr>
          <w:rFonts w:ascii="Times New Roman" w:hAnsi="Times New Roman" w:cs="Times New Roman"/>
          <w:b/>
          <w:sz w:val="24"/>
          <w:szCs w:val="24"/>
          <w:lang w:val="ro-RO"/>
        </w:rPr>
        <w:t>B"</w:t>
      </w:r>
    </w:p>
    <w:p w:rsidR="00153170" w:rsidRDefault="00153170" w:rsidP="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Încheiat azi…………….</w:t>
      </w:r>
    </w:p>
    <w:p w:rsidR="00153170" w:rsidRDefault="00153170" w:rsidP="00153170">
      <w:pPr>
        <w:pStyle w:val="NoSpacing"/>
        <w:spacing w:line="276" w:lineRule="auto"/>
        <w:jc w:val="center"/>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Comisia numită prin Decizia nr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ca urmare a Cererii nr ..............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data de ............. depusă de contribuabilul .................... , cod de identificare fiscală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înregistrată la organul fiscal sub nr. .............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data de ............., precum și a Certificatului de atestare fiscală nr. ………….din data de ……………., am procedat la verificarea îndeplinirii condițiilor prevăzute de H.C.L. nr………./…………..privind Procedura de acordare a eșalonării la plată pentru obligațiile fiscale restante datorate bugetului local de către persoane fizice și juridice, precum și a documentelor justificative depuse de acesta, și am constatat următoarele:</w:t>
      </w: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Secțiunea A - Condiții de acordare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înlesnirilor la plată</w:t>
      </w:r>
    </w:p>
    <w:p w:rsidR="00153170" w:rsidRDefault="00153170" w:rsidP="00153170">
      <w:pPr>
        <w:pStyle w:val="NoSpacing"/>
        <w:spacing w:line="276" w:lineRule="auto"/>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6091"/>
        <w:gridCol w:w="1701"/>
        <w:gridCol w:w="1558"/>
      </w:tblGrid>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Condiții de acordare a înlesnirilor la plată</w:t>
            </w:r>
          </w:p>
        </w:tc>
        <w:tc>
          <w:tcPr>
            <w:tcW w:w="3259" w:type="dxa"/>
            <w:gridSpan w:val="2"/>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Modul de respectare a condițiilor</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 situația fiscală a contribuabilului corespunde cu realitatea</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 se află în dificultate generate de lipsa temporară de disponibilități bănești</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rPr>
          <w:trHeight w:val="555"/>
        </w:trPr>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 are capacitate financiară de plată pe perioada de eșalonare</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 a constituit garanția conform prevederilor legale</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 nu se află în procedura insolvenței</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  </w:t>
            </w:r>
            <w:proofErr w:type="gramStart"/>
            <w:r>
              <w:rPr>
                <w:rFonts w:ascii="Times New Roman" w:hAnsi="Times New Roman" w:cs="Times New Roman"/>
                <w:sz w:val="24"/>
                <w:szCs w:val="24"/>
              </w:rPr>
              <w:t>nu</w:t>
            </w:r>
            <w:proofErr w:type="gramEnd"/>
            <w:r>
              <w:rPr>
                <w:rFonts w:ascii="Times New Roman" w:hAnsi="Times New Roman" w:cs="Times New Roman"/>
                <w:sz w:val="24"/>
                <w:szCs w:val="24"/>
              </w:rPr>
              <w:t xml:space="preserve"> s-a stabilit răspunderea, potrivit legislației privind insolvența, și/sau răspunderea solidară, potrivit prevederilor art. 25 și 26 din Legea nr. 207/2015 privind Codul de procedură fiscal, cu modificările și completările ulterioare. Prin excepţie, dacă actele prin care s-a stabilit răspunderea sunt definitive în sistemul căilor administrative şi judiciare de atac, iar suma pentru care a fost atrasă răspunderea a fost achitată, condiţia se consideră îndeplinită.</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g)  au fost depuse documentele justificative necesare soluționării cererii</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 </w:t>
            </w:r>
            <w:proofErr w:type="gramStart"/>
            <w:r>
              <w:rPr>
                <w:rFonts w:ascii="Times New Roman" w:hAnsi="Times New Roman" w:cs="Times New Roman"/>
                <w:sz w:val="24"/>
                <w:szCs w:val="24"/>
              </w:rPr>
              <w:t>cererea</w:t>
            </w:r>
            <w:proofErr w:type="gramEnd"/>
            <w:r>
              <w:rPr>
                <w:rFonts w:ascii="Times New Roman" w:hAnsi="Times New Roman" w:cs="Times New Roman"/>
                <w:sz w:val="24"/>
                <w:szCs w:val="24"/>
              </w:rPr>
              <w:t xml:space="preserve"> de acordare a eșalonărilor la plată nu conține obligațiile fiscale prevăzute la art. 3 alin 2 din HCL nr……/……..privind Procedura de aplicare a acordării eșalonării la plată de către organul fiscal local Sărmașu</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 cererea și documentele aferente nu prezintă nicio modificare față de condițiile de acordare a înlesnirilor la plată dintr-o cerere anterioară care a fost respinsă</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r w:rsidR="00153170" w:rsidTr="00153170">
        <w:tc>
          <w:tcPr>
            <w:tcW w:w="609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depuse toate declarațiile fiscale, la data eliberării certificatului de atestare fiscală.</w:t>
            </w:r>
          </w:p>
        </w:tc>
        <w:tc>
          <w:tcPr>
            <w:tcW w:w="1701"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DA</w:t>
            </w:r>
          </w:p>
        </w:tc>
        <w:tc>
          <w:tcPr>
            <w:tcW w:w="15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w:t>
            </w:r>
          </w:p>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NU</w:t>
            </w:r>
          </w:p>
        </w:tc>
      </w:tr>
    </w:tbl>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-Secțiunea B - Date de analiză</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Se menţionează în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constă dificultatea generată de lipsa temporară de disponibilităţi băneşti a contribuabilului şi capacitatea financiară de plată a acestuia pe perioada de eşalonare.</w:t>
      </w: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Secţiunea C - Alte </w:t>
      </w:r>
      <w:proofErr w:type="gramStart"/>
      <w:r>
        <w:rPr>
          <w:rFonts w:ascii="Times New Roman" w:hAnsi="Times New Roman" w:cs="Times New Roman"/>
          <w:sz w:val="24"/>
          <w:szCs w:val="24"/>
        </w:rPr>
        <w:t>menţiuni ............................</w:t>
      </w:r>
      <w:proofErr w:type="gramEnd"/>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Secţiunea D - Concluzii</w:t>
      </w:r>
    </w:p>
    <w:p w:rsidR="00153170" w:rsidRDefault="00153170" w:rsidP="00153170">
      <w:pPr>
        <w:pStyle w:val="NoSpacing"/>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a)se</w:t>
      </w:r>
      <w:proofErr w:type="gramEnd"/>
      <w:r>
        <w:rPr>
          <w:rFonts w:ascii="Times New Roman" w:hAnsi="Times New Roman" w:cs="Times New Roman"/>
          <w:sz w:val="24"/>
          <w:szCs w:val="24"/>
        </w:rPr>
        <w:t xml:space="preserve"> propune respingerea pentru neîndeplinirea condiţiilor prevăzute la Secţiunea A lit. ...</w:t>
      </w:r>
    </w:p>
    <w:p w:rsidR="00153170" w:rsidRDefault="00153170" w:rsidP="00153170">
      <w:pPr>
        <w:pStyle w:val="NoSpacing"/>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b)se</w:t>
      </w:r>
      <w:proofErr w:type="gramEnd"/>
      <w:r>
        <w:rPr>
          <w:rFonts w:ascii="Times New Roman" w:hAnsi="Times New Roman" w:cs="Times New Roman"/>
          <w:sz w:val="24"/>
          <w:szCs w:val="24"/>
        </w:rPr>
        <w:t xml:space="preserve"> propune respingerea potrivit art.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alin. (2)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HCL nr………/……..privind  Procedura de aplicare a acordării eșalonării la plată de către organul fiscal local Luduș, pentru următoarele obligaţii: ...........................................................................</w:t>
      </w:r>
    </w:p>
    <w:p w:rsidR="00153170" w:rsidRDefault="00153170" w:rsidP="00153170">
      <w:pPr>
        <w:pStyle w:val="NoSpacing"/>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c)se</w:t>
      </w:r>
      <w:proofErr w:type="gramEnd"/>
      <w:r>
        <w:rPr>
          <w:rFonts w:ascii="Times New Roman" w:hAnsi="Times New Roman" w:cs="Times New Roman"/>
          <w:sz w:val="24"/>
          <w:szCs w:val="24"/>
        </w:rPr>
        <w:t xml:space="preserve"> propune aprobarea eşalonării la plată pe o perioadă de ....................... </w:t>
      </w:r>
      <w:proofErr w:type="gramStart"/>
      <w:r>
        <w:rPr>
          <w:rFonts w:ascii="Times New Roman" w:hAnsi="Times New Roman" w:cs="Times New Roman"/>
          <w:sz w:val="24"/>
          <w:szCs w:val="24"/>
        </w:rPr>
        <w:t>luni</w:t>
      </w:r>
      <w:proofErr w:type="gramEnd"/>
      <w:r>
        <w:rPr>
          <w:rFonts w:ascii="Times New Roman" w:hAnsi="Times New Roman" w:cs="Times New Roman"/>
          <w:sz w:val="24"/>
          <w:szCs w:val="24"/>
        </w:rPr>
        <w:t>, pentru următoarele obligaţii fiscale:</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lei</w:t>
      </w:r>
      <w:proofErr w:type="gramEnd"/>
      <w:r>
        <w:rPr>
          <w:rFonts w:ascii="Times New Roman" w:hAnsi="Times New Roman" w:cs="Times New Roman"/>
          <w:sz w:val="24"/>
          <w:szCs w:val="24"/>
        </w:rPr>
        <w:t>-</w:t>
      </w:r>
    </w:p>
    <w:tbl>
      <w:tblPr>
        <w:tblStyle w:val="TableGrid"/>
        <w:tblW w:w="0" w:type="auto"/>
        <w:tblInd w:w="0" w:type="dxa"/>
        <w:tblLook w:val="04A0" w:firstRow="1" w:lastRow="0" w:firstColumn="1" w:lastColumn="0" w:noHBand="0" w:noVBand="1"/>
      </w:tblPr>
      <w:tblGrid>
        <w:gridCol w:w="636"/>
        <w:gridCol w:w="3145"/>
        <w:gridCol w:w="1854"/>
        <w:gridCol w:w="1858"/>
        <w:gridCol w:w="1857"/>
      </w:tblGrid>
      <w:tr w:rsidR="00153170" w:rsidTr="00153170">
        <w:tc>
          <w:tcPr>
            <w:tcW w:w="636"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Nr. crt.</w:t>
            </w:r>
          </w:p>
        </w:tc>
        <w:tc>
          <w:tcPr>
            <w:tcW w:w="3145"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rPr>
              <w:t>Denumirea obliga</w:t>
            </w:r>
            <w:r>
              <w:rPr>
                <w:rFonts w:ascii="Times New Roman" w:hAnsi="Times New Roman" w:cs="Times New Roman"/>
                <w:sz w:val="24"/>
                <w:szCs w:val="24"/>
                <w:lang w:val="ro-RO"/>
              </w:rPr>
              <w:t>ției fiscale</w:t>
            </w:r>
          </w:p>
        </w:tc>
        <w:tc>
          <w:tcPr>
            <w:tcW w:w="1854"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Total, din care</w:t>
            </w:r>
          </w:p>
        </w:tc>
        <w:tc>
          <w:tcPr>
            <w:tcW w:w="1858"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Obligație fiscală principală</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Obligații fiscale accesorii</w:t>
            </w:r>
          </w:p>
        </w:tc>
      </w:tr>
      <w:tr w:rsidR="00153170" w:rsidTr="00153170">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Majorări de întârziere</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45"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18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r w:rsidR="00153170" w:rsidTr="00153170">
        <w:tc>
          <w:tcPr>
            <w:tcW w:w="3781" w:type="dxa"/>
            <w:gridSpan w:val="2"/>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Total general</w:t>
            </w: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both"/>
              <w:rPr>
                <w:rFonts w:ascii="Times New Roman" w:hAnsi="Times New Roman" w:cs="Times New Roman"/>
                <w:sz w:val="24"/>
                <w:szCs w:val="24"/>
              </w:rPr>
            </w:pPr>
          </w:p>
        </w:tc>
      </w:tr>
    </w:tbl>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De asemenea, anexăm la prezentul referat următoarele documente doveditoare ale îndeplinirii/neîndeplinirii condițiilor prevăzute la art. 4 alin 1 din HCL nr. ....../.........privind </w:t>
      </w:r>
      <w:r>
        <w:rPr>
          <w:rFonts w:ascii="Times New Roman" w:hAnsi="Times New Roman" w:cs="Times New Roman"/>
          <w:sz w:val="24"/>
          <w:szCs w:val="24"/>
        </w:rPr>
        <w:t>Procedura de acordare a eșalonării la plată pentru obligațiile fiscale restante datorate bugetului local de către persoane fizice și juridice.</w:t>
      </w: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rPr>
      </w:pPr>
    </w:p>
    <w:p w:rsidR="00153170" w:rsidRDefault="00153170" w:rsidP="00153170">
      <w:pPr>
        <w:pStyle w:val="NoSpacing"/>
        <w:spacing w:line="276" w:lineRule="auto"/>
        <w:ind w:left="720" w:firstLine="720"/>
        <w:rPr>
          <w:rFonts w:ascii="Times New Roman" w:hAnsi="Times New Roman" w:cs="Times New Roman"/>
          <w:sz w:val="24"/>
          <w:szCs w:val="24"/>
        </w:rPr>
      </w:pPr>
      <w:r>
        <w:rPr>
          <w:rFonts w:ascii="Times New Roman" w:hAnsi="Times New Roman" w:cs="Times New Roman"/>
          <w:sz w:val="24"/>
          <w:szCs w:val="24"/>
        </w:rPr>
        <w:t>Întocmit,                                                                      Avizat,</w:t>
      </w:r>
    </w:p>
    <w:p w:rsidR="00153170" w:rsidRDefault="00153170" w:rsidP="00153170">
      <w:pPr>
        <w:pStyle w:val="NoSpacing"/>
        <w:spacing w:line="276"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153170" w:rsidRDefault="00153170" w:rsidP="00153170">
      <w:pPr>
        <w:pStyle w:val="NoSpacing"/>
        <w:spacing w:line="276" w:lineRule="auto"/>
        <w:jc w:val="right"/>
        <w:rPr>
          <w:rFonts w:ascii="Times New Roman" w:hAnsi="Times New Roman" w:cs="Times New Roman"/>
          <w:b/>
          <w:sz w:val="24"/>
          <w:szCs w:val="24"/>
          <w:lang w:val="ro-RO"/>
        </w:rPr>
      </w:pPr>
    </w:p>
    <w:p w:rsidR="00153170" w:rsidRDefault="00153170" w:rsidP="00153170">
      <w:pPr>
        <w:pStyle w:val="NoSpacing"/>
        <w:spacing w:line="276" w:lineRule="auto"/>
        <w:jc w:val="right"/>
        <w:rPr>
          <w:rFonts w:ascii="Times New Roman" w:hAnsi="Times New Roman" w:cs="Times New Roman"/>
          <w:b/>
          <w:sz w:val="24"/>
          <w:szCs w:val="24"/>
          <w:lang w:val="ro-RO"/>
        </w:rPr>
      </w:pPr>
    </w:p>
    <w:p w:rsidR="00153170" w:rsidRDefault="00153170" w:rsidP="00153170">
      <w:pPr>
        <w:pStyle w:val="NoSpacing"/>
        <w:spacing w:line="276" w:lineRule="auto"/>
        <w:jc w:val="right"/>
        <w:rPr>
          <w:rFonts w:ascii="Times New Roman" w:hAnsi="Times New Roman" w:cs="Times New Roman"/>
          <w:b/>
          <w:sz w:val="24"/>
          <w:szCs w:val="24"/>
          <w:lang w:val="ro-RO"/>
        </w:rPr>
      </w:pPr>
    </w:p>
    <w:p w:rsidR="00153170" w:rsidRDefault="00153170" w:rsidP="00153170">
      <w:pPr>
        <w:pStyle w:val="NoSpacing"/>
        <w:spacing w:line="276" w:lineRule="auto"/>
        <w:jc w:val="right"/>
        <w:rPr>
          <w:rFonts w:ascii="Times New Roman" w:hAnsi="Times New Roman" w:cs="Times New Roman"/>
          <w:b/>
          <w:sz w:val="24"/>
          <w:szCs w:val="24"/>
          <w:lang w:val="ro-RO"/>
        </w:rPr>
      </w:pPr>
    </w:p>
    <w:p w:rsidR="00153170" w:rsidRDefault="00153170" w:rsidP="00153170">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  Anexa nr. 10</w:t>
      </w:r>
    </w:p>
    <w:p w:rsidR="00153170" w:rsidRDefault="00153170" w:rsidP="00153170">
      <w:pPr>
        <w:pStyle w:val="NoSpacing"/>
        <w:spacing w:line="276" w:lineRule="auto"/>
        <w:rPr>
          <w:rFonts w:ascii="Times New Roman" w:hAnsi="Times New Roman" w:cs="Times New Roman"/>
          <w:sz w:val="24"/>
          <w:szCs w:val="24"/>
        </w:rPr>
      </w:pP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rPr>
        <w:t>Nr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lang w:val="ro-RO"/>
        </w:rPr>
        <w:t xml:space="preserve">                                                                                                          </w:t>
      </w:r>
    </w:p>
    <w:p w:rsidR="00153170" w:rsidRDefault="00153170" w:rsidP="00153170">
      <w:pPr>
        <w:pStyle w:val="NoSpacing"/>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DECIZIE</w:t>
      </w:r>
    </w:p>
    <w:p w:rsidR="00153170" w:rsidRDefault="00153170" w:rsidP="00153170">
      <w:pPr>
        <w:pStyle w:val="NoSpacing"/>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 finalizare a eșalonării la plată a obligațiilor fiscale</w:t>
      </w:r>
    </w:p>
    <w:p w:rsidR="00153170" w:rsidRDefault="00153170" w:rsidP="00153170">
      <w:pPr>
        <w:pStyle w:val="NoSpacing"/>
        <w:spacing w:line="276" w:lineRule="auto"/>
        <w:jc w:val="center"/>
        <w:rPr>
          <w:rFonts w:ascii="Times New Roman" w:hAnsi="Times New Roman" w:cs="Times New Roman"/>
          <w:b/>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Datele de identificare a contribuabilului                      Datele de identificare a contribuabilului  legal</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Denumirea/Numele şi prenumele........................           reprezentantului fiscal/împuternicitului</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Denumirea/Numele și prenumele....................</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Adresa..................................................................           ........................................................................</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Adresa.............................................................         </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Codul de identificare fiscală................................         Codul de identificare fiscală............................</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În temeiul prevederilor art. 10 alin. (4) din HCL nr. ........./............privind </w:t>
      </w:r>
      <w:r>
        <w:rPr>
          <w:rFonts w:ascii="Times New Roman" w:hAnsi="Times New Roman" w:cs="Times New Roman"/>
          <w:sz w:val="24"/>
          <w:szCs w:val="24"/>
        </w:rPr>
        <w:t>Procedura de acordare a eșalonării la plată pentru obligațiile fiscale restante datorate bugetului local de către persoane fizice și juridice,</w:t>
      </w:r>
    </w:p>
    <w:p w:rsidR="00153170" w:rsidRDefault="00153170" w:rsidP="00153170">
      <w:pPr>
        <w:pStyle w:val="NoSpacing"/>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vă</w:t>
      </w:r>
      <w:proofErr w:type="gramEnd"/>
      <w:r>
        <w:rPr>
          <w:rFonts w:ascii="Times New Roman" w:hAnsi="Times New Roman" w:cs="Times New Roman"/>
          <w:sz w:val="24"/>
          <w:szCs w:val="24"/>
        </w:rPr>
        <w:t xml:space="preserve"> comunicăm că eșalonarea la plată, aprobată prin Decizia de eșalonare la plată a obligațiilor fiscal nr. ………….din data de ……….., a fost finalizată la data de…………..întrucât sumele eșalonate la plată  au fost stinse în totalitate și au fost respectate condițiile de menținere a valabilității eșalonării la plată prevăzute la art. 10 alin (1) din HCL nr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Procedura de acordare a eșalonării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plată pentru obligațiile fiscale restante datorate bugetului local de către persoane fizice și juridice.</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Consecințele finalizării eșalonării la plată:</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Mențiuni privind audierea contribuabililor:</w:t>
      </w: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153170" w:rsidRDefault="00153170" w:rsidP="00153170">
      <w:pPr>
        <w:pStyle w:val="NoSpacing"/>
        <w:spacing w:line="276"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Împotriva prezentei decizii se poate formula contestație, potrivit prevederilor art. 268 și art. 269 din Legea nr. 207/2015 privind Codul de proceduăr fiscală, cu modificările și completările ulterioare, în termenul prevăzut de art. 270 al aceluași act normativ, sub sancțiunea decăderii. Contestația se depune la organul fiscal emitent al deciziei.</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Conducătorul unității fiscale</w:t>
      </w: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Nume și prenume...........................</w:t>
      </w: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Semnătura și stampila unității........</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Document care conține date cu caracter personal protejate de prevederile Regulamentului (UE) 2016/679</w:t>
      </w: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lang w:val="ro-RO"/>
        </w:rPr>
      </w:pPr>
    </w:p>
    <w:p w:rsidR="00153170" w:rsidRDefault="00153170" w:rsidP="00153170">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Anexa nr. 11</w:t>
      </w:r>
    </w:p>
    <w:p w:rsidR="00153170" w:rsidRDefault="00153170" w:rsidP="00153170">
      <w:pPr>
        <w:pStyle w:val="NoSpacing"/>
        <w:spacing w:line="276"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Nr........./............</w:t>
      </w:r>
    </w:p>
    <w:p w:rsidR="00153170" w:rsidRDefault="00153170" w:rsidP="00153170">
      <w:pPr>
        <w:pStyle w:val="NoSpacing"/>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DECIZIE</w:t>
      </w:r>
    </w:p>
    <w:p w:rsidR="00153170" w:rsidRDefault="00153170" w:rsidP="00153170">
      <w:pPr>
        <w:pStyle w:val="NoSpacing"/>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de constatare a pierderii valabilității eșalonării la plată a obligațiilor fiscale</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Denumirea/Numele și prenumele....................</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Adresa..................................................................           ........................................................................</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Adresa.............................................................         </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Codul de identificare fiscală................................       Codul de identificare fiscală............................</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     În temeiul prevederilor art. 13 alin. (4) din HCL nr. ........./............privind </w:t>
      </w:r>
      <w:r>
        <w:rPr>
          <w:rFonts w:ascii="Times New Roman" w:hAnsi="Times New Roman" w:cs="Times New Roman"/>
          <w:sz w:val="24"/>
          <w:szCs w:val="24"/>
        </w:rPr>
        <w:t xml:space="preserve">Procedura de acordare a eșalonării la plată pentru obligațiile fiscale restante datorate bugetului local de către persoane fizice și juridice, </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vă</w:t>
      </w:r>
      <w:proofErr w:type="gramEnd"/>
      <w:r>
        <w:rPr>
          <w:rFonts w:ascii="Times New Roman" w:hAnsi="Times New Roman" w:cs="Times New Roman"/>
          <w:sz w:val="24"/>
          <w:szCs w:val="24"/>
        </w:rPr>
        <w:t xml:space="preserve"> comunicăm că e</w:t>
      </w:r>
      <w:r>
        <w:rPr>
          <w:rFonts w:ascii="Times New Roman" w:hAnsi="Times New Roman" w:cs="Times New Roman"/>
          <w:sz w:val="24"/>
          <w:szCs w:val="24"/>
          <w:lang w:val="ro-RO"/>
        </w:rPr>
        <w:t>șalonarea la plată, aprobată prin Decizia de eșalonare la plată a obligațiilor fiscale nr. .............din data de...................., și-a pierdut valabilitatea, începând cu data de ..............</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Motivele de drept pentru care s-a constatat pierderea valabilității eșalonării la plată a obligațiilor fiscale:</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Temeiul de drept:</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Consecințele pierderii valabilității eșalonării la plată a obligațiilor fiscale:</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Mențiuni privind audierea contribuabilului:</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Împotriva prezentei decizii se poate formula contestație, potrivit prevederilor art. 268 și art. 269 din Legea nr. 207/2015 privind Codul de procedură fiscală, cu modificările și completările ulterioare, în termenul prevăzut de art. 270 al aceluași act normativ, sub sancțiunea decăderii. Contestația se depune la organul fiscal emitent al deciziei.</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Conducătorul unității fiscale</w:t>
      </w: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Nume și prenume...........................</w:t>
      </w: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Semnătura și stampila unității........</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Document care conține date cu caracter personal protejate de prevederile Regulamentului (UE) 2016/679</w:t>
      </w:r>
    </w:p>
    <w:p w:rsidR="00153170" w:rsidRDefault="00153170" w:rsidP="00153170">
      <w:pPr>
        <w:pStyle w:val="NoSpacing"/>
        <w:spacing w:line="276"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51570E" w:rsidRDefault="00153170" w:rsidP="00153170">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153170" w:rsidRDefault="00153170" w:rsidP="00153170">
      <w:pPr>
        <w:pStyle w:val="NoSpacing"/>
        <w:spacing w:line="276"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Anexa nr. 12                                                                                                                                            </w:t>
      </w:r>
    </w:p>
    <w:p w:rsidR="00153170" w:rsidRDefault="00153170" w:rsidP="00153170">
      <w:pPr>
        <w:pStyle w:val="NoSpacing"/>
        <w:spacing w:line="276" w:lineRule="auto"/>
        <w:rPr>
          <w:rFonts w:ascii="Times New Roman" w:hAnsi="Times New Roman" w:cs="Times New Roman"/>
          <w:b/>
          <w:sz w:val="24"/>
          <w:szCs w:val="24"/>
          <w:lang w:val="ro-RO"/>
        </w:rPr>
      </w:pPr>
      <w:r>
        <w:rPr>
          <w:rFonts w:ascii="Times New Roman" w:hAnsi="Times New Roman" w:cs="Times New Roman"/>
          <w:b/>
          <w:sz w:val="24"/>
          <w:szCs w:val="24"/>
          <w:lang w:val="ro-RO"/>
        </w:rPr>
        <w:t>Nr........./............</w:t>
      </w:r>
    </w:p>
    <w:p w:rsidR="00153170" w:rsidRDefault="00153170" w:rsidP="00153170">
      <w:pPr>
        <w:pStyle w:val="NoSpacing"/>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DECIZIE</w:t>
      </w:r>
    </w:p>
    <w:p w:rsidR="00153170" w:rsidRDefault="00153170" w:rsidP="00153170">
      <w:pPr>
        <w:pStyle w:val="NoSpacing"/>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 modificare a deciziei de eșalonare la plată a obligațiilor fiscale</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Denumirea/Numele și prenumele....................</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Adresa..................................................................           ........................................................................</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Adresa.............................................................         </w:t>
      </w:r>
    </w:p>
    <w:p w:rsidR="00153170" w:rsidRDefault="00153170" w:rsidP="00153170">
      <w:pPr>
        <w:pStyle w:val="NoSpacing"/>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Codul de identificare fiscală................................     Codul de identificare fiscală............................</w:t>
      </w:r>
    </w:p>
    <w:p w:rsidR="00153170" w:rsidRDefault="00153170" w:rsidP="00153170">
      <w:pPr>
        <w:pStyle w:val="NoSpacing"/>
        <w:spacing w:line="276" w:lineRule="auto"/>
        <w:rPr>
          <w:rFonts w:ascii="Times New Roman" w:hAnsi="Times New Roman" w:cs="Times New Roman"/>
          <w:sz w:val="24"/>
          <w:szCs w:val="24"/>
          <w:lang w:val="ro-RO"/>
        </w:rPr>
      </w:pPr>
    </w:p>
    <w:p w:rsidR="00153170" w:rsidRDefault="00153170" w:rsidP="0015317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     În temeiul prevederilor art. 19 alin. (1) din HCL nr. ........./............privind </w:t>
      </w:r>
      <w:r>
        <w:rPr>
          <w:rFonts w:ascii="Times New Roman" w:hAnsi="Times New Roman" w:cs="Times New Roman"/>
          <w:sz w:val="24"/>
          <w:szCs w:val="24"/>
        </w:rPr>
        <w:t>Procedura de acordare a eșalonării la plată pentru obligațiile fiscale restante datorate bugetului local de către persoane fizice și juridice,</w:t>
      </w:r>
    </w:p>
    <w:p w:rsidR="00153170" w:rsidRDefault="00153170" w:rsidP="00153170">
      <w:pPr>
        <w:pStyle w:val="NoSpacing"/>
        <w:spacing w:line="276" w:lineRule="auto"/>
        <w:ind w:firstLine="720"/>
        <w:jc w:val="both"/>
        <w:rPr>
          <w:rFonts w:ascii="Times New Roman" w:hAnsi="Times New Roman" w:cs="Times New Roman"/>
          <w:sz w:val="24"/>
          <w:szCs w:val="24"/>
          <w:lang w:val="ro-RO"/>
        </w:rPr>
      </w:pPr>
      <w:proofErr w:type="gramStart"/>
      <w:r>
        <w:rPr>
          <w:rFonts w:ascii="Times New Roman" w:hAnsi="Times New Roman" w:cs="Times New Roman"/>
          <w:sz w:val="24"/>
          <w:szCs w:val="24"/>
        </w:rPr>
        <w:t>vă</w:t>
      </w:r>
      <w:proofErr w:type="gramEnd"/>
      <w:r>
        <w:rPr>
          <w:rFonts w:ascii="Times New Roman" w:hAnsi="Times New Roman" w:cs="Times New Roman"/>
          <w:sz w:val="24"/>
          <w:szCs w:val="24"/>
        </w:rPr>
        <w:t xml:space="preserve"> comunicăm că, Decizia de e</w:t>
      </w:r>
      <w:r>
        <w:rPr>
          <w:rFonts w:ascii="Times New Roman" w:hAnsi="Times New Roman" w:cs="Times New Roman"/>
          <w:sz w:val="24"/>
          <w:szCs w:val="24"/>
          <w:lang w:val="ro-RO"/>
        </w:rPr>
        <w:t>șalonare la plată a obligațiilor fiscale nr. .............din data de...................., se modifică după cum urmează:</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 Se acordă eșalonarea la plată pe o perioadă de........luni a obligațiilor fiscale existente în sold la data eliberării certificatului de atestare fiscală, în sumă totală de ..............., reprezentând:</w:t>
      </w:r>
    </w:p>
    <w:p w:rsidR="00153170" w:rsidRDefault="00153170" w:rsidP="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lei</w:t>
      </w:r>
      <w:proofErr w:type="gramEnd"/>
      <w:r>
        <w:rPr>
          <w:rFonts w:ascii="Times New Roman" w:hAnsi="Times New Roman" w:cs="Times New Roman"/>
          <w:sz w:val="24"/>
          <w:szCs w:val="24"/>
        </w:rPr>
        <w:t>-</w:t>
      </w:r>
    </w:p>
    <w:tbl>
      <w:tblPr>
        <w:tblStyle w:val="TableGrid"/>
        <w:tblW w:w="0" w:type="auto"/>
        <w:tblInd w:w="0" w:type="dxa"/>
        <w:tblLook w:val="04A0" w:firstRow="1" w:lastRow="0" w:firstColumn="1" w:lastColumn="0" w:noHBand="0" w:noVBand="1"/>
      </w:tblPr>
      <w:tblGrid>
        <w:gridCol w:w="636"/>
        <w:gridCol w:w="3145"/>
        <w:gridCol w:w="1854"/>
        <w:gridCol w:w="1858"/>
        <w:gridCol w:w="1857"/>
      </w:tblGrid>
      <w:tr w:rsidR="00153170" w:rsidTr="00153170">
        <w:tc>
          <w:tcPr>
            <w:tcW w:w="636"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Nr. crt.</w:t>
            </w:r>
          </w:p>
        </w:tc>
        <w:tc>
          <w:tcPr>
            <w:tcW w:w="3145"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rPr>
              <w:t>Denumirea obliga</w:t>
            </w:r>
            <w:r>
              <w:rPr>
                <w:rFonts w:ascii="Times New Roman" w:hAnsi="Times New Roman" w:cs="Times New Roman"/>
                <w:sz w:val="24"/>
                <w:szCs w:val="24"/>
                <w:lang w:val="ro-RO"/>
              </w:rPr>
              <w:t>ției fiscale</w:t>
            </w:r>
          </w:p>
        </w:tc>
        <w:tc>
          <w:tcPr>
            <w:tcW w:w="1854"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Total, din care</w:t>
            </w:r>
          </w:p>
        </w:tc>
        <w:tc>
          <w:tcPr>
            <w:tcW w:w="1858" w:type="dxa"/>
            <w:vMerge w:val="restart"/>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Obligație fiscală principală</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Obligații fiscale accesorii</w:t>
            </w:r>
          </w:p>
        </w:tc>
      </w:tr>
      <w:tr w:rsidR="00153170" w:rsidTr="00153170">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170" w:rsidRDefault="00153170">
            <w:pPr>
              <w:spacing w:after="0" w:line="240" w:lineRule="auto"/>
              <w:ind w:left="0" w:firstLine="0"/>
              <w:jc w:val="left"/>
              <w:rPr>
                <w:rFonts w:ascii="Times New Roman" w:eastAsiaTheme="minorHAnsi" w:hAnsi="Times New Roman" w:cs="Times New Roman"/>
                <w:color w:val="auto"/>
                <w:szCs w:val="24"/>
              </w:rPr>
            </w:pP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Majorări de întârziere</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3145"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1858"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57"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center"/>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center"/>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center"/>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jc w:val="center"/>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636" w:type="dxa"/>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3145"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r w:rsidR="00153170" w:rsidTr="00153170">
        <w:tc>
          <w:tcPr>
            <w:tcW w:w="3781" w:type="dxa"/>
            <w:gridSpan w:val="2"/>
            <w:tcBorders>
              <w:top w:val="single" w:sz="4" w:space="0" w:color="auto"/>
              <w:left w:val="single" w:sz="4" w:space="0" w:color="auto"/>
              <w:bottom w:val="single" w:sz="4" w:space="0" w:color="auto"/>
              <w:right w:val="single" w:sz="4" w:space="0" w:color="auto"/>
            </w:tcBorders>
            <w:hideMark/>
          </w:tcPr>
          <w:p w:rsidR="00153170" w:rsidRDefault="00153170">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Total general</w:t>
            </w:r>
          </w:p>
        </w:tc>
        <w:tc>
          <w:tcPr>
            <w:tcW w:w="1854"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tcPr>
          <w:p w:rsidR="00153170" w:rsidRDefault="00153170">
            <w:pPr>
              <w:pStyle w:val="NoSpacing"/>
              <w:spacing w:line="276" w:lineRule="auto"/>
              <w:rPr>
                <w:rFonts w:ascii="Times New Roman" w:hAnsi="Times New Roman" w:cs="Times New Roman"/>
                <w:sz w:val="24"/>
                <w:szCs w:val="24"/>
              </w:rPr>
            </w:pPr>
          </w:p>
        </w:tc>
      </w:tr>
    </w:tbl>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Graficul de eșalonare la plată care face parte integrantă din Decizia de eșalonare la plată a obligațiilor fiscale nr. ............din data de..............se înlocuiește cu noul grafic prevăzut în anexa la prezenta decizie.</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2. Restul condițiilor de menținere a valabilității eșalonării la plată acordate prin Decizia de eșalonare la plată a obligațiilor fiscale nr.......din data de..... rămân neschimbate.</w:t>
      </w:r>
    </w:p>
    <w:p w:rsidR="00153170" w:rsidRDefault="00153170" w:rsidP="00153170">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3. Împotriva prezentei decizii se poate formula contestație, potrivit prevederilor art. 268 și art. 269 din Legea nr. 207/2015 privind Codul de proceduăr fiscală, cu modificările și completările ulterioare, în termenul prevăzut de art. 270 al aceluași act normativ, sub sancțiunea decăderii. Contestația se depune la organul fiscal emitent al deciziei.</w:t>
      </w:r>
    </w:p>
    <w:p w:rsidR="00153170" w:rsidRDefault="00153170" w:rsidP="00153170">
      <w:pPr>
        <w:pStyle w:val="NoSpacing"/>
        <w:spacing w:line="276" w:lineRule="auto"/>
        <w:jc w:val="center"/>
        <w:rPr>
          <w:rFonts w:ascii="Times New Roman" w:hAnsi="Times New Roman" w:cs="Times New Roman"/>
          <w:sz w:val="24"/>
          <w:szCs w:val="24"/>
          <w:lang w:val="ro-RO"/>
        </w:rPr>
      </w:pP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Conducătorul unității fiscale</w:t>
      </w: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Nume și prenume...........................</w:t>
      </w:r>
    </w:p>
    <w:p w:rsidR="00153170" w:rsidRDefault="00153170" w:rsidP="00153170">
      <w:pPr>
        <w:pStyle w:val="NoSpacing"/>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Semnătura și stampila unității........</w:t>
      </w:r>
    </w:p>
    <w:p w:rsidR="00153170" w:rsidRDefault="00153170" w:rsidP="00153170">
      <w:pPr>
        <w:pStyle w:val="sanxttl"/>
        <w:spacing w:line="276" w:lineRule="auto"/>
        <w:jc w:val="right"/>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jc w:val="right"/>
        <w:rPr>
          <w:rFonts w:ascii="Times New Roman" w:hAnsi="Times New Roman"/>
          <w:color w:val="000000" w:themeColor="text1"/>
          <w:sz w:val="24"/>
          <w:szCs w:val="24"/>
          <w:shd w:val="clear" w:color="auto" w:fill="FFFFFF"/>
        </w:rPr>
      </w:pPr>
    </w:p>
    <w:p w:rsidR="00153170" w:rsidRDefault="00153170" w:rsidP="00153170">
      <w:pPr>
        <w:pStyle w:val="sanxttl"/>
        <w:spacing w:line="276" w:lineRule="auto"/>
        <w:jc w:val="right"/>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Anexa nr. 13</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amânare la plată a penalităţilor de întârziere şi a</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penalităţilor</w:t>
      </w:r>
      <w:proofErr w:type="gramEnd"/>
      <w:r>
        <w:rPr>
          <w:b/>
          <w:color w:val="000000" w:themeColor="text1"/>
          <w:shd w:val="clear" w:color="auto" w:fill="FFFFFF"/>
        </w:rPr>
        <w:t xml:space="preserve"> de nedeclarare</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ind w:left="0"/>
        <w:rPr>
          <w:color w:val="000000" w:themeColor="text1"/>
          <w:shd w:val="clear" w:color="auto" w:fill="FFFFFF"/>
        </w:rPr>
      </w:pPr>
    </w:p>
    <w:p w:rsidR="00153170" w:rsidRDefault="00153170" w:rsidP="00153170">
      <w:pPr>
        <w:spacing w:line="276" w:lineRule="auto"/>
        <w:ind w:left="0" w:firstLine="0"/>
        <w:rPr>
          <w:rStyle w:val="spar3"/>
          <w:rFonts w:ascii="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În temeiul prevederilor Titlului VII, Cap. IV Înlesniri la plată din </w:t>
      </w:r>
      <w:r>
        <w:rPr>
          <w:rStyle w:val="spar3"/>
          <w:rFonts w:ascii="Times New Roman" w:eastAsia="Times New Roman" w:hAnsi="Times New Roman" w:cs="Times New Roman"/>
          <w:color w:val="000000" w:themeColor="text1"/>
          <w:sz w:val="24"/>
          <w:szCs w:val="24"/>
          <w:u w:val="single"/>
        </w:rPr>
        <w:t xml:space="preserve">Legea nr. 207/2015 privind </w:t>
      </w:r>
      <w:r>
        <w:rPr>
          <w:rStyle w:val="spar3"/>
          <w:rFonts w:ascii="Times New Roman" w:eastAsia="Times New Roman" w:hAnsi="Times New Roman" w:cs="Times New Roman"/>
          <w:color w:val="000000" w:themeColor="text1"/>
          <w:sz w:val="24"/>
          <w:szCs w:val="24"/>
        </w:rPr>
        <w:t>Codul de procedură fiscală, cu modificările şi completările ulterioare, şi ale Ordinului preşedintelui Agenţiei Naţionale de Administrare Fiscală nr. 90/2016 pentru aprobarea conţinutului cererii de acordare a eşalonării la plată şi a documentelor justificative anexate acesteia, precum şi a Procedurii de aplicare a acordării eşalonării la plată de către organul fiscal local, având în vedere Cererea nr........... din data de .........., înregistrată la organul fiscal sub nr. ........... din data de .......... *2), precum şi Certificatul de atestare fiscală nr........... din data de ...........,</w:t>
      </w:r>
    </w:p>
    <w:p w:rsidR="00153170" w:rsidRDefault="00153170" w:rsidP="00153170">
      <w:pPr>
        <w:spacing w:line="276" w:lineRule="auto"/>
        <w:ind w:left="0" w:firstLine="0"/>
        <w:rPr>
          <w:rFonts w:eastAsiaTheme="minorEastAsia"/>
        </w:rPr>
      </w:pPr>
      <w:r>
        <w:rPr>
          <w:rStyle w:val="spar3"/>
          <w:rFonts w:ascii="Times New Roman" w:eastAsia="Times New Roman" w:hAnsi="Times New Roman" w:cs="Times New Roman"/>
          <w:color w:val="000000" w:themeColor="text1"/>
          <w:sz w:val="24"/>
          <w:szCs w:val="24"/>
        </w:rPr>
        <w:t>luând în considerare că sunt îndeplinite condiţiile prevăzute de Titlul VII, Cap. IV Înlesniri la plată din Legea nr. 207/2015 privind Codul de procedură fiscală, cu modificările şi completările ulterioare,</w:t>
      </w:r>
      <w:proofErr w:type="gramStart"/>
      <w:r>
        <w:rPr>
          <w:rFonts w:ascii="Times New Roman" w:hAnsi="Times New Roman" w:cs="Times New Roman"/>
          <w:color w:val="000000" w:themeColor="text1"/>
          <w:szCs w:val="24"/>
          <w:shd w:val="clear" w:color="auto" w:fill="FFFFFF"/>
        </w:rPr>
        <w:t>se</w:t>
      </w:r>
      <w:proofErr w:type="gramEnd"/>
      <w:r>
        <w:rPr>
          <w:rFonts w:ascii="Times New Roman" w:hAnsi="Times New Roman" w:cs="Times New Roman"/>
          <w:color w:val="000000" w:themeColor="text1"/>
          <w:szCs w:val="24"/>
          <w:shd w:val="clear" w:color="auto" w:fill="FFFFFF"/>
        </w:rPr>
        <w:t xml:space="preserve"> emite următoarea decizie:</w:t>
      </w:r>
    </w:p>
    <w:p w:rsidR="00153170" w:rsidRDefault="00153170" w:rsidP="00153170">
      <w:pPr>
        <w:pStyle w:val="spar"/>
        <w:spacing w:line="276" w:lineRule="auto"/>
        <w:jc w:val="both"/>
        <w:rPr>
          <w:color w:val="000000" w:themeColor="text1"/>
          <w:shd w:val="clear" w:color="auto" w:fill="FFFFFF"/>
        </w:rPr>
      </w:pPr>
      <w:r>
        <w:rPr>
          <w:color w:val="000000" w:themeColor="text1"/>
          <w:shd w:val="clear" w:color="auto" w:fill="FFFFFF"/>
        </w:rPr>
        <w:t xml:space="preserve">Se acordă amânarea </w:t>
      </w:r>
      <w:proofErr w:type="gramStart"/>
      <w:r>
        <w:rPr>
          <w:color w:val="000000" w:themeColor="text1"/>
          <w:shd w:val="clear" w:color="auto" w:fill="FFFFFF"/>
        </w:rPr>
        <w:t>la</w:t>
      </w:r>
      <w:proofErr w:type="gramEnd"/>
      <w:r>
        <w:rPr>
          <w:color w:val="000000" w:themeColor="text1"/>
          <w:shd w:val="clear" w:color="auto" w:fill="FFFFFF"/>
        </w:rPr>
        <w:t xml:space="preserve"> plată a obligaţiilor fiscale accesorii, în sumă totală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65"/>
        <w:gridCol w:w="2126"/>
        <w:gridCol w:w="2707"/>
        <w:gridCol w:w="1713"/>
        <w:gridCol w:w="2233"/>
      </w:tblGrid>
      <w:tr w:rsidR="00153170" w:rsidTr="0015317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Denumirea obligației fiscale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Majorări de întârziere/ Dobânzi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Penalități de întârziere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Penalități de nedeclarare*3)</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spacing w:line="276" w:lineRule="auto"/>
        <w:ind w:left="0" w:firstLine="0"/>
        <w:rPr>
          <w:rStyle w:val="sanxbdy"/>
          <w:rFonts w:ascii="Times New Roman" w:eastAsia="Times New Roman" w:hAnsi="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*3) potrivit </w:t>
      </w:r>
      <w:r>
        <w:rPr>
          <w:rStyle w:val="spar3"/>
          <w:rFonts w:ascii="Times New Roman" w:eastAsia="Times New Roman" w:hAnsi="Times New Roman" w:cs="Times New Roman"/>
          <w:color w:val="000000" w:themeColor="text1"/>
          <w:sz w:val="24"/>
          <w:szCs w:val="24"/>
          <w:u w:val="single"/>
        </w:rPr>
        <w:t>art. 181 alin. (2) lit. b) din Legea nr. 207/2015</w:t>
      </w:r>
      <w:r>
        <w:rPr>
          <w:rStyle w:val="spar3"/>
          <w:rFonts w:ascii="Times New Roman" w:eastAsia="Times New Roman" w:hAnsi="Times New Roman" w:cs="Times New Roman"/>
          <w:color w:val="000000" w:themeColor="text1"/>
          <w:sz w:val="24"/>
          <w:szCs w:val="24"/>
        </w:rPr>
        <w:t xml:space="preserve">, cu modificările şi completările ulterioare, la finalizarea eşalonării la plată 75% din penalităţile de nedeclarare, aferente obligaţiilor fiscale principale eşalonate la plată, amânate la plată, se pot reduce la cererea debitorului, urmând ca diferenţa de penalităţi de nedeclarare în cotă de 25%, să se stingă prin orice modalitate prevăzută de lege. 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 al aceluiaşi act normativ</w:t>
      </w:r>
      <w:r>
        <w:rPr>
          <w:rStyle w:val="spar3"/>
          <w:rFonts w:ascii="Times New Roman" w:eastAsia="Times New Roman" w:hAnsi="Times New Roman" w:cs="Times New Roman"/>
          <w:color w:val="000000" w:themeColor="text1"/>
          <w:sz w:val="24"/>
          <w:szCs w:val="24"/>
        </w:rPr>
        <w:t>, sub sancţiunea decăderii. Contestaţia se depune la organul fiscal emitent.</w:t>
      </w: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14</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 xml:space="preserve">Nr. .......... </w:t>
      </w:r>
      <w:proofErr w:type="gramStart"/>
      <w:r>
        <w:rPr>
          <w:b/>
          <w:color w:val="000000" w:themeColor="text1"/>
          <w:shd w:val="clear" w:color="auto" w:fill="FFFFFF"/>
        </w:rPr>
        <w:t>/ ..........</w:t>
      </w:r>
      <w:proofErr w:type="gramEnd"/>
      <w:r>
        <w:rPr>
          <w:b/>
          <w:color w:val="000000" w:themeColor="text1"/>
          <w:shd w:val="clear" w:color="auto" w:fill="FFFFFF"/>
        </w:rPr>
        <w:t xml:space="preserve"> </w:t>
      </w:r>
    </w:p>
    <w:p w:rsidR="00153170" w:rsidRDefault="00153170" w:rsidP="00153170">
      <w:pPr>
        <w:pStyle w:val="spar"/>
        <w:spacing w:line="276" w:lineRule="auto"/>
        <w:jc w:val="both"/>
        <w:rPr>
          <w:b/>
          <w:color w:val="000000" w:themeColor="text1"/>
          <w:shd w:val="clear" w:color="auto" w:fill="FFFFFF"/>
        </w:rPr>
      </w:pPr>
    </w:p>
    <w:p w:rsidR="00153170" w:rsidRDefault="00153170" w:rsidP="00153170">
      <w:pPr>
        <w:pStyle w:val="spar"/>
        <w:spacing w:line="276" w:lineRule="auto"/>
        <w:jc w:val="both"/>
        <w:rPr>
          <w:b/>
          <w:color w:val="000000" w:themeColor="text1"/>
          <w:shd w:val="clear" w:color="auto" w:fill="FFFFFF"/>
        </w:rPr>
      </w:pP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prin</w:t>
      </w:r>
      <w:proofErr w:type="gramEnd"/>
      <w:r>
        <w:rPr>
          <w:b/>
          <w:color w:val="000000" w:themeColor="text1"/>
          <w:shd w:val="clear" w:color="auto" w:fill="FFFFFF"/>
        </w:rPr>
        <w:t xml:space="preserve"> care se ia act de retragerea cererii de acordare a eşalonării la plată a obligaţiilor fiscale/de menţinere a înlesnirilor la plată/de modificare a deciziilor de eşalonare/amânare la plată.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ind w:left="0"/>
        <w:jc w:val="both"/>
        <w:rPr>
          <w:color w:val="000000" w:themeColor="text1"/>
          <w:shd w:val="clear" w:color="auto" w:fill="FFFFFF"/>
        </w:rPr>
      </w:pPr>
    </w:p>
    <w:p w:rsidR="00153170" w:rsidRDefault="00153170" w:rsidP="00153170">
      <w:pPr>
        <w:spacing w:line="276" w:lineRule="auto"/>
        <w:ind w:left="-90" w:firstLine="90"/>
        <w:rPr>
          <w:rStyle w:val="spar3"/>
          <w:rFonts w:ascii="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În temeiul prevederilor Titlului VII, Cap. IV Înlesniri la plată din Legea nr. 207/2015 privind Codul de procedură fiscală, cu modificările şi completările ulterioare, şi ale Ordinului preşedintelui Agenţiei Naţionale de Administrare Fiscală nr. 90/2016 pentru aprobarea conţinutului cererii de acordare a eşalonării la plată şi a documentelor justificative anexate acesteia, precum şi a </w:t>
      </w:r>
      <w:r>
        <w:rPr>
          <w:rStyle w:val="spar3"/>
          <w:rFonts w:ascii="Times New Roman" w:eastAsia="Times New Roman" w:hAnsi="Times New Roman" w:cs="Times New Roman"/>
          <w:color w:val="000000" w:themeColor="text1"/>
          <w:sz w:val="24"/>
          <w:szCs w:val="24"/>
          <w:u w:val="single"/>
        </w:rPr>
        <w:t>Procedurii</w:t>
      </w:r>
      <w:r>
        <w:rPr>
          <w:rStyle w:val="spar3"/>
          <w:rFonts w:ascii="Times New Roman" w:eastAsia="Times New Roman" w:hAnsi="Times New Roman" w:cs="Times New Roman"/>
          <w:color w:val="000000" w:themeColor="text1"/>
          <w:sz w:val="24"/>
          <w:szCs w:val="24"/>
        </w:rPr>
        <w:t xml:space="preserve"> de aplicare a acordării eşalonării la plată aorobată prin HCL nr…../…. , având în vedere cererea ..........*2) nr. .......... din data de .........., înregistrată la organul fiscal sub nr........... din data de ..........,</w:t>
      </w:r>
    </w:p>
    <w:p w:rsidR="00153170" w:rsidRDefault="00153170" w:rsidP="00153170">
      <w:pPr>
        <w:pStyle w:val="spar"/>
        <w:spacing w:line="276" w:lineRule="auto"/>
        <w:ind w:left="0" w:firstLine="225"/>
        <w:jc w:val="both"/>
      </w:pPr>
      <w:r>
        <w:rPr>
          <w:color w:val="000000" w:themeColor="text1"/>
          <w:shd w:val="clear" w:color="auto" w:fill="FFFFFF"/>
        </w:rPr>
        <w:t>*2) se menţionează, după caz, tipul cererii: de acordare a eşalonării la plată a obligaţiilor fiscale, de menţinere a înlesnirilor la plată, de modificare a deciziilor de eşalonare/amânare la plată.</w:t>
      </w:r>
    </w:p>
    <w:p w:rsidR="00153170" w:rsidRDefault="00153170" w:rsidP="00153170">
      <w:pPr>
        <w:pStyle w:val="spar"/>
        <w:spacing w:line="276" w:lineRule="auto"/>
        <w:ind w:left="0" w:firstLine="225"/>
        <w:jc w:val="both"/>
        <w:rPr>
          <w:color w:val="000000" w:themeColor="text1"/>
          <w:shd w:val="clear" w:color="auto" w:fill="FFFFFF"/>
        </w:rPr>
      </w:pPr>
      <w:proofErr w:type="gramStart"/>
      <w:r>
        <w:rPr>
          <w:color w:val="000000" w:themeColor="text1"/>
          <w:shd w:val="clear" w:color="auto" w:fill="FFFFFF"/>
        </w:rPr>
        <w:t>precum</w:t>
      </w:r>
      <w:proofErr w:type="gramEnd"/>
      <w:r>
        <w:rPr>
          <w:color w:val="000000" w:themeColor="text1"/>
          <w:shd w:val="clear" w:color="auto" w:fill="FFFFFF"/>
        </w:rPr>
        <w:t xml:space="preserve"> şi cererea de retragere a cererii dumneavoastră nr .......... din data de ........... </w:t>
      </w:r>
      <w:proofErr w:type="gramStart"/>
      <w:r>
        <w:rPr>
          <w:color w:val="000000" w:themeColor="text1"/>
          <w:shd w:val="clear" w:color="auto" w:fill="FFFFFF"/>
        </w:rPr>
        <w:t>înregistrată</w:t>
      </w:r>
      <w:proofErr w:type="gramEnd"/>
      <w:r>
        <w:rPr>
          <w:color w:val="000000" w:themeColor="text1"/>
          <w:shd w:val="clear" w:color="auto" w:fill="FFFFFF"/>
        </w:rPr>
        <w:t xml:space="preserve"> la organul fiscal sub nr. .......... </w:t>
      </w:r>
      <w:proofErr w:type="gramStart"/>
      <w:r>
        <w:rPr>
          <w:color w:val="000000" w:themeColor="text1"/>
          <w:shd w:val="clear" w:color="auto" w:fill="FFFFFF"/>
        </w:rPr>
        <w:t>din</w:t>
      </w:r>
      <w:proofErr w:type="gramEnd"/>
      <w:r>
        <w:rPr>
          <w:color w:val="000000" w:themeColor="text1"/>
          <w:shd w:val="clear" w:color="auto" w:fill="FFFFFF"/>
        </w:rPr>
        <w:t xml:space="preserve"> data de ..........,</w:t>
      </w:r>
    </w:p>
    <w:p w:rsidR="00153170" w:rsidRDefault="00153170" w:rsidP="00153170">
      <w:pPr>
        <w:pStyle w:val="spar"/>
        <w:spacing w:line="276" w:lineRule="auto"/>
        <w:ind w:left="0" w:firstLine="225"/>
        <w:jc w:val="both"/>
        <w:rPr>
          <w:color w:val="000000" w:themeColor="text1"/>
          <w:shd w:val="clear" w:color="auto" w:fill="FFFFFF"/>
        </w:rPr>
      </w:pPr>
      <w:proofErr w:type="gramStart"/>
      <w:r>
        <w:rPr>
          <w:color w:val="000000" w:themeColor="text1"/>
          <w:shd w:val="clear" w:color="auto" w:fill="FFFFFF"/>
        </w:rPr>
        <w:t>am</w:t>
      </w:r>
      <w:proofErr w:type="gramEnd"/>
      <w:r>
        <w:rPr>
          <w:color w:val="000000" w:themeColor="text1"/>
          <w:shd w:val="clear" w:color="auto" w:fill="FFFFFF"/>
        </w:rPr>
        <w:t xml:space="preserve"> luat act de retragerea cererii dumneavoastră.</w:t>
      </w:r>
    </w:p>
    <w:p w:rsidR="00153170" w:rsidRDefault="00153170" w:rsidP="00153170">
      <w:pPr>
        <w:pStyle w:val="spar"/>
        <w:spacing w:line="276" w:lineRule="auto"/>
        <w:ind w:left="0" w:firstLine="225"/>
        <w:jc w:val="both"/>
        <w:rPr>
          <w:color w:val="000000" w:themeColor="text1"/>
          <w:shd w:val="clear" w:color="auto" w:fill="FFFFFF"/>
        </w:rPr>
      </w:pPr>
    </w:p>
    <w:p w:rsidR="00153170" w:rsidRDefault="00153170" w:rsidP="00153170">
      <w:pPr>
        <w:pStyle w:val="spar"/>
        <w:spacing w:line="276" w:lineRule="auto"/>
        <w:ind w:left="0" w:firstLine="225"/>
        <w:jc w:val="both"/>
        <w:rPr>
          <w:color w:val="000000" w:themeColor="text1"/>
          <w:shd w:val="clear" w:color="auto" w:fill="FFFFFF"/>
        </w:rPr>
      </w:pPr>
    </w:p>
    <w:p w:rsidR="00153170" w:rsidRDefault="00153170" w:rsidP="00153170">
      <w:pPr>
        <w:pStyle w:val="spar"/>
        <w:spacing w:line="276" w:lineRule="auto"/>
        <w:ind w:left="0" w:firstLine="225"/>
        <w:jc w:val="both"/>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u w:val="single"/>
          <w:specVanish w:val="0"/>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rPr>
          <w:rStyle w:val="spar3"/>
          <w:rFonts w:ascii="Times New Roman" w:eastAsia="Times New Roman" w:hAnsi="Times New Roman" w:cs="Times New Roman"/>
          <w:color w:val="000000" w:themeColor="text1"/>
          <w:sz w:val="24"/>
          <w:szCs w:val="24"/>
          <w:u w:val="single"/>
          <w:specVanish w:val="0"/>
        </w:rPr>
      </w:pPr>
    </w:p>
    <w:p w:rsidR="00153170" w:rsidRDefault="00153170" w:rsidP="00153170">
      <w:pPr>
        <w:spacing w:line="276" w:lineRule="auto"/>
        <w:rPr>
          <w:rStyle w:val="sanxbdy"/>
          <w:rFonts w:ascii="Times New Roman" w:hAnsi="Times New Roman"/>
          <w:color w:val="000000" w:themeColor="text1"/>
          <w:sz w:val="24"/>
          <w:szCs w:val="24"/>
        </w:rPr>
      </w:pPr>
    </w:p>
    <w:p w:rsidR="00153170" w:rsidRDefault="00153170" w:rsidP="00153170">
      <w:pPr>
        <w:spacing w:line="276" w:lineRule="auto"/>
        <w:jc w:val="right"/>
        <w:rPr>
          <w:b/>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15</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ÎNŞTIINŢARE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privind</w:t>
      </w:r>
      <w:proofErr w:type="gramEnd"/>
      <w:r>
        <w:rPr>
          <w:b/>
          <w:color w:val="000000" w:themeColor="text1"/>
          <w:shd w:val="clear" w:color="auto" w:fill="FFFFFF"/>
        </w:rPr>
        <w:t xml:space="preserve"> stabilirea valorii garanţiei în</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vederea</w:t>
      </w:r>
      <w:proofErr w:type="gramEnd"/>
      <w:r>
        <w:rPr>
          <w:b/>
          <w:color w:val="000000" w:themeColor="text1"/>
          <w:shd w:val="clear" w:color="auto" w:fill="FFFFFF"/>
        </w:rPr>
        <w:t xml:space="preserve"> înlocuirii sau redimensionării acesteia</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spacing w:line="276" w:lineRule="auto"/>
        <w:ind w:left="0" w:firstLine="0"/>
        <w:rPr>
          <w:rStyle w:val="sanxbdy"/>
          <w:rFonts w:ascii="Times New Roman" w:eastAsia="Times New Roman" w:hAnsi="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În temeiul prevederilor </w:t>
      </w:r>
      <w:r>
        <w:rPr>
          <w:rStyle w:val="spar3"/>
          <w:rFonts w:ascii="Times New Roman" w:eastAsia="Times New Roman" w:hAnsi="Times New Roman" w:cs="Times New Roman"/>
          <w:color w:val="000000" w:themeColor="text1"/>
          <w:sz w:val="24"/>
          <w:szCs w:val="24"/>
          <w:u w:val="single"/>
        </w:rPr>
        <w:t>art. 193 alin. (18)</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şi ale </w:t>
      </w:r>
      <w:r>
        <w:rPr>
          <w:rStyle w:val="spar3"/>
          <w:rFonts w:ascii="Times New Roman" w:eastAsia="Times New Roman" w:hAnsi="Times New Roman" w:cs="Times New Roman"/>
          <w:color w:val="000000" w:themeColor="text1"/>
          <w:sz w:val="24"/>
          <w:szCs w:val="24"/>
          <w:u w:val="single"/>
        </w:rPr>
        <w:t>Ordinului preşedintelui Agenţiei Naţionale de Administrare Fiscală nr. 90/2016</w:t>
      </w:r>
      <w:r>
        <w:rPr>
          <w:rStyle w:val="spar3"/>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Pr>
          <w:rStyle w:val="spar3"/>
          <w:rFonts w:ascii="Times New Roman" w:eastAsia="Times New Roman" w:hAnsi="Times New Roman" w:cs="Times New Roman"/>
          <w:color w:val="000000" w:themeColor="text1"/>
          <w:sz w:val="24"/>
          <w:szCs w:val="24"/>
          <w:u w:val="single"/>
        </w:rPr>
        <w:t>Procedurii</w:t>
      </w:r>
      <w:r>
        <w:rPr>
          <w:rStyle w:val="spar3"/>
          <w:rFonts w:ascii="Times New Roman" w:eastAsia="Times New Roman" w:hAnsi="Times New Roman" w:cs="Times New Roman"/>
          <w:color w:val="000000" w:themeColor="text1"/>
          <w:sz w:val="24"/>
          <w:szCs w:val="24"/>
        </w:rPr>
        <w:t xml:space="preserve"> de aplicare a acordării eşalonării la plată de către organul fiscal central,</w:t>
      </w:r>
    </w:p>
    <w:p w:rsidR="00153170" w:rsidRDefault="00153170" w:rsidP="00153170">
      <w:pPr>
        <w:pStyle w:val="spar"/>
        <w:spacing w:line="276" w:lineRule="auto"/>
        <w:jc w:val="both"/>
      </w:pPr>
      <w:proofErr w:type="gramStart"/>
      <w:r>
        <w:rPr>
          <w:color w:val="000000" w:themeColor="text1"/>
          <w:shd w:val="clear" w:color="auto" w:fill="FFFFFF"/>
        </w:rPr>
        <w:t>având</w:t>
      </w:r>
      <w:proofErr w:type="gramEnd"/>
      <w:r>
        <w:rPr>
          <w:color w:val="000000" w:themeColor="text1"/>
          <w:shd w:val="clear" w:color="auto" w:fill="FFFFFF"/>
        </w:rPr>
        <w:t xml:space="preserve"> în vedere cererea dumneavoastră nr. </w:t>
      </w:r>
      <w:proofErr w:type="gramStart"/>
      <w:r>
        <w:rPr>
          <w:color w:val="000000" w:themeColor="text1"/>
          <w:shd w:val="clear" w:color="auto" w:fill="FFFFFF"/>
        </w:rPr>
        <w:t>.......</w:t>
      </w:r>
      <w:proofErr w:type="gramEnd"/>
      <w:r>
        <w:rPr>
          <w:color w:val="000000" w:themeColor="text1"/>
          <w:shd w:val="clear" w:color="auto" w:fill="FFFFFF"/>
        </w:rPr>
        <w:t xml:space="preserve"> din data de .........., înregistrată la organul fiscal sub nr. .......... </w:t>
      </w:r>
      <w:proofErr w:type="gramStart"/>
      <w:r>
        <w:rPr>
          <w:color w:val="000000" w:themeColor="text1"/>
          <w:shd w:val="clear" w:color="auto" w:fill="FFFFFF"/>
        </w:rPr>
        <w:t>din</w:t>
      </w:r>
      <w:proofErr w:type="gramEnd"/>
      <w:r>
        <w:rPr>
          <w:color w:val="000000" w:themeColor="text1"/>
          <w:shd w:val="clear" w:color="auto" w:fill="FFFFFF"/>
        </w:rPr>
        <w:t xml:space="preserve"> data de ..............,</w:t>
      </w:r>
    </w:p>
    <w:p w:rsidR="00153170" w:rsidRDefault="00153170" w:rsidP="00153170">
      <w:pPr>
        <w:pStyle w:val="spar"/>
        <w:spacing w:line="276" w:lineRule="auto"/>
        <w:jc w:val="both"/>
        <w:rPr>
          <w:color w:val="000000" w:themeColor="text1"/>
          <w:shd w:val="clear" w:color="auto" w:fill="FFFFFF"/>
        </w:rPr>
      </w:pPr>
      <w:proofErr w:type="gramStart"/>
      <w:r>
        <w:rPr>
          <w:color w:val="000000" w:themeColor="text1"/>
          <w:shd w:val="clear" w:color="auto" w:fill="FFFFFF"/>
        </w:rPr>
        <w:t>vă</w:t>
      </w:r>
      <w:proofErr w:type="gramEnd"/>
      <w:r>
        <w:rPr>
          <w:color w:val="000000" w:themeColor="text1"/>
          <w:shd w:val="clear" w:color="auto" w:fill="FFFFFF"/>
        </w:rPr>
        <w:t xml:space="preserve"> comunicăm următoarele:</w:t>
      </w:r>
    </w:p>
    <w:p w:rsidR="00153170" w:rsidRDefault="00153170" w:rsidP="00153170">
      <w:pPr>
        <w:spacing w:line="276" w:lineRule="auto"/>
        <w:rPr>
          <w:rStyle w:val="spctbdy"/>
          <w:rFonts w:ascii="Times New Roman" w:eastAsia="Times New Roman" w:hAnsi="Times New Roman" w:cs="Times New Roman"/>
          <w:color w:val="000000" w:themeColor="text1"/>
          <w:sz w:val="24"/>
          <w:szCs w:val="24"/>
        </w:rPr>
      </w:pPr>
      <w:r>
        <w:rPr>
          <w:rStyle w:val="spctttl1"/>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Cs w:val="24"/>
          <w:shd w:val="clear" w:color="auto" w:fill="FFFFFF"/>
        </w:rPr>
        <w:t xml:space="preserve"> </w:t>
      </w:r>
      <w:r>
        <w:rPr>
          <w:rStyle w:val="spctbdy"/>
          <w:rFonts w:ascii="Times New Roman" w:eastAsia="Times New Roman" w:hAnsi="Times New Roman" w:cs="Times New Roman"/>
          <w:color w:val="000000" w:themeColor="text1"/>
          <w:sz w:val="24"/>
          <w:szCs w:val="24"/>
        </w:rPr>
        <w:t xml:space="preserve">Sumele rămase de plată din înlesnirile </w:t>
      </w:r>
      <w:proofErr w:type="gramStart"/>
      <w:r>
        <w:rPr>
          <w:rStyle w:val="spctbdy"/>
          <w:rFonts w:ascii="Times New Roman" w:eastAsia="Times New Roman" w:hAnsi="Times New Roman" w:cs="Times New Roman"/>
          <w:color w:val="000000" w:themeColor="text1"/>
          <w:sz w:val="24"/>
          <w:szCs w:val="24"/>
        </w:rPr>
        <w:t>la</w:t>
      </w:r>
      <w:proofErr w:type="gramEnd"/>
      <w:r>
        <w:rPr>
          <w:rStyle w:val="spctbdy"/>
          <w:rFonts w:ascii="Times New Roman" w:eastAsia="Times New Roman" w:hAnsi="Times New Roman" w:cs="Times New Roman"/>
          <w:color w:val="000000" w:themeColor="text1"/>
          <w:sz w:val="24"/>
          <w:szCs w:val="24"/>
        </w:rPr>
        <w:t xml:space="preserve"> plată acordate sunt următoarele:</w:t>
      </w:r>
    </w:p>
    <w:p w:rsidR="00153170" w:rsidRDefault="00153170" w:rsidP="00153170">
      <w:pPr>
        <w:spacing w:line="276" w:lineRule="auto"/>
        <w:rPr>
          <w:rStyle w:val="slitbdy"/>
          <w:rFonts w:ascii="Times New Roman" w:hAnsi="Times New Roman"/>
          <w:color w:val="000000" w:themeColor="text1"/>
          <w:sz w:val="24"/>
          <w:szCs w:val="24"/>
        </w:rPr>
      </w:pPr>
      <w:r>
        <w:rPr>
          <w:rStyle w:val="slitttl1"/>
          <w:rFonts w:ascii="Times New Roman" w:eastAsia="Times New Roman" w:hAnsi="Times New Roman" w:cs="Times New Roman"/>
          <w:color w:val="000000" w:themeColor="text1"/>
          <w:sz w:val="24"/>
          <w:szCs w:val="24"/>
        </w:rPr>
        <w:t>a)</w:t>
      </w:r>
      <w:proofErr w:type="gramStart"/>
      <w:r>
        <w:rPr>
          <w:rStyle w:val="slitbdy"/>
          <w:rFonts w:ascii="Times New Roman" w:eastAsia="Times New Roman" w:hAnsi="Times New Roman" w:cs="Times New Roman"/>
          <w:color w:val="000000" w:themeColor="text1"/>
          <w:sz w:val="24"/>
          <w:szCs w:val="24"/>
        </w:rPr>
        <w:t>sume</w:t>
      </w:r>
      <w:proofErr w:type="gramEnd"/>
      <w:r>
        <w:rPr>
          <w:rStyle w:val="slitbdy"/>
          <w:rFonts w:ascii="Times New Roman" w:eastAsia="Times New Roman" w:hAnsi="Times New Roman" w:cs="Times New Roman"/>
          <w:color w:val="000000" w:themeColor="text1"/>
          <w:sz w:val="24"/>
          <w:szCs w:val="24"/>
        </w:rPr>
        <w:t xml:space="preserve"> rămase din eşalonarea la plată a obligaţiilor fiscale, în sumă totală de ..........,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8"/>
        <w:gridCol w:w="1666"/>
        <w:gridCol w:w="1019"/>
        <w:gridCol w:w="1571"/>
        <w:gridCol w:w="1776"/>
        <w:gridCol w:w="1349"/>
        <w:gridCol w:w="1515"/>
      </w:tblGrid>
      <w:tr w:rsidR="00153170" w:rsidTr="00153170">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right"/>
            </w:pPr>
            <w:r>
              <w:rPr>
                <w:rFonts w:ascii="Times New Roman" w:hAnsi="Times New Roman"/>
                <w:color w:val="000000" w:themeColor="text1"/>
                <w:sz w:val="24"/>
                <w:szCs w:val="24"/>
              </w:rPr>
              <w:t>- lei -</w:t>
            </w:r>
          </w:p>
        </w:tc>
      </w:tr>
      <w:tr w:rsidR="00153170" w:rsidTr="0015317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Nr. crt.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Denumirea obligației fiscale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Obligația fiscală </w:t>
            </w:r>
          </w:p>
        </w:tc>
      </w:tr>
      <w:tr w:rsidR="00153170" w:rsidTr="001531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Total, din care: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Obligație fiscală principală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Obligații fiscale accesorii </w:t>
            </w:r>
          </w:p>
        </w:tc>
      </w:tr>
      <w:tr w:rsidR="00153170" w:rsidTr="001531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Majorări de întârziere/ Dobânzi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nedeclarare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2 = 3+4+5+6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6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spacing w:line="276" w:lineRule="auto"/>
        <w:rPr>
          <w:rStyle w:val="slitbdy"/>
          <w:rFonts w:ascii="Times New Roman" w:eastAsia="Times New Roman" w:hAnsi="Times New Roman"/>
          <w:color w:val="000000" w:themeColor="text1"/>
          <w:sz w:val="24"/>
          <w:szCs w:val="24"/>
        </w:rPr>
      </w:pPr>
      <w:r>
        <w:rPr>
          <w:rStyle w:val="slitttl1"/>
          <w:rFonts w:ascii="Times New Roman" w:eastAsia="Times New Roman" w:hAnsi="Times New Roman" w:cs="Times New Roman"/>
          <w:color w:val="000000" w:themeColor="text1"/>
          <w:sz w:val="24"/>
          <w:szCs w:val="24"/>
        </w:rPr>
        <w:t>b)</w:t>
      </w:r>
      <w:proofErr w:type="gramStart"/>
      <w:r>
        <w:rPr>
          <w:rStyle w:val="slitbdy"/>
          <w:rFonts w:ascii="Times New Roman" w:eastAsia="Times New Roman" w:hAnsi="Times New Roman" w:cs="Times New Roman"/>
          <w:color w:val="000000" w:themeColor="text1"/>
          <w:sz w:val="24"/>
          <w:szCs w:val="24"/>
        </w:rPr>
        <w:t>sume</w:t>
      </w:r>
      <w:proofErr w:type="gramEnd"/>
      <w:r>
        <w:rPr>
          <w:rStyle w:val="slitbdy"/>
          <w:rFonts w:ascii="Times New Roman" w:eastAsia="Times New Roman" w:hAnsi="Times New Roman" w:cs="Times New Roman"/>
          <w:color w:val="000000" w:themeColor="text1"/>
          <w:sz w:val="24"/>
          <w:szCs w:val="24"/>
        </w:rPr>
        <w:t xml:space="preserve"> amânate la plată a obligaţiilor fiscale accesorii, în sumă totală de .........., reprezentând:</w:t>
      </w:r>
    </w:p>
    <w:tbl>
      <w:tblPr>
        <w:tblW w:w="944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2"/>
        <w:gridCol w:w="2241"/>
        <w:gridCol w:w="1359"/>
        <w:gridCol w:w="2340"/>
        <w:gridCol w:w="3060"/>
      </w:tblGrid>
      <w:tr w:rsidR="00153170" w:rsidTr="00153170">
        <w:tc>
          <w:tcPr>
            <w:tcW w:w="9442" w:type="dxa"/>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right"/>
            </w:pPr>
            <w:r>
              <w:rPr>
                <w:rFonts w:ascii="Times New Roman" w:hAnsi="Times New Roman"/>
                <w:color w:val="000000" w:themeColor="text1"/>
                <w:sz w:val="24"/>
                <w:szCs w:val="24"/>
              </w:rPr>
              <w:t>- lei -</w:t>
            </w:r>
          </w:p>
        </w:tc>
      </w:tr>
      <w:tr w:rsidR="00153170" w:rsidTr="00153170">
        <w:tc>
          <w:tcPr>
            <w:tcW w:w="442"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Nr. </w:t>
            </w:r>
          </w:p>
          <w:p w:rsidR="00153170" w:rsidRDefault="00153170">
            <w:pPr>
              <w:pStyle w:val="spar1"/>
              <w:spacing w:line="276" w:lineRule="auto"/>
              <w:rPr>
                <w:rFonts w:ascii="Times New Roman" w:hAnsi="Times New Roman"/>
                <w:color w:val="000000" w:themeColor="text1"/>
                <w:sz w:val="20"/>
                <w:szCs w:val="20"/>
              </w:rPr>
            </w:pPr>
            <w:proofErr w:type="gramStart"/>
            <w:r>
              <w:rPr>
                <w:rFonts w:ascii="Times New Roman" w:hAnsi="Times New Roman"/>
                <w:color w:val="000000" w:themeColor="text1"/>
                <w:sz w:val="20"/>
                <w:szCs w:val="20"/>
              </w:rPr>
              <w:t>crt</w:t>
            </w:r>
            <w:proofErr w:type="gramEnd"/>
            <w:r>
              <w:rPr>
                <w:rFonts w:ascii="Times New Roman" w:hAnsi="Times New Roman"/>
                <w:color w:val="000000" w:themeColor="text1"/>
                <w:sz w:val="20"/>
                <w:szCs w:val="20"/>
              </w:rPr>
              <w:t xml:space="preserve">.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Denumirea obligației fiscale </w:t>
            </w: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Dobânzi </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întârziere*2) </w:t>
            </w: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nedeclarare*2) </w:t>
            </w:r>
          </w:p>
        </w:tc>
      </w:tr>
      <w:tr w:rsidR="00153170" w:rsidTr="00153170">
        <w:tc>
          <w:tcPr>
            <w:tcW w:w="442"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0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p>
        </w:tc>
      </w:tr>
      <w:tr w:rsidR="00153170" w:rsidTr="00153170">
        <w:tc>
          <w:tcPr>
            <w:tcW w:w="442"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442"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442"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w:t>
            </w:r>
          </w:p>
        </w:tc>
        <w:tc>
          <w:tcPr>
            <w:tcW w:w="2241"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2683" w:type="dxa"/>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Total general </w:t>
            </w:r>
          </w:p>
        </w:tc>
        <w:tc>
          <w:tcPr>
            <w:tcW w:w="1359"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306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spacing w:line="276" w:lineRule="auto"/>
        <w:ind w:left="0" w:firstLine="0"/>
        <w:rPr>
          <w:rFonts w:ascii="Times New Roman" w:hAnsi="Times New Roman" w:cs="Times New Roman"/>
          <w:color w:val="000000" w:themeColor="text1"/>
          <w:szCs w:val="24"/>
        </w:rPr>
      </w:pPr>
      <w:r>
        <w:rPr>
          <w:rStyle w:val="spar3"/>
          <w:rFonts w:ascii="Times New Roman" w:eastAsia="Times New Roman" w:hAnsi="Times New Roman" w:cs="Times New Roman"/>
          <w:color w:val="000000" w:themeColor="text1"/>
          <w:sz w:val="24"/>
          <w:szCs w:val="24"/>
        </w:rPr>
        <w:t xml:space="preserve">*2) se menţionează în situaţia aplicării </w:t>
      </w:r>
      <w:r>
        <w:rPr>
          <w:rStyle w:val="spar3"/>
          <w:rFonts w:ascii="Times New Roman" w:eastAsia="Times New Roman" w:hAnsi="Times New Roman" w:cs="Times New Roman"/>
          <w:color w:val="000000" w:themeColor="text1"/>
          <w:sz w:val="24"/>
          <w:szCs w:val="24"/>
          <w:u w:val="single"/>
        </w:rPr>
        <w:t>art. 206</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pctttl1"/>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Cs w:val="24"/>
          <w:shd w:val="clear" w:color="auto" w:fill="FFFFFF"/>
        </w:rPr>
        <w:t xml:space="preserve"> </w:t>
      </w:r>
      <w:r>
        <w:rPr>
          <w:rStyle w:val="spctbdy"/>
          <w:rFonts w:ascii="Times New Roman" w:eastAsia="Times New Roman" w:hAnsi="Times New Roman" w:cs="Times New Roman"/>
          <w:color w:val="000000" w:themeColor="text1"/>
          <w:sz w:val="24"/>
          <w:szCs w:val="24"/>
        </w:rPr>
        <w:t xml:space="preserve">Perioada rămasă din eşalonarea la plată </w:t>
      </w:r>
      <w:proofErr w:type="gramStart"/>
      <w:r>
        <w:rPr>
          <w:rStyle w:val="spctbdy"/>
          <w:rFonts w:ascii="Times New Roman" w:eastAsia="Times New Roman" w:hAnsi="Times New Roman" w:cs="Times New Roman"/>
          <w:color w:val="000000" w:themeColor="text1"/>
          <w:sz w:val="24"/>
          <w:szCs w:val="24"/>
        </w:rPr>
        <w:t>este</w:t>
      </w:r>
      <w:proofErr w:type="gramEnd"/>
      <w:r>
        <w:rPr>
          <w:rStyle w:val="spctbdy"/>
          <w:rFonts w:ascii="Times New Roman" w:eastAsia="Times New Roman" w:hAnsi="Times New Roman" w:cs="Times New Roman"/>
          <w:color w:val="000000" w:themeColor="text1"/>
          <w:sz w:val="24"/>
          <w:szCs w:val="24"/>
        </w:rPr>
        <w:t xml:space="preserve"> de .......... luni.</w:t>
      </w:r>
    </w:p>
    <w:p w:rsidR="00153170" w:rsidRDefault="00153170" w:rsidP="00153170">
      <w:pPr>
        <w:spacing w:line="276" w:lineRule="auto"/>
        <w:ind w:left="0" w:firstLine="0"/>
        <w:rPr>
          <w:rStyle w:val="spctbdy"/>
          <w:rFonts w:ascii="Times New Roman" w:hAnsi="Times New Roman"/>
          <w:color w:val="000000" w:themeColor="text1"/>
          <w:sz w:val="24"/>
          <w:szCs w:val="24"/>
        </w:rPr>
      </w:pPr>
      <w:r>
        <w:rPr>
          <w:rStyle w:val="spctttl1"/>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Cs w:val="24"/>
          <w:shd w:val="clear" w:color="auto" w:fill="FFFFFF"/>
        </w:rPr>
        <w:t xml:space="preserve"> </w:t>
      </w:r>
      <w:r>
        <w:rPr>
          <w:rStyle w:val="spctbdy"/>
          <w:rFonts w:ascii="Times New Roman" w:eastAsia="Times New Roman" w:hAnsi="Times New Roman" w:cs="Times New Roman"/>
          <w:color w:val="000000" w:themeColor="text1"/>
          <w:sz w:val="24"/>
          <w:szCs w:val="24"/>
        </w:rPr>
        <w:t xml:space="preserve">Valoarea garanţiei în vederea înlocuirii sau redimensionării conform </w:t>
      </w:r>
      <w:r>
        <w:rPr>
          <w:rStyle w:val="spctbdy"/>
          <w:rFonts w:ascii="Times New Roman" w:eastAsia="Times New Roman" w:hAnsi="Times New Roman" w:cs="Times New Roman"/>
          <w:color w:val="000000" w:themeColor="text1"/>
          <w:sz w:val="24"/>
          <w:szCs w:val="24"/>
          <w:u w:val="single"/>
        </w:rPr>
        <w:t xml:space="preserve">art. </w:t>
      </w:r>
      <w:proofErr w:type="gramStart"/>
      <w:r>
        <w:rPr>
          <w:rStyle w:val="spctbdy"/>
          <w:rFonts w:ascii="Times New Roman" w:eastAsia="Times New Roman" w:hAnsi="Times New Roman" w:cs="Times New Roman"/>
          <w:color w:val="000000" w:themeColor="text1"/>
          <w:sz w:val="24"/>
          <w:szCs w:val="24"/>
          <w:u w:val="single"/>
        </w:rPr>
        <w:t>193</w:t>
      </w:r>
      <w:proofErr w:type="gramEnd"/>
      <w:r>
        <w:rPr>
          <w:rStyle w:val="spctbdy"/>
          <w:rFonts w:ascii="Times New Roman" w:eastAsia="Times New Roman" w:hAnsi="Times New Roman" w:cs="Times New Roman"/>
          <w:color w:val="000000" w:themeColor="text1"/>
          <w:sz w:val="24"/>
          <w:szCs w:val="24"/>
          <w:u w:val="single"/>
        </w:rPr>
        <w:t xml:space="preserve"> alin. (18)</w:t>
      </w:r>
      <w:r>
        <w:rPr>
          <w:rStyle w:val="spctbdy"/>
          <w:rFonts w:ascii="Times New Roman" w:eastAsia="Times New Roman" w:hAnsi="Times New Roman" w:cs="Times New Roman"/>
          <w:color w:val="000000" w:themeColor="text1"/>
          <w:sz w:val="24"/>
          <w:szCs w:val="24"/>
        </w:rPr>
        <w:t xml:space="preserve"> </w:t>
      </w:r>
      <w:proofErr w:type="gramStart"/>
      <w:r>
        <w:rPr>
          <w:rStyle w:val="spctbdy"/>
          <w:rFonts w:ascii="Times New Roman" w:eastAsia="Times New Roman" w:hAnsi="Times New Roman" w:cs="Times New Roman"/>
          <w:color w:val="000000" w:themeColor="text1"/>
          <w:sz w:val="24"/>
          <w:szCs w:val="24"/>
        </w:rPr>
        <w:t>din</w:t>
      </w:r>
      <w:proofErr w:type="gramEnd"/>
      <w:r>
        <w:rPr>
          <w:rStyle w:val="spctbdy"/>
          <w:rFonts w:ascii="Times New Roman" w:eastAsia="Times New Roman" w:hAnsi="Times New Roman" w:cs="Times New Roman"/>
          <w:color w:val="000000" w:themeColor="text1"/>
          <w:sz w:val="24"/>
          <w:szCs w:val="24"/>
        </w:rPr>
        <w:t xml:space="preserve"> </w:t>
      </w:r>
      <w:r>
        <w:rPr>
          <w:rStyle w:val="spctbdy"/>
          <w:rFonts w:ascii="Times New Roman" w:eastAsia="Times New Roman" w:hAnsi="Times New Roman" w:cs="Times New Roman"/>
          <w:color w:val="000000" w:themeColor="text1"/>
          <w:sz w:val="24"/>
          <w:szCs w:val="24"/>
          <w:u w:val="single"/>
        </w:rPr>
        <w:t>Legea nr. 207/2015 privind Codul de procedură fiscală</w:t>
      </w:r>
      <w:r>
        <w:rPr>
          <w:rStyle w:val="spctbdy"/>
          <w:rFonts w:ascii="Times New Roman" w:eastAsia="Times New Roman" w:hAnsi="Times New Roman" w:cs="Times New Roman"/>
          <w:color w:val="000000" w:themeColor="text1"/>
          <w:sz w:val="24"/>
          <w:szCs w:val="24"/>
        </w:rPr>
        <w:t xml:space="preserve">, cu modificările şi completările ulterioare, </w:t>
      </w:r>
      <w:proofErr w:type="gramStart"/>
      <w:r>
        <w:rPr>
          <w:rStyle w:val="spctbdy"/>
          <w:rFonts w:ascii="Times New Roman" w:eastAsia="Times New Roman" w:hAnsi="Times New Roman" w:cs="Times New Roman"/>
          <w:color w:val="000000" w:themeColor="text1"/>
          <w:sz w:val="24"/>
          <w:szCs w:val="24"/>
        </w:rPr>
        <w:t>este</w:t>
      </w:r>
      <w:proofErr w:type="gramEnd"/>
      <w:r>
        <w:rPr>
          <w:rStyle w:val="spctbdy"/>
          <w:rFonts w:ascii="Times New Roman" w:eastAsia="Times New Roman" w:hAnsi="Times New Roman" w:cs="Times New Roman"/>
          <w:color w:val="000000" w:themeColor="text1"/>
          <w:sz w:val="24"/>
          <w:szCs w:val="24"/>
        </w:rPr>
        <w:t>:</w:t>
      </w:r>
    </w:p>
    <w:p w:rsidR="00153170" w:rsidRDefault="00153170" w:rsidP="00153170">
      <w:pPr>
        <w:spacing w:line="276" w:lineRule="auto"/>
        <w:ind w:left="0" w:firstLine="0"/>
      </w:pPr>
      <w:r>
        <w:rPr>
          <w:rStyle w:val="slitttl1"/>
          <w:rFonts w:ascii="Times New Roman" w:eastAsia="Times New Roman" w:hAnsi="Times New Roman" w:cs="Times New Roman"/>
          <w:color w:val="000000" w:themeColor="text1"/>
          <w:sz w:val="24"/>
          <w:szCs w:val="24"/>
        </w:rPr>
        <w:t>a)</w:t>
      </w:r>
      <w:r>
        <w:rPr>
          <w:rStyle w:val="slitbdy"/>
          <w:rFonts w:ascii="Times New Roman" w:eastAsia="Times New Roman" w:hAnsi="Times New Roman" w:cs="Times New Roman"/>
          <w:color w:val="000000" w:themeColor="text1"/>
          <w:sz w:val="24"/>
          <w:szCs w:val="24"/>
        </w:rPr>
        <w:t>în situaţia în care garanţiile sunt numai sub formă de scrisoare de garanţie bancară/poliţă de asigurare de garanţie sau mijloace băneşti consemnate pe numele contribuabilului la dispoziţia organului fiscal competent, la o unitate a Trezoreriei Statului, dobânda datorată pe perioada rămasă din eşalonare este de .......... lei, iar garanţiile trebuie să acopere suma de .......... lei;</w:t>
      </w:r>
    </w:p>
    <w:p w:rsidR="00153170" w:rsidRDefault="00153170" w:rsidP="00153170">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litttl1"/>
          <w:rFonts w:ascii="Times New Roman" w:eastAsia="Times New Roman" w:hAnsi="Times New Roman" w:cs="Times New Roman"/>
          <w:color w:val="000000" w:themeColor="text1"/>
          <w:sz w:val="24"/>
          <w:szCs w:val="24"/>
        </w:rPr>
        <w:t>b)</w:t>
      </w:r>
      <w:proofErr w:type="gramStart"/>
      <w:r>
        <w:rPr>
          <w:rStyle w:val="slitbdy"/>
          <w:rFonts w:ascii="Times New Roman" w:eastAsia="Times New Roman" w:hAnsi="Times New Roman" w:cs="Times New Roman"/>
          <w:color w:val="000000" w:themeColor="text1"/>
          <w:sz w:val="24"/>
          <w:szCs w:val="24"/>
        </w:rPr>
        <w:t xml:space="preserve">în situaţia în care garanţiile sunt sub forma sechestrului asigurătoriu asupra bunurilor proprietate a contribuabilului sau contract de ipotecă sau gaj în favoarea organului fiscal competent în vederea executării obligaţiilor fiscale ale contribuabilului pentru care există un acord de eşalonare la plată, având ca obiect bunuri proprietate a unei terţe persoane, libere de orice sarcini, cu excepţia cazului în care acestea sunt sechestrate exclusiv de către organul fiscal competent din cadrul Agenţiei Naţionale de Administrare Fiscală, cu respectarea limitelor prevăzute la </w:t>
      </w:r>
      <w:r>
        <w:rPr>
          <w:rStyle w:val="slitbdy"/>
          <w:rFonts w:ascii="Times New Roman" w:eastAsia="Times New Roman" w:hAnsi="Times New Roman" w:cs="Times New Roman"/>
          <w:color w:val="000000" w:themeColor="text1"/>
          <w:sz w:val="24"/>
          <w:szCs w:val="24"/>
          <w:u w:val="single"/>
        </w:rPr>
        <w:t>art.</w:t>
      </w:r>
      <w:proofErr w:type="gramEnd"/>
      <w:r>
        <w:rPr>
          <w:rStyle w:val="slitbdy"/>
          <w:rFonts w:ascii="Times New Roman" w:eastAsia="Times New Roman" w:hAnsi="Times New Roman" w:cs="Times New Roman"/>
          <w:color w:val="000000" w:themeColor="text1"/>
          <w:sz w:val="24"/>
          <w:szCs w:val="24"/>
          <w:u w:val="single"/>
        </w:rPr>
        <w:t xml:space="preserve"> </w:t>
      </w:r>
      <w:proofErr w:type="gramStart"/>
      <w:r>
        <w:rPr>
          <w:rStyle w:val="slitbdy"/>
          <w:rFonts w:ascii="Times New Roman" w:eastAsia="Times New Roman" w:hAnsi="Times New Roman" w:cs="Times New Roman"/>
          <w:color w:val="000000" w:themeColor="text1"/>
          <w:sz w:val="24"/>
          <w:szCs w:val="24"/>
          <w:u w:val="single"/>
        </w:rPr>
        <w:t>193</w:t>
      </w:r>
      <w:proofErr w:type="gramEnd"/>
      <w:r>
        <w:rPr>
          <w:rStyle w:val="slitbdy"/>
          <w:rFonts w:ascii="Times New Roman" w:eastAsia="Times New Roman" w:hAnsi="Times New Roman" w:cs="Times New Roman"/>
          <w:color w:val="000000" w:themeColor="text1"/>
          <w:sz w:val="24"/>
          <w:szCs w:val="24"/>
          <w:u w:val="single"/>
        </w:rPr>
        <w:t xml:space="preserve"> alin. (16)</w:t>
      </w:r>
      <w:r>
        <w:rPr>
          <w:rStyle w:val="slitbdy"/>
          <w:rFonts w:ascii="Times New Roman" w:eastAsia="Times New Roman" w:hAnsi="Times New Roman" w:cs="Times New Roman"/>
          <w:color w:val="000000" w:themeColor="text1"/>
          <w:sz w:val="24"/>
          <w:szCs w:val="24"/>
        </w:rPr>
        <w:t xml:space="preserve"> </w:t>
      </w:r>
      <w:proofErr w:type="gramStart"/>
      <w:r>
        <w:rPr>
          <w:rStyle w:val="slitbdy"/>
          <w:rFonts w:ascii="Times New Roman" w:eastAsia="Times New Roman" w:hAnsi="Times New Roman" w:cs="Times New Roman"/>
          <w:color w:val="000000" w:themeColor="text1"/>
          <w:sz w:val="24"/>
          <w:szCs w:val="24"/>
        </w:rPr>
        <w:t>din</w:t>
      </w:r>
      <w:proofErr w:type="gramEnd"/>
      <w:r>
        <w:rPr>
          <w:rStyle w:val="slitbdy"/>
          <w:rFonts w:ascii="Times New Roman" w:eastAsia="Times New Roman" w:hAnsi="Times New Roman" w:cs="Times New Roman"/>
          <w:color w:val="000000" w:themeColor="text1"/>
          <w:sz w:val="24"/>
          <w:szCs w:val="24"/>
        </w:rPr>
        <w:t xml:space="preserve"> </w:t>
      </w:r>
      <w:r>
        <w:rPr>
          <w:rStyle w:val="slitbdy"/>
          <w:rFonts w:ascii="Times New Roman" w:eastAsia="Times New Roman" w:hAnsi="Times New Roman" w:cs="Times New Roman"/>
          <w:color w:val="000000" w:themeColor="text1"/>
          <w:sz w:val="24"/>
          <w:szCs w:val="24"/>
          <w:u w:val="single"/>
        </w:rPr>
        <w:t xml:space="preserve">Legea nr. </w:t>
      </w:r>
      <w:proofErr w:type="gramStart"/>
      <w:r>
        <w:rPr>
          <w:rStyle w:val="slitbdy"/>
          <w:rFonts w:ascii="Times New Roman" w:eastAsia="Times New Roman" w:hAnsi="Times New Roman" w:cs="Times New Roman"/>
          <w:color w:val="000000" w:themeColor="text1"/>
          <w:sz w:val="24"/>
          <w:szCs w:val="24"/>
          <w:u w:val="single"/>
        </w:rPr>
        <w:t>207/2015</w:t>
      </w:r>
      <w:proofErr w:type="gramEnd"/>
      <w:r>
        <w:rPr>
          <w:rStyle w:val="slitbdy"/>
          <w:rFonts w:ascii="Times New Roman" w:eastAsia="Times New Roman" w:hAnsi="Times New Roman" w:cs="Times New Roman"/>
          <w:color w:val="000000" w:themeColor="text1"/>
          <w:sz w:val="24"/>
          <w:szCs w:val="24"/>
          <w:u w:val="single"/>
        </w:rPr>
        <w:t xml:space="preserve"> privind Codul de procedură fiscală</w:t>
      </w:r>
      <w:r>
        <w:rPr>
          <w:rStyle w:val="slitbdy"/>
          <w:rFonts w:ascii="Times New Roman" w:eastAsia="Times New Roman" w:hAnsi="Times New Roman" w:cs="Times New Roman"/>
          <w:color w:val="000000" w:themeColor="text1"/>
          <w:sz w:val="24"/>
          <w:szCs w:val="24"/>
        </w:rPr>
        <w:t xml:space="preserve">, cu modificările şi completările ulterioare, ori o combinare a garanţiilor menţionate anterior cu cele prevăzute la </w:t>
      </w:r>
      <w:r>
        <w:rPr>
          <w:rStyle w:val="slgi1"/>
          <w:rFonts w:ascii="Times New Roman" w:eastAsia="Times New Roman" w:hAnsi="Times New Roman" w:cs="Times New Roman"/>
          <w:color w:val="000000" w:themeColor="text1"/>
          <w:sz w:val="24"/>
          <w:szCs w:val="24"/>
        </w:rPr>
        <w:t xml:space="preserve">lit. </w:t>
      </w:r>
      <w:proofErr w:type="gramStart"/>
      <w:r>
        <w:rPr>
          <w:rStyle w:val="slgi1"/>
          <w:rFonts w:ascii="Times New Roman" w:eastAsia="Times New Roman" w:hAnsi="Times New Roman" w:cs="Times New Roman"/>
          <w:color w:val="000000" w:themeColor="text1"/>
          <w:sz w:val="24"/>
          <w:szCs w:val="24"/>
        </w:rPr>
        <w:t>a</w:t>
      </w:r>
      <w:proofErr w:type="gramEnd"/>
      <w:r>
        <w:rPr>
          <w:rStyle w:val="slgi1"/>
          <w:rFonts w:ascii="Times New Roman" w:eastAsia="Times New Roman" w:hAnsi="Times New Roman" w:cs="Times New Roman"/>
          <w:color w:val="000000" w:themeColor="text1"/>
          <w:sz w:val="24"/>
          <w:szCs w:val="24"/>
        </w:rPr>
        <w:t>)</w:t>
      </w:r>
      <w:r>
        <w:rPr>
          <w:rStyle w:val="slitbdy"/>
          <w:rFonts w:ascii="Times New Roman" w:eastAsia="Times New Roman" w:hAnsi="Times New Roman" w:cs="Times New Roman"/>
          <w:color w:val="000000" w:themeColor="text1"/>
          <w:sz w:val="24"/>
          <w:szCs w:val="24"/>
        </w:rPr>
        <w:t xml:space="preserve">, dobânda datorată pe perioada eşalonării este de .......... lei, procentul stabilit potrivit </w:t>
      </w:r>
      <w:r>
        <w:rPr>
          <w:rStyle w:val="slitbdy"/>
          <w:rFonts w:ascii="Times New Roman" w:eastAsia="Times New Roman" w:hAnsi="Times New Roman" w:cs="Times New Roman"/>
          <w:color w:val="000000" w:themeColor="text1"/>
          <w:sz w:val="24"/>
          <w:szCs w:val="24"/>
          <w:u w:val="single"/>
        </w:rPr>
        <w:t xml:space="preserve">art. </w:t>
      </w:r>
      <w:proofErr w:type="gramStart"/>
      <w:r>
        <w:rPr>
          <w:rStyle w:val="slitbdy"/>
          <w:rFonts w:ascii="Times New Roman" w:eastAsia="Times New Roman" w:hAnsi="Times New Roman" w:cs="Times New Roman"/>
          <w:color w:val="000000" w:themeColor="text1"/>
          <w:sz w:val="24"/>
          <w:szCs w:val="24"/>
          <w:u w:val="single"/>
        </w:rPr>
        <w:t>193</w:t>
      </w:r>
      <w:proofErr w:type="gramEnd"/>
      <w:r>
        <w:rPr>
          <w:rStyle w:val="slitbdy"/>
          <w:rFonts w:ascii="Times New Roman" w:eastAsia="Times New Roman" w:hAnsi="Times New Roman" w:cs="Times New Roman"/>
          <w:color w:val="000000" w:themeColor="text1"/>
          <w:sz w:val="24"/>
          <w:szCs w:val="24"/>
          <w:u w:val="single"/>
        </w:rPr>
        <w:t xml:space="preserve"> alin. (13)</w:t>
      </w:r>
      <w:r>
        <w:rPr>
          <w:rStyle w:val="slitbdy"/>
          <w:rFonts w:ascii="Times New Roman" w:eastAsia="Times New Roman" w:hAnsi="Times New Roman" w:cs="Times New Roman"/>
          <w:color w:val="000000" w:themeColor="text1"/>
          <w:sz w:val="24"/>
          <w:szCs w:val="24"/>
        </w:rPr>
        <w:t xml:space="preserve"> </w:t>
      </w:r>
      <w:proofErr w:type="gramStart"/>
      <w:r>
        <w:rPr>
          <w:rStyle w:val="slitbdy"/>
          <w:rFonts w:ascii="Times New Roman" w:eastAsia="Times New Roman" w:hAnsi="Times New Roman" w:cs="Times New Roman"/>
          <w:color w:val="000000" w:themeColor="text1"/>
          <w:sz w:val="24"/>
          <w:szCs w:val="24"/>
        </w:rPr>
        <w:t>din</w:t>
      </w:r>
      <w:proofErr w:type="gramEnd"/>
      <w:r>
        <w:rPr>
          <w:rStyle w:val="slitbdy"/>
          <w:rFonts w:ascii="Times New Roman" w:eastAsia="Times New Roman" w:hAnsi="Times New Roman" w:cs="Times New Roman"/>
          <w:color w:val="000000" w:themeColor="text1"/>
          <w:sz w:val="24"/>
          <w:szCs w:val="24"/>
        </w:rPr>
        <w:t xml:space="preserve"> </w:t>
      </w:r>
      <w:r>
        <w:rPr>
          <w:rStyle w:val="slitbdy"/>
          <w:rFonts w:ascii="Times New Roman" w:eastAsia="Times New Roman" w:hAnsi="Times New Roman" w:cs="Times New Roman"/>
          <w:color w:val="000000" w:themeColor="text1"/>
          <w:sz w:val="24"/>
          <w:szCs w:val="24"/>
          <w:u w:val="single"/>
        </w:rPr>
        <w:t>Legea nr. 207/2015 privind Codul de procedură fiscală</w:t>
      </w:r>
      <w:r>
        <w:rPr>
          <w:rStyle w:val="slitbdy"/>
          <w:rFonts w:ascii="Times New Roman" w:eastAsia="Times New Roman" w:hAnsi="Times New Roman" w:cs="Times New Roman"/>
          <w:color w:val="000000" w:themeColor="text1"/>
          <w:sz w:val="24"/>
          <w:szCs w:val="24"/>
        </w:rPr>
        <w:t xml:space="preserve">, cu modificările şi completările ulterioare, este </w:t>
      </w:r>
      <w:proofErr w:type="gramStart"/>
      <w:r>
        <w:rPr>
          <w:rStyle w:val="slitbdy"/>
          <w:rFonts w:ascii="Times New Roman" w:eastAsia="Times New Roman" w:hAnsi="Times New Roman" w:cs="Times New Roman"/>
          <w:color w:val="000000" w:themeColor="text1"/>
          <w:sz w:val="24"/>
          <w:szCs w:val="24"/>
        </w:rPr>
        <w:t>de ...........</w:t>
      </w:r>
      <w:proofErr w:type="gramEnd"/>
      <w:r>
        <w:rPr>
          <w:rStyle w:val="slitbdy"/>
          <w:rFonts w:ascii="Times New Roman" w:eastAsia="Times New Roman" w:hAnsi="Times New Roman" w:cs="Times New Roman"/>
          <w:color w:val="000000" w:themeColor="text1"/>
          <w:sz w:val="24"/>
          <w:szCs w:val="24"/>
        </w:rPr>
        <w:t xml:space="preserve"> %, iar garanţiile trebuie </w:t>
      </w:r>
      <w:proofErr w:type="gramStart"/>
      <w:r>
        <w:rPr>
          <w:rStyle w:val="slitbdy"/>
          <w:rFonts w:ascii="Times New Roman" w:eastAsia="Times New Roman" w:hAnsi="Times New Roman" w:cs="Times New Roman"/>
          <w:color w:val="000000" w:themeColor="text1"/>
          <w:sz w:val="24"/>
          <w:szCs w:val="24"/>
        </w:rPr>
        <w:t>să</w:t>
      </w:r>
      <w:proofErr w:type="gramEnd"/>
      <w:r>
        <w:rPr>
          <w:rStyle w:val="slitbdy"/>
          <w:rFonts w:ascii="Times New Roman" w:eastAsia="Times New Roman" w:hAnsi="Times New Roman" w:cs="Times New Roman"/>
          <w:color w:val="000000" w:themeColor="text1"/>
          <w:sz w:val="24"/>
          <w:szCs w:val="24"/>
        </w:rPr>
        <w:t xml:space="preserve"> acopere suma de .......... lei.</w:t>
      </w:r>
    </w:p>
    <w:p w:rsidR="00153170" w:rsidRDefault="00153170" w:rsidP="00153170">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pctttl1"/>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Cs w:val="24"/>
          <w:shd w:val="clear" w:color="auto" w:fill="FFFFFF"/>
        </w:rPr>
        <w:t xml:space="preserve"> </w:t>
      </w:r>
      <w:r>
        <w:rPr>
          <w:rStyle w:val="spctbdy"/>
          <w:rFonts w:ascii="Times New Roman" w:eastAsia="Times New Roman" w:hAnsi="Times New Roman" w:cs="Times New Roman"/>
          <w:color w:val="000000" w:themeColor="text1"/>
          <w:sz w:val="24"/>
          <w:szCs w:val="24"/>
        </w:rPr>
        <w:t xml:space="preserve">În situaţia în care constituiţi garanţii conform </w:t>
      </w:r>
      <w:r>
        <w:rPr>
          <w:rStyle w:val="spctbdy"/>
          <w:rFonts w:ascii="Times New Roman" w:eastAsia="Times New Roman" w:hAnsi="Times New Roman" w:cs="Times New Roman"/>
          <w:color w:val="000000" w:themeColor="text1"/>
          <w:sz w:val="24"/>
          <w:szCs w:val="24"/>
          <w:u w:val="single"/>
        </w:rPr>
        <w:t xml:space="preserve">art. </w:t>
      </w:r>
      <w:proofErr w:type="gramStart"/>
      <w:r>
        <w:rPr>
          <w:rStyle w:val="spctbdy"/>
          <w:rFonts w:ascii="Times New Roman" w:eastAsia="Times New Roman" w:hAnsi="Times New Roman" w:cs="Times New Roman"/>
          <w:color w:val="000000" w:themeColor="text1"/>
          <w:sz w:val="24"/>
          <w:szCs w:val="24"/>
          <w:u w:val="single"/>
        </w:rPr>
        <w:t>193</w:t>
      </w:r>
      <w:proofErr w:type="gramEnd"/>
      <w:r>
        <w:rPr>
          <w:rStyle w:val="spctbdy"/>
          <w:rFonts w:ascii="Times New Roman" w:eastAsia="Times New Roman" w:hAnsi="Times New Roman" w:cs="Times New Roman"/>
          <w:color w:val="000000" w:themeColor="text1"/>
          <w:sz w:val="24"/>
          <w:szCs w:val="24"/>
          <w:u w:val="single"/>
        </w:rPr>
        <w:t xml:space="preserve"> alin. (6) </w:t>
      </w:r>
      <w:proofErr w:type="gramStart"/>
      <w:r>
        <w:rPr>
          <w:rStyle w:val="spctbdy"/>
          <w:rFonts w:ascii="Times New Roman" w:eastAsia="Times New Roman" w:hAnsi="Times New Roman" w:cs="Times New Roman"/>
          <w:color w:val="000000" w:themeColor="text1"/>
          <w:sz w:val="24"/>
          <w:szCs w:val="24"/>
          <w:u w:val="single"/>
        </w:rPr>
        <w:t>lit</w:t>
      </w:r>
      <w:proofErr w:type="gramEnd"/>
      <w:r>
        <w:rPr>
          <w:rStyle w:val="spctbdy"/>
          <w:rFonts w:ascii="Times New Roman" w:eastAsia="Times New Roman" w:hAnsi="Times New Roman" w:cs="Times New Roman"/>
          <w:color w:val="000000" w:themeColor="text1"/>
          <w:sz w:val="24"/>
          <w:szCs w:val="24"/>
          <w:u w:val="single"/>
        </w:rPr>
        <w:t>. c)</w:t>
      </w:r>
      <w:r>
        <w:rPr>
          <w:rStyle w:val="spctbdy"/>
          <w:rFonts w:ascii="Times New Roman" w:eastAsia="Times New Roman" w:hAnsi="Times New Roman" w:cs="Times New Roman"/>
          <w:color w:val="000000" w:themeColor="text1"/>
          <w:sz w:val="24"/>
          <w:szCs w:val="24"/>
        </w:rPr>
        <w:t xml:space="preserve"> </w:t>
      </w:r>
      <w:proofErr w:type="gramStart"/>
      <w:r>
        <w:rPr>
          <w:rStyle w:val="spctbdy"/>
          <w:rFonts w:ascii="Times New Roman" w:eastAsia="Times New Roman" w:hAnsi="Times New Roman" w:cs="Times New Roman"/>
          <w:color w:val="000000" w:themeColor="text1"/>
          <w:sz w:val="24"/>
          <w:szCs w:val="24"/>
        </w:rPr>
        <w:t>şi</w:t>
      </w:r>
      <w:proofErr w:type="gramEnd"/>
      <w:r>
        <w:rPr>
          <w:rStyle w:val="spctbdy"/>
          <w:rFonts w:ascii="Times New Roman" w:eastAsia="Times New Roman" w:hAnsi="Times New Roman" w:cs="Times New Roman"/>
          <w:color w:val="000000" w:themeColor="text1"/>
          <w:sz w:val="24"/>
          <w:szCs w:val="24"/>
        </w:rPr>
        <w:t xml:space="preserve"> </w:t>
      </w:r>
      <w:r>
        <w:rPr>
          <w:rStyle w:val="spctbdy"/>
          <w:rFonts w:ascii="Times New Roman" w:eastAsia="Times New Roman" w:hAnsi="Times New Roman" w:cs="Times New Roman"/>
          <w:color w:val="000000" w:themeColor="text1"/>
          <w:sz w:val="24"/>
          <w:szCs w:val="24"/>
          <w:u w:val="single"/>
        </w:rPr>
        <w:t>d)</w:t>
      </w:r>
      <w:r>
        <w:rPr>
          <w:rStyle w:val="spctbdy"/>
          <w:rFonts w:ascii="Times New Roman" w:eastAsia="Times New Roman" w:hAnsi="Times New Roman" w:cs="Times New Roman"/>
          <w:color w:val="000000" w:themeColor="text1"/>
          <w:sz w:val="24"/>
          <w:szCs w:val="24"/>
        </w:rPr>
        <w:t xml:space="preserve"> din </w:t>
      </w:r>
      <w:r>
        <w:rPr>
          <w:rStyle w:val="spctbdy"/>
          <w:rFonts w:ascii="Times New Roman" w:eastAsia="Times New Roman" w:hAnsi="Times New Roman" w:cs="Times New Roman"/>
          <w:color w:val="000000" w:themeColor="text1"/>
          <w:sz w:val="24"/>
          <w:szCs w:val="24"/>
          <w:u w:val="single"/>
        </w:rPr>
        <w:t>Legea nr. 207/2015 privind Codul de procedură fiscală</w:t>
      </w:r>
      <w:r>
        <w:rPr>
          <w:rStyle w:val="spctbdy"/>
          <w:rFonts w:ascii="Times New Roman" w:eastAsia="Times New Roman" w:hAnsi="Times New Roman" w:cs="Times New Roman"/>
          <w:color w:val="000000" w:themeColor="text1"/>
          <w:sz w:val="24"/>
          <w:szCs w:val="24"/>
        </w:rPr>
        <w:t xml:space="preserve">, cu modificările şi completările ulterioare, aveţi obligaţia </w:t>
      </w:r>
      <w:proofErr w:type="gramStart"/>
      <w:r>
        <w:rPr>
          <w:rStyle w:val="spctbdy"/>
          <w:rFonts w:ascii="Times New Roman" w:eastAsia="Times New Roman" w:hAnsi="Times New Roman" w:cs="Times New Roman"/>
          <w:color w:val="000000" w:themeColor="text1"/>
          <w:sz w:val="24"/>
          <w:szCs w:val="24"/>
        </w:rPr>
        <w:t>să</w:t>
      </w:r>
      <w:proofErr w:type="gramEnd"/>
      <w:r>
        <w:rPr>
          <w:rStyle w:val="spctbdy"/>
          <w:rFonts w:ascii="Times New Roman" w:eastAsia="Times New Roman" w:hAnsi="Times New Roman" w:cs="Times New Roman"/>
          <w:color w:val="000000" w:themeColor="text1"/>
          <w:sz w:val="24"/>
          <w:szCs w:val="24"/>
        </w:rPr>
        <w:t xml:space="preserve"> depuneţi la organul fiscal competent raportul de evaluare şi alte documente stabilite prin </w:t>
      </w:r>
      <w:r>
        <w:rPr>
          <w:rStyle w:val="spctbdy"/>
          <w:rFonts w:ascii="Times New Roman" w:eastAsia="Times New Roman" w:hAnsi="Times New Roman" w:cs="Times New Roman"/>
          <w:color w:val="000000" w:themeColor="text1"/>
          <w:sz w:val="24"/>
          <w:szCs w:val="24"/>
          <w:u w:val="single"/>
        </w:rPr>
        <w:t>Ordinul preşedintelui Agenţiei Naţionale de Administrare Fiscală nr. 90/2016</w:t>
      </w:r>
      <w:r>
        <w:rPr>
          <w:rStyle w:val="spctbdy"/>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Pr>
          <w:rStyle w:val="spctbdy"/>
          <w:rFonts w:ascii="Times New Roman" w:eastAsia="Times New Roman" w:hAnsi="Times New Roman" w:cs="Times New Roman"/>
          <w:color w:val="000000" w:themeColor="text1"/>
          <w:sz w:val="24"/>
          <w:szCs w:val="24"/>
          <w:u w:val="single"/>
        </w:rPr>
        <w:t>Procedurii</w:t>
      </w:r>
      <w:r>
        <w:rPr>
          <w:rStyle w:val="spctbdy"/>
          <w:rFonts w:ascii="Times New Roman" w:eastAsia="Times New Roman" w:hAnsi="Times New Roman" w:cs="Times New Roman"/>
          <w:color w:val="000000" w:themeColor="text1"/>
          <w:sz w:val="24"/>
          <w:szCs w:val="24"/>
        </w:rPr>
        <w:t xml:space="preserve"> de aplicare a acordării eşalonării la plată de către organul fiscal central.</w:t>
      </w:r>
    </w:p>
    <w:p w:rsidR="00153170" w:rsidRDefault="00153170" w:rsidP="00153170">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pctttl1"/>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Cs w:val="24"/>
          <w:shd w:val="clear" w:color="auto" w:fill="FFFFFF"/>
        </w:rPr>
        <w:t xml:space="preserve"> </w:t>
      </w:r>
      <w:r>
        <w:rPr>
          <w:rStyle w:val="spctbdy"/>
          <w:rFonts w:ascii="Times New Roman" w:eastAsia="Times New Roman" w:hAnsi="Times New Roman" w:cs="Times New Roman"/>
          <w:color w:val="000000" w:themeColor="text1"/>
          <w:sz w:val="24"/>
          <w:szCs w:val="24"/>
        </w:rPr>
        <w:t xml:space="preserve">În situaţia în care beneficiaţi de înlesnirile </w:t>
      </w:r>
      <w:proofErr w:type="gramStart"/>
      <w:r>
        <w:rPr>
          <w:rStyle w:val="spctbdy"/>
          <w:rFonts w:ascii="Times New Roman" w:eastAsia="Times New Roman" w:hAnsi="Times New Roman" w:cs="Times New Roman"/>
          <w:color w:val="000000" w:themeColor="text1"/>
          <w:sz w:val="24"/>
          <w:szCs w:val="24"/>
        </w:rPr>
        <w:t>la</w:t>
      </w:r>
      <w:proofErr w:type="gramEnd"/>
      <w:r>
        <w:rPr>
          <w:rStyle w:val="spctbdy"/>
          <w:rFonts w:ascii="Times New Roman" w:eastAsia="Times New Roman" w:hAnsi="Times New Roman" w:cs="Times New Roman"/>
          <w:color w:val="000000" w:themeColor="text1"/>
          <w:sz w:val="24"/>
          <w:szCs w:val="24"/>
        </w:rPr>
        <w:t xml:space="preserve"> plată prevăzute la </w:t>
      </w:r>
      <w:r>
        <w:rPr>
          <w:rStyle w:val="spctbdy"/>
          <w:rFonts w:ascii="Times New Roman" w:eastAsia="Times New Roman" w:hAnsi="Times New Roman" w:cs="Times New Roman"/>
          <w:color w:val="000000" w:themeColor="text1"/>
          <w:sz w:val="24"/>
          <w:szCs w:val="24"/>
          <w:u w:val="single"/>
        </w:rPr>
        <w:t xml:space="preserve">art. </w:t>
      </w:r>
      <w:proofErr w:type="gramStart"/>
      <w:r>
        <w:rPr>
          <w:rStyle w:val="spctbdy"/>
          <w:rFonts w:ascii="Times New Roman" w:eastAsia="Times New Roman" w:hAnsi="Times New Roman" w:cs="Times New Roman"/>
          <w:color w:val="000000" w:themeColor="text1"/>
          <w:sz w:val="24"/>
          <w:szCs w:val="24"/>
          <w:u w:val="single"/>
        </w:rPr>
        <w:t>206</w:t>
      </w:r>
      <w:proofErr w:type="gramEnd"/>
      <w:r>
        <w:rPr>
          <w:rStyle w:val="spctbdy"/>
          <w:rFonts w:ascii="Times New Roman" w:eastAsia="Times New Roman" w:hAnsi="Times New Roman" w:cs="Times New Roman"/>
          <w:color w:val="000000" w:themeColor="text1"/>
          <w:sz w:val="24"/>
          <w:szCs w:val="24"/>
        </w:rPr>
        <w:t xml:space="preserve"> din </w:t>
      </w:r>
      <w:r>
        <w:rPr>
          <w:rStyle w:val="spctbdy"/>
          <w:rFonts w:ascii="Times New Roman" w:eastAsia="Times New Roman" w:hAnsi="Times New Roman" w:cs="Times New Roman"/>
          <w:color w:val="000000" w:themeColor="text1"/>
          <w:sz w:val="24"/>
          <w:szCs w:val="24"/>
          <w:u w:val="single"/>
        </w:rPr>
        <w:t>Legea nr. 207/2015 privind Codul de procedură fiscală</w:t>
      </w:r>
      <w:r>
        <w:rPr>
          <w:rStyle w:val="spctbdy"/>
          <w:rFonts w:ascii="Times New Roman" w:eastAsia="Times New Roman" w:hAnsi="Times New Roman" w:cs="Times New Roman"/>
          <w:color w:val="000000" w:themeColor="text1"/>
          <w:sz w:val="24"/>
          <w:szCs w:val="24"/>
        </w:rPr>
        <w:t>, cu modificările şi completările ulterioare, trebuie să constituiţi garanţii în valoare de minimum 20% din sumele rămase din eşalonare la plată, precum şi a penalităţilor de întârziere amânate la plată, respectiv în sumă de .......... lei.*2)</w:t>
      </w:r>
      <w:r>
        <w:rPr>
          <w:rStyle w:val="spar3"/>
          <w:rFonts w:ascii="Times New Roman" w:eastAsia="Times New Roman" w:hAnsi="Times New Roman" w:cs="Times New Roman"/>
          <w:color w:val="000000" w:themeColor="text1"/>
          <w:sz w:val="24"/>
          <w:szCs w:val="24"/>
        </w:rPr>
        <w:t xml:space="preserve"> *2) se menţionează în situaţia aplicării </w:t>
      </w:r>
      <w:r>
        <w:rPr>
          <w:rStyle w:val="spar3"/>
          <w:rFonts w:ascii="Times New Roman" w:eastAsia="Times New Roman" w:hAnsi="Times New Roman" w:cs="Times New Roman"/>
          <w:color w:val="000000" w:themeColor="text1"/>
          <w:sz w:val="24"/>
          <w:szCs w:val="24"/>
          <w:u w:val="single"/>
        </w:rPr>
        <w:t>art. 206</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spacing w:line="276" w:lineRule="auto"/>
        <w:ind w:left="0" w:firstLine="0"/>
        <w:rPr>
          <w:rStyle w:val="spctbdy"/>
          <w:rFonts w:ascii="Times New Roman" w:hAnsi="Times New Roman"/>
          <w:color w:val="000000" w:themeColor="text1"/>
          <w:sz w:val="24"/>
          <w:szCs w:val="24"/>
        </w:rPr>
      </w:pPr>
      <w:r>
        <w:rPr>
          <w:rStyle w:val="spctttl1"/>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Cs w:val="24"/>
          <w:shd w:val="clear" w:color="auto" w:fill="FFFFFF"/>
        </w:rPr>
        <w:t xml:space="preserve"> </w:t>
      </w:r>
      <w:r>
        <w:rPr>
          <w:rStyle w:val="spctbdy"/>
          <w:rFonts w:ascii="Times New Roman" w:eastAsia="Times New Roman" w:hAnsi="Times New Roman" w:cs="Times New Roman"/>
          <w:color w:val="000000" w:themeColor="text1"/>
          <w:sz w:val="24"/>
          <w:szCs w:val="24"/>
        </w:rPr>
        <w:t>În situaţia în care constituiţi garanţii sub formă de scrisoare de garanţie bancară/poliţă de asigurare de garanţie, perioada de valabilitate a scrisorii de garanţie bancară/poliţei de asigurare de garanţie trebuie să fie cu cel puţin 3 luni mai mare decât scadenţa ultimei rate din eşalonarea la plată, respectiv data de ..........</w:t>
      </w:r>
    </w:p>
    <w:p w:rsidR="00153170" w:rsidRDefault="00153170" w:rsidP="00153170">
      <w:pPr>
        <w:pStyle w:val="spar"/>
        <w:spacing w:line="276" w:lineRule="auto"/>
        <w:ind w:left="0"/>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spacing w:line="276" w:lineRule="auto"/>
        <w:rPr>
          <w:rFonts w:ascii="Times New Roman" w:hAnsi="Times New Roman" w:cs="Times New Roman"/>
          <w:color w:val="000000" w:themeColor="text1"/>
          <w:szCs w:val="24"/>
        </w:rPr>
      </w:pPr>
    </w:p>
    <w:p w:rsidR="00153170" w:rsidRDefault="00153170" w:rsidP="00153170">
      <w:pPr>
        <w:spacing w:line="276" w:lineRule="auto"/>
        <w:rPr>
          <w:rFonts w:ascii="Times New Roman" w:hAnsi="Times New Roman" w:cs="Times New Roman"/>
          <w:color w:val="000000" w:themeColor="text1"/>
          <w:szCs w:val="24"/>
        </w:rPr>
      </w:pPr>
    </w:p>
    <w:p w:rsidR="00153170" w:rsidRDefault="00153170" w:rsidP="00153170">
      <w:pPr>
        <w:spacing w:line="276" w:lineRule="auto"/>
        <w:ind w:left="0" w:firstLine="0"/>
        <w:rPr>
          <w:rFonts w:ascii="Times New Roman" w:hAnsi="Times New Roman" w:cs="Times New Roman"/>
          <w:color w:val="000000" w:themeColor="text1"/>
          <w:szCs w:val="24"/>
        </w:rPr>
      </w:pPr>
    </w:p>
    <w:p w:rsidR="00153170" w:rsidRDefault="00153170" w:rsidP="00153170">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w:t>
      </w:r>
    </w:p>
    <w:p w:rsidR="00153170" w:rsidRDefault="00153170"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51570E" w:rsidRDefault="0051570E" w:rsidP="00153170">
      <w:pPr>
        <w:spacing w:line="276" w:lineRule="auto"/>
        <w:ind w:left="0" w:firstLine="0"/>
        <w:jc w:val="right"/>
        <w:rPr>
          <w:rFonts w:ascii="Times New Roman" w:hAnsi="Times New Roman" w:cs="Times New Roman"/>
          <w:b/>
          <w:color w:val="000000" w:themeColor="text1"/>
          <w:szCs w:val="24"/>
        </w:rPr>
      </w:pPr>
    </w:p>
    <w:p w:rsidR="00153170" w:rsidRDefault="00153170" w:rsidP="00153170">
      <w:pPr>
        <w:spacing w:line="276" w:lineRule="auto"/>
        <w:ind w:left="0" w:firstLine="0"/>
        <w:jc w:val="right"/>
        <w:rPr>
          <w:rFonts w:ascii="Times New Roman" w:eastAsia="Times New Roman" w:hAnsi="Times New Roman" w:cs="Times New Roman"/>
          <w:color w:val="000000" w:themeColor="text1"/>
          <w:szCs w:val="24"/>
          <w:shd w:val="clear" w:color="auto" w:fill="FFFFFF"/>
        </w:rPr>
      </w:pPr>
      <w:r>
        <w:rPr>
          <w:rFonts w:ascii="Times New Roman" w:hAnsi="Times New Roman" w:cs="Times New Roman"/>
          <w:b/>
          <w:color w:val="000000" w:themeColor="text1"/>
          <w:szCs w:val="24"/>
        </w:rPr>
        <w:t>Anexa 16</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referitoare</w:t>
      </w:r>
      <w:proofErr w:type="gramEnd"/>
      <w:r>
        <w:rPr>
          <w:b/>
          <w:color w:val="000000" w:themeColor="text1"/>
          <w:shd w:val="clear" w:color="auto" w:fill="FFFFFF"/>
        </w:rPr>
        <w:t xml:space="preserve"> la obligaţiile de plată accesorii</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reprezentând</w:t>
      </w:r>
      <w:proofErr w:type="gramEnd"/>
      <w:r>
        <w:rPr>
          <w:b/>
          <w:color w:val="000000" w:themeColor="text1"/>
          <w:shd w:val="clear" w:color="auto" w:fill="FFFFFF"/>
        </w:rPr>
        <w:t xml:space="preserve"> dobânzi şi/sau penalităţi datorate în cazul eşalonărilor la plată</w:t>
      </w:r>
    </w:p>
    <w:p w:rsidR="00153170" w:rsidRDefault="00153170" w:rsidP="00153170">
      <w:pPr>
        <w:pStyle w:val="spar"/>
        <w:spacing w:line="276" w:lineRule="auto"/>
        <w:ind w:left="0"/>
        <w:rPr>
          <w:color w:val="000000" w:themeColor="text1"/>
          <w:shd w:val="clear" w:color="auto" w:fill="FFFFFF"/>
        </w:rPr>
      </w:pPr>
    </w:p>
    <w:p w:rsidR="00153170" w:rsidRDefault="00153170" w:rsidP="00153170">
      <w:pPr>
        <w:spacing w:line="276" w:lineRule="auto"/>
        <w:ind w:left="225"/>
        <w:rPr>
          <w:rStyle w:val="spar3"/>
          <w:rFonts w:ascii="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În temeiul </w:t>
      </w:r>
      <w:r>
        <w:rPr>
          <w:rStyle w:val="spar3"/>
          <w:rFonts w:ascii="Times New Roman" w:eastAsia="Times New Roman" w:hAnsi="Times New Roman" w:cs="Times New Roman"/>
          <w:color w:val="000000" w:themeColor="text1"/>
          <w:sz w:val="24"/>
          <w:szCs w:val="24"/>
          <w:u w:val="single"/>
        </w:rPr>
        <w:t>art. 197 alin. (3)</w:t>
      </w:r>
      <w:r>
        <w:rPr>
          <w:rStyle w:val="spar3"/>
          <w:rFonts w:ascii="Times New Roman" w:eastAsia="Times New Roman" w:hAnsi="Times New Roman" w:cs="Times New Roman"/>
          <w:color w:val="000000" w:themeColor="text1"/>
          <w:sz w:val="24"/>
          <w:szCs w:val="24"/>
        </w:rPr>
        <w:t xml:space="preserve">, </w:t>
      </w:r>
      <w:r>
        <w:rPr>
          <w:rStyle w:val="spar3"/>
          <w:rFonts w:ascii="Times New Roman" w:eastAsia="Times New Roman" w:hAnsi="Times New Roman" w:cs="Times New Roman"/>
          <w:color w:val="000000" w:themeColor="text1"/>
          <w:sz w:val="24"/>
          <w:szCs w:val="24"/>
          <w:u w:val="single"/>
        </w:rPr>
        <w:t>art. 198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199 alin. (3)</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 şi având în vedere Decizia ...........*2) nr. .........., din data de ................, pentru rata de eşalonare achitată cu întârziere/diferenţele de obligaţii marcate şi rămase nestinse după soluţionarea deconturilor cu sumă negativă de TVA cu opţiune de rambursare/pentru sumele rămase de plată din eşalonarea acordată, în cazul pierderii valabilităţii eşalonării la plată s-au calculat următoarele obligaţii fiscale accesorii:</w:t>
      </w:r>
    </w:p>
    <w:p w:rsidR="00153170" w:rsidRDefault="00153170" w:rsidP="00153170">
      <w:pPr>
        <w:pStyle w:val="spar"/>
        <w:spacing w:line="276" w:lineRule="auto"/>
        <w:ind w:left="450"/>
        <w:jc w:val="both"/>
      </w:pPr>
      <w:proofErr w:type="gramStart"/>
      <w:r>
        <w:rPr>
          <w:color w:val="000000" w:themeColor="text1"/>
          <w:shd w:val="clear" w:color="auto" w:fill="FFFFFF"/>
        </w:rPr>
        <w:t>*2) se va menţiona unul dintre următoarele documente, care este ultimul emis, respectiv: decizia de eşalonare la plată a obligaţiilor fiscale/decizia de modificare a deciziei de eşalonare la plată a obligaţiilor fiscale/decizia de menţinere a valabilităţii eşalonării la plată a obligaţiilor fiscale/decizia de constatare a pierderii valabilităţii eşalonării la plată/decizia de pierdere a valabilităţii amânării la plată.</w:t>
      </w:r>
      <w:proofErr w:type="gramEnd"/>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35"/>
        <w:gridCol w:w="4223"/>
        <w:gridCol w:w="2034"/>
        <w:gridCol w:w="2352"/>
      </w:tblGrid>
      <w:tr w:rsidR="00153170" w:rsidTr="00153170">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Cod*3)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Documentul prin care s-a individualizat suma de plată*4)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Natura obligației fiscal*5)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Sumă obligații fiscale accesorii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r>
    </w:tbl>
    <w:p w:rsidR="00153170" w:rsidRDefault="00153170" w:rsidP="00153170">
      <w:pPr>
        <w:pStyle w:val="spar"/>
        <w:spacing w:line="276" w:lineRule="auto"/>
        <w:jc w:val="both"/>
        <w:rPr>
          <w:color w:val="000000" w:themeColor="text1"/>
        </w:rPr>
      </w:pPr>
      <w:r>
        <w:rPr>
          <w:color w:val="000000" w:themeColor="text1"/>
          <w:shd w:val="clear" w:color="auto" w:fill="FFFFFF"/>
        </w:rPr>
        <w:t xml:space="preserve">*3) se </w:t>
      </w:r>
      <w:proofErr w:type="gramStart"/>
      <w:r>
        <w:rPr>
          <w:color w:val="000000" w:themeColor="text1"/>
          <w:shd w:val="clear" w:color="auto" w:fill="FFFFFF"/>
        </w:rPr>
        <w:t>va</w:t>
      </w:r>
      <w:proofErr w:type="gramEnd"/>
      <w:r>
        <w:rPr>
          <w:color w:val="000000" w:themeColor="text1"/>
          <w:shd w:val="clear" w:color="auto" w:fill="FFFFFF"/>
        </w:rPr>
        <w:t xml:space="preserve"> menţiona codul existent în nomenclatorul aplicaţiilor informatice din care se emit, publicat pe portalul ANAF.</w:t>
      </w:r>
    </w:p>
    <w:p w:rsidR="00153170" w:rsidRDefault="00153170" w:rsidP="00153170">
      <w:pPr>
        <w:pStyle w:val="spar"/>
        <w:spacing w:line="276" w:lineRule="auto"/>
        <w:jc w:val="both"/>
        <w:rPr>
          <w:color w:val="000000" w:themeColor="text1"/>
          <w:shd w:val="clear" w:color="auto" w:fill="FFFFFF"/>
        </w:rPr>
      </w:pPr>
      <w:proofErr w:type="gramStart"/>
      <w:r>
        <w:rPr>
          <w:color w:val="000000" w:themeColor="text1"/>
          <w:shd w:val="clear" w:color="auto" w:fill="FFFFFF"/>
        </w:rPr>
        <w:t>*4) se vor menţiona numărul, data şi denumirea documentului care constituie titlu de creanţă, respectiv decizia de eşalonare la plată a obligaţiilor fiscale, decizia de modificare a deciziei de eşalonare la plată a obligaţiilor fiscale, decizia de menţinere a valabilităţii eşalonării la plată a obligaţiilor fiscale, prin care s-a individualizat rata, şi/sau înştiinţarea de plată, decizia de constatare a pierderii valabilităţii eşalonării la plată şi decizia de pierdere a valabilităţii amânării la plată, după caz.</w:t>
      </w:r>
      <w:proofErr w:type="gramEnd"/>
    </w:p>
    <w:p w:rsidR="00153170" w:rsidRDefault="00153170" w:rsidP="00153170">
      <w:pPr>
        <w:pStyle w:val="spar"/>
        <w:spacing w:line="276" w:lineRule="auto"/>
        <w:jc w:val="both"/>
        <w:rPr>
          <w:color w:val="000000" w:themeColor="text1"/>
          <w:shd w:val="clear" w:color="auto" w:fill="FFFFFF"/>
        </w:rPr>
      </w:pPr>
      <w:r>
        <w:rPr>
          <w:color w:val="000000" w:themeColor="text1"/>
          <w:shd w:val="clear" w:color="auto" w:fill="FFFFFF"/>
        </w:rPr>
        <w:t>*5) în cazul dobânzilor se vor menţiona dobânzile pe fiecare tip de obligaţie fiscală principală, iar în cazul penalităţilor se vor menţiona "Penalităţi datorate în cazul eşalonărilor la plată</w:t>
      </w:r>
    </w:p>
    <w:p w:rsidR="00153170" w:rsidRDefault="00153170" w:rsidP="00153170">
      <w:pPr>
        <w:spacing w:line="276" w:lineRule="auto"/>
        <w:ind w:left="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Vă invităm ca, în termenul prevăzut la </w:t>
      </w:r>
      <w:r>
        <w:rPr>
          <w:rStyle w:val="spar3"/>
          <w:rFonts w:ascii="Times New Roman" w:eastAsia="Times New Roman" w:hAnsi="Times New Roman" w:cs="Times New Roman"/>
          <w:color w:val="000000" w:themeColor="text1"/>
          <w:sz w:val="24"/>
          <w:szCs w:val="24"/>
          <w:u w:val="single"/>
        </w:rPr>
        <w:t>art. 156 alin. (1)</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să achitaţi sumele menţionate în prezenta decizie. Sumele reprezentând penalităţi vor fi achitate în contul 20.35.01.07 "Penalităţi datorate în cazul eşalonărilor la plată". 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 al aceluiaşi act normativ</w:t>
      </w:r>
      <w:r>
        <w:rPr>
          <w:rStyle w:val="spar3"/>
          <w:rFonts w:ascii="Times New Roman" w:eastAsia="Times New Roman" w:hAnsi="Times New Roman" w:cs="Times New Roman"/>
          <w:color w:val="000000" w:themeColor="text1"/>
          <w:sz w:val="24"/>
          <w:szCs w:val="24"/>
        </w:rPr>
        <w:t>, sub sancţiunea decăderii. Contestaţia se depune la organul fiscal emitent al deciziei.</w:t>
      </w:r>
    </w:p>
    <w:p w:rsidR="00153170" w:rsidRDefault="00153170" w:rsidP="00153170">
      <w:pPr>
        <w:pStyle w:val="spar"/>
        <w:spacing w:line="276" w:lineRule="auto"/>
        <w:jc w:val="both"/>
      </w:pPr>
      <w:r>
        <w:rPr>
          <w:color w:val="000000" w:themeColor="text1"/>
          <w:shd w:val="clear" w:color="auto" w:fill="FFFFFF"/>
        </w:rPr>
        <w:t>Detaliile referitoare la modul de calcul al sumelor reprezentând obligaţii fiscale accesorii se află în anexă.</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w:t>
      </w:r>
    </w:p>
    <w:p w:rsidR="00153170" w:rsidRDefault="00153170" w:rsidP="00153170">
      <w:pPr>
        <w:pStyle w:val="spar"/>
        <w:spacing w:line="276" w:lineRule="auto"/>
        <w:rPr>
          <w:color w:val="000000" w:themeColor="text1"/>
          <w:shd w:val="clear" w:color="auto" w:fill="FFFFFF"/>
        </w:rPr>
      </w:pPr>
      <w:r>
        <w:rPr>
          <w:color w:val="000000" w:themeColor="text1"/>
          <w:shd w:val="clear" w:color="auto" w:fill="FFFFFF"/>
        </w:rPr>
        <w:t>Document care conţine date cu caracter personal protejate de prevederile Regulamentului (UE) nr. 2016/679</w:t>
      </w:r>
    </w:p>
    <w:p w:rsidR="00153170" w:rsidRDefault="00153170" w:rsidP="00153170">
      <w:pPr>
        <w:pStyle w:val="sanxttl"/>
        <w:spacing w:line="276" w:lineRule="auto"/>
        <w:rPr>
          <w:rFonts w:ascii="Times New Roman" w:hAnsi="Times New Roman"/>
          <w:color w:val="FF0000"/>
          <w:sz w:val="24"/>
          <w:szCs w:val="24"/>
          <w:shd w:val="clear" w:color="auto" w:fill="FFFFFF"/>
        </w:rPr>
      </w:pPr>
    </w:p>
    <w:p w:rsidR="00153170" w:rsidRDefault="00153170" w:rsidP="00153170">
      <w:pPr>
        <w:pStyle w:val="sanxttl"/>
        <w:spacing w:line="276" w:lineRule="auto"/>
        <w:rPr>
          <w:rFonts w:ascii="Times New Roman" w:hAnsi="Times New Roman"/>
          <w:color w:val="FF0000"/>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51570E" w:rsidRDefault="0051570E" w:rsidP="00153170">
      <w:pPr>
        <w:pStyle w:val="sanxttl"/>
        <w:spacing w:line="276" w:lineRule="auto"/>
        <w:rPr>
          <w:rFonts w:ascii="Times New Roman" w:hAnsi="Times New Roman"/>
          <w:color w:val="000000" w:themeColor="text1"/>
          <w:sz w:val="24"/>
          <w:szCs w:val="24"/>
          <w:shd w:val="clear" w:color="auto" w:fill="FFFFFF"/>
        </w:rPr>
      </w:pPr>
    </w:p>
    <w:p w:rsidR="00153170" w:rsidRDefault="00153170" w:rsidP="0051570E">
      <w:pPr>
        <w:pStyle w:val="sanxttl"/>
        <w:spacing w:line="276" w:lineRule="auto"/>
        <w:jc w:val="right"/>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ANEXĂ</w:t>
      </w:r>
    </w:p>
    <w:p w:rsidR="00153170" w:rsidRDefault="00153170" w:rsidP="00153170">
      <w:pPr>
        <w:pStyle w:val="spar"/>
        <w:spacing w:line="276" w:lineRule="auto"/>
        <w:ind w:left="5985" w:firstLine="495"/>
        <w:jc w:val="both"/>
        <w:rPr>
          <w:b/>
          <w:color w:val="000000" w:themeColor="text1"/>
          <w:shd w:val="clear" w:color="auto" w:fill="FFFFFF"/>
        </w:rPr>
      </w:pPr>
      <w:proofErr w:type="gramStart"/>
      <w:r>
        <w:rPr>
          <w:b/>
          <w:color w:val="000000" w:themeColor="text1"/>
          <w:shd w:val="clear" w:color="auto" w:fill="FFFFFF"/>
        </w:rPr>
        <w:t>la</w:t>
      </w:r>
      <w:proofErr w:type="gramEnd"/>
      <w:r>
        <w:rPr>
          <w:b/>
          <w:color w:val="000000" w:themeColor="text1"/>
          <w:shd w:val="clear" w:color="auto" w:fill="FFFFFF"/>
        </w:rPr>
        <w:t xml:space="preserve"> Anexa nr. </w:t>
      </w:r>
      <w:proofErr w:type="gramStart"/>
      <w:r>
        <w:rPr>
          <w:b/>
          <w:color w:val="000000" w:themeColor="text1"/>
          <w:shd w:val="clear" w:color="auto" w:fill="FFFFFF"/>
        </w:rPr>
        <w:t>16 la</w:t>
      </w:r>
      <w:proofErr w:type="gramEnd"/>
      <w:r>
        <w:rPr>
          <w:b/>
          <w:color w:val="000000" w:themeColor="text1"/>
          <w:shd w:val="clear" w:color="auto" w:fill="FFFFFF"/>
        </w:rPr>
        <w:t xml:space="preserve"> procedură</w:t>
      </w:r>
    </w:p>
    <w:p w:rsidR="00153170" w:rsidRDefault="00153170" w:rsidP="00153170">
      <w:pPr>
        <w:pStyle w:val="spar"/>
        <w:spacing w:line="276" w:lineRule="auto"/>
        <w:ind w:left="5985" w:firstLine="495"/>
        <w:jc w:val="both"/>
        <w:rPr>
          <w:color w:val="000000" w:themeColor="text1"/>
          <w:shd w:val="clear" w:color="auto" w:fill="FFFFFF"/>
        </w:rPr>
      </w:pPr>
    </w:p>
    <w:p w:rsidR="00153170" w:rsidRDefault="00153170" w:rsidP="00153170">
      <w:pPr>
        <w:pStyle w:val="spar"/>
        <w:spacing w:line="276" w:lineRule="auto"/>
        <w:jc w:val="both"/>
        <w:rPr>
          <w:color w:val="000000" w:themeColor="text1"/>
          <w:shd w:val="clear" w:color="auto" w:fill="FFFFFF"/>
        </w:rPr>
      </w:pPr>
      <w:r>
        <w:rPr>
          <w:color w:val="000000" w:themeColor="text1"/>
          <w:shd w:val="clear" w:color="auto" w:fill="FFFFFF"/>
        </w:rPr>
        <w:t xml:space="preserve">Anexa la Decizia nr. </w:t>
      </w:r>
      <w:proofErr w:type="gramStart"/>
      <w:r>
        <w:rPr>
          <w:color w:val="000000" w:themeColor="text1"/>
          <w:shd w:val="clear" w:color="auto" w:fill="FFFFFF"/>
        </w:rPr>
        <w:t>.......</w:t>
      </w:r>
      <w:proofErr w:type="gramEnd"/>
      <w:r>
        <w:rPr>
          <w:color w:val="000000" w:themeColor="text1"/>
          <w:shd w:val="clear" w:color="auto" w:fill="FFFFFF"/>
        </w:rPr>
        <w:t xml:space="preserve"> din data de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49"/>
        <w:gridCol w:w="2900"/>
        <w:gridCol w:w="1187"/>
        <w:gridCol w:w="715"/>
        <w:gridCol w:w="1424"/>
        <w:gridCol w:w="338"/>
        <w:gridCol w:w="660"/>
        <w:gridCol w:w="1771"/>
      </w:tblGrid>
      <w:tr w:rsidR="00153170" w:rsidTr="00153170">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Cod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Documentul prin care s-a individualizat suma de plată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Categoria de sumă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Perioada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Suma rămasă de plată*1)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Zile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Cota*2)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Suma obligație fiscală accesorie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pStyle w:val="spar"/>
        <w:spacing w:line="276" w:lineRule="auto"/>
        <w:jc w:val="both"/>
        <w:rPr>
          <w:color w:val="000000" w:themeColor="text1"/>
        </w:rPr>
      </w:pPr>
      <w:r>
        <w:rPr>
          <w:color w:val="000000" w:themeColor="text1"/>
          <w:shd w:val="clear" w:color="auto" w:fill="FFFFFF"/>
        </w:rPr>
        <w:t>*1) vor menţiona sumele din rata de eşalonare achitată cu întârziere/sumele din înştiinţarea de plată/sumele rămase de plată din eşalonarea acordată în cazul pierderii valabilităţii acesteia;</w:t>
      </w:r>
    </w:p>
    <w:p w:rsidR="00153170" w:rsidRDefault="00153170" w:rsidP="00153170">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par3"/>
          <w:rFonts w:ascii="Times New Roman" w:eastAsia="Times New Roman" w:hAnsi="Times New Roman" w:cs="Times New Roman"/>
          <w:color w:val="000000" w:themeColor="text1"/>
          <w:sz w:val="24"/>
          <w:szCs w:val="24"/>
        </w:rPr>
        <w:t xml:space="preserve">    *2) nivelul penalităţii se stabileşte conform </w:t>
      </w:r>
      <w:r>
        <w:rPr>
          <w:rStyle w:val="spar3"/>
          <w:rFonts w:ascii="Times New Roman" w:eastAsia="Times New Roman" w:hAnsi="Times New Roman" w:cs="Times New Roman"/>
          <w:color w:val="000000" w:themeColor="text1"/>
          <w:sz w:val="24"/>
          <w:szCs w:val="24"/>
          <w:u w:val="single"/>
        </w:rPr>
        <w:t>art. 198 alin. (2)</w:t>
      </w:r>
      <w:r>
        <w:rPr>
          <w:rStyle w:val="spar3"/>
          <w:rFonts w:ascii="Times New Roman" w:eastAsia="Times New Roman" w:hAnsi="Times New Roman" w:cs="Times New Roman"/>
          <w:color w:val="000000" w:themeColor="text1"/>
          <w:sz w:val="24"/>
          <w:szCs w:val="24"/>
        </w:rPr>
        <w:t xml:space="preserve"> sau </w:t>
      </w:r>
      <w:r>
        <w:rPr>
          <w:rStyle w:val="spar3"/>
          <w:rFonts w:ascii="Times New Roman" w:eastAsia="Times New Roman" w:hAnsi="Times New Roman" w:cs="Times New Roman"/>
          <w:color w:val="000000" w:themeColor="text1"/>
          <w:sz w:val="24"/>
          <w:szCs w:val="24"/>
          <w:u w:val="single"/>
        </w:rPr>
        <w:t>art. 199 alin. (3)</w:t>
      </w:r>
      <w:r>
        <w:rPr>
          <w:rStyle w:val="spar3"/>
          <w:rFonts w:ascii="Times New Roman" w:eastAsia="Times New Roman" w:hAnsi="Times New Roman" w:cs="Times New Roman"/>
          <w:color w:val="000000" w:themeColor="text1"/>
          <w:sz w:val="24"/>
          <w:szCs w:val="24"/>
        </w:rPr>
        <w:t xml:space="preserve">, după caz,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iar nivelul dobânzii se stabileşte potrivit </w:t>
      </w:r>
      <w:r>
        <w:rPr>
          <w:rStyle w:val="spar3"/>
          <w:rFonts w:ascii="Times New Roman" w:eastAsia="Times New Roman" w:hAnsi="Times New Roman" w:cs="Times New Roman"/>
          <w:color w:val="000000" w:themeColor="text1"/>
          <w:sz w:val="24"/>
          <w:szCs w:val="24"/>
          <w:u w:val="single"/>
        </w:rPr>
        <w:t>art. 174 din acelaşi act normativ</w:t>
      </w:r>
      <w:r>
        <w:rPr>
          <w:rStyle w:val="spar3"/>
          <w:rFonts w:ascii="Times New Roman" w:eastAsia="Times New Roman" w:hAnsi="Times New Roman" w:cs="Times New Roman"/>
          <w:color w:val="000000" w:themeColor="text1"/>
          <w:sz w:val="24"/>
          <w:szCs w:val="24"/>
        </w:rPr>
        <w:t>.</w:t>
      </w: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51570E" w:rsidRDefault="0051570E"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17</w:t>
      </w:r>
    </w:p>
    <w:p w:rsidR="00153170" w:rsidRDefault="00153170" w:rsidP="00153170">
      <w:pPr>
        <w:spacing w:line="276" w:lineRule="auto"/>
        <w:rPr>
          <w:rFonts w:ascii="Times New Roman" w:hAnsi="Times New Roman" w:cs="Times New Roman"/>
          <w:b/>
          <w:color w:val="000000" w:themeColor="text1"/>
          <w:szCs w:val="24"/>
        </w:rPr>
      </w:pPr>
      <w:r>
        <w:rPr>
          <w:rFonts w:ascii="Times New Roman" w:hAnsi="Times New Roman" w:cs="Times New Roman"/>
          <w:b/>
          <w:color w:val="000000" w:themeColor="text1"/>
          <w:szCs w:val="24"/>
        </w:rPr>
        <w:t>Nr…../……</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anulare a penalităţilor de întârziere amânate la plată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În temeiul prevederilor </w:t>
      </w:r>
      <w:r>
        <w:rPr>
          <w:rStyle w:val="spar3"/>
          <w:rFonts w:ascii="Times New Roman" w:eastAsia="Times New Roman" w:hAnsi="Times New Roman" w:cs="Times New Roman"/>
          <w:color w:val="000000" w:themeColor="text1"/>
          <w:sz w:val="24"/>
          <w:szCs w:val="24"/>
          <w:u w:val="single"/>
        </w:rPr>
        <w:t>art. 208 alin. (3)</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şi ale </w:t>
      </w:r>
      <w:r>
        <w:rPr>
          <w:rStyle w:val="spar3"/>
          <w:rFonts w:ascii="Times New Roman" w:eastAsia="Times New Roman" w:hAnsi="Times New Roman" w:cs="Times New Roman"/>
          <w:color w:val="000000" w:themeColor="text1"/>
          <w:sz w:val="24"/>
          <w:szCs w:val="24"/>
          <w:u w:val="single"/>
        </w:rPr>
        <w:t>Ordinului preşedintelui Agenţiei Naţionale de Administrare Fiscală nr. 90/2016</w:t>
      </w:r>
      <w:r>
        <w:rPr>
          <w:rStyle w:val="spar3"/>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Pr>
          <w:rStyle w:val="spar3"/>
          <w:rFonts w:ascii="Times New Roman" w:eastAsia="Times New Roman" w:hAnsi="Times New Roman" w:cs="Times New Roman"/>
          <w:color w:val="000000" w:themeColor="text1"/>
          <w:sz w:val="24"/>
          <w:szCs w:val="24"/>
          <w:u w:val="single"/>
        </w:rPr>
        <w:t>Procedurii</w:t>
      </w:r>
      <w:r>
        <w:rPr>
          <w:rStyle w:val="spar3"/>
          <w:rFonts w:ascii="Times New Roman" w:eastAsia="Times New Roman" w:hAnsi="Times New Roman" w:cs="Times New Roman"/>
          <w:color w:val="000000" w:themeColor="text1"/>
          <w:sz w:val="24"/>
          <w:szCs w:val="24"/>
        </w:rPr>
        <w:t xml:space="preserve"> de aplicare a acordării eşalonării la plată de către organul fiscal central, vă comunicăm că suma de ........... lei, reprezentând penalităţi de întârziere şi, după caz, 50% din majorări de întârziere/dobânzi, amânată la plată prin Decizia nr. ......... din data de ..........., se anulează la data de .........., întrucât au fost respectate condiţiile de menţinere a valabilităţii eşalonării la plată prevăzute de Titlul VII, Cap. IV Înlesniri la plată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pStyle w:val="spar"/>
        <w:spacing w:line="276" w:lineRule="auto"/>
        <w:jc w:val="both"/>
      </w:pPr>
      <w:r>
        <w:rPr>
          <w:color w:val="000000" w:themeColor="text1"/>
          <w:shd w:val="clear" w:color="auto" w:fill="FFFFFF"/>
        </w:rPr>
        <w:t>Menţiuni privind audierea contribuabilului: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 al aceluiaşi act normativ</w:t>
      </w:r>
      <w:r>
        <w:rPr>
          <w:rStyle w:val="spar3"/>
          <w:rFonts w:ascii="Times New Roman" w:eastAsia="Times New Roman" w:hAnsi="Times New Roman" w:cs="Times New Roman"/>
          <w:color w:val="000000" w:themeColor="text1"/>
          <w:sz w:val="24"/>
          <w:szCs w:val="24"/>
        </w:rPr>
        <w:t>, sub sancţiunea decăderii. Contestaţia se depune la organul fiscal emitent al deciziei.</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rPr>
          <w:rStyle w:val="sanxbdy"/>
          <w:rFonts w:ascii="Times New Roman" w:hAnsi="Times New Roman"/>
          <w:color w:val="000000" w:themeColor="text1"/>
          <w:sz w:val="24"/>
          <w:szCs w:val="24"/>
        </w:rPr>
      </w:pP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vanish w:val="0"/>
          <w:color w:val="000000" w:themeColor="text1"/>
          <w:sz w:val="24"/>
          <w:szCs w:val="24"/>
          <w:specVanish w:val="0"/>
        </w:rPr>
      </w:pPr>
    </w:p>
    <w:p w:rsidR="0051570E" w:rsidRDefault="0051570E" w:rsidP="00153170">
      <w:pPr>
        <w:spacing w:line="276" w:lineRule="auto"/>
        <w:ind w:left="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ind w:left="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ind w:left="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ind w:left="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ind w:left="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ind w:left="0"/>
        <w:rPr>
          <w:rStyle w:val="sanxbdy"/>
          <w:rFonts w:ascii="Times New Roman" w:hAnsi="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rPr>
          <w:color w:val="FF0000"/>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18</w:t>
      </w:r>
    </w:p>
    <w:p w:rsidR="00153170" w:rsidRDefault="00153170" w:rsidP="00153170">
      <w:pPr>
        <w:spacing w:line="276" w:lineRule="auto"/>
        <w:rPr>
          <w:rFonts w:ascii="Times New Roman" w:hAnsi="Times New Roman" w:cs="Times New Roman"/>
          <w:b/>
          <w:color w:val="000000" w:themeColor="text1"/>
          <w:szCs w:val="24"/>
        </w:rPr>
      </w:pPr>
      <w:r>
        <w:rPr>
          <w:rFonts w:ascii="Times New Roman" w:hAnsi="Times New Roman" w:cs="Times New Roman"/>
          <w:b/>
          <w:color w:val="000000" w:themeColor="text1"/>
          <w:szCs w:val="24"/>
        </w:rPr>
        <w:t>Nr…../……</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reducere a penalităţilor de nedeclarare amânate la plată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firstLine="0"/>
        <w:rPr>
          <w:rStyle w:val="spar3"/>
          <w:rFonts w:ascii="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În temeiul prevederilor </w:t>
      </w:r>
      <w:r>
        <w:rPr>
          <w:rStyle w:val="spar3"/>
          <w:rFonts w:ascii="Times New Roman" w:eastAsia="Times New Roman" w:hAnsi="Times New Roman" w:cs="Times New Roman"/>
          <w:color w:val="000000" w:themeColor="text1"/>
          <w:sz w:val="24"/>
          <w:szCs w:val="24"/>
          <w:u w:val="single"/>
        </w:rPr>
        <w:t>art. 181 alin. (2) lit. b)</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şi ale </w:t>
      </w:r>
      <w:r>
        <w:rPr>
          <w:rStyle w:val="spar3"/>
          <w:rFonts w:ascii="Times New Roman" w:eastAsia="Times New Roman" w:hAnsi="Times New Roman" w:cs="Times New Roman"/>
          <w:color w:val="000000" w:themeColor="text1"/>
          <w:sz w:val="24"/>
          <w:szCs w:val="24"/>
          <w:u w:val="single"/>
        </w:rPr>
        <w:t>Ordinului preşedintelui Agenţiei Naţionale de Administrare Fiscală nr. 90/2016</w:t>
      </w:r>
      <w:r>
        <w:rPr>
          <w:rStyle w:val="spar3"/>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Pr>
          <w:rStyle w:val="spar3"/>
          <w:rFonts w:ascii="Times New Roman" w:eastAsia="Times New Roman" w:hAnsi="Times New Roman" w:cs="Times New Roman"/>
          <w:color w:val="000000" w:themeColor="text1"/>
          <w:sz w:val="24"/>
          <w:szCs w:val="24"/>
          <w:u w:val="single"/>
        </w:rPr>
        <w:t>Procedurii</w:t>
      </w:r>
      <w:r>
        <w:rPr>
          <w:rStyle w:val="spar3"/>
          <w:rFonts w:ascii="Times New Roman" w:eastAsia="Times New Roman" w:hAnsi="Times New Roman" w:cs="Times New Roman"/>
          <w:color w:val="000000" w:themeColor="text1"/>
          <w:sz w:val="24"/>
          <w:szCs w:val="24"/>
        </w:rPr>
        <w:t xml:space="preserve"> de aplicare a acordării eşalonării la plată de către organul fiscal central, şi a Cererii dumneavoastră nr. ......... din data de .........., vă comunicăm că, suma de .......... lei, reprezentând penalităţi de nedeclarare, aferente obligaţiilor fiscale principale eşalonate la plată, amânată la plată prin Decizia nr. ......... din data de .............., se reduce cu 75%, respectiv suma de .............., la data de ..............., întrucât au fost respectate condiţiile de menţinere a valabilităţii eşalonării la plată prevăzute de Titlul VII, Cap. IV Înlesniri la plată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Diferenţa de penalităţi de nedeclarare în cotă de 25%, se achită în termenul prevăzut la </w:t>
      </w:r>
      <w:r>
        <w:rPr>
          <w:rStyle w:val="spar3"/>
          <w:rFonts w:ascii="Times New Roman" w:eastAsia="Times New Roman" w:hAnsi="Times New Roman" w:cs="Times New Roman"/>
          <w:color w:val="000000" w:themeColor="text1"/>
          <w:sz w:val="24"/>
          <w:szCs w:val="24"/>
          <w:u w:val="single"/>
        </w:rPr>
        <w:t>art. 156 alin. (1) din Legea nr. 207/2015</w:t>
      </w:r>
      <w:r>
        <w:rPr>
          <w:rStyle w:val="spar3"/>
          <w:rFonts w:ascii="Times New Roman" w:eastAsia="Times New Roman" w:hAnsi="Times New Roman" w:cs="Times New Roman"/>
          <w:color w:val="000000" w:themeColor="text1"/>
          <w:sz w:val="24"/>
          <w:szCs w:val="24"/>
        </w:rPr>
        <w:t>, cu modificările şi completările ulterioare, respectiv:</w:t>
      </w:r>
    </w:p>
    <w:p w:rsidR="00153170" w:rsidRDefault="00153170" w:rsidP="00153170">
      <w:pPr>
        <w:spacing w:line="276" w:lineRule="auto"/>
        <w:ind w:left="0" w:firstLine="0"/>
      </w:pPr>
      <w:r>
        <w:rPr>
          <w:rStyle w:val="slinttl1"/>
          <w:rFonts w:ascii="Times New Roman" w:eastAsia="Times New Roman" w:hAnsi="Times New Roman" w:cs="Times New Roman"/>
          <w:color w:val="000000" w:themeColor="text1"/>
          <w:sz w:val="24"/>
          <w:szCs w:val="24"/>
        </w:rPr>
        <w:t>– </w:t>
      </w:r>
      <w:proofErr w:type="gramStart"/>
      <w:r>
        <w:rPr>
          <w:rStyle w:val="slinbdy"/>
          <w:rFonts w:ascii="Times New Roman" w:eastAsia="Times New Roman" w:hAnsi="Times New Roman" w:cs="Times New Roman"/>
          <w:color w:val="000000" w:themeColor="text1"/>
          <w:sz w:val="24"/>
          <w:szCs w:val="24"/>
        </w:rPr>
        <w:t>până</w:t>
      </w:r>
      <w:proofErr w:type="gramEnd"/>
      <w:r>
        <w:rPr>
          <w:rStyle w:val="slinbdy"/>
          <w:rFonts w:ascii="Times New Roman" w:eastAsia="Times New Roman" w:hAnsi="Times New Roman" w:cs="Times New Roman"/>
          <w:color w:val="000000" w:themeColor="text1"/>
          <w:sz w:val="24"/>
          <w:szCs w:val="24"/>
        </w:rPr>
        <w:t xml:space="preserve"> la data de 5 a lunii următoare, inclusiv, dacă data comunicării prezentei decizii este cuprinsă în intervalul 1 - 15 din lună;</w:t>
      </w:r>
    </w:p>
    <w:p w:rsidR="00153170" w:rsidRDefault="00153170" w:rsidP="00153170">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linttl1"/>
          <w:rFonts w:ascii="Times New Roman" w:eastAsia="Times New Roman" w:hAnsi="Times New Roman" w:cs="Times New Roman"/>
          <w:color w:val="000000" w:themeColor="text1"/>
          <w:sz w:val="24"/>
          <w:szCs w:val="24"/>
        </w:rPr>
        <w:t>– </w:t>
      </w:r>
      <w:proofErr w:type="gramStart"/>
      <w:r>
        <w:rPr>
          <w:rStyle w:val="slinbdy"/>
          <w:rFonts w:ascii="Times New Roman" w:eastAsia="Times New Roman" w:hAnsi="Times New Roman" w:cs="Times New Roman"/>
          <w:color w:val="000000" w:themeColor="text1"/>
          <w:sz w:val="24"/>
          <w:szCs w:val="24"/>
        </w:rPr>
        <w:t>până</w:t>
      </w:r>
      <w:proofErr w:type="gramEnd"/>
      <w:r>
        <w:rPr>
          <w:rStyle w:val="slinbdy"/>
          <w:rFonts w:ascii="Times New Roman" w:eastAsia="Times New Roman" w:hAnsi="Times New Roman" w:cs="Times New Roman"/>
          <w:color w:val="000000" w:themeColor="text1"/>
          <w:sz w:val="24"/>
          <w:szCs w:val="24"/>
        </w:rPr>
        <w:t xml:space="preserve"> la data de 20 a lunii următoare, inclusiv, dacă data comunicării prezentei decizii este cuprinsă în intervalul 16 - 31 din lună.</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Menţiuni privind audierea contribuabilului: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 al aceluiaşi act normativ</w:t>
      </w:r>
      <w:r>
        <w:rPr>
          <w:rStyle w:val="spar3"/>
          <w:rFonts w:ascii="Times New Roman" w:eastAsia="Times New Roman" w:hAnsi="Times New Roman" w:cs="Times New Roman"/>
          <w:color w:val="000000" w:themeColor="text1"/>
          <w:sz w:val="24"/>
          <w:szCs w:val="24"/>
        </w:rPr>
        <w:t>, sub sancţiunea decăderii. Contestaţia se depune la organul fiscal emitent al deciziei.</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jc w:val="right"/>
      </w:pPr>
    </w:p>
    <w:p w:rsidR="00153170" w:rsidRDefault="00153170"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19</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pierdere a valabilităţii amânării la plată</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a</w:t>
      </w:r>
      <w:proofErr w:type="gramEnd"/>
      <w:r>
        <w:rPr>
          <w:b/>
          <w:color w:val="000000" w:themeColor="text1"/>
          <w:shd w:val="clear" w:color="auto" w:fill="FFFFFF"/>
        </w:rPr>
        <w:t xml:space="preserve"> penalităţilor de întârziere şi a penalităţilor de nedeclarare</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În temeiul prevederilor </w:t>
      </w:r>
      <w:r>
        <w:rPr>
          <w:rStyle w:val="spar3"/>
          <w:rFonts w:ascii="Times New Roman" w:eastAsia="Times New Roman" w:hAnsi="Times New Roman" w:cs="Times New Roman"/>
          <w:color w:val="000000" w:themeColor="text1"/>
          <w:sz w:val="24"/>
          <w:szCs w:val="24"/>
          <w:u w:val="single"/>
        </w:rPr>
        <w:t>art. 208 alin. (4)</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şi ale </w:t>
      </w:r>
      <w:r>
        <w:rPr>
          <w:rStyle w:val="spar3"/>
          <w:rFonts w:ascii="Times New Roman" w:eastAsia="Times New Roman" w:hAnsi="Times New Roman" w:cs="Times New Roman"/>
          <w:color w:val="000000" w:themeColor="text1"/>
          <w:sz w:val="24"/>
          <w:szCs w:val="24"/>
          <w:u w:val="single"/>
        </w:rPr>
        <w:t>Ordinului preşedintelui Agenţiei Naţionale de Administrare Fiscală nr. 90/2016</w:t>
      </w:r>
      <w:r>
        <w:rPr>
          <w:rStyle w:val="spar3"/>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Pr>
          <w:rStyle w:val="spar3"/>
          <w:rFonts w:ascii="Times New Roman" w:eastAsia="Times New Roman" w:hAnsi="Times New Roman" w:cs="Times New Roman"/>
          <w:color w:val="000000" w:themeColor="text1"/>
          <w:sz w:val="24"/>
          <w:szCs w:val="24"/>
          <w:u w:val="single"/>
        </w:rPr>
        <w:t>Procedurii</w:t>
      </w:r>
      <w:r>
        <w:rPr>
          <w:rStyle w:val="spar3"/>
          <w:rFonts w:ascii="Times New Roman" w:eastAsia="Times New Roman" w:hAnsi="Times New Roman" w:cs="Times New Roman"/>
          <w:color w:val="000000" w:themeColor="text1"/>
          <w:sz w:val="24"/>
          <w:szCs w:val="24"/>
        </w:rPr>
        <w:t xml:space="preserve"> de aplicare a acordării eşalonării la plată de către organul fiscal central,</w:t>
      </w:r>
    </w:p>
    <w:p w:rsidR="00153170" w:rsidRDefault="00153170" w:rsidP="00153170">
      <w:pPr>
        <w:pStyle w:val="spar"/>
        <w:spacing w:line="276" w:lineRule="auto"/>
        <w:ind w:left="0"/>
        <w:jc w:val="both"/>
      </w:pPr>
      <w:r>
        <w:rPr>
          <w:color w:val="000000" w:themeColor="text1"/>
          <w:shd w:val="clear" w:color="auto" w:fill="FFFFFF"/>
        </w:rPr>
        <w:t xml:space="preserve">       </w:t>
      </w:r>
      <w:proofErr w:type="gramStart"/>
      <w:r>
        <w:rPr>
          <w:color w:val="000000" w:themeColor="text1"/>
          <w:shd w:val="clear" w:color="auto" w:fill="FFFFFF"/>
        </w:rPr>
        <w:t>vă</w:t>
      </w:r>
      <w:proofErr w:type="gramEnd"/>
      <w:r>
        <w:rPr>
          <w:color w:val="000000" w:themeColor="text1"/>
          <w:shd w:val="clear" w:color="auto" w:fill="FFFFFF"/>
        </w:rPr>
        <w:t xml:space="preserve"> comunicăm că amânarea la plată, aprobată prin Decizia de amânare la plată a penalităţilor de întârziere şi a penalităţilor de nedeclarare nr. </w:t>
      </w:r>
      <w:proofErr w:type="gramStart"/>
      <w:r>
        <w:rPr>
          <w:color w:val="000000" w:themeColor="text1"/>
          <w:shd w:val="clear" w:color="auto" w:fill="FFFFFF"/>
        </w:rPr>
        <w:t>.........</w:t>
      </w:r>
      <w:proofErr w:type="gramEnd"/>
      <w:r>
        <w:rPr>
          <w:color w:val="000000" w:themeColor="text1"/>
          <w:shd w:val="clear" w:color="auto" w:fill="FFFFFF"/>
        </w:rPr>
        <w:t xml:space="preserve"> din data de .........., şi-a pierdut valabilitatea, începând cu data de ..........</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 xml:space="preserve">       Suma rămasă de plată din amânare este în cuantum </w:t>
      </w:r>
      <w:proofErr w:type="gramStart"/>
      <w:r>
        <w:rPr>
          <w:color w:val="000000" w:themeColor="text1"/>
          <w:shd w:val="clear" w:color="auto" w:fill="FFFFFF"/>
        </w:rPr>
        <w:t>de ..........</w:t>
      </w:r>
      <w:proofErr w:type="gramEnd"/>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Motivele de fapt pentru care s-a constatat pierderea valabilităţii amânării la plată a penalităţilor de întârziere şi a penalităţilor de nedeclarare şi temeiul de drept:</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 nu a declarat obligaţiile fiscale cu termen de plată .........., pentru care termenul maxim de declarare a fost data de .........., potrivit </w:t>
      </w:r>
      <w:r>
        <w:rPr>
          <w:rStyle w:val="spar3"/>
          <w:rFonts w:ascii="Times New Roman" w:eastAsia="Times New Roman" w:hAnsi="Times New Roman" w:cs="Times New Roman"/>
          <w:color w:val="000000" w:themeColor="text1"/>
          <w:sz w:val="24"/>
          <w:szCs w:val="24"/>
          <w:u w:val="single"/>
        </w:rPr>
        <w:t>art. 194 alin. (1) lit. a)</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obligaţiile fiscale cu termen de plată .........., pentru care termenul maxim de achitare a fost data de .........., potrivit </w:t>
      </w:r>
      <w:r>
        <w:rPr>
          <w:rStyle w:val="spar3"/>
          <w:rFonts w:ascii="Times New Roman" w:eastAsia="Times New Roman" w:hAnsi="Times New Roman" w:cs="Times New Roman"/>
          <w:color w:val="000000" w:themeColor="text1"/>
          <w:sz w:val="24"/>
          <w:szCs w:val="24"/>
          <w:u w:val="single"/>
        </w:rPr>
        <w:t>art. 194 alin. (1) lit. a)</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 nu a achitat obligaţiile fiscale cu termen de plată .........., pentru care termenul maxim de achitare a fost data de .........., potrivit </w:t>
      </w:r>
      <w:r>
        <w:rPr>
          <w:rStyle w:val="spar3"/>
          <w:rFonts w:ascii="Times New Roman" w:eastAsia="Times New Roman" w:hAnsi="Times New Roman" w:cs="Times New Roman"/>
          <w:color w:val="000000" w:themeColor="text1"/>
          <w:sz w:val="24"/>
          <w:szCs w:val="24"/>
          <w:u w:val="single"/>
        </w:rPr>
        <w:t>art. 194 alin. (1) lit. b)</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diferenţele de obligaţii fiscale rezultate din declaraţii rectificative în termen de cel mult 30 de zile de la data depunerii declaraţiei, potrivit </w:t>
      </w:r>
      <w:r>
        <w:rPr>
          <w:rStyle w:val="spar3"/>
          <w:rFonts w:ascii="Times New Roman" w:eastAsia="Times New Roman" w:hAnsi="Times New Roman" w:cs="Times New Roman"/>
          <w:color w:val="000000" w:themeColor="text1"/>
          <w:sz w:val="24"/>
          <w:szCs w:val="24"/>
          <w:u w:val="single"/>
        </w:rPr>
        <w:t>art. 194 alin. (1) lit. c)</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cuantumul ratei din data de .........., pentru care termenul maxim de achitare a fost data de .........., potrivit </w:t>
      </w:r>
      <w:r>
        <w:rPr>
          <w:rStyle w:val="spar3"/>
          <w:rFonts w:ascii="Times New Roman" w:eastAsia="Times New Roman" w:hAnsi="Times New Roman" w:cs="Times New Roman"/>
          <w:color w:val="000000" w:themeColor="text1"/>
          <w:sz w:val="24"/>
          <w:szCs w:val="24"/>
          <w:u w:val="single"/>
        </w:rPr>
        <w:t>art. 194 alin. (1) lit. d)</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obligaţiile fiscale administrate de organul fiscal, nestinse la data comunicării Deciziei de eşalonare la plată a obligaţiilor fiscale nr.......... din data de.......... şi care nu fac obiectul eşalonării la plată, în termen de cel mult 180 de zile de la data comunicării acestei decizii/până la finalizarea eşalonării la plată, potrivit </w:t>
      </w:r>
      <w:r>
        <w:rPr>
          <w:rStyle w:val="spar3"/>
          <w:rFonts w:ascii="Times New Roman" w:eastAsia="Times New Roman" w:hAnsi="Times New Roman" w:cs="Times New Roman"/>
          <w:color w:val="000000" w:themeColor="text1"/>
          <w:sz w:val="24"/>
          <w:szCs w:val="24"/>
          <w:u w:val="single"/>
        </w:rPr>
        <w:t>art. 194 alin. (1) lit. e)</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obligaţiile fiscale administrate de organul fiscal, nestinse la data comunicării Deciziei de eşalonare la plată a obligaţiilor fiscale nr. ......... din data de .......... şi care nu fac obiectul eşalonării la plată, până la finalizarea eşalonării la plată, potrivit </w:t>
      </w:r>
      <w:r>
        <w:rPr>
          <w:rStyle w:val="spar3"/>
          <w:rFonts w:ascii="Times New Roman" w:eastAsia="Times New Roman" w:hAnsi="Times New Roman" w:cs="Times New Roman"/>
          <w:color w:val="000000" w:themeColor="text1"/>
          <w:sz w:val="24"/>
          <w:szCs w:val="24"/>
          <w:u w:val="single"/>
        </w:rPr>
        <w:t>art. 194 alin. (1) lit. e)</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 nu a achitat creanţele stabilite de alte organe decât organele fiscale şi transmise spre recuperare organelor fiscale pentru care au fost comunicate somaţii după data comunicării Deciziei de eşalonare la plată a obligaţiilor fiscale nr. ........ din data de .........., în cel mult 180 de zile de la comunicarea somaţiei/până la finalizarea eşalonării la plată în situaţia în care termenul de 180 de zile se împlineşte după data stingerii în totalitate a obligaţiilor fiscale eşalonate la plată, potrivit </w:t>
      </w:r>
      <w:r>
        <w:rPr>
          <w:rStyle w:val="spar3"/>
          <w:rFonts w:ascii="Times New Roman" w:eastAsia="Times New Roman" w:hAnsi="Times New Roman" w:cs="Times New Roman"/>
          <w:color w:val="000000" w:themeColor="text1"/>
          <w:sz w:val="24"/>
          <w:szCs w:val="24"/>
          <w:u w:val="single"/>
        </w:rPr>
        <w:t>art. 194 alin. (1) lit. f)</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amenzile de orice fel, pentru care au fost comunicate somaţii după data comunicării Deciziei de eşalonare la plată a obligaţiilor fiscale nr. ......... din data de ..........., în cel mult 180 de zile de la comunicarea somaţiei/până la finalizarea eşalonării la plată în situaţia în care termenul de 180 de zile se împlineşte după data stingerii în totalitate a obligaţiilor fiscale eşalonate la plată, potrivit </w:t>
      </w:r>
      <w:r>
        <w:rPr>
          <w:rStyle w:val="spar3"/>
          <w:rFonts w:ascii="Times New Roman" w:eastAsia="Times New Roman" w:hAnsi="Times New Roman" w:cs="Times New Roman"/>
          <w:color w:val="000000" w:themeColor="text1"/>
          <w:sz w:val="24"/>
          <w:szCs w:val="24"/>
          <w:u w:val="single"/>
        </w:rPr>
        <w:t>art. 194 alin. (1) lit. f)</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obligaţiile fiscale rămase nestinse după soluţionarea deconturilor potrivit </w:t>
      </w:r>
      <w:r>
        <w:rPr>
          <w:rStyle w:val="spar3"/>
          <w:rFonts w:ascii="Times New Roman" w:eastAsia="Times New Roman" w:hAnsi="Times New Roman" w:cs="Times New Roman"/>
          <w:color w:val="000000" w:themeColor="text1"/>
          <w:sz w:val="24"/>
          <w:szCs w:val="24"/>
          <w:u w:val="single"/>
        </w:rPr>
        <w:t>art. 190 alin. (5)</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cel mult 30 de zile de la data comunicării Înştiinţării de plată nr. ......... din data de .........., potrivit </w:t>
      </w:r>
      <w:r>
        <w:rPr>
          <w:rStyle w:val="spar3"/>
          <w:rFonts w:ascii="Times New Roman" w:eastAsia="Times New Roman" w:hAnsi="Times New Roman" w:cs="Times New Roman"/>
          <w:color w:val="000000" w:themeColor="text1"/>
          <w:sz w:val="24"/>
          <w:szCs w:val="24"/>
          <w:u w:val="single"/>
        </w:rPr>
        <w:t>art. 194 alin. (1) lit. g)</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în termen de cel mult 30 de zile de la data comunicării Înştiinţării de plată nr. ......... din data de .........., obligaţiile fiscale stabilite în acte administrative fiscale ce au fost suspendate în condiţiile </w:t>
      </w:r>
      <w:r>
        <w:rPr>
          <w:rStyle w:val="spar3"/>
          <w:rFonts w:ascii="Times New Roman" w:eastAsia="Times New Roman" w:hAnsi="Times New Roman" w:cs="Times New Roman"/>
          <w:color w:val="000000" w:themeColor="text1"/>
          <w:sz w:val="24"/>
          <w:szCs w:val="24"/>
          <w:u w:val="single"/>
        </w:rPr>
        <w:t>art. 14</w:t>
      </w:r>
      <w:r>
        <w:rPr>
          <w:rStyle w:val="spar3"/>
          <w:rFonts w:ascii="Times New Roman" w:eastAsia="Times New Roman" w:hAnsi="Times New Roman" w:cs="Times New Roman"/>
          <w:color w:val="000000" w:themeColor="text1"/>
          <w:sz w:val="24"/>
          <w:szCs w:val="24"/>
        </w:rPr>
        <w:t xml:space="preserve"> sau </w:t>
      </w:r>
      <w:r>
        <w:rPr>
          <w:rStyle w:val="spar3"/>
          <w:rFonts w:ascii="Times New Roman" w:eastAsia="Times New Roman" w:hAnsi="Times New Roman" w:cs="Times New Roman"/>
          <w:color w:val="000000" w:themeColor="text1"/>
          <w:sz w:val="24"/>
          <w:szCs w:val="24"/>
          <w:u w:val="single"/>
        </w:rPr>
        <w:t>15 din Legea nr. 554/2004</w:t>
      </w:r>
      <w:r>
        <w:rPr>
          <w:rStyle w:val="spar3"/>
          <w:rFonts w:ascii="Times New Roman" w:eastAsia="Times New Roman" w:hAnsi="Times New Roman" w:cs="Times New Roman"/>
          <w:color w:val="000000" w:themeColor="text1"/>
          <w:sz w:val="24"/>
          <w:szCs w:val="24"/>
        </w:rPr>
        <w:t xml:space="preserve">, cu modificările şi completările ulterioare, şi pentru care suspendarea executării actului administrativ fiscal a încetat după data comunicării Deciziei de eşalonare la plată a obligaţiilor fiscale nr. ......... din data de ..........., potrivit </w:t>
      </w:r>
      <w:r>
        <w:rPr>
          <w:rStyle w:val="spar3"/>
          <w:rFonts w:ascii="Times New Roman" w:eastAsia="Times New Roman" w:hAnsi="Times New Roman" w:cs="Times New Roman"/>
          <w:color w:val="000000" w:themeColor="text1"/>
          <w:sz w:val="24"/>
          <w:szCs w:val="24"/>
          <w:u w:val="single"/>
        </w:rPr>
        <w:t>art. 194 alin. (1) lit. h)</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în termen de cel mult 30 de zile de la data comunicării Înştiinţării de plată nr. ......... din data de .........., obligaţiile fiscale cu stabilite de alte autorităţi a căror administrare a fost transferată organului fiscal după emiterea Deciziei de eşalonare la plată a obligaţiilor fiscale nr. ......... din data de .........., potrivit </w:t>
      </w:r>
      <w:r>
        <w:rPr>
          <w:rStyle w:val="spar3"/>
          <w:rFonts w:ascii="Times New Roman" w:eastAsia="Times New Roman" w:hAnsi="Times New Roman" w:cs="Times New Roman"/>
          <w:color w:val="000000" w:themeColor="text1"/>
          <w:sz w:val="24"/>
          <w:szCs w:val="24"/>
          <w:u w:val="single"/>
        </w:rPr>
        <w:t>art. 194 alin. (1) lit. i)</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sumele pentru care s-a stabilit răspunderea potrivit legislaţiei privind insolvenţa şi/sau răspunderea solidară potrivit prevederilor art. 25 şi 26 în cel mult 30 de zile de la data stabilirii răspunderii, potrivit </w:t>
      </w:r>
      <w:r>
        <w:rPr>
          <w:rStyle w:val="spar3"/>
          <w:rFonts w:ascii="Times New Roman" w:eastAsia="Times New Roman" w:hAnsi="Times New Roman" w:cs="Times New Roman"/>
          <w:color w:val="000000" w:themeColor="text1"/>
          <w:sz w:val="24"/>
          <w:szCs w:val="24"/>
          <w:u w:val="single"/>
        </w:rPr>
        <w:t>art. 194 alin. (1) lit. j)</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a intrat în procedura insolvenţei, potrivit </w:t>
      </w:r>
      <w:r>
        <w:rPr>
          <w:rStyle w:val="spar3"/>
          <w:rFonts w:ascii="Times New Roman" w:eastAsia="Times New Roman" w:hAnsi="Times New Roman" w:cs="Times New Roman"/>
          <w:color w:val="000000" w:themeColor="text1"/>
          <w:sz w:val="24"/>
          <w:szCs w:val="24"/>
          <w:u w:val="single"/>
        </w:rPr>
        <w:t>art. 194 alin. (1) lit. k)</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a intrat în dizolvare, potrivit </w:t>
      </w:r>
      <w:r>
        <w:rPr>
          <w:rStyle w:val="spar3"/>
          <w:rFonts w:ascii="Times New Roman" w:eastAsia="Times New Roman" w:hAnsi="Times New Roman" w:cs="Times New Roman"/>
          <w:color w:val="000000" w:themeColor="text1"/>
          <w:sz w:val="24"/>
          <w:szCs w:val="24"/>
          <w:u w:val="single"/>
        </w:rPr>
        <w:t>art. 194 alin. (1) lit. k)</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reîntregit garanţia în condiţiile prevăzute la </w:t>
      </w:r>
      <w:r>
        <w:rPr>
          <w:rStyle w:val="spar3"/>
          <w:rFonts w:ascii="Times New Roman" w:eastAsia="Times New Roman" w:hAnsi="Times New Roman" w:cs="Times New Roman"/>
          <w:color w:val="000000" w:themeColor="text1"/>
          <w:sz w:val="24"/>
          <w:szCs w:val="24"/>
          <w:u w:val="single"/>
        </w:rPr>
        <w:t>art. 193 alin. (21)</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cel mult 15 zile de la data distribuirii sumelor rezultate din valorificarea bunurilor de către alţi creditori, potrivit </w:t>
      </w:r>
      <w:r>
        <w:rPr>
          <w:rStyle w:val="spar3"/>
          <w:rFonts w:ascii="Times New Roman" w:eastAsia="Times New Roman" w:hAnsi="Times New Roman" w:cs="Times New Roman"/>
          <w:color w:val="000000" w:themeColor="text1"/>
          <w:sz w:val="24"/>
          <w:szCs w:val="24"/>
          <w:u w:val="single"/>
        </w:rPr>
        <w:t>art. 194 alin. (1) lit. l)</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constituit garanţia în condiţiile prevăzute la </w:t>
      </w:r>
      <w:r>
        <w:rPr>
          <w:rStyle w:val="spar3"/>
          <w:rFonts w:ascii="Times New Roman" w:eastAsia="Times New Roman" w:hAnsi="Times New Roman" w:cs="Times New Roman"/>
          <w:color w:val="000000" w:themeColor="text1"/>
          <w:sz w:val="24"/>
          <w:szCs w:val="24"/>
          <w:u w:val="single"/>
        </w:rPr>
        <w:t>art. 193 alin. (22)</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cel mult 15 zile de la data comunicării de către organul fiscal a înştiinţării cu privire la distribuirea sumelor rezultate din valorificarea bunurilor, potrivit </w:t>
      </w:r>
      <w:r>
        <w:rPr>
          <w:rStyle w:val="spar3"/>
          <w:rFonts w:ascii="Times New Roman" w:eastAsia="Times New Roman" w:hAnsi="Times New Roman" w:cs="Times New Roman"/>
          <w:color w:val="000000" w:themeColor="text1"/>
          <w:sz w:val="24"/>
          <w:szCs w:val="24"/>
          <w:u w:val="single"/>
        </w:rPr>
        <w:t>art. 194 alin. (1) lit. m)</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constituit garanţia în condiţiile prevăzute la </w:t>
      </w:r>
      <w:r>
        <w:rPr>
          <w:rStyle w:val="spar3"/>
          <w:rFonts w:ascii="Times New Roman" w:eastAsia="Times New Roman" w:hAnsi="Times New Roman" w:cs="Times New Roman"/>
          <w:color w:val="000000" w:themeColor="text1"/>
          <w:sz w:val="24"/>
          <w:szCs w:val="24"/>
          <w:u w:val="single"/>
        </w:rPr>
        <w:t>art. 193 alin. (24)</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cel mult 15 zile de la data comunicării solicitării organului fiscal central, potrivit </w:t>
      </w:r>
      <w:r>
        <w:rPr>
          <w:rStyle w:val="spar3"/>
          <w:rFonts w:ascii="Times New Roman" w:eastAsia="Times New Roman" w:hAnsi="Times New Roman" w:cs="Times New Roman"/>
          <w:color w:val="000000" w:themeColor="text1"/>
          <w:sz w:val="24"/>
          <w:szCs w:val="24"/>
          <w:u w:val="single"/>
        </w:rPr>
        <w:t>art. 194 alin. (1) lit. m)</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potrivit </w:t>
      </w:r>
      <w:r>
        <w:rPr>
          <w:rStyle w:val="spar3"/>
          <w:rFonts w:ascii="Times New Roman" w:eastAsia="Times New Roman" w:hAnsi="Times New Roman" w:cs="Times New Roman"/>
          <w:color w:val="000000" w:themeColor="text1"/>
          <w:sz w:val="24"/>
          <w:szCs w:val="24"/>
          <w:u w:val="single"/>
        </w:rPr>
        <w:t>art. 194 alin. (1) lit. m^1)</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obligaţiile fiscale în termen de cel mult 30 de zile de la data comunicării Înştiinţării de plată nr. ......... din data de .........., obligaţiile datorate de debitorii care fuzionează, potrivit legii, şi care nu beneficiază de eşalonarea la plată, potrivit </w:t>
      </w:r>
      <w:r>
        <w:rPr>
          <w:rStyle w:val="spar3"/>
          <w:rFonts w:ascii="Times New Roman" w:eastAsia="Times New Roman" w:hAnsi="Times New Roman" w:cs="Times New Roman"/>
          <w:color w:val="000000" w:themeColor="text1"/>
          <w:sz w:val="24"/>
          <w:szCs w:val="24"/>
          <w:u w:val="single"/>
        </w:rPr>
        <w:t>art. 194 alin. (1) lit. n)</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 nu a achitat obligaţiile fiscale în sumă de .........., în termen de cel mult 30 de zile de la data comunicării deciziei de respingere nr. ......... din data de .........., potrivit </w:t>
      </w:r>
      <w:r>
        <w:rPr>
          <w:rStyle w:val="spar3"/>
          <w:rFonts w:ascii="Times New Roman" w:eastAsia="Times New Roman" w:hAnsi="Times New Roman" w:cs="Times New Roman"/>
          <w:color w:val="000000" w:themeColor="text1"/>
          <w:sz w:val="24"/>
          <w:szCs w:val="24"/>
          <w:u w:val="single"/>
        </w:rPr>
        <w:t>art. 195 alin. (10)</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spacing w:line="276" w:lineRule="auto"/>
        <w:ind w:left="0" w:firstLine="0"/>
        <w:rPr>
          <w:rStyle w:val="sanxbdy"/>
          <w:rFonts w:ascii="Times New Roman" w:hAnsi="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 nu a achitat obligaţiile fiscale în sumă de .........., în termen de cel mult 90 de zile de la data comunicării Deciziei de menţinere a valabilităţii eşalonării la plată a obligaţiilor fiscale nr. ......... din data de .........., potrivit </w:t>
      </w:r>
      <w:r>
        <w:rPr>
          <w:rStyle w:val="spar3"/>
          <w:rFonts w:ascii="Times New Roman" w:eastAsia="Times New Roman" w:hAnsi="Times New Roman" w:cs="Times New Roman"/>
          <w:color w:val="000000" w:themeColor="text1"/>
          <w:sz w:val="24"/>
          <w:szCs w:val="24"/>
          <w:u w:val="single"/>
        </w:rPr>
        <w:t>art. 200 alin. (2)</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pStyle w:val="spar"/>
        <w:spacing w:line="276" w:lineRule="auto"/>
        <w:ind w:left="0"/>
        <w:jc w:val="both"/>
      </w:pPr>
      <w:r>
        <w:rPr>
          <w:color w:val="000000" w:themeColor="text1"/>
          <w:shd w:val="clear" w:color="auto" w:fill="FFFFFF"/>
        </w:rPr>
        <w:t>Consecinţele pierderii valabilităţii amânării la plată a penalităţilor de întârziere şi a penalităţilor de nedeclarare: ..............................</w:t>
      </w:r>
    </w:p>
    <w:p w:rsidR="00153170" w:rsidRDefault="00153170" w:rsidP="00153170">
      <w:pPr>
        <w:pStyle w:val="spar"/>
        <w:spacing w:line="276" w:lineRule="auto"/>
        <w:ind w:left="0"/>
        <w:jc w:val="both"/>
        <w:rPr>
          <w:color w:val="000000" w:themeColor="text1"/>
        </w:rPr>
      </w:pP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Menţiuni privind audierea contribuabilului: ..............................</w:t>
      </w:r>
    </w:p>
    <w:p w:rsidR="00153170" w:rsidRDefault="00153170" w:rsidP="00153170">
      <w:pPr>
        <w:pStyle w:val="spar"/>
        <w:spacing w:line="276" w:lineRule="auto"/>
        <w:ind w:left="0"/>
        <w:jc w:val="both"/>
        <w:rPr>
          <w:color w:val="000000" w:themeColor="text1"/>
          <w:shd w:val="clear" w:color="auto" w:fill="FFFFFF"/>
        </w:rPr>
      </w:pP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 al aceluiaşi act normativ</w:t>
      </w:r>
      <w:r>
        <w:rPr>
          <w:rStyle w:val="spar3"/>
          <w:rFonts w:ascii="Times New Roman" w:eastAsia="Times New Roman" w:hAnsi="Times New Roman" w:cs="Times New Roman"/>
          <w:color w:val="000000" w:themeColor="text1"/>
          <w:sz w:val="24"/>
          <w:szCs w:val="24"/>
        </w:rPr>
        <w:t>, sub sancţiunea decăderii. Contestaţia se depune la organul fiscal emitent al deciziei.</w:t>
      </w:r>
    </w:p>
    <w:p w:rsidR="00153170" w:rsidRDefault="00153170" w:rsidP="00153170">
      <w:pPr>
        <w:spacing w:line="276" w:lineRule="auto"/>
        <w:ind w:firstLine="72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ind w:firstLine="720"/>
        <w:rPr>
          <w:rStyle w:val="sanxbdy"/>
          <w:rFonts w:ascii="Times New Roman" w:hAnsi="Times New Roman"/>
          <w:color w:val="000000" w:themeColor="text1"/>
          <w:sz w:val="24"/>
          <w:szCs w:val="24"/>
        </w:rPr>
      </w:pP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spacing w:line="276" w:lineRule="auto"/>
        <w:ind w:left="0" w:firstLine="0"/>
        <w:rPr>
          <w:rFonts w:ascii="Times New Roman" w:eastAsia="Times New Roman" w:hAnsi="Times New Roman" w:cs="Times New Roman"/>
          <w:color w:val="000000" w:themeColor="text1"/>
          <w:szCs w:val="24"/>
          <w:shd w:val="clear" w:color="auto" w:fill="FFFFFF"/>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20</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menţinere a valabilităţii eşalonării</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la</w:t>
      </w:r>
      <w:proofErr w:type="gramEnd"/>
      <w:r>
        <w:rPr>
          <w:b/>
          <w:color w:val="000000" w:themeColor="text1"/>
          <w:shd w:val="clear" w:color="auto" w:fill="FFFFFF"/>
        </w:rPr>
        <w:t xml:space="preserve"> plată a obligaţiilor fiscale</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jc w:val="left"/>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În temeiul prevederilor </w:t>
      </w:r>
      <w:r>
        <w:rPr>
          <w:rStyle w:val="spar3"/>
          <w:rFonts w:ascii="Times New Roman" w:eastAsia="Times New Roman" w:hAnsi="Times New Roman" w:cs="Times New Roman"/>
          <w:color w:val="000000" w:themeColor="text1"/>
          <w:sz w:val="24"/>
          <w:szCs w:val="24"/>
          <w:u w:val="single"/>
        </w:rPr>
        <w:t>art. 200 alin. (1)</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pStyle w:val="spar"/>
        <w:spacing w:line="276" w:lineRule="auto"/>
        <w:ind w:left="0"/>
      </w:pPr>
      <w:proofErr w:type="gramStart"/>
      <w:r>
        <w:rPr>
          <w:color w:val="000000" w:themeColor="text1"/>
          <w:shd w:val="clear" w:color="auto" w:fill="FFFFFF"/>
        </w:rPr>
        <w:t>având</w:t>
      </w:r>
      <w:proofErr w:type="gramEnd"/>
      <w:r>
        <w:rPr>
          <w:color w:val="000000" w:themeColor="text1"/>
          <w:shd w:val="clear" w:color="auto" w:fill="FFFFFF"/>
        </w:rPr>
        <w:t xml:space="preserve"> în vedere Cererea dumneavoastră nr. .......... </w:t>
      </w:r>
      <w:proofErr w:type="gramStart"/>
      <w:r>
        <w:rPr>
          <w:color w:val="000000" w:themeColor="text1"/>
          <w:shd w:val="clear" w:color="auto" w:fill="FFFFFF"/>
        </w:rPr>
        <w:t>din</w:t>
      </w:r>
      <w:proofErr w:type="gramEnd"/>
      <w:r>
        <w:rPr>
          <w:color w:val="000000" w:themeColor="text1"/>
          <w:shd w:val="clear" w:color="auto" w:fill="FFFFFF"/>
        </w:rPr>
        <w:t xml:space="preserve"> data de .........., înregistrată la organul fiscal sub nr. .......... </w:t>
      </w:r>
      <w:proofErr w:type="gramStart"/>
      <w:r>
        <w:rPr>
          <w:color w:val="000000" w:themeColor="text1"/>
          <w:shd w:val="clear" w:color="auto" w:fill="FFFFFF"/>
        </w:rPr>
        <w:t>din</w:t>
      </w:r>
      <w:proofErr w:type="gramEnd"/>
      <w:r>
        <w:rPr>
          <w:color w:val="000000" w:themeColor="text1"/>
          <w:shd w:val="clear" w:color="auto" w:fill="FFFFFF"/>
        </w:rPr>
        <w:t xml:space="preserve"> data de .........., Certificatul de atestare fiscală nr. .......... </w:t>
      </w:r>
      <w:proofErr w:type="gramStart"/>
      <w:r>
        <w:rPr>
          <w:color w:val="000000" w:themeColor="text1"/>
          <w:shd w:val="clear" w:color="auto" w:fill="FFFFFF"/>
        </w:rPr>
        <w:t>din</w:t>
      </w:r>
      <w:proofErr w:type="gramEnd"/>
      <w:r>
        <w:rPr>
          <w:color w:val="000000" w:themeColor="text1"/>
          <w:shd w:val="clear" w:color="auto" w:fill="FFFFFF"/>
        </w:rPr>
        <w:t xml:space="preserve"> data de .............., precum şi Decizia de eşalonare la plată nr. .......... </w:t>
      </w:r>
      <w:proofErr w:type="gramStart"/>
      <w:r>
        <w:rPr>
          <w:color w:val="000000" w:themeColor="text1"/>
          <w:shd w:val="clear" w:color="auto" w:fill="FFFFFF"/>
        </w:rPr>
        <w:t>din</w:t>
      </w:r>
      <w:proofErr w:type="gramEnd"/>
      <w:r>
        <w:rPr>
          <w:color w:val="000000" w:themeColor="text1"/>
          <w:shd w:val="clear" w:color="auto" w:fill="FFFFFF"/>
        </w:rPr>
        <w:t xml:space="preserve"> data de ..............,</w:t>
      </w:r>
    </w:p>
    <w:p w:rsidR="00153170" w:rsidRDefault="00153170" w:rsidP="00153170">
      <w:pPr>
        <w:spacing w:line="276" w:lineRule="auto"/>
        <w:ind w:left="0"/>
        <w:jc w:val="left"/>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luând în considerare că sunt îndeplinite condiţiile prevăzute de Titlul VII, Cap. IV Înlesniri la plată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şi ţinând cont de prevederile </w:t>
      </w:r>
      <w:r>
        <w:rPr>
          <w:rStyle w:val="spar3"/>
          <w:rFonts w:ascii="Times New Roman" w:eastAsia="Times New Roman" w:hAnsi="Times New Roman" w:cs="Times New Roman"/>
          <w:color w:val="000000" w:themeColor="text1"/>
          <w:sz w:val="24"/>
          <w:szCs w:val="24"/>
          <w:u w:val="single"/>
        </w:rPr>
        <w:t>art. 50</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pStyle w:val="spar"/>
        <w:spacing w:line="276" w:lineRule="auto"/>
        <w:ind w:left="0"/>
      </w:pPr>
      <w:proofErr w:type="gramStart"/>
      <w:r>
        <w:rPr>
          <w:color w:val="000000" w:themeColor="text1"/>
          <w:shd w:val="clear" w:color="auto" w:fill="FFFFFF"/>
        </w:rPr>
        <w:t>se</w:t>
      </w:r>
      <w:proofErr w:type="gramEnd"/>
      <w:r>
        <w:rPr>
          <w:color w:val="000000" w:themeColor="text1"/>
          <w:shd w:val="clear" w:color="auto" w:fill="FFFFFF"/>
        </w:rPr>
        <w:t xml:space="preserve"> emite următoarea decizie:</w:t>
      </w:r>
    </w:p>
    <w:p w:rsidR="00153170" w:rsidRDefault="00153170" w:rsidP="00153170">
      <w:pPr>
        <w:spacing w:line="276" w:lineRule="auto"/>
        <w:ind w:left="0"/>
        <w:jc w:val="left"/>
        <w:rPr>
          <w:rStyle w:val="spctbdy"/>
          <w:rFonts w:ascii="Times New Roman" w:eastAsia="Times New Roman" w:hAnsi="Times New Roman" w:cs="Times New Roman"/>
          <w:color w:val="000000" w:themeColor="text1"/>
          <w:sz w:val="24"/>
          <w:szCs w:val="24"/>
        </w:rPr>
      </w:pPr>
      <w:r>
        <w:rPr>
          <w:rStyle w:val="spctttl1"/>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Cs w:val="24"/>
          <w:shd w:val="clear" w:color="auto" w:fill="FFFFFF"/>
        </w:rPr>
        <w:t xml:space="preserve"> </w:t>
      </w:r>
      <w:r>
        <w:rPr>
          <w:rStyle w:val="spctbdy"/>
          <w:rFonts w:ascii="Times New Roman" w:eastAsia="Times New Roman" w:hAnsi="Times New Roman" w:cs="Times New Roman"/>
          <w:color w:val="000000" w:themeColor="text1"/>
          <w:sz w:val="24"/>
          <w:szCs w:val="24"/>
        </w:rPr>
        <w:t xml:space="preserve">Se menţine valabilitatea eşalonării </w:t>
      </w:r>
      <w:proofErr w:type="gramStart"/>
      <w:r>
        <w:rPr>
          <w:rStyle w:val="spctbdy"/>
          <w:rFonts w:ascii="Times New Roman" w:eastAsia="Times New Roman" w:hAnsi="Times New Roman" w:cs="Times New Roman"/>
          <w:color w:val="000000" w:themeColor="text1"/>
          <w:sz w:val="24"/>
          <w:szCs w:val="24"/>
        </w:rPr>
        <w:t>la</w:t>
      </w:r>
      <w:proofErr w:type="gramEnd"/>
      <w:r>
        <w:rPr>
          <w:rStyle w:val="spctbdy"/>
          <w:rFonts w:ascii="Times New Roman" w:eastAsia="Times New Roman" w:hAnsi="Times New Roman" w:cs="Times New Roman"/>
          <w:color w:val="000000" w:themeColor="text1"/>
          <w:sz w:val="24"/>
          <w:szCs w:val="24"/>
        </w:rPr>
        <w:t xml:space="preserve"> plată acordată prin Decizia de eşalonare la plată nr. ........... </w:t>
      </w:r>
      <w:proofErr w:type="gramStart"/>
      <w:r>
        <w:rPr>
          <w:rStyle w:val="spctbdy"/>
          <w:rFonts w:ascii="Times New Roman" w:eastAsia="Times New Roman" w:hAnsi="Times New Roman" w:cs="Times New Roman"/>
          <w:color w:val="000000" w:themeColor="text1"/>
          <w:sz w:val="24"/>
          <w:szCs w:val="24"/>
        </w:rPr>
        <w:t>din</w:t>
      </w:r>
      <w:proofErr w:type="gramEnd"/>
      <w:r>
        <w:rPr>
          <w:rStyle w:val="spctbdy"/>
          <w:rFonts w:ascii="Times New Roman" w:eastAsia="Times New Roman" w:hAnsi="Times New Roman" w:cs="Times New Roman"/>
          <w:color w:val="000000" w:themeColor="text1"/>
          <w:sz w:val="24"/>
          <w:szCs w:val="24"/>
        </w:rPr>
        <w:t xml:space="preserve"> data de .........., pe o perioadă de .......... luni a obligaţiilor fiscale existente în sold la data eliberării certificatului de atestare fiscală, în sumă totală de ..........,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8"/>
        <w:gridCol w:w="1666"/>
        <w:gridCol w:w="1019"/>
        <w:gridCol w:w="1571"/>
        <w:gridCol w:w="1776"/>
        <w:gridCol w:w="1349"/>
        <w:gridCol w:w="1515"/>
      </w:tblGrid>
      <w:tr w:rsidR="00153170" w:rsidTr="00153170">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right"/>
            </w:pPr>
            <w:r>
              <w:rPr>
                <w:rFonts w:ascii="Times New Roman" w:hAnsi="Times New Roman"/>
                <w:color w:val="000000" w:themeColor="text1"/>
                <w:sz w:val="24"/>
                <w:szCs w:val="24"/>
              </w:rPr>
              <w:t>- lei -</w:t>
            </w:r>
          </w:p>
        </w:tc>
      </w:tr>
      <w:tr w:rsidR="00153170" w:rsidTr="0015317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Nr. crt.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Denumirea obligației fiscale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Obligația fiscală </w:t>
            </w:r>
          </w:p>
        </w:tc>
      </w:tr>
      <w:tr w:rsidR="00153170" w:rsidTr="001531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Total, din care: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Obligație fiscală principală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Obligații fiscale accesorii </w:t>
            </w:r>
          </w:p>
        </w:tc>
      </w:tr>
      <w:tr w:rsidR="00153170" w:rsidTr="001531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Majorări de întârziere/ Dobânzi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nedeclarare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2 = 3+4+5+6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6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pStyle w:val="spar"/>
        <w:spacing w:line="276" w:lineRule="auto"/>
        <w:jc w:val="both"/>
        <w:rPr>
          <w:color w:val="000000" w:themeColor="text1"/>
        </w:rPr>
      </w:pPr>
      <w:r>
        <w:rPr>
          <w:color w:val="000000" w:themeColor="text1"/>
          <w:shd w:val="clear" w:color="auto" w:fill="FFFFFF"/>
        </w:rPr>
        <w:t>Cuantumul şi termenele de plată a ratelor de eşalonare se stabilesc prin graficul de eşalonare care face parte integrantă din prezenta decizie.</w:t>
      </w:r>
    </w:p>
    <w:p w:rsidR="00153170" w:rsidRDefault="00153170" w:rsidP="00153170">
      <w:pPr>
        <w:spacing w:line="276" w:lineRule="auto"/>
        <w:ind w:left="0"/>
        <w:rPr>
          <w:rStyle w:val="spar3"/>
          <w:rFonts w:ascii="Times New Roman" w:eastAsia="Times New Roman" w:hAnsi="Times New Roman" w:cs="Times New Roman"/>
          <w:color w:val="000000" w:themeColor="text1"/>
          <w:sz w:val="24"/>
          <w:szCs w:val="24"/>
          <w:specVanish w:val="0"/>
        </w:rPr>
      </w:pPr>
      <w:r>
        <w:rPr>
          <w:rStyle w:val="spctttl1"/>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Cs w:val="24"/>
          <w:shd w:val="clear" w:color="auto" w:fill="FFFFFF"/>
        </w:rPr>
        <w:t xml:space="preserve"> </w:t>
      </w:r>
      <w:r>
        <w:rPr>
          <w:rStyle w:val="spctbdy"/>
          <w:rFonts w:ascii="Times New Roman" w:eastAsia="Times New Roman" w:hAnsi="Times New Roman" w:cs="Times New Roman"/>
          <w:color w:val="000000" w:themeColor="text1"/>
          <w:sz w:val="24"/>
          <w:szCs w:val="24"/>
        </w:rPr>
        <w:t xml:space="preserve">Se anulează penalitatea în sumă de </w:t>
      </w:r>
      <w:proofErr w:type="gramStart"/>
      <w:r>
        <w:rPr>
          <w:rStyle w:val="spctbdy"/>
          <w:rFonts w:ascii="Times New Roman" w:eastAsia="Times New Roman" w:hAnsi="Times New Roman" w:cs="Times New Roman"/>
          <w:color w:val="000000" w:themeColor="text1"/>
          <w:sz w:val="24"/>
          <w:szCs w:val="24"/>
        </w:rPr>
        <w:t>.............,</w:t>
      </w:r>
      <w:proofErr w:type="gramEnd"/>
      <w:r>
        <w:rPr>
          <w:rStyle w:val="spctbdy"/>
          <w:rFonts w:ascii="Times New Roman" w:eastAsia="Times New Roman" w:hAnsi="Times New Roman" w:cs="Times New Roman"/>
          <w:color w:val="000000" w:themeColor="text1"/>
          <w:sz w:val="24"/>
          <w:szCs w:val="24"/>
        </w:rPr>
        <w:t xml:space="preserve"> stabilită prin Decizia referitoare la obligaţiile de plată accesorii reprezentând penalităţi nr. .......... </w:t>
      </w:r>
      <w:proofErr w:type="gramStart"/>
      <w:r>
        <w:rPr>
          <w:rStyle w:val="spctbdy"/>
          <w:rFonts w:ascii="Times New Roman" w:eastAsia="Times New Roman" w:hAnsi="Times New Roman" w:cs="Times New Roman"/>
          <w:color w:val="000000" w:themeColor="text1"/>
          <w:sz w:val="24"/>
          <w:szCs w:val="24"/>
        </w:rPr>
        <w:t>din</w:t>
      </w:r>
      <w:proofErr w:type="gramEnd"/>
      <w:r>
        <w:rPr>
          <w:rStyle w:val="spctbdy"/>
          <w:rFonts w:ascii="Times New Roman" w:eastAsia="Times New Roman" w:hAnsi="Times New Roman" w:cs="Times New Roman"/>
          <w:color w:val="000000" w:themeColor="text1"/>
          <w:sz w:val="24"/>
          <w:szCs w:val="24"/>
        </w:rPr>
        <w:t xml:space="preserve"> data de ..........</w:t>
      </w:r>
      <w:r>
        <w:rPr>
          <w:rStyle w:val="spar3"/>
          <w:rFonts w:ascii="Times New Roman" w:eastAsia="Times New Roman" w:hAnsi="Times New Roman" w:cs="Times New Roman"/>
          <w:color w:val="000000" w:themeColor="text1"/>
          <w:sz w:val="24"/>
          <w:szCs w:val="24"/>
        </w:rPr>
        <w:t xml:space="preserve"> 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 al aceluiaşi act normativ</w:t>
      </w:r>
      <w:r>
        <w:rPr>
          <w:rStyle w:val="spar3"/>
          <w:rFonts w:ascii="Times New Roman" w:eastAsia="Times New Roman" w:hAnsi="Times New Roman" w:cs="Times New Roman"/>
          <w:color w:val="000000" w:themeColor="text1"/>
          <w:sz w:val="24"/>
          <w:szCs w:val="24"/>
        </w:rPr>
        <w:t>, sub sancţiunea decăderii. Contestaţia se depune la organul fiscal emitent al deciziei.</w:t>
      </w:r>
    </w:p>
    <w:p w:rsidR="00153170" w:rsidRDefault="00153170" w:rsidP="00153170">
      <w:pPr>
        <w:spacing w:line="276" w:lineRule="auto"/>
        <w:ind w:left="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pP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ind w:left="0"/>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21</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menţinere a valabilităţii amânării la plată a</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penalităţilor</w:t>
      </w:r>
      <w:proofErr w:type="gramEnd"/>
      <w:r>
        <w:rPr>
          <w:b/>
          <w:color w:val="000000" w:themeColor="text1"/>
          <w:shd w:val="clear" w:color="auto" w:fill="FFFFFF"/>
        </w:rPr>
        <w:t xml:space="preserve"> de întârziere şi a penalităţilor de nedeclarare</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ind w:left="0"/>
        <w:jc w:val="center"/>
        <w:rPr>
          <w:color w:val="000000" w:themeColor="text1"/>
          <w:shd w:val="clear" w:color="auto" w:fill="FFFFFF"/>
        </w:rPr>
      </w:pPr>
    </w:p>
    <w:p w:rsidR="00153170" w:rsidRDefault="00153170" w:rsidP="00153170">
      <w:pPr>
        <w:spacing w:line="276" w:lineRule="auto"/>
        <w:ind w:left="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În temeiul prevederilor Titlului VII, Cap. IV Înlesniri la plată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w:t>
      </w:r>
    </w:p>
    <w:p w:rsidR="00153170" w:rsidRDefault="00153170" w:rsidP="00153170">
      <w:pPr>
        <w:pStyle w:val="spar"/>
        <w:spacing w:line="276" w:lineRule="auto"/>
        <w:ind w:left="0"/>
        <w:jc w:val="both"/>
      </w:pPr>
      <w:proofErr w:type="gramStart"/>
      <w:r>
        <w:rPr>
          <w:color w:val="000000" w:themeColor="text1"/>
          <w:shd w:val="clear" w:color="auto" w:fill="FFFFFF"/>
        </w:rPr>
        <w:t>având</w:t>
      </w:r>
      <w:proofErr w:type="gramEnd"/>
      <w:r>
        <w:rPr>
          <w:color w:val="000000" w:themeColor="text1"/>
          <w:shd w:val="clear" w:color="auto" w:fill="FFFFFF"/>
        </w:rPr>
        <w:t xml:space="preserve"> în vedere Cererea nr. </w:t>
      </w:r>
      <w:proofErr w:type="gramStart"/>
      <w:r>
        <w:rPr>
          <w:color w:val="000000" w:themeColor="text1"/>
          <w:shd w:val="clear" w:color="auto" w:fill="FFFFFF"/>
        </w:rPr>
        <w:t>.......</w:t>
      </w:r>
      <w:proofErr w:type="gramEnd"/>
      <w:r>
        <w:rPr>
          <w:color w:val="000000" w:themeColor="text1"/>
          <w:shd w:val="clear" w:color="auto" w:fill="FFFFFF"/>
        </w:rPr>
        <w:t xml:space="preserve"> din data de .........., înregistrată la organul fiscal sub nr. .......... </w:t>
      </w:r>
      <w:proofErr w:type="gramStart"/>
      <w:r>
        <w:rPr>
          <w:color w:val="000000" w:themeColor="text1"/>
          <w:shd w:val="clear" w:color="auto" w:fill="FFFFFF"/>
        </w:rPr>
        <w:t>din</w:t>
      </w:r>
      <w:proofErr w:type="gramEnd"/>
      <w:r>
        <w:rPr>
          <w:color w:val="000000" w:themeColor="text1"/>
          <w:shd w:val="clear" w:color="auto" w:fill="FFFFFF"/>
        </w:rPr>
        <w:t xml:space="preserve"> data de .........., precum şi Certificatul de atestare fiscală nr. .......... </w:t>
      </w:r>
      <w:proofErr w:type="gramStart"/>
      <w:r>
        <w:rPr>
          <w:color w:val="000000" w:themeColor="text1"/>
          <w:shd w:val="clear" w:color="auto" w:fill="FFFFFF"/>
        </w:rPr>
        <w:t>din</w:t>
      </w:r>
      <w:proofErr w:type="gramEnd"/>
      <w:r>
        <w:rPr>
          <w:color w:val="000000" w:themeColor="text1"/>
          <w:shd w:val="clear" w:color="auto" w:fill="FFFFFF"/>
        </w:rPr>
        <w:t xml:space="preserve"> data de .........., precum şi Decizia de amânare la plată a penalităţilor de întârziere şi a penalităţilor de nedeclarare nr. .......... </w:t>
      </w:r>
      <w:proofErr w:type="gramStart"/>
      <w:r>
        <w:rPr>
          <w:color w:val="000000" w:themeColor="text1"/>
          <w:shd w:val="clear" w:color="auto" w:fill="FFFFFF"/>
        </w:rPr>
        <w:t>din</w:t>
      </w:r>
      <w:proofErr w:type="gramEnd"/>
      <w:r>
        <w:rPr>
          <w:color w:val="000000" w:themeColor="text1"/>
          <w:shd w:val="clear" w:color="auto" w:fill="FFFFFF"/>
        </w:rPr>
        <w:t xml:space="preserve"> data de ..........,</w:t>
      </w:r>
    </w:p>
    <w:p w:rsidR="00153170" w:rsidRDefault="00153170" w:rsidP="00153170">
      <w:pPr>
        <w:spacing w:line="276" w:lineRule="auto"/>
        <w:ind w:left="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luând în considerare că sunt îndeplinite condiţiile prevăzute de Titlul VII, Cap. IV Înlesniri la plată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 se emite următoarea decizie:</w:t>
      </w:r>
    </w:p>
    <w:p w:rsidR="00153170" w:rsidRDefault="00153170" w:rsidP="00153170">
      <w:pPr>
        <w:pStyle w:val="spar"/>
        <w:spacing w:line="276" w:lineRule="auto"/>
        <w:ind w:left="0"/>
        <w:jc w:val="both"/>
      </w:pPr>
      <w:r>
        <w:rPr>
          <w:color w:val="000000" w:themeColor="text1"/>
          <w:shd w:val="clear" w:color="auto" w:fill="FFFFFF"/>
        </w:rPr>
        <w:t xml:space="preserve">Se menţine valabilitatea amânării la plată, acordată prin Decizia de amânare la plată a penalităţilor de întârziere şi a penalităţilor de nedeclarare nr. .......... </w:t>
      </w:r>
      <w:proofErr w:type="gramStart"/>
      <w:r>
        <w:rPr>
          <w:color w:val="000000" w:themeColor="text1"/>
          <w:shd w:val="clear" w:color="auto" w:fill="FFFFFF"/>
        </w:rPr>
        <w:t>din</w:t>
      </w:r>
      <w:proofErr w:type="gramEnd"/>
      <w:r>
        <w:rPr>
          <w:color w:val="000000" w:themeColor="text1"/>
          <w:shd w:val="clear" w:color="auto" w:fill="FFFFFF"/>
        </w:rPr>
        <w:t xml:space="preserve"> data de .........., până la data finalizării eşalonării la plată a obligaţiilor fiscale accesorii, în sumă totală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27"/>
        <w:gridCol w:w="2198"/>
        <w:gridCol w:w="2949"/>
        <w:gridCol w:w="1752"/>
        <w:gridCol w:w="1918"/>
      </w:tblGrid>
      <w:tr w:rsidR="00153170" w:rsidTr="0015317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proofErr w:type="gramStart"/>
            <w:r>
              <w:rPr>
                <w:rFonts w:ascii="Times New Roman" w:hAnsi="Times New Roman"/>
                <w:color w:val="000000" w:themeColor="text1"/>
                <w:sz w:val="20"/>
                <w:szCs w:val="20"/>
              </w:rPr>
              <w:t>nr</w:t>
            </w:r>
            <w:proofErr w:type="gramEnd"/>
            <w:r>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crt</w:t>
            </w:r>
            <w:proofErr w:type="gramEnd"/>
            <w:r>
              <w:rPr>
                <w:rFonts w:ascii="Times New Roman" w:hAnsi="Times New Roman"/>
                <w:color w:val="000000" w:themeColor="text1"/>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Denumirea obligației fiscale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Majorări de întârziere/Dobânzi (50%)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nedeclarare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4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spacing w:line="276" w:lineRule="auto"/>
        <w:ind w:left="0" w:firstLine="0"/>
        <w:rPr>
          <w:rStyle w:val="spar3"/>
          <w:rFonts w:ascii="Times New Roman" w:eastAsia="Times New Roman" w:hAnsi="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 al aceluiaşi act normativ</w:t>
      </w:r>
      <w:r>
        <w:rPr>
          <w:rStyle w:val="spar3"/>
          <w:rFonts w:ascii="Times New Roman" w:eastAsia="Times New Roman" w:hAnsi="Times New Roman" w:cs="Times New Roman"/>
          <w:color w:val="000000" w:themeColor="text1"/>
          <w:sz w:val="24"/>
          <w:szCs w:val="24"/>
        </w:rPr>
        <w:t>, sub sancţiunea decăderii. Contestaţia se depune la organul fiscal emitent al deciziei.</w:t>
      </w:r>
    </w:p>
    <w:p w:rsidR="00153170" w:rsidRDefault="00153170" w:rsidP="00153170">
      <w:pPr>
        <w:spacing w:line="276" w:lineRule="auto"/>
        <w:ind w:left="0" w:firstLine="0"/>
        <w:rPr>
          <w:rStyle w:val="sanxbdy"/>
          <w:rFonts w:ascii="Times New Roman" w:hAnsi="Times New Roman"/>
          <w:color w:val="000000" w:themeColor="text1"/>
          <w:sz w:val="24"/>
          <w:szCs w:val="24"/>
        </w:rPr>
      </w:pP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jc w:val="right"/>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Anexa 22 </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desfiinţare a deciziei de eşalonare la plată</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a</w:t>
      </w:r>
      <w:proofErr w:type="gramEnd"/>
      <w:r>
        <w:rPr>
          <w:b/>
          <w:color w:val="000000" w:themeColor="text1"/>
          <w:shd w:val="clear" w:color="auto" w:fill="FFFFFF"/>
        </w:rPr>
        <w:t xml:space="preserve"> obligaţiilor fiscale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firstLine="0"/>
        <w:rPr>
          <w:rStyle w:val="spar3"/>
          <w:rFonts w:ascii="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În temeiul </w:t>
      </w:r>
      <w:r>
        <w:rPr>
          <w:rStyle w:val="spar3"/>
          <w:rFonts w:ascii="Times New Roman" w:eastAsia="Times New Roman" w:hAnsi="Times New Roman" w:cs="Times New Roman"/>
          <w:color w:val="000000" w:themeColor="text1"/>
          <w:sz w:val="24"/>
          <w:szCs w:val="24"/>
          <w:u w:val="single"/>
        </w:rPr>
        <w:t>art. 50</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 şi având în vedere dispoziţiile ..........,*2) nr. ....... din data de ...........,</w:t>
      </w:r>
    </w:p>
    <w:p w:rsidR="00153170" w:rsidRDefault="00153170" w:rsidP="00153170">
      <w:pPr>
        <w:pStyle w:val="spar"/>
        <w:spacing w:line="276" w:lineRule="auto"/>
        <w:ind w:left="0"/>
        <w:jc w:val="both"/>
      </w:pPr>
      <w:r>
        <w:rPr>
          <w:color w:val="000000" w:themeColor="text1"/>
          <w:shd w:val="clear" w:color="auto" w:fill="FFFFFF"/>
        </w:rPr>
        <w:t xml:space="preserve">*2) se menţionează nr. </w:t>
      </w:r>
      <w:proofErr w:type="gramStart"/>
      <w:r>
        <w:rPr>
          <w:color w:val="000000" w:themeColor="text1"/>
          <w:shd w:val="clear" w:color="auto" w:fill="FFFFFF"/>
        </w:rPr>
        <w:t>şi</w:t>
      </w:r>
      <w:proofErr w:type="gramEnd"/>
      <w:r>
        <w:rPr>
          <w:color w:val="000000" w:themeColor="text1"/>
          <w:shd w:val="clear" w:color="auto" w:fill="FFFFFF"/>
        </w:rPr>
        <w:t xml:space="preserve"> data sentinţei civile prin care s-a dispus suspendarea actului administrativ fiscal de către instanţă/nr. </w:t>
      </w:r>
      <w:proofErr w:type="gramStart"/>
      <w:r>
        <w:rPr>
          <w:color w:val="000000" w:themeColor="text1"/>
          <w:shd w:val="clear" w:color="auto" w:fill="FFFFFF"/>
        </w:rPr>
        <w:t>şi</w:t>
      </w:r>
      <w:proofErr w:type="gramEnd"/>
      <w:r>
        <w:rPr>
          <w:color w:val="000000" w:themeColor="text1"/>
          <w:shd w:val="clear" w:color="auto" w:fill="FFFFFF"/>
        </w:rPr>
        <w:t xml:space="preserve"> data proiectului de fuziune/divizare/nr. </w:t>
      </w:r>
      <w:proofErr w:type="gramStart"/>
      <w:r>
        <w:rPr>
          <w:color w:val="000000" w:themeColor="text1"/>
          <w:shd w:val="clear" w:color="auto" w:fill="FFFFFF"/>
        </w:rPr>
        <w:t>şi</w:t>
      </w:r>
      <w:proofErr w:type="gramEnd"/>
      <w:r>
        <w:rPr>
          <w:color w:val="000000" w:themeColor="text1"/>
          <w:shd w:val="clear" w:color="auto" w:fill="FFFFFF"/>
        </w:rPr>
        <w:t xml:space="preserve"> data deciziei prin care s-a dispus desfiinţarea sau anularea actului administrativ fiscal.</w:t>
      </w:r>
    </w:p>
    <w:p w:rsidR="00153170" w:rsidRDefault="00153170" w:rsidP="00153170">
      <w:pPr>
        <w:pStyle w:val="spar"/>
        <w:spacing w:line="276" w:lineRule="auto"/>
        <w:ind w:left="0"/>
        <w:jc w:val="both"/>
        <w:rPr>
          <w:color w:val="000000" w:themeColor="text1"/>
          <w:shd w:val="clear" w:color="auto" w:fill="FFFFFF"/>
        </w:rPr>
      </w:pPr>
      <w:proofErr w:type="gramStart"/>
      <w:r>
        <w:rPr>
          <w:color w:val="000000" w:themeColor="text1"/>
          <w:shd w:val="clear" w:color="auto" w:fill="FFFFFF"/>
        </w:rPr>
        <w:t>precum</w:t>
      </w:r>
      <w:proofErr w:type="gramEnd"/>
      <w:r>
        <w:rPr>
          <w:color w:val="000000" w:themeColor="text1"/>
          <w:shd w:val="clear" w:color="auto" w:fill="FFFFFF"/>
        </w:rPr>
        <w:t xml:space="preserve"> şi Cererea dumneavoastră nr. .......... </w:t>
      </w:r>
      <w:proofErr w:type="gramStart"/>
      <w:r>
        <w:rPr>
          <w:color w:val="000000" w:themeColor="text1"/>
          <w:shd w:val="clear" w:color="auto" w:fill="FFFFFF"/>
        </w:rPr>
        <w:t>din</w:t>
      </w:r>
      <w:proofErr w:type="gramEnd"/>
      <w:r>
        <w:rPr>
          <w:color w:val="000000" w:themeColor="text1"/>
          <w:shd w:val="clear" w:color="auto" w:fill="FFFFFF"/>
        </w:rPr>
        <w:t xml:space="preserve"> data de .........., înregistrată la organul fiscal sub nr. .......... </w:t>
      </w:r>
      <w:proofErr w:type="gramStart"/>
      <w:r>
        <w:rPr>
          <w:color w:val="000000" w:themeColor="text1"/>
          <w:shd w:val="clear" w:color="auto" w:fill="FFFFFF"/>
        </w:rPr>
        <w:t>din</w:t>
      </w:r>
      <w:proofErr w:type="gramEnd"/>
      <w:r>
        <w:rPr>
          <w:color w:val="000000" w:themeColor="text1"/>
          <w:shd w:val="clear" w:color="auto" w:fill="FFFFFF"/>
        </w:rPr>
        <w:t xml:space="preserve"> data de ..........,</w:t>
      </w:r>
    </w:p>
    <w:p w:rsidR="00153170" w:rsidRDefault="00153170" w:rsidP="00153170">
      <w:pPr>
        <w:pStyle w:val="spar"/>
        <w:spacing w:line="276" w:lineRule="auto"/>
        <w:ind w:left="0"/>
        <w:jc w:val="both"/>
        <w:rPr>
          <w:color w:val="000000" w:themeColor="text1"/>
          <w:shd w:val="clear" w:color="auto" w:fill="FFFFFF"/>
        </w:rPr>
      </w:pPr>
      <w:proofErr w:type="gramStart"/>
      <w:r>
        <w:rPr>
          <w:color w:val="000000" w:themeColor="text1"/>
          <w:shd w:val="clear" w:color="auto" w:fill="FFFFFF"/>
        </w:rPr>
        <w:t>vă</w:t>
      </w:r>
      <w:proofErr w:type="gramEnd"/>
      <w:r>
        <w:rPr>
          <w:color w:val="000000" w:themeColor="text1"/>
          <w:shd w:val="clear" w:color="auto" w:fill="FFFFFF"/>
        </w:rPr>
        <w:t xml:space="preserve"> comunicăm că eşalonarea la plată, aprobată prin Decizia de eşalonare la plată a obligaţiilor fiscale nr. </w:t>
      </w:r>
      <w:proofErr w:type="gramStart"/>
      <w:r>
        <w:rPr>
          <w:color w:val="000000" w:themeColor="text1"/>
          <w:shd w:val="clear" w:color="auto" w:fill="FFFFFF"/>
        </w:rPr>
        <w:t>.........</w:t>
      </w:r>
      <w:proofErr w:type="gramEnd"/>
      <w:r>
        <w:rPr>
          <w:color w:val="000000" w:themeColor="text1"/>
          <w:shd w:val="clear" w:color="auto" w:fill="FFFFFF"/>
        </w:rPr>
        <w:t xml:space="preserve"> din data de .........., se desfiinţează pentru suma de ...........,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0"/>
        <w:gridCol w:w="1650"/>
        <w:gridCol w:w="1013"/>
        <w:gridCol w:w="1555"/>
        <w:gridCol w:w="1756"/>
        <w:gridCol w:w="1337"/>
        <w:gridCol w:w="1503"/>
      </w:tblGrid>
      <w:tr w:rsidR="00153170" w:rsidTr="00153170">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Nr. crt.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Denumirea obligației fiscale </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Obligația fiscală </w:t>
            </w:r>
          </w:p>
        </w:tc>
      </w:tr>
      <w:tr w:rsidR="00153170" w:rsidTr="001531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Total, din care: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Obligație fiscală principală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Obligații fiscale accesorii </w:t>
            </w:r>
          </w:p>
        </w:tc>
      </w:tr>
      <w:tr w:rsidR="00153170" w:rsidTr="001531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Majorări de întârziere/ Dobânzi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Penalități de nedeclarare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2 = 3+4+5+6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6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spacing w:line="276" w:lineRule="auto"/>
        <w:ind w:left="0" w:firstLine="0"/>
        <w:rPr>
          <w:rStyle w:val="spar3"/>
          <w:rFonts w:ascii="Times New Roman" w:eastAsia="Times New Roman" w:hAnsi="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w:t>
      </w:r>
      <w:r>
        <w:rPr>
          <w:rStyle w:val="spar3"/>
          <w:rFonts w:ascii="Times New Roman" w:eastAsia="Times New Roman" w:hAnsi="Times New Roman" w:cs="Times New Roman"/>
          <w:color w:val="000000" w:themeColor="text1"/>
          <w:sz w:val="24"/>
          <w:szCs w:val="24"/>
        </w:rPr>
        <w:t xml:space="preserve"> al aceluiaşi act normativ, sub sancţiunea decăderii. Contestaţia se depune la organul fiscal emitent al deciziei.</w:t>
      </w:r>
    </w:p>
    <w:p w:rsidR="00153170" w:rsidRDefault="00153170" w:rsidP="00153170">
      <w:pPr>
        <w:spacing w:line="276" w:lineRule="auto"/>
        <w:ind w:left="0" w:firstLine="0"/>
        <w:rPr>
          <w:rStyle w:val="sanxbdy"/>
          <w:rFonts w:ascii="Times New Roman" w:hAnsi="Times New Roman"/>
          <w:color w:val="000000" w:themeColor="text1"/>
          <w:sz w:val="24"/>
          <w:szCs w:val="24"/>
        </w:rPr>
      </w:pP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u w:val="single"/>
          <w:specVanish w:val="0"/>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jc w:val="right"/>
        <w:rPr>
          <w:b/>
        </w:rPr>
      </w:pPr>
    </w:p>
    <w:p w:rsidR="00153170" w:rsidRDefault="00153170"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23</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desfiinţare a deciziei de amânare la plată a</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penalităţilor</w:t>
      </w:r>
      <w:proofErr w:type="gramEnd"/>
      <w:r>
        <w:rPr>
          <w:b/>
          <w:color w:val="000000" w:themeColor="text1"/>
          <w:shd w:val="clear" w:color="auto" w:fill="FFFFFF"/>
        </w:rPr>
        <w:t xml:space="preserve"> de întârziere şi a penalităţilor de nedeclarare</w:t>
      </w:r>
    </w:p>
    <w:tbl>
      <w:tblPr>
        <w:tblW w:w="980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02"/>
        <w:gridCol w:w="4500"/>
      </w:tblGrid>
      <w:tr w:rsidR="00153170" w:rsidTr="00153170">
        <w:tc>
          <w:tcPr>
            <w:tcW w:w="5302"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Datele de identificare a contribuabilului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Denumirea/Numele și prenumele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 . . . . . . .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Adresa:</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 . . . . . . .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Codul de identificare fiscală</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 . . . . . . .</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Datele de identificare a împuternicitului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Denumirea/Numele și prenumele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 . . . . . . .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Adresa: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 . . . . . . .</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Codul de identificare fiscală</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 . . . . . . .</w:t>
            </w:r>
          </w:p>
        </w:tc>
      </w:tr>
    </w:tbl>
    <w:p w:rsidR="00153170" w:rsidRDefault="00153170" w:rsidP="00153170">
      <w:pPr>
        <w:spacing w:line="276" w:lineRule="auto"/>
        <w:ind w:left="0" w:firstLine="0"/>
        <w:rPr>
          <w:rStyle w:val="spar3"/>
          <w:rFonts w:ascii="Times New Roman" w:hAnsi="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În temeiul </w:t>
      </w:r>
      <w:r>
        <w:rPr>
          <w:rStyle w:val="spar3"/>
          <w:rFonts w:ascii="Times New Roman" w:eastAsia="Times New Roman" w:hAnsi="Times New Roman" w:cs="Times New Roman"/>
          <w:color w:val="000000" w:themeColor="text1"/>
          <w:sz w:val="24"/>
          <w:szCs w:val="24"/>
          <w:u w:val="single"/>
        </w:rPr>
        <w:t>art. 50</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 şi având în vedere dispoziţiile ..........,*2) nr. ......... din data de ..........,</w:t>
      </w:r>
    </w:p>
    <w:p w:rsidR="00153170" w:rsidRDefault="00153170" w:rsidP="00153170">
      <w:pPr>
        <w:pStyle w:val="spar"/>
        <w:spacing w:line="276" w:lineRule="auto"/>
        <w:ind w:left="0"/>
        <w:jc w:val="both"/>
      </w:pPr>
      <w:r>
        <w:rPr>
          <w:color w:val="000000" w:themeColor="text1"/>
          <w:shd w:val="clear" w:color="auto" w:fill="FFFFFF"/>
        </w:rPr>
        <w:t xml:space="preserve">*2) Se menţionează nr. </w:t>
      </w:r>
      <w:proofErr w:type="gramStart"/>
      <w:r>
        <w:rPr>
          <w:color w:val="000000" w:themeColor="text1"/>
          <w:shd w:val="clear" w:color="auto" w:fill="FFFFFF"/>
        </w:rPr>
        <w:t>şi</w:t>
      </w:r>
      <w:proofErr w:type="gramEnd"/>
      <w:r>
        <w:rPr>
          <w:color w:val="000000" w:themeColor="text1"/>
          <w:shd w:val="clear" w:color="auto" w:fill="FFFFFF"/>
        </w:rPr>
        <w:t xml:space="preserve"> data sentinţei civile prin care s-a dispus suspendarea actului administrativ fiscal de către instanţă/nr. </w:t>
      </w:r>
      <w:proofErr w:type="gramStart"/>
      <w:r>
        <w:rPr>
          <w:color w:val="000000" w:themeColor="text1"/>
          <w:shd w:val="clear" w:color="auto" w:fill="FFFFFF"/>
        </w:rPr>
        <w:t>şi</w:t>
      </w:r>
      <w:proofErr w:type="gramEnd"/>
      <w:r>
        <w:rPr>
          <w:color w:val="000000" w:themeColor="text1"/>
          <w:shd w:val="clear" w:color="auto" w:fill="FFFFFF"/>
        </w:rPr>
        <w:t xml:space="preserve"> data proiectului de fuziune/divizare/nr. </w:t>
      </w:r>
      <w:proofErr w:type="gramStart"/>
      <w:r>
        <w:rPr>
          <w:color w:val="000000" w:themeColor="text1"/>
          <w:shd w:val="clear" w:color="auto" w:fill="FFFFFF"/>
        </w:rPr>
        <w:t>şi</w:t>
      </w:r>
      <w:proofErr w:type="gramEnd"/>
      <w:r>
        <w:rPr>
          <w:color w:val="000000" w:themeColor="text1"/>
          <w:shd w:val="clear" w:color="auto" w:fill="FFFFFF"/>
        </w:rPr>
        <w:t xml:space="preserve"> data deciziei prin care s-a dispus desfiinţarea sau anularea actului administrativ fiscal.</w:t>
      </w:r>
    </w:p>
    <w:p w:rsidR="00153170" w:rsidRDefault="00153170" w:rsidP="00153170">
      <w:pPr>
        <w:pStyle w:val="spar"/>
        <w:spacing w:line="276" w:lineRule="auto"/>
        <w:ind w:left="0"/>
        <w:jc w:val="both"/>
        <w:rPr>
          <w:color w:val="000000" w:themeColor="text1"/>
          <w:shd w:val="clear" w:color="auto" w:fill="FFFFFF"/>
        </w:rPr>
      </w:pPr>
      <w:proofErr w:type="gramStart"/>
      <w:r>
        <w:rPr>
          <w:color w:val="000000" w:themeColor="text1"/>
          <w:shd w:val="clear" w:color="auto" w:fill="FFFFFF"/>
        </w:rPr>
        <w:t>precum</w:t>
      </w:r>
      <w:proofErr w:type="gramEnd"/>
      <w:r>
        <w:rPr>
          <w:color w:val="000000" w:themeColor="text1"/>
          <w:shd w:val="clear" w:color="auto" w:fill="FFFFFF"/>
        </w:rPr>
        <w:t xml:space="preserve"> şi Cererea dumneavoastră nr. .......... </w:t>
      </w:r>
      <w:proofErr w:type="gramStart"/>
      <w:r>
        <w:rPr>
          <w:color w:val="000000" w:themeColor="text1"/>
          <w:shd w:val="clear" w:color="auto" w:fill="FFFFFF"/>
        </w:rPr>
        <w:t>din</w:t>
      </w:r>
      <w:proofErr w:type="gramEnd"/>
      <w:r>
        <w:rPr>
          <w:color w:val="000000" w:themeColor="text1"/>
          <w:shd w:val="clear" w:color="auto" w:fill="FFFFFF"/>
        </w:rPr>
        <w:t xml:space="preserve"> data de .........., înregistrată la organul fiscal sub nr. .......... </w:t>
      </w:r>
      <w:proofErr w:type="gramStart"/>
      <w:r>
        <w:rPr>
          <w:color w:val="000000" w:themeColor="text1"/>
          <w:shd w:val="clear" w:color="auto" w:fill="FFFFFF"/>
        </w:rPr>
        <w:t>din</w:t>
      </w:r>
      <w:proofErr w:type="gramEnd"/>
      <w:r>
        <w:rPr>
          <w:color w:val="000000" w:themeColor="text1"/>
          <w:shd w:val="clear" w:color="auto" w:fill="FFFFFF"/>
        </w:rPr>
        <w:t xml:space="preserve"> data de ..........,</w:t>
      </w:r>
    </w:p>
    <w:p w:rsidR="00153170" w:rsidRDefault="00153170" w:rsidP="00153170">
      <w:pPr>
        <w:pStyle w:val="spar"/>
        <w:spacing w:line="276" w:lineRule="auto"/>
        <w:ind w:left="0"/>
        <w:jc w:val="both"/>
        <w:rPr>
          <w:color w:val="000000" w:themeColor="text1"/>
          <w:shd w:val="clear" w:color="auto" w:fill="FFFFFF"/>
        </w:rPr>
      </w:pPr>
      <w:proofErr w:type="gramStart"/>
      <w:r>
        <w:rPr>
          <w:color w:val="000000" w:themeColor="text1"/>
          <w:shd w:val="clear" w:color="auto" w:fill="FFFFFF"/>
        </w:rPr>
        <w:t>vă</w:t>
      </w:r>
      <w:proofErr w:type="gramEnd"/>
      <w:r>
        <w:rPr>
          <w:color w:val="000000" w:themeColor="text1"/>
          <w:shd w:val="clear" w:color="auto" w:fill="FFFFFF"/>
        </w:rPr>
        <w:t xml:space="preserve"> comunicăm că amânarea la plată, aprobată prin Decizia de amânare la plată a penalităţilor de întârziere şi a penalităţilor de nedeclarare nr. </w:t>
      </w:r>
      <w:proofErr w:type="gramStart"/>
      <w:r>
        <w:rPr>
          <w:color w:val="000000" w:themeColor="text1"/>
          <w:shd w:val="clear" w:color="auto" w:fill="FFFFFF"/>
        </w:rPr>
        <w:t>.........</w:t>
      </w:r>
      <w:proofErr w:type="gramEnd"/>
      <w:r>
        <w:rPr>
          <w:color w:val="000000" w:themeColor="text1"/>
          <w:shd w:val="clear" w:color="auto" w:fill="FFFFFF"/>
        </w:rPr>
        <w:t xml:space="preserve"> din data de .........., se desfiinţează pentru suma de ..........,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48"/>
        <w:gridCol w:w="2499"/>
        <w:gridCol w:w="2005"/>
        <w:gridCol w:w="1996"/>
        <w:gridCol w:w="2196"/>
      </w:tblGrid>
      <w:tr w:rsidR="00153170" w:rsidTr="0015317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Nr. crt.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Denumirea obligației fiscale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Majorări de întârziere/</w:t>
            </w:r>
          </w:p>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Dobânzi (50%)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Penalități de întârziere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Penalități de nedeclarare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Total general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spacing w:line="276" w:lineRule="auto"/>
        <w:ind w:left="0" w:firstLine="0"/>
        <w:rPr>
          <w:rStyle w:val="spar3"/>
          <w:rFonts w:ascii="Times New Roman" w:eastAsia="Times New Roman" w:hAnsi="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w:t>
      </w:r>
      <w:r>
        <w:rPr>
          <w:rStyle w:val="spar3"/>
          <w:rFonts w:ascii="Times New Roman" w:eastAsia="Times New Roman" w:hAnsi="Times New Roman" w:cs="Times New Roman"/>
          <w:color w:val="000000" w:themeColor="text1"/>
          <w:sz w:val="24"/>
          <w:szCs w:val="24"/>
        </w:rPr>
        <w:t xml:space="preserve"> al aceluiaşi act normativ, sub sancţiunea decăderii. Contestaţia se depune la organul fiscal emitent al deciziei.</w:t>
      </w:r>
    </w:p>
    <w:p w:rsidR="00153170" w:rsidRDefault="00153170" w:rsidP="00153170">
      <w:pPr>
        <w:spacing w:line="276" w:lineRule="auto"/>
        <w:rPr>
          <w:rStyle w:val="sanxbdy"/>
          <w:rFonts w:ascii="Times New Roman" w:hAnsi="Times New Roman"/>
          <w:color w:val="000000" w:themeColor="text1"/>
          <w:sz w:val="24"/>
          <w:szCs w:val="24"/>
        </w:rPr>
      </w:pP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rPr>
          <w:color w:val="FF0000"/>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24</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Înştiinţare privind diminuarea sumelor eşalonate la plată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ind w:left="0"/>
        <w:rPr>
          <w:color w:val="000000" w:themeColor="text1"/>
        </w:rPr>
      </w:pPr>
      <w:r>
        <w:rPr>
          <w:color w:val="000000" w:themeColor="text1"/>
          <w:shd w:val="clear" w:color="auto" w:fill="FFFFFF"/>
        </w:rPr>
        <w:t xml:space="preserve">Având în vedere Cererea dumneavoastră nr. .......... </w:t>
      </w:r>
      <w:proofErr w:type="gramStart"/>
      <w:r>
        <w:rPr>
          <w:color w:val="000000" w:themeColor="text1"/>
          <w:shd w:val="clear" w:color="auto" w:fill="FFFFFF"/>
        </w:rPr>
        <w:t>din</w:t>
      </w:r>
      <w:proofErr w:type="gramEnd"/>
      <w:r>
        <w:rPr>
          <w:color w:val="000000" w:themeColor="text1"/>
          <w:shd w:val="clear" w:color="auto" w:fill="FFFFFF"/>
        </w:rPr>
        <w:t xml:space="preserve"> data de .........., înregistrată la organul fiscal sub nr. .......... </w:t>
      </w:r>
      <w:proofErr w:type="gramStart"/>
      <w:r>
        <w:rPr>
          <w:color w:val="000000" w:themeColor="text1"/>
          <w:shd w:val="clear" w:color="auto" w:fill="FFFFFF"/>
        </w:rPr>
        <w:t>din</w:t>
      </w:r>
      <w:proofErr w:type="gramEnd"/>
      <w:r>
        <w:rPr>
          <w:color w:val="000000" w:themeColor="text1"/>
          <w:shd w:val="clear" w:color="auto" w:fill="FFFFFF"/>
        </w:rPr>
        <w:t xml:space="preserve"> data de .........., precum şi dispoziţiile sentinţei civile/deciziei nr. </w:t>
      </w:r>
      <w:proofErr w:type="gramStart"/>
      <w:r>
        <w:rPr>
          <w:color w:val="000000" w:themeColor="text1"/>
          <w:shd w:val="clear" w:color="auto" w:fill="FFFFFF"/>
        </w:rPr>
        <w:t>.........</w:t>
      </w:r>
      <w:proofErr w:type="gramEnd"/>
      <w:r>
        <w:rPr>
          <w:color w:val="000000" w:themeColor="text1"/>
          <w:shd w:val="clear" w:color="auto" w:fill="FFFFFF"/>
        </w:rPr>
        <w:t xml:space="preserve"> din data de .........., vă comunicăm că sumele eşalonate la plată în baza Deciziei de eşalonare la plată a obligaţiilor fiscale nr. </w:t>
      </w:r>
      <w:proofErr w:type="gramStart"/>
      <w:r>
        <w:rPr>
          <w:color w:val="000000" w:themeColor="text1"/>
          <w:shd w:val="clear" w:color="auto" w:fill="FFFFFF"/>
        </w:rPr>
        <w:t>.........</w:t>
      </w:r>
      <w:proofErr w:type="gramEnd"/>
      <w:r>
        <w:rPr>
          <w:color w:val="000000" w:themeColor="text1"/>
          <w:shd w:val="clear" w:color="auto" w:fill="FFFFFF"/>
        </w:rPr>
        <w:t xml:space="preserve"> din data de .........., se diminuează cu suma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
        <w:gridCol w:w="1658"/>
        <w:gridCol w:w="1058"/>
        <w:gridCol w:w="1555"/>
        <w:gridCol w:w="1736"/>
        <w:gridCol w:w="1350"/>
        <w:gridCol w:w="1533"/>
      </w:tblGrid>
      <w:tr w:rsidR="00153170" w:rsidTr="00153170">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Nr. crt.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Denumirea obligației fiscale</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Obligația fiscală</w:t>
            </w:r>
          </w:p>
        </w:tc>
      </w:tr>
      <w:tr w:rsidR="00153170" w:rsidTr="001531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2"/>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Total, din care: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Obligație fiscală principală</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Obligații fiscale accesorii</w:t>
            </w:r>
          </w:p>
        </w:tc>
      </w:tr>
      <w:tr w:rsidR="00153170" w:rsidTr="001531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imes New Roman" w:eastAsiaTheme="minorEastAsia" w:hAnsi="Times New Roman" w:cs="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Majorări de întârziere/ Dobânzi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Penalități de întârziere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Penalități de nedeclarare</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2 = 3+4+5+6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6</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4"/>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Total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rP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pPr>
    </w:p>
    <w:p w:rsidR="00153170" w:rsidRDefault="00153170" w:rsidP="00153170">
      <w:pPr>
        <w:spacing w:line="276" w:lineRule="auto"/>
        <w:rPr>
          <w:rFonts w:ascii="Times New Roman" w:hAnsi="Times New Roman" w:cs="Times New Roman"/>
          <w:color w:val="000000" w:themeColor="text1"/>
          <w:szCs w:val="24"/>
        </w:rPr>
      </w:pPr>
    </w:p>
    <w:p w:rsidR="00153170" w:rsidRDefault="00153170" w:rsidP="00153170">
      <w:pPr>
        <w:spacing w:line="276" w:lineRule="auto"/>
        <w:rPr>
          <w:rFonts w:ascii="Times New Roman" w:hAnsi="Times New Roman" w:cs="Times New Roman"/>
          <w:color w:val="FF0000"/>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25</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both"/>
        <w:rPr>
          <w:b/>
          <w:color w:val="000000" w:themeColor="text1"/>
          <w:shd w:val="clear" w:color="auto" w:fill="FFFFFF"/>
        </w:rPr>
      </w:pP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Înştiinţare privind diminuarea sumelor</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amânate</w:t>
      </w:r>
      <w:proofErr w:type="gramEnd"/>
      <w:r>
        <w:rPr>
          <w:b/>
          <w:color w:val="000000" w:themeColor="text1"/>
          <w:shd w:val="clear" w:color="auto" w:fill="FFFFFF"/>
        </w:rPr>
        <w:t xml:space="preserve"> la plată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ind w:left="0"/>
        <w:jc w:val="both"/>
        <w:rPr>
          <w:color w:val="000000" w:themeColor="text1"/>
        </w:rPr>
      </w:pPr>
      <w:r>
        <w:rPr>
          <w:color w:val="000000" w:themeColor="text1"/>
          <w:shd w:val="clear" w:color="auto" w:fill="FFFFFF"/>
        </w:rPr>
        <w:t xml:space="preserve">Având în vedere Cererea dumneavoastră nr. .......... </w:t>
      </w:r>
      <w:proofErr w:type="gramStart"/>
      <w:r>
        <w:rPr>
          <w:color w:val="000000" w:themeColor="text1"/>
          <w:shd w:val="clear" w:color="auto" w:fill="FFFFFF"/>
        </w:rPr>
        <w:t>din</w:t>
      </w:r>
      <w:proofErr w:type="gramEnd"/>
      <w:r>
        <w:rPr>
          <w:color w:val="000000" w:themeColor="text1"/>
          <w:shd w:val="clear" w:color="auto" w:fill="FFFFFF"/>
        </w:rPr>
        <w:t xml:space="preserve"> data de .........., înregistrată la organul fiscal sub nr. .......... </w:t>
      </w:r>
      <w:proofErr w:type="gramStart"/>
      <w:r>
        <w:rPr>
          <w:color w:val="000000" w:themeColor="text1"/>
          <w:shd w:val="clear" w:color="auto" w:fill="FFFFFF"/>
        </w:rPr>
        <w:t>din</w:t>
      </w:r>
      <w:proofErr w:type="gramEnd"/>
      <w:r>
        <w:rPr>
          <w:color w:val="000000" w:themeColor="text1"/>
          <w:shd w:val="clear" w:color="auto" w:fill="FFFFFF"/>
        </w:rPr>
        <w:t xml:space="preserve"> data de .........., precum şi dispoziţiile sentinţei civile/deciziei nr. </w:t>
      </w:r>
      <w:proofErr w:type="gramStart"/>
      <w:r>
        <w:rPr>
          <w:color w:val="000000" w:themeColor="text1"/>
          <w:shd w:val="clear" w:color="auto" w:fill="FFFFFF"/>
        </w:rPr>
        <w:t>.........</w:t>
      </w:r>
      <w:proofErr w:type="gramEnd"/>
      <w:r>
        <w:rPr>
          <w:color w:val="000000" w:themeColor="text1"/>
          <w:shd w:val="clear" w:color="auto" w:fill="FFFFFF"/>
        </w:rPr>
        <w:t xml:space="preserve"> din data de .........., vă comunicăm că sumele amânate la plată în baza Deciziei de amânare la plată a penalităţilor de întârziere şi a penalităţilor de nedeclarare nr. </w:t>
      </w:r>
      <w:proofErr w:type="gramStart"/>
      <w:r>
        <w:rPr>
          <w:color w:val="000000" w:themeColor="text1"/>
          <w:shd w:val="clear" w:color="auto" w:fill="FFFFFF"/>
        </w:rPr>
        <w:t>.........</w:t>
      </w:r>
      <w:proofErr w:type="gramEnd"/>
      <w:r>
        <w:rPr>
          <w:color w:val="000000" w:themeColor="text1"/>
          <w:shd w:val="clear" w:color="auto" w:fill="FFFFFF"/>
        </w:rPr>
        <w:t xml:space="preserve"> din data de .........., se diminuează cu suma de .......... lei,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68"/>
        <w:gridCol w:w="2164"/>
        <w:gridCol w:w="2961"/>
        <w:gridCol w:w="1734"/>
        <w:gridCol w:w="1917"/>
      </w:tblGrid>
      <w:tr w:rsidR="00153170" w:rsidTr="0015317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Denumirea obligației fiscale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Majorări de întârziere/Dobânzi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Penalități de întârziere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Penalități de nedeclarare</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Total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pStyle w:val="spar"/>
        <w:spacing w:line="276" w:lineRule="auto"/>
        <w:jc w:val="center"/>
        <w:rPr>
          <w:color w:val="000000" w:themeColor="text1"/>
          <w:sz w:val="22"/>
          <w:szCs w:val="22"/>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rP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26</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modificare a deciziei de amânare la plată a</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penalităţilor</w:t>
      </w:r>
      <w:proofErr w:type="gramEnd"/>
      <w:r>
        <w:rPr>
          <w:b/>
          <w:color w:val="000000" w:themeColor="text1"/>
          <w:shd w:val="clear" w:color="auto" w:fill="FFFFFF"/>
        </w:rPr>
        <w:t xml:space="preserve"> de întârziere şi apenalităţilor de nedeclarare</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În temeiul prevederilor art. ..........*2) *2) se menţionează prevederile legale aplicabile în acest sens, cum ar fi: </w:t>
      </w:r>
      <w:r>
        <w:rPr>
          <w:rStyle w:val="spar3"/>
          <w:rFonts w:ascii="Times New Roman" w:eastAsia="Times New Roman" w:hAnsi="Times New Roman" w:cs="Times New Roman"/>
          <w:color w:val="000000" w:themeColor="text1"/>
          <w:sz w:val="24"/>
          <w:szCs w:val="24"/>
          <w:u w:val="single"/>
        </w:rPr>
        <w:t>art. 207 alin. (1)</w:t>
      </w:r>
      <w:r>
        <w:rPr>
          <w:rStyle w:val="spar3"/>
          <w:rFonts w:ascii="Times New Roman" w:eastAsia="Times New Roman" w:hAnsi="Times New Roman" w:cs="Times New Roman"/>
          <w:color w:val="000000" w:themeColor="text1"/>
          <w:sz w:val="24"/>
          <w:szCs w:val="24"/>
        </w:rPr>
        <w:t xml:space="preserve">, </w:t>
      </w:r>
      <w:r>
        <w:rPr>
          <w:rStyle w:val="spar3"/>
          <w:rFonts w:ascii="Times New Roman" w:eastAsia="Times New Roman" w:hAnsi="Times New Roman" w:cs="Times New Roman"/>
          <w:color w:val="000000" w:themeColor="text1"/>
          <w:sz w:val="24"/>
          <w:szCs w:val="24"/>
          <w:u w:val="single"/>
        </w:rPr>
        <w:t>(5)</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(8)</w:t>
      </w:r>
      <w:r>
        <w:rPr>
          <w:rStyle w:val="spar3"/>
          <w:rFonts w:ascii="Times New Roman" w:eastAsia="Times New Roman" w:hAnsi="Times New Roman" w:cs="Times New Roman"/>
          <w:color w:val="000000" w:themeColor="text1"/>
          <w:sz w:val="24"/>
          <w:szCs w:val="24"/>
        </w:rPr>
        <w:t xml:space="preserve">, ori </w:t>
      </w:r>
      <w:r>
        <w:rPr>
          <w:rStyle w:val="spar3"/>
          <w:rFonts w:ascii="Times New Roman" w:eastAsia="Times New Roman" w:hAnsi="Times New Roman" w:cs="Times New Roman"/>
          <w:color w:val="000000" w:themeColor="text1"/>
          <w:sz w:val="24"/>
          <w:szCs w:val="24"/>
          <w:u w:val="single"/>
        </w:rPr>
        <w:t>art. 195</w:t>
      </w:r>
      <w:r>
        <w:rPr>
          <w:rStyle w:val="spar3"/>
          <w:rFonts w:ascii="Times New Roman" w:eastAsia="Times New Roman" w:hAnsi="Times New Roman" w:cs="Times New Roman"/>
          <w:color w:val="000000" w:themeColor="text1"/>
          <w:sz w:val="24"/>
          <w:szCs w:val="24"/>
        </w:rPr>
        <w:t xml:space="preserve"> sau alte prevederi, după caz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şi ale </w:t>
      </w:r>
      <w:r>
        <w:rPr>
          <w:rStyle w:val="spar3"/>
          <w:rFonts w:ascii="Times New Roman" w:eastAsia="Times New Roman" w:hAnsi="Times New Roman" w:cs="Times New Roman"/>
          <w:color w:val="000000" w:themeColor="text1"/>
          <w:sz w:val="24"/>
          <w:szCs w:val="24"/>
          <w:u w:val="single"/>
        </w:rPr>
        <w:t>Ordinului preşedintelui Agenţiei Naţionale de Administrare Fiscală nr. 90/2016</w:t>
      </w:r>
      <w:r>
        <w:rPr>
          <w:rStyle w:val="spar3"/>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Pr>
          <w:rStyle w:val="spar3"/>
          <w:rFonts w:ascii="Times New Roman" w:eastAsia="Times New Roman" w:hAnsi="Times New Roman" w:cs="Times New Roman"/>
          <w:color w:val="000000" w:themeColor="text1"/>
          <w:sz w:val="24"/>
          <w:szCs w:val="24"/>
          <w:u w:val="single"/>
        </w:rPr>
        <w:t>Procedurii</w:t>
      </w:r>
      <w:r>
        <w:rPr>
          <w:rStyle w:val="spar3"/>
          <w:rFonts w:ascii="Times New Roman" w:eastAsia="Times New Roman" w:hAnsi="Times New Roman" w:cs="Times New Roman"/>
          <w:color w:val="000000" w:themeColor="text1"/>
          <w:sz w:val="24"/>
          <w:szCs w:val="24"/>
        </w:rPr>
        <w:t xml:space="preserve"> de aplicare a acordării eşalonării la plată de către organul fiscal central. În situaţia în care instanţa dispune suspendarea actului administrativ fiscal/organul de soluţionare competent dispune desfiinţarea sau anularea actului administrativ fiscal, se menţionează prevederile </w:t>
      </w:r>
      <w:r>
        <w:rPr>
          <w:rStyle w:val="spar3"/>
          <w:rFonts w:ascii="Times New Roman" w:eastAsia="Times New Roman" w:hAnsi="Times New Roman" w:cs="Times New Roman"/>
          <w:color w:val="000000" w:themeColor="text1"/>
          <w:sz w:val="24"/>
          <w:szCs w:val="24"/>
          <w:u w:val="single"/>
        </w:rPr>
        <w:t>art. 50</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cu modificările şi completările ulterioare, precum şi nr. şi data sentinţei civile/nr. şi data deciziei.</w:t>
      </w:r>
    </w:p>
    <w:p w:rsidR="00153170" w:rsidRDefault="00153170" w:rsidP="00153170">
      <w:pPr>
        <w:pStyle w:val="spar"/>
        <w:spacing w:line="276" w:lineRule="auto"/>
        <w:ind w:left="0"/>
        <w:jc w:val="both"/>
      </w:pPr>
      <w:proofErr w:type="gramStart"/>
      <w:r>
        <w:rPr>
          <w:color w:val="000000" w:themeColor="text1"/>
          <w:shd w:val="clear" w:color="auto" w:fill="FFFFFF"/>
        </w:rPr>
        <w:t>vă</w:t>
      </w:r>
      <w:proofErr w:type="gramEnd"/>
      <w:r>
        <w:rPr>
          <w:color w:val="000000" w:themeColor="text1"/>
          <w:shd w:val="clear" w:color="auto" w:fill="FFFFFF"/>
        </w:rPr>
        <w:t xml:space="preserve"> comunicăm că Decizia de amânare la plată a penalităţilor de întârziere şi a penalităţilor de nedeclarare nr. </w:t>
      </w:r>
      <w:proofErr w:type="gramStart"/>
      <w:r>
        <w:rPr>
          <w:color w:val="000000" w:themeColor="text1"/>
          <w:shd w:val="clear" w:color="auto" w:fill="FFFFFF"/>
        </w:rPr>
        <w:t>.........</w:t>
      </w:r>
      <w:proofErr w:type="gramEnd"/>
      <w:r>
        <w:rPr>
          <w:color w:val="000000" w:themeColor="text1"/>
          <w:shd w:val="clear" w:color="auto" w:fill="FFFFFF"/>
        </w:rPr>
        <w:t xml:space="preserve"> din data de .......... se modifică după cum urmează:</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 xml:space="preserve">Se acordă amânarea la plată a penalităţilor de întârziere şi a penalităţilor de nedeclarare până la data finalizării eşalonării la plată a obligaţiilor fiscale accesorii, în sumă totală </w:t>
      </w:r>
      <w:proofErr w:type="gramStart"/>
      <w:r>
        <w:rPr>
          <w:color w:val="000000" w:themeColor="text1"/>
          <w:shd w:val="clear" w:color="auto" w:fill="FFFFFF"/>
        </w:rPr>
        <w:t>de ...........</w:t>
      </w:r>
      <w:proofErr w:type="gramEnd"/>
      <w:r>
        <w:rPr>
          <w:color w:val="000000" w:themeColor="text1"/>
          <w:shd w:val="clear" w:color="auto" w:fill="FFFFFF"/>
        </w:rPr>
        <w:t xml:space="preserve"> </w:t>
      </w:r>
      <w:proofErr w:type="gramStart"/>
      <w:r>
        <w:rPr>
          <w:color w:val="000000" w:themeColor="text1"/>
          <w:shd w:val="clear" w:color="auto" w:fill="FFFFFF"/>
        </w:rPr>
        <w:t>lei</w:t>
      </w:r>
      <w:proofErr w:type="gramEnd"/>
      <w:r>
        <w:rPr>
          <w:color w:val="000000" w:themeColor="text1"/>
          <w:shd w:val="clear" w:color="auto" w:fill="FFFFFF"/>
        </w:rPr>
        <w:t>, reprezentând:</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68"/>
        <w:gridCol w:w="2164"/>
        <w:gridCol w:w="2961"/>
        <w:gridCol w:w="1734"/>
        <w:gridCol w:w="1917"/>
      </w:tblGrid>
      <w:tr w:rsidR="00153170" w:rsidTr="00153170">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lei -</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Denumirea obligației fiscale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Majorări de întârziere/Dobânzi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Penalități de întârziere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Penalități de nedeclarare</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 .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r w:rsidR="00153170" w:rsidTr="0015317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53170" w:rsidRDefault="00153170">
            <w:pPr>
              <w:pStyle w:val="spar1"/>
              <w:spacing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Total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rPr>
                <w:rFonts w:ascii="Times New Roman" w:hAnsi="Times New Roman"/>
                <w:color w:val="000000" w:themeColor="text1"/>
                <w:sz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53170" w:rsidRDefault="00153170">
            <w:pPr>
              <w:spacing w:after="0" w:line="256" w:lineRule="auto"/>
              <w:ind w:left="0" w:firstLine="0"/>
              <w:jc w:val="left"/>
              <w:rPr>
                <w:rFonts w:asciiTheme="minorHAnsi" w:eastAsiaTheme="minorHAnsi" w:hAnsiTheme="minorHAnsi" w:cstheme="minorBidi"/>
                <w:color w:val="auto"/>
                <w:sz w:val="20"/>
                <w:szCs w:val="20"/>
              </w:rPr>
            </w:pPr>
          </w:p>
        </w:tc>
      </w:tr>
    </w:tbl>
    <w:p w:rsidR="00153170" w:rsidRDefault="00153170" w:rsidP="00153170">
      <w:pPr>
        <w:spacing w:line="276" w:lineRule="auto"/>
        <w:ind w:left="0"/>
        <w:rPr>
          <w:rStyle w:val="sanxbdy"/>
          <w:rFonts w:ascii="Times New Roman" w:eastAsia="Times New Roman" w:hAnsi="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w:t>
      </w:r>
      <w:r>
        <w:rPr>
          <w:rStyle w:val="spar3"/>
          <w:rFonts w:ascii="Times New Roman" w:eastAsia="Times New Roman" w:hAnsi="Times New Roman" w:cs="Times New Roman"/>
          <w:color w:val="000000" w:themeColor="text1"/>
          <w:sz w:val="24"/>
          <w:szCs w:val="24"/>
        </w:rPr>
        <w:t xml:space="preserve"> al aceluiaşi act normativ, sub sancţiunea decăderii. Contestaţia se depune la organul fiscal emitent al deciziei.</w:t>
      </w: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27</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anulare a deciziei de eşalonare la plată a obligaţiilor fiscal</w:t>
      </w:r>
    </w:p>
    <w:p w:rsidR="00153170" w:rsidRDefault="00153170" w:rsidP="00153170">
      <w:pPr>
        <w:pStyle w:val="spar"/>
        <w:spacing w:line="276" w:lineRule="auto"/>
        <w:jc w:val="center"/>
        <w:rPr>
          <w:b/>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În temeiul prevederilor </w:t>
      </w:r>
      <w:r>
        <w:rPr>
          <w:rStyle w:val="spar3"/>
          <w:rFonts w:ascii="Times New Roman" w:eastAsia="Times New Roman" w:hAnsi="Times New Roman" w:cs="Times New Roman"/>
          <w:color w:val="000000" w:themeColor="text1"/>
          <w:sz w:val="24"/>
          <w:szCs w:val="24"/>
          <w:u w:val="single"/>
        </w:rPr>
        <w:t>art. 206 alin. (7)</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şi ale </w:t>
      </w:r>
      <w:r>
        <w:rPr>
          <w:rStyle w:val="spar3"/>
          <w:rFonts w:ascii="Times New Roman" w:eastAsia="Times New Roman" w:hAnsi="Times New Roman" w:cs="Times New Roman"/>
          <w:color w:val="000000" w:themeColor="text1"/>
          <w:sz w:val="24"/>
          <w:szCs w:val="24"/>
          <w:u w:val="single"/>
        </w:rPr>
        <w:t>Ordinului preşedintelui Agenţiei Naţionale de Administrare Fiscală nr. 90/2016</w:t>
      </w:r>
      <w:r>
        <w:rPr>
          <w:rStyle w:val="spar3"/>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Pr>
          <w:rStyle w:val="spar3"/>
          <w:rFonts w:ascii="Times New Roman" w:eastAsia="Times New Roman" w:hAnsi="Times New Roman" w:cs="Times New Roman"/>
          <w:color w:val="000000" w:themeColor="text1"/>
          <w:sz w:val="24"/>
          <w:szCs w:val="24"/>
          <w:u w:val="single"/>
        </w:rPr>
        <w:t>Procedurii</w:t>
      </w:r>
      <w:r>
        <w:rPr>
          <w:rStyle w:val="spar3"/>
          <w:rFonts w:ascii="Times New Roman" w:eastAsia="Times New Roman" w:hAnsi="Times New Roman" w:cs="Times New Roman"/>
          <w:color w:val="000000" w:themeColor="text1"/>
          <w:sz w:val="24"/>
          <w:szCs w:val="24"/>
        </w:rPr>
        <w:t xml:space="preserve"> de aplicare a acordării eşalonării la plată de către organul fiscal central,</w:t>
      </w:r>
    </w:p>
    <w:p w:rsidR="00153170" w:rsidRDefault="00153170" w:rsidP="00153170">
      <w:pPr>
        <w:pStyle w:val="spar"/>
        <w:spacing w:line="276" w:lineRule="auto"/>
        <w:ind w:left="0"/>
        <w:jc w:val="both"/>
      </w:pPr>
      <w:proofErr w:type="gramStart"/>
      <w:r>
        <w:rPr>
          <w:color w:val="000000" w:themeColor="text1"/>
          <w:shd w:val="clear" w:color="auto" w:fill="FFFFFF"/>
        </w:rPr>
        <w:t>vă</w:t>
      </w:r>
      <w:proofErr w:type="gramEnd"/>
      <w:r>
        <w:rPr>
          <w:color w:val="000000" w:themeColor="text1"/>
          <w:shd w:val="clear" w:color="auto" w:fill="FFFFFF"/>
        </w:rPr>
        <w:t xml:space="preserve"> comunicăm că eşalonarea la plată, aprobată prin Decizia de eşalonare la plată a obligaţiilor fiscale nr. </w:t>
      </w:r>
      <w:proofErr w:type="gramStart"/>
      <w:r>
        <w:rPr>
          <w:color w:val="000000" w:themeColor="text1"/>
          <w:shd w:val="clear" w:color="auto" w:fill="FFFFFF"/>
        </w:rPr>
        <w:t>.........</w:t>
      </w:r>
      <w:proofErr w:type="gramEnd"/>
      <w:r>
        <w:rPr>
          <w:color w:val="000000" w:themeColor="text1"/>
          <w:shd w:val="clear" w:color="auto" w:fill="FFFFFF"/>
        </w:rPr>
        <w:t xml:space="preserve"> din data de .........., se anulează, începând cu data emiterii prezentei decizii</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 xml:space="preserve">Suma rămasă de plată din eşalonare este în cuantum </w:t>
      </w:r>
      <w:proofErr w:type="gramStart"/>
      <w:r>
        <w:rPr>
          <w:color w:val="000000" w:themeColor="text1"/>
          <w:shd w:val="clear" w:color="auto" w:fill="FFFFFF"/>
        </w:rPr>
        <w:t>de ....................</w:t>
      </w:r>
      <w:proofErr w:type="gramEnd"/>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 xml:space="preserve">Motivele anulării eşalonării la plată </w:t>
      </w:r>
      <w:proofErr w:type="gramStart"/>
      <w:r>
        <w:rPr>
          <w:color w:val="000000" w:themeColor="text1"/>
          <w:shd w:val="clear" w:color="auto" w:fill="FFFFFF"/>
        </w:rPr>
        <w:t>a</w:t>
      </w:r>
      <w:proofErr w:type="gramEnd"/>
      <w:r>
        <w:rPr>
          <w:color w:val="000000" w:themeColor="text1"/>
          <w:shd w:val="clear" w:color="auto" w:fill="FFFFFF"/>
        </w:rPr>
        <w:t xml:space="preserve"> obligaţiilor fiscale: .................................</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Temeiul de drept: .........................................</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 xml:space="preserve">Consecinţele anulării eşalonării la plată </w:t>
      </w:r>
      <w:proofErr w:type="gramStart"/>
      <w:r>
        <w:rPr>
          <w:color w:val="000000" w:themeColor="text1"/>
          <w:shd w:val="clear" w:color="auto" w:fill="FFFFFF"/>
        </w:rPr>
        <w:t>a</w:t>
      </w:r>
      <w:proofErr w:type="gramEnd"/>
      <w:r>
        <w:rPr>
          <w:color w:val="000000" w:themeColor="text1"/>
          <w:shd w:val="clear" w:color="auto" w:fill="FFFFFF"/>
        </w:rPr>
        <w:t xml:space="preserve"> obligaţiilor fiscale: ...........................</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Menţiuni privind audierea contribuabilului: ...............................</w:t>
      </w:r>
    </w:p>
    <w:p w:rsidR="00153170" w:rsidRDefault="00153170" w:rsidP="00153170">
      <w:pPr>
        <w:spacing w:line="276" w:lineRule="auto"/>
        <w:ind w:left="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w:t>
      </w:r>
      <w:r>
        <w:rPr>
          <w:rStyle w:val="spar3"/>
          <w:rFonts w:ascii="Times New Roman" w:eastAsia="Times New Roman" w:hAnsi="Times New Roman" w:cs="Times New Roman"/>
          <w:color w:val="000000" w:themeColor="text1"/>
          <w:sz w:val="24"/>
          <w:szCs w:val="24"/>
        </w:rPr>
        <w:t xml:space="preserve"> al aceluiaşi act normativ, sub sancţiunea decăderii. Contestaţia se depune la organul fiscal emitent al deciziei.</w:t>
      </w:r>
    </w:p>
    <w:p w:rsidR="00153170" w:rsidRDefault="00153170" w:rsidP="00153170">
      <w:pPr>
        <w:spacing w:line="276" w:lineRule="auto"/>
        <w:ind w:left="0"/>
        <w:rPr>
          <w:rStyle w:val="spar3"/>
          <w:rFonts w:ascii="Times New Roman" w:eastAsia="Times New Roman" w:hAnsi="Times New Roman" w:cs="Times New Roman"/>
          <w:color w:val="000000" w:themeColor="text1"/>
          <w:sz w:val="24"/>
          <w:szCs w:val="24"/>
          <w:specVanish w:val="0"/>
        </w:rPr>
      </w:pPr>
    </w:p>
    <w:p w:rsidR="00153170" w:rsidRDefault="00153170" w:rsidP="00153170">
      <w:pPr>
        <w:spacing w:line="276" w:lineRule="auto"/>
        <w:rPr>
          <w:rStyle w:val="sanxbdy"/>
          <w:rFonts w:ascii="Times New Roman" w:hAnsi="Times New Roman"/>
          <w:color w:val="000000" w:themeColor="text1"/>
          <w:sz w:val="24"/>
          <w:szCs w:val="24"/>
        </w:rPr>
      </w:pP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153170" w:rsidRDefault="00153170" w:rsidP="00153170">
      <w:pPr>
        <w:spacing w:line="276" w:lineRule="auto"/>
        <w:rPr>
          <w:color w:val="FF0000"/>
        </w:rPr>
      </w:pPr>
    </w:p>
    <w:p w:rsidR="00153170" w:rsidRDefault="00153170" w:rsidP="00153170">
      <w:pPr>
        <w:spacing w:line="276" w:lineRule="auto"/>
        <w:rPr>
          <w:rFonts w:ascii="Times New Roman" w:hAnsi="Times New Roman" w:cs="Times New Roman"/>
          <w:color w:val="FF0000"/>
          <w:szCs w:val="24"/>
        </w:rPr>
      </w:pPr>
    </w:p>
    <w:p w:rsidR="00153170" w:rsidRDefault="00153170" w:rsidP="00153170">
      <w:pPr>
        <w:spacing w:line="276" w:lineRule="auto"/>
        <w:jc w:val="right"/>
        <w:rPr>
          <w:rFonts w:ascii="Times New Roman" w:hAnsi="Times New Roman" w:cs="Times New Roman"/>
          <w:color w:val="000000" w:themeColor="text1"/>
          <w:szCs w:val="24"/>
        </w:rPr>
      </w:pPr>
    </w:p>
    <w:p w:rsidR="00153170" w:rsidRDefault="00153170" w:rsidP="00153170">
      <w:pPr>
        <w:spacing w:line="276" w:lineRule="auto"/>
        <w:jc w:val="right"/>
        <w:rPr>
          <w:rFonts w:ascii="Times New Roman" w:hAnsi="Times New Roman" w:cs="Times New Roman"/>
          <w:color w:val="000000" w:themeColor="text1"/>
          <w:szCs w:val="24"/>
        </w:rPr>
      </w:pPr>
    </w:p>
    <w:p w:rsidR="00153170" w:rsidRDefault="00153170" w:rsidP="00153170">
      <w:pPr>
        <w:spacing w:line="276" w:lineRule="auto"/>
        <w:jc w:val="right"/>
        <w:rPr>
          <w:rFonts w:ascii="Times New Roman" w:hAnsi="Times New Roman" w:cs="Times New Roman"/>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51570E" w:rsidRDefault="0051570E" w:rsidP="00153170">
      <w:pPr>
        <w:spacing w:line="276" w:lineRule="auto"/>
        <w:jc w:val="right"/>
        <w:rPr>
          <w:rFonts w:ascii="Times New Roman" w:hAnsi="Times New Roman" w:cs="Times New Roman"/>
          <w:b/>
          <w:color w:val="000000" w:themeColor="text1"/>
          <w:szCs w:val="24"/>
        </w:rPr>
      </w:pPr>
    </w:p>
    <w:p w:rsidR="00153170" w:rsidRDefault="00153170" w:rsidP="00153170">
      <w:pPr>
        <w:spacing w:line="276" w:lineRule="auto"/>
        <w:jc w:val="right"/>
        <w:rPr>
          <w:rFonts w:ascii="Times New Roman" w:hAnsi="Times New Roman" w:cs="Times New Roman"/>
          <w:b/>
          <w:color w:val="000000" w:themeColor="text1"/>
          <w:szCs w:val="24"/>
        </w:rPr>
      </w:pPr>
      <w:r>
        <w:rPr>
          <w:rFonts w:ascii="Times New Roman" w:hAnsi="Times New Roman" w:cs="Times New Roman"/>
          <w:b/>
          <w:color w:val="000000" w:themeColor="text1"/>
          <w:szCs w:val="24"/>
        </w:rPr>
        <w:t>Anexa 28</w:t>
      </w:r>
    </w:p>
    <w:p w:rsidR="00153170" w:rsidRDefault="00153170" w:rsidP="00153170">
      <w:pPr>
        <w:pStyle w:val="spar"/>
        <w:spacing w:line="276" w:lineRule="auto"/>
        <w:jc w:val="both"/>
        <w:rPr>
          <w:b/>
          <w:color w:val="000000" w:themeColor="text1"/>
          <w:shd w:val="clear" w:color="auto" w:fill="FFFFFF"/>
        </w:rPr>
      </w:pPr>
      <w:r>
        <w:rPr>
          <w:b/>
          <w:color w:val="000000" w:themeColor="text1"/>
          <w:shd w:val="clear" w:color="auto" w:fill="FFFFFF"/>
        </w:rPr>
        <w:t>Nr</w:t>
      </w:r>
      <w:proofErr w:type="gramStart"/>
      <w:r>
        <w:rPr>
          <w:b/>
          <w:color w:val="000000" w:themeColor="text1"/>
          <w:shd w:val="clear" w:color="auto" w:fill="FFFFFF"/>
        </w:rPr>
        <w:t>. .......</w:t>
      </w:r>
      <w:proofErr w:type="gramEnd"/>
      <w:r>
        <w:rPr>
          <w:b/>
          <w:color w:val="000000" w:themeColor="text1"/>
          <w:shd w:val="clear" w:color="auto" w:fill="FFFFFF"/>
        </w:rPr>
        <w:t xml:space="preserve"> / ..........</w:t>
      </w:r>
    </w:p>
    <w:p w:rsidR="00153170" w:rsidRDefault="00153170" w:rsidP="00153170">
      <w:pPr>
        <w:pStyle w:val="spar"/>
        <w:spacing w:line="276" w:lineRule="auto"/>
        <w:jc w:val="center"/>
        <w:rPr>
          <w:b/>
          <w:color w:val="000000" w:themeColor="text1"/>
          <w:shd w:val="clear" w:color="auto" w:fill="FFFFFF"/>
        </w:rPr>
      </w:pPr>
      <w:r>
        <w:rPr>
          <w:b/>
          <w:color w:val="000000" w:themeColor="text1"/>
          <w:shd w:val="clear" w:color="auto" w:fill="FFFFFF"/>
        </w:rPr>
        <w:t>DECIZIE</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de</w:t>
      </w:r>
      <w:proofErr w:type="gramEnd"/>
      <w:r>
        <w:rPr>
          <w:b/>
          <w:color w:val="000000" w:themeColor="text1"/>
          <w:shd w:val="clear" w:color="auto" w:fill="FFFFFF"/>
        </w:rPr>
        <w:t xml:space="preserve"> anulare a deciziei de amânare la plată a</w:t>
      </w:r>
    </w:p>
    <w:p w:rsidR="00153170" w:rsidRDefault="00153170" w:rsidP="00153170">
      <w:pPr>
        <w:pStyle w:val="spar"/>
        <w:spacing w:line="276" w:lineRule="auto"/>
        <w:jc w:val="center"/>
        <w:rPr>
          <w:b/>
          <w:color w:val="000000" w:themeColor="text1"/>
          <w:shd w:val="clear" w:color="auto" w:fill="FFFFFF"/>
        </w:rPr>
      </w:pPr>
      <w:proofErr w:type="gramStart"/>
      <w:r>
        <w:rPr>
          <w:b/>
          <w:color w:val="000000" w:themeColor="text1"/>
          <w:shd w:val="clear" w:color="auto" w:fill="FFFFFF"/>
        </w:rPr>
        <w:t>penalităţilor</w:t>
      </w:r>
      <w:proofErr w:type="gramEnd"/>
      <w:r>
        <w:rPr>
          <w:b/>
          <w:color w:val="000000" w:themeColor="text1"/>
          <w:shd w:val="clear" w:color="auto" w:fill="FFFFFF"/>
        </w:rPr>
        <w:t xml:space="preserve"> de întârziere şi a penalităţilor de nedeclarare</w:t>
      </w:r>
    </w:p>
    <w:p w:rsidR="00153170" w:rsidRDefault="00153170" w:rsidP="00153170">
      <w:pPr>
        <w:pStyle w:val="spar"/>
        <w:spacing w:line="276" w:lineRule="auto"/>
        <w:jc w:val="center"/>
        <w:rPr>
          <w:b/>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Datele de identificare a contribuabilului                  Datele de identificare a contribuabilului  legal</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Denumirea/Numele şi prenumele........................           reprezentantului fiscal/împuternicitului</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Denumirea/Numele și prenumele....................</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           Adresa.............................................................         </w:t>
      </w:r>
    </w:p>
    <w:p w:rsidR="00153170" w:rsidRDefault="00153170" w:rsidP="00153170">
      <w:pPr>
        <w:pStyle w:val="NoSpacing"/>
        <w:spacing w:line="276"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Codul de identificare fiscală................................    Codul de identificare fiscală............................</w:t>
      </w: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spacing w:line="276" w:lineRule="auto"/>
        <w:ind w:left="0" w:firstLine="0"/>
        <w:rPr>
          <w:rStyle w:val="sanxbdy"/>
          <w:rFonts w:ascii="Times New Roman" w:eastAsia="Times New Roman" w:hAnsi="Times New Roman" w:cs="Times New Roman"/>
          <w:color w:val="000000" w:themeColor="text1"/>
          <w:sz w:val="24"/>
          <w:szCs w:val="24"/>
        </w:rPr>
      </w:pPr>
      <w:r>
        <w:rPr>
          <w:rStyle w:val="spar3"/>
          <w:rFonts w:ascii="Times New Roman" w:eastAsia="Times New Roman" w:hAnsi="Times New Roman" w:cs="Times New Roman"/>
          <w:color w:val="000000" w:themeColor="text1"/>
          <w:sz w:val="24"/>
          <w:szCs w:val="24"/>
        </w:rPr>
        <w:t xml:space="preserve">În temeiul prevederilor </w:t>
      </w:r>
      <w:r>
        <w:rPr>
          <w:rStyle w:val="spar3"/>
          <w:rFonts w:ascii="Times New Roman" w:eastAsia="Times New Roman" w:hAnsi="Times New Roman" w:cs="Times New Roman"/>
          <w:color w:val="000000" w:themeColor="text1"/>
          <w:sz w:val="24"/>
          <w:szCs w:val="24"/>
          <w:u w:val="single"/>
        </w:rPr>
        <w:t>art. 206 alin. (7)</w:t>
      </w:r>
      <w:r>
        <w:rPr>
          <w:rStyle w:val="spar3"/>
          <w:rFonts w:ascii="Times New Roman" w:eastAsia="Times New Roman" w:hAnsi="Times New Roman" w:cs="Times New Roman"/>
          <w:color w:val="000000" w:themeColor="text1"/>
          <w:sz w:val="24"/>
          <w:szCs w:val="24"/>
        </w:rPr>
        <w:t xml:space="preserve"> sau ale </w:t>
      </w:r>
      <w:r>
        <w:rPr>
          <w:rStyle w:val="spar3"/>
          <w:rFonts w:ascii="Times New Roman" w:eastAsia="Times New Roman" w:hAnsi="Times New Roman" w:cs="Times New Roman"/>
          <w:color w:val="000000" w:themeColor="text1"/>
          <w:sz w:val="24"/>
          <w:szCs w:val="24"/>
          <w:u w:val="single"/>
        </w:rPr>
        <w:t>art. 195 alin. (8^1)</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şi ale </w:t>
      </w:r>
      <w:r>
        <w:rPr>
          <w:rStyle w:val="spar3"/>
          <w:rFonts w:ascii="Times New Roman" w:eastAsia="Times New Roman" w:hAnsi="Times New Roman" w:cs="Times New Roman"/>
          <w:color w:val="000000" w:themeColor="text1"/>
          <w:sz w:val="24"/>
          <w:szCs w:val="24"/>
          <w:u w:val="single"/>
        </w:rPr>
        <w:t>Ordinului preşedintelui Agenţiei Naţionale de Administrare Fiscală nr. 90/2016</w:t>
      </w:r>
      <w:r>
        <w:rPr>
          <w:rStyle w:val="spar3"/>
          <w:rFonts w:ascii="Times New Roman" w:eastAsia="Times New Roman" w:hAnsi="Times New Roman" w:cs="Times New Roman"/>
          <w:color w:val="000000" w:themeColor="text1"/>
          <w:sz w:val="24"/>
          <w:szCs w:val="24"/>
        </w:rPr>
        <w:t xml:space="preserve"> pentru aprobarea conţinutului cererii de acordare a eşalonării la plată şi a documentelor justificative anexate acesteia, precum şi a </w:t>
      </w:r>
      <w:r>
        <w:rPr>
          <w:rStyle w:val="spar3"/>
          <w:rFonts w:ascii="Times New Roman" w:eastAsia="Times New Roman" w:hAnsi="Times New Roman" w:cs="Times New Roman"/>
          <w:color w:val="000000" w:themeColor="text1"/>
          <w:sz w:val="24"/>
          <w:szCs w:val="24"/>
          <w:u w:val="single"/>
        </w:rPr>
        <w:t>Procedurii</w:t>
      </w:r>
      <w:r>
        <w:rPr>
          <w:rStyle w:val="spar3"/>
          <w:rFonts w:ascii="Times New Roman" w:eastAsia="Times New Roman" w:hAnsi="Times New Roman" w:cs="Times New Roman"/>
          <w:color w:val="000000" w:themeColor="text1"/>
          <w:sz w:val="24"/>
          <w:szCs w:val="24"/>
        </w:rPr>
        <w:t xml:space="preserve"> de aplicare a acordării eşalonării la plată de către organul fiscal central,</w:t>
      </w:r>
    </w:p>
    <w:p w:rsidR="00153170" w:rsidRDefault="00153170" w:rsidP="00153170">
      <w:pPr>
        <w:pStyle w:val="spar"/>
        <w:spacing w:line="276" w:lineRule="auto"/>
        <w:ind w:left="0"/>
        <w:jc w:val="both"/>
      </w:pPr>
      <w:proofErr w:type="gramStart"/>
      <w:r>
        <w:rPr>
          <w:color w:val="000000" w:themeColor="text1"/>
          <w:shd w:val="clear" w:color="auto" w:fill="FFFFFF"/>
        </w:rPr>
        <w:t>vă</w:t>
      </w:r>
      <w:proofErr w:type="gramEnd"/>
      <w:r>
        <w:rPr>
          <w:color w:val="000000" w:themeColor="text1"/>
          <w:shd w:val="clear" w:color="auto" w:fill="FFFFFF"/>
        </w:rPr>
        <w:t xml:space="preserve"> comunicăm că amânarea la plată, aprobată prin Decizia de amânare la plată a penalităţilor de întârziere şi a penalităţilor de nedeclarare nr. </w:t>
      </w:r>
      <w:proofErr w:type="gramStart"/>
      <w:r>
        <w:rPr>
          <w:color w:val="000000" w:themeColor="text1"/>
          <w:shd w:val="clear" w:color="auto" w:fill="FFFFFF"/>
        </w:rPr>
        <w:t>.........</w:t>
      </w:r>
      <w:proofErr w:type="gramEnd"/>
      <w:r>
        <w:rPr>
          <w:color w:val="000000" w:themeColor="text1"/>
          <w:shd w:val="clear" w:color="auto" w:fill="FFFFFF"/>
        </w:rPr>
        <w:t xml:space="preserve"> din data de .........., se anulează, începând cu data emiterii prezentei decizii.</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 xml:space="preserve">Suma rămasă de plată din amânare este în cuantum </w:t>
      </w:r>
      <w:proofErr w:type="gramStart"/>
      <w:r>
        <w:rPr>
          <w:color w:val="000000" w:themeColor="text1"/>
          <w:shd w:val="clear" w:color="auto" w:fill="FFFFFF"/>
        </w:rPr>
        <w:t>de ........................</w:t>
      </w:r>
      <w:proofErr w:type="gramEnd"/>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Motivele anulării amânării la plată a penalităţilor de întârziere şi a penalităţilor de nedeclarare: .........................</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Temeiul de drept: ....................................</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Consecinţele anulării amânării la plată a penalităţilor de întârziere şi a penalităţilor de nedeclarare: ............................</w:t>
      </w:r>
    </w:p>
    <w:p w:rsidR="00153170" w:rsidRDefault="00153170" w:rsidP="00153170">
      <w:pPr>
        <w:pStyle w:val="spar"/>
        <w:spacing w:line="276" w:lineRule="auto"/>
        <w:ind w:left="0"/>
        <w:jc w:val="both"/>
        <w:rPr>
          <w:color w:val="000000" w:themeColor="text1"/>
          <w:shd w:val="clear" w:color="auto" w:fill="FFFFFF"/>
        </w:rPr>
      </w:pPr>
      <w:r>
        <w:rPr>
          <w:color w:val="000000" w:themeColor="text1"/>
          <w:shd w:val="clear" w:color="auto" w:fill="FFFFFF"/>
        </w:rPr>
        <w:t>Menţiuni privind audierea contribuabilului: ............................</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r>
        <w:rPr>
          <w:rStyle w:val="spar3"/>
          <w:rFonts w:ascii="Times New Roman" w:eastAsia="Times New Roman" w:hAnsi="Times New Roman" w:cs="Times New Roman"/>
          <w:color w:val="000000" w:themeColor="text1"/>
          <w:sz w:val="24"/>
          <w:szCs w:val="24"/>
        </w:rPr>
        <w:t xml:space="preserve">Împotriva prezentei decizii se poate formula contestaţie, potrivit prevederilor </w:t>
      </w:r>
      <w:r>
        <w:rPr>
          <w:rStyle w:val="spar3"/>
          <w:rFonts w:ascii="Times New Roman" w:eastAsia="Times New Roman" w:hAnsi="Times New Roman" w:cs="Times New Roman"/>
          <w:color w:val="000000" w:themeColor="text1"/>
          <w:sz w:val="24"/>
          <w:szCs w:val="24"/>
          <w:u w:val="single"/>
        </w:rPr>
        <w:t>art. 268</w:t>
      </w:r>
      <w:r>
        <w:rPr>
          <w:rStyle w:val="spar3"/>
          <w:rFonts w:ascii="Times New Roman" w:eastAsia="Times New Roman" w:hAnsi="Times New Roman" w:cs="Times New Roman"/>
          <w:color w:val="000000" w:themeColor="text1"/>
          <w:sz w:val="24"/>
          <w:szCs w:val="24"/>
        </w:rPr>
        <w:t xml:space="preserve"> şi </w:t>
      </w:r>
      <w:r>
        <w:rPr>
          <w:rStyle w:val="spar3"/>
          <w:rFonts w:ascii="Times New Roman" w:eastAsia="Times New Roman" w:hAnsi="Times New Roman" w:cs="Times New Roman"/>
          <w:color w:val="000000" w:themeColor="text1"/>
          <w:sz w:val="24"/>
          <w:szCs w:val="24"/>
          <w:u w:val="single"/>
        </w:rPr>
        <w:t>art. 269</w:t>
      </w:r>
      <w:r>
        <w:rPr>
          <w:rStyle w:val="spar3"/>
          <w:rFonts w:ascii="Times New Roman" w:eastAsia="Times New Roman" w:hAnsi="Times New Roman" w:cs="Times New Roman"/>
          <w:color w:val="000000" w:themeColor="text1"/>
          <w:sz w:val="24"/>
          <w:szCs w:val="24"/>
        </w:rPr>
        <w:t xml:space="preserve"> din </w:t>
      </w:r>
      <w:r>
        <w:rPr>
          <w:rStyle w:val="spar3"/>
          <w:rFonts w:ascii="Times New Roman" w:eastAsia="Times New Roman" w:hAnsi="Times New Roman" w:cs="Times New Roman"/>
          <w:color w:val="000000" w:themeColor="text1"/>
          <w:sz w:val="24"/>
          <w:szCs w:val="24"/>
          <w:u w:val="single"/>
        </w:rPr>
        <w:t>Legea nr. 207/2015 privind Codul de procedură fiscală</w:t>
      </w:r>
      <w:r>
        <w:rPr>
          <w:rStyle w:val="spar3"/>
          <w:rFonts w:ascii="Times New Roman" w:eastAsia="Times New Roman" w:hAnsi="Times New Roman" w:cs="Times New Roman"/>
          <w:color w:val="000000" w:themeColor="text1"/>
          <w:sz w:val="24"/>
          <w:szCs w:val="24"/>
        </w:rPr>
        <w:t xml:space="preserve">, cu modificările şi completările ulterioare, în termenul prevăzut de </w:t>
      </w:r>
      <w:r>
        <w:rPr>
          <w:rStyle w:val="spar3"/>
          <w:rFonts w:ascii="Times New Roman" w:eastAsia="Times New Roman" w:hAnsi="Times New Roman" w:cs="Times New Roman"/>
          <w:color w:val="000000" w:themeColor="text1"/>
          <w:sz w:val="24"/>
          <w:szCs w:val="24"/>
          <w:u w:val="single"/>
        </w:rPr>
        <w:t>art. 270</w:t>
      </w:r>
      <w:r>
        <w:rPr>
          <w:rStyle w:val="spar3"/>
          <w:rFonts w:ascii="Times New Roman" w:eastAsia="Times New Roman" w:hAnsi="Times New Roman" w:cs="Times New Roman"/>
          <w:color w:val="000000" w:themeColor="text1"/>
          <w:sz w:val="24"/>
          <w:szCs w:val="24"/>
        </w:rPr>
        <w:t xml:space="preserve"> al aceluiaşi act normativ, sub sancţiunea decăderii. Contestaţia se depune la organul fiscal emitent al deciziei.</w:t>
      </w: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specVanish w:val="0"/>
        </w:rPr>
      </w:pPr>
    </w:p>
    <w:p w:rsidR="00153170" w:rsidRDefault="00153170" w:rsidP="00153170">
      <w:pPr>
        <w:pStyle w:val="spar"/>
        <w:spacing w:line="276" w:lineRule="auto"/>
        <w:jc w:val="center"/>
      </w:pPr>
      <w:r>
        <w:rPr>
          <w:color w:val="000000" w:themeColor="text1"/>
          <w:shd w:val="clear" w:color="auto" w:fill="FFFFFF"/>
        </w:rPr>
        <w:t>Conducătorul unităţii fiscale</w:t>
      </w:r>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Numele şi </w:t>
      </w:r>
      <w:proofErr w:type="gramStart"/>
      <w:r>
        <w:rPr>
          <w:color w:val="000000" w:themeColor="text1"/>
          <w:shd w:val="clear" w:color="auto" w:fill="FFFFFF"/>
        </w:rPr>
        <w:t>prenumele ..........</w:t>
      </w:r>
      <w:proofErr w:type="gramEnd"/>
    </w:p>
    <w:p w:rsidR="00153170" w:rsidRDefault="00153170" w:rsidP="00153170">
      <w:pPr>
        <w:pStyle w:val="spar"/>
        <w:spacing w:line="276" w:lineRule="auto"/>
        <w:jc w:val="center"/>
        <w:rPr>
          <w:color w:val="000000" w:themeColor="text1"/>
          <w:shd w:val="clear" w:color="auto" w:fill="FFFFFF"/>
        </w:rPr>
      </w:pPr>
      <w:r>
        <w:rPr>
          <w:color w:val="000000" w:themeColor="text1"/>
          <w:shd w:val="clear" w:color="auto" w:fill="FFFFFF"/>
        </w:rPr>
        <w:t xml:space="preserve">Semnătura şi ştampila </w:t>
      </w:r>
      <w:proofErr w:type="gramStart"/>
      <w:r>
        <w:rPr>
          <w:color w:val="000000" w:themeColor="text1"/>
          <w:shd w:val="clear" w:color="auto" w:fill="FFFFFF"/>
        </w:rPr>
        <w:t>unităţii ..........</w:t>
      </w:r>
      <w:proofErr w:type="gramEnd"/>
    </w:p>
    <w:p w:rsidR="00153170" w:rsidRDefault="00153170" w:rsidP="00153170">
      <w:pPr>
        <w:pStyle w:val="spar"/>
        <w:spacing w:line="276" w:lineRule="auto"/>
        <w:jc w:val="center"/>
        <w:rPr>
          <w:color w:val="000000" w:themeColor="text1"/>
          <w:shd w:val="clear" w:color="auto" w:fill="FFFFFF"/>
        </w:rPr>
      </w:pPr>
    </w:p>
    <w:p w:rsidR="00153170" w:rsidRDefault="00153170" w:rsidP="00153170">
      <w:pPr>
        <w:pStyle w:val="spar"/>
        <w:spacing w:line="276" w:lineRule="auto"/>
        <w:rPr>
          <w:color w:val="000000" w:themeColor="text1"/>
          <w:shd w:val="clear" w:color="auto" w:fill="FFFFFF"/>
        </w:rPr>
      </w:pPr>
    </w:p>
    <w:p w:rsidR="00153170" w:rsidRDefault="00153170" w:rsidP="00153170">
      <w:pPr>
        <w:spacing w:line="276" w:lineRule="auto"/>
        <w:ind w:left="0" w:firstLine="0"/>
        <w:rPr>
          <w:rStyle w:val="spar3"/>
          <w:rFonts w:ascii="Times New Roman" w:eastAsia="Times New Roman" w:hAnsi="Times New Roman" w:cs="Times New Roman"/>
          <w:color w:val="000000" w:themeColor="text1"/>
          <w:sz w:val="24"/>
          <w:szCs w:val="24"/>
          <w:u w:val="single"/>
          <w:specVanish w:val="0"/>
        </w:rPr>
      </w:pPr>
      <w:r>
        <w:rPr>
          <w:rStyle w:val="spar3"/>
          <w:rFonts w:ascii="Times New Roman" w:eastAsia="Times New Roman" w:hAnsi="Times New Roman" w:cs="Times New Roman"/>
          <w:color w:val="000000" w:themeColor="text1"/>
          <w:sz w:val="24"/>
          <w:szCs w:val="24"/>
        </w:rPr>
        <w:t xml:space="preserve">Document care conţine date cu caracter personal protejate de prevederile </w:t>
      </w:r>
      <w:r>
        <w:rPr>
          <w:rStyle w:val="spar3"/>
          <w:rFonts w:ascii="Times New Roman" w:eastAsia="Times New Roman" w:hAnsi="Times New Roman" w:cs="Times New Roman"/>
          <w:color w:val="000000" w:themeColor="text1"/>
          <w:sz w:val="24"/>
          <w:szCs w:val="24"/>
          <w:u w:val="single"/>
        </w:rPr>
        <w:t>Regulamentului (UE) nr. 2016/679</w:t>
      </w:r>
    </w:p>
    <w:p w:rsidR="00C454A9" w:rsidRDefault="00C454A9"/>
    <w:sectPr w:rsidR="00C454A9" w:rsidSect="00400989">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51194"/>
    <w:multiLevelType w:val="hybridMultilevel"/>
    <w:tmpl w:val="46D239F0"/>
    <w:lvl w:ilvl="0" w:tplc="FE1AE2B8">
      <w:start w:val="1"/>
      <w:numFmt w:val="decimal"/>
      <w:lvlText w:val="(%1)"/>
      <w:lvlJc w:val="left"/>
      <w:pPr>
        <w:ind w:left="990" w:hanging="360"/>
      </w:pPr>
    </w:lvl>
    <w:lvl w:ilvl="1" w:tplc="08090019">
      <w:start w:val="1"/>
      <w:numFmt w:val="lowerLetter"/>
      <w:lvlText w:val="%2."/>
      <w:lvlJc w:val="left"/>
      <w:pPr>
        <w:ind w:left="1710" w:hanging="360"/>
      </w:pPr>
    </w:lvl>
    <w:lvl w:ilvl="2" w:tplc="0809001B">
      <w:start w:val="1"/>
      <w:numFmt w:val="lowerRoman"/>
      <w:lvlText w:val="%3."/>
      <w:lvlJc w:val="right"/>
      <w:pPr>
        <w:ind w:left="2430" w:hanging="180"/>
      </w:pPr>
    </w:lvl>
    <w:lvl w:ilvl="3" w:tplc="0809000F">
      <w:start w:val="1"/>
      <w:numFmt w:val="decimal"/>
      <w:lvlText w:val="%4."/>
      <w:lvlJc w:val="left"/>
      <w:pPr>
        <w:ind w:left="3150" w:hanging="360"/>
      </w:pPr>
    </w:lvl>
    <w:lvl w:ilvl="4" w:tplc="08090019">
      <w:start w:val="1"/>
      <w:numFmt w:val="lowerLetter"/>
      <w:lvlText w:val="%5."/>
      <w:lvlJc w:val="left"/>
      <w:pPr>
        <w:ind w:left="3870" w:hanging="360"/>
      </w:pPr>
    </w:lvl>
    <w:lvl w:ilvl="5" w:tplc="0809001B">
      <w:start w:val="1"/>
      <w:numFmt w:val="lowerRoman"/>
      <w:lvlText w:val="%6."/>
      <w:lvlJc w:val="right"/>
      <w:pPr>
        <w:ind w:left="4590" w:hanging="180"/>
      </w:pPr>
    </w:lvl>
    <w:lvl w:ilvl="6" w:tplc="0809000F">
      <w:start w:val="1"/>
      <w:numFmt w:val="decimal"/>
      <w:lvlText w:val="%7."/>
      <w:lvlJc w:val="left"/>
      <w:pPr>
        <w:ind w:left="5310" w:hanging="360"/>
      </w:pPr>
    </w:lvl>
    <w:lvl w:ilvl="7" w:tplc="08090019">
      <w:start w:val="1"/>
      <w:numFmt w:val="lowerLetter"/>
      <w:lvlText w:val="%8."/>
      <w:lvlJc w:val="left"/>
      <w:pPr>
        <w:ind w:left="6030" w:hanging="360"/>
      </w:pPr>
    </w:lvl>
    <w:lvl w:ilvl="8" w:tplc="0809001B">
      <w:start w:val="1"/>
      <w:numFmt w:val="lowerRoman"/>
      <w:lvlText w:val="%9."/>
      <w:lvlJc w:val="right"/>
      <w:pPr>
        <w:ind w:left="6750" w:hanging="180"/>
      </w:pPr>
    </w:lvl>
  </w:abstractNum>
  <w:abstractNum w:abstractNumId="1" w15:restartNumberingAfterBreak="0">
    <w:nsid w:val="5B6D3635"/>
    <w:multiLevelType w:val="hybridMultilevel"/>
    <w:tmpl w:val="8DF21A4E"/>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CE7056"/>
    <w:multiLevelType w:val="hybridMultilevel"/>
    <w:tmpl w:val="C1B24F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3F"/>
    <w:rsid w:val="00075BEF"/>
    <w:rsid w:val="000A671A"/>
    <w:rsid w:val="000C217E"/>
    <w:rsid w:val="00153170"/>
    <w:rsid w:val="0027023B"/>
    <w:rsid w:val="002F018E"/>
    <w:rsid w:val="00400989"/>
    <w:rsid w:val="00433032"/>
    <w:rsid w:val="00436E8D"/>
    <w:rsid w:val="0050327C"/>
    <w:rsid w:val="0051570E"/>
    <w:rsid w:val="005C046F"/>
    <w:rsid w:val="005E58C0"/>
    <w:rsid w:val="00692496"/>
    <w:rsid w:val="00766557"/>
    <w:rsid w:val="007F4F7C"/>
    <w:rsid w:val="008F4412"/>
    <w:rsid w:val="00954A89"/>
    <w:rsid w:val="0096583F"/>
    <w:rsid w:val="009C6C92"/>
    <w:rsid w:val="00A162AA"/>
    <w:rsid w:val="00AA0F2F"/>
    <w:rsid w:val="00AA47F0"/>
    <w:rsid w:val="00AA571D"/>
    <w:rsid w:val="00AC49A5"/>
    <w:rsid w:val="00B57398"/>
    <w:rsid w:val="00BB0A02"/>
    <w:rsid w:val="00BC7F25"/>
    <w:rsid w:val="00C454A9"/>
    <w:rsid w:val="00C85EFA"/>
    <w:rsid w:val="00D81621"/>
    <w:rsid w:val="00DE6100"/>
    <w:rsid w:val="00E6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27E77-B804-4B3C-B562-9144107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170"/>
    <w:pPr>
      <w:spacing w:after="5" w:line="252" w:lineRule="auto"/>
      <w:ind w:left="1277" w:hanging="3"/>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153170"/>
    <w:pPr>
      <w:keepNext/>
      <w:keepLines/>
      <w:spacing w:before="240" w:after="0" w:line="256" w:lineRule="auto"/>
      <w:ind w:left="0"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3170"/>
    <w:pPr>
      <w:keepNext/>
      <w:keepLines/>
      <w:spacing w:before="40" w:after="0" w:line="256"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3170"/>
    <w:pPr>
      <w:keepNext/>
      <w:keepLines/>
      <w:spacing w:before="40" w:after="0" w:line="256" w:lineRule="auto"/>
      <w:ind w:left="0" w:firstLine="0"/>
      <w:jc w:val="left"/>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153170"/>
    <w:pPr>
      <w:keepNext/>
      <w:keepLines/>
      <w:spacing w:before="40" w:after="0" w:line="256" w:lineRule="auto"/>
      <w:ind w:left="0" w:firstLine="0"/>
      <w:jc w:val="left"/>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semiHidden/>
    <w:unhideWhenUsed/>
    <w:qFormat/>
    <w:rsid w:val="00153170"/>
    <w:pPr>
      <w:keepNext/>
      <w:keepLines/>
      <w:spacing w:before="40" w:after="0" w:line="256" w:lineRule="auto"/>
      <w:ind w:left="0" w:firstLine="0"/>
      <w:jc w:val="left"/>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semiHidden/>
    <w:unhideWhenUsed/>
    <w:qFormat/>
    <w:rsid w:val="00153170"/>
    <w:pPr>
      <w:keepNext/>
      <w:keepLines/>
      <w:spacing w:before="40" w:after="0" w:line="256" w:lineRule="auto"/>
      <w:ind w:left="0" w:firstLine="0"/>
      <w:jc w:val="left"/>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semiHidden/>
    <w:unhideWhenUsed/>
    <w:qFormat/>
    <w:rsid w:val="00153170"/>
    <w:pPr>
      <w:keepNext/>
      <w:keepLines/>
      <w:spacing w:before="40" w:after="0" w:line="256" w:lineRule="auto"/>
      <w:ind w:left="0" w:firstLine="0"/>
      <w:jc w:val="left"/>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semiHidden/>
    <w:unhideWhenUsed/>
    <w:qFormat/>
    <w:rsid w:val="00153170"/>
    <w:pPr>
      <w:keepNext/>
      <w:keepLines/>
      <w:spacing w:before="40" w:after="0" w:line="256"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3170"/>
    <w:pPr>
      <w:keepNext/>
      <w:keepLines/>
      <w:spacing w:before="40" w:after="0" w:line="256"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1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5317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531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531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531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531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531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531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317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153170"/>
    <w:rPr>
      <w:color w:val="0563C1" w:themeColor="hyperlink"/>
      <w:u w:val="single"/>
    </w:rPr>
  </w:style>
  <w:style w:type="character" w:styleId="FollowedHyperlink">
    <w:name w:val="FollowedHyperlink"/>
    <w:basedOn w:val="DefaultParagraphFont"/>
    <w:uiPriority w:val="99"/>
    <w:semiHidden/>
    <w:unhideWhenUsed/>
    <w:rsid w:val="00153170"/>
    <w:rPr>
      <w:color w:val="954F72" w:themeColor="followedHyperlink"/>
      <w:u w:val="single"/>
    </w:rPr>
  </w:style>
  <w:style w:type="paragraph" w:customStyle="1" w:styleId="msonormal0">
    <w:name w:val="msonormal"/>
    <w:basedOn w:val="Normal"/>
    <w:uiPriority w:val="99"/>
    <w:semiHidden/>
    <w:rsid w:val="00153170"/>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GB" w:eastAsia="en-GB"/>
    </w:rPr>
  </w:style>
  <w:style w:type="paragraph" w:styleId="NormalWeb">
    <w:name w:val="Normal (Web)"/>
    <w:basedOn w:val="Normal"/>
    <w:uiPriority w:val="99"/>
    <w:semiHidden/>
    <w:unhideWhenUsed/>
    <w:rsid w:val="00153170"/>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GB" w:eastAsia="en-GB"/>
    </w:rPr>
  </w:style>
  <w:style w:type="paragraph" w:styleId="Header">
    <w:name w:val="header"/>
    <w:basedOn w:val="Normal"/>
    <w:link w:val="HeaderChar"/>
    <w:uiPriority w:val="99"/>
    <w:semiHidden/>
    <w:unhideWhenUsed/>
    <w:rsid w:val="00153170"/>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semiHidden/>
    <w:rsid w:val="00153170"/>
  </w:style>
  <w:style w:type="paragraph" w:styleId="Footer">
    <w:name w:val="footer"/>
    <w:basedOn w:val="Normal"/>
    <w:link w:val="FooterChar"/>
    <w:uiPriority w:val="99"/>
    <w:semiHidden/>
    <w:unhideWhenUsed/>
    <w:rsid w:val="00153170"/>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semiHidden/>
    <w:rsid w:val="00153170"/>
  </w:style>
  <w:style w:type="paragraph" w:styleId="Title">
    <w:name w:val="Title"/>
    <w:basedOn w:val="Normal"/>
    <w:next w:val="Normal"/>
    <w:link w:val="TitleChar"/>
    <w:uiPriority w:val="10"/>
    <w:qFormat/>
    <w:rsid w:val="00153170"/>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317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53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70"/>
    <w:rPr>
      <w:rFonts w:ascii="Segoe UI" w:eastAsia="Calibri" w:hAnsi="Segoe UI" w:cs="Segoe UI"/>
      <w:color w:val="000000"/>
      <w:sz w:val="18"/>
      <w:szCs w:val="18"/>
    </w:rPr>
  </w:style>
  <w:style w:type="paragraph" w:styleId="NoSpacing">
    <w:name w:val="No Spacing"/>
    <w:uiPriority w:val="1"/>
    <w:qFormat/>
    <w:rsid w:val="00153170"/>
    <w:pPr>
      <w:spacing w:after="0" w:line="240" w:lineRule="auto"/>
    </w:pPr>
  </w:style>
  <w:style w:type="paragraph" w:styleId="ListParagraph">
    <w:name w:val="List Paragraph"/>
    <w:basedOn w:val="Normal"/>
    <w:uiPriority w:val="34"/>
    <w:qFormat/>
    <w:rsid w:val="00153170"/>
    <w:pPr>
      <w:ind w:left="720"/>
      <w:contextualSpacing/>
    </w:pPr>
  </w:style>
  <w:style w:type="paragraph" w:customStyle="1" w:styleId="semt">
    <w:name w:val="s_emt"/>
    <w:basedOn w:val="Normal"/>
    <w:uiPriority w:val="99"/>
    <w:semiHidden/>
    <w:rsid w:val="00153170"/>
    <w:pPr>
      <w:spacing w:before="100" w:beforeAutospacing="1" w:after="100" w:afterAutospacing="1" w:line="240" w:lineRule="auto"/>
      <w:ind w:left="144" w:firstLine="0"/>
      <w:jc w:val="left"/>
    </w:pPr>
    <w:rPr>
      <w:rFonts w:ascii="Times New Roman" w:eastAsiaTheme="minorEastAsia" w:hAnsi="Times New Roman" w:cs="Times New Roman"/>
      <w:color w:val="auto"/>
      <w:szCs w:val="24"/>
    </w:rPr>
  </w:style>
  <w:style w:type="paragraph" w:customStyle="1" w:styleId="spar">
    <w:name w:val="s_par"/>
    <w:basedOn w:val="Normal"/>
    <w:uiPriority w:val="99"/>
    <w:semiHidden/>
    <w:rsid w:val="00153170"/>
    <w:pPr>
      <w:spacing w:after="0" w:line="240" w:lineRule="auto"/>
      <w:ind w:left="225" w:firstLine="0"/>
      <w:jc w:val="left"/>
    </w:pPr>
    <w:rPr>
      <w:rFonts w:ascii="Times New Roman" w:eastAsiaTheme="minorEastAsia" w:hAnsi="Times New Roman" w:cs="Times New Roman"/>
      <w:color w:val="auto"/>
      <w:szCs w:val="24"/>
    </w:rPr>
  </w:style>
  <w:style w:type="paragraph" w:customStyle="1" w:styleId="sanxttl">
    <w:name w:val="s_anx_ttl"/>
    <w:basedOn w:val="Normal"/>
    <w:uiPriority w:val="99"/>
    <w:semiHidden/>
    <w:rsid w:val="00153170"/>
    <w:pPr>
      <w:spacing w:after="0" w:line="240" w:lineRule="auto"/>
      <w:ind w:left="0" w:firstLine="0"/>
      <w:jc w:val="center"/>
    </w:pPr>
    <w:rPr>
      <w:rFonts w:ascii="Verdana" w:eastAsiaTheme="minorEastAsia" w:hAnsi="Verdana" w:cs="Times New Roman"/>
      <w:b/>
      <w:bCs/>
      <w:color w:val="24689B"/>
      <w:sz w:val="20"/>
      <w:szCs w:val="20"/>
    </w:rPr>
  </w:style>
  <w:style w:type="paragraph" w:customStyle="1" w:styleId="spar1">
    <w:name w:val="s_par1"/>
    <w:basedOn w:val="Normal"/>
    <w:uiPriority w:val="99"/>
    <w:semiHidden/>
    <w:rsid w:val="00153170"/>
    <w:pPr>
      <w:spacing w:after="0" w:line="240" w:lineRule="auto"/>
      <w:ind w:left="0" w:firstLine="0"/>
      <w:jc w:val="left"/>
    </w:pPr>
    <w:rPr>
      <w:rFonts w:ascii="Verdana" w:eastAsiaTheme="minorEastAsia" w:hAnsi="Verdana" w:cs="Times New Roman"/>
      <w:color w:val="auto"/>
      <w:sz w:val="15"/>
      <w:szCs w:val="15"/>
    </w:rPr>
  </w:style>
  <w:style w:type="paragraph" w:customStyle="1" w:styleId="spar4">
    <w:name w:val="s_par4"/>
    <w:basedOn w:val="Normal"/>
    <w:uiPriority w:val="99"/>
    <w:semiHidden/>
    <w:rsid w:val="00153170"/>
    <w:pPr>
      <w:spacing w:after="0" w:line="240" w:lineRule="auto"/>
      <w:ind w:left="0" w:firstLine="0"/>
      <w:jc w:val="left"/>
    </w:pPr>
    <w:rPr>
      <w:rFonts w:ascii="Verdana" w:eastAsiaTheme="minorEastAsia" w:hAnsi="Verdana" w:cs="Times New Roman"/>
      <w:color w:val="auto"/>
      <w:sz w:val="11"/>
      <w:szCs w:val="11"/>
    </w:rPr>
  </w:style>
  <w:style w:type="character" w:styleId="SubtleReference">
    <w:name w:val="Subtle Reference"/>
    <w:basedOn w:val="DefaultParagraphFont"/>
    <w:uiPriority w:val="31"/>
    <w:qFormat/>
    <w:rsid w:val="00153170"/>
    <w:rPr>
      <w:smallCaps/>
      <w:color w:val="5A5A5A" w:themeColor="text1" w:themeTint="A5"/>
    </w:rPr>
  </w:style>
  <w:style w:type="character" w:customStyle="1" w:styleId="MeniuneNerezolvat1">
    <w:name w:val="Mențiune Nerezolvat1"/>
    <w:basedOn w:val="DefaultParagraphFont"/>
    <w:uiPriority w:val="99"/>
    <w:semiHidden/>
    <w:rsid w:val="00153170"/>
    <w:rPr>
      <w:color w:val="605E5C"/>
      <w:shd w:val="clear" w:color="auto" w:fill="E1DFDD"/>
    </w:rPr>
  </w:style>
  <w:style w:type="character" w:customStyle="1" w:styleId="slgi1">
    <w:name w:val="s_lgi1"/>
    <w:basedOn w:val="DefaultParagraphFont"/>
    <w:rsid w:val="00153170"/>
    <w:rPr>
      <w:rFonts w:ascii="Verdana" w:hAnsi="Verdana" w:hint="default"/>
      <w:b w:val="0"/>
      <w:bCs w:val="0"/>
      <w:color w:val="006400"/>
      <w:sz w:val="20"/>
      <w:szCs w:val="20"/>
      <w:u w:val="single"/>
      <w:shd w:val="clear" w:color="auto" w:fill="FFFFFF"/>
    </w:rPr>
  </w:style>
  <w:style w:type="character" w:customStyle="1" w:styleId="salnbdy">
    <w:name w:val="s_aln_bdy"/>
    <w:basedOn w:val="DefaultParagraphFont"/>
    <w:rsid w:val="00153170"/>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153170"/>
    <w:rPr>
      <w:rFonts w:ascii="Verdana" w:hAnsi="Verdana" w:hint="default"/>
      <w:b/>
      <w:bCs/>
      <w:vanish/>
      <w:webHidden w:val="0"/>
      <w:color w:val="8B0000"/>
      <w:sz w:val="20"/>
      <w:szCs w:val="20"/>
      <w:shd w:val="clear" w:color="auto" w:fill="FFFFFF"/>
      <w:specVanish/>
    </w:rPr>
  </w:style>
  <w:style w:type="character" w:customStyle="1" w:styleId="slitttl1">
    <w:name w:val="s_lit_ttl1"/>
    <w:basedOn w:val="DefaultParagraphFont"/>
    <w:rsid w:val="00153170"/>
    <w:rPr>
      <w:rFonts w:ascii="Verdana" w:hAnsi="Verdana" w:hint="default"/>
      <w:b/>
      <w:bCs/>
      <w:vanish/>
      <w:webHidden w:val="0"/>
      <w:color w:val="8B0000"/>
      <w:sz w:val="20"/>
      <w:szCs w:val="20"/>
      <w:shd w:val="clear" w:color="auto" w:fill="FFFFFF"/>
      <w:specVanish/>
    </w:rPr>
  </w:style>
  <w:style w:type="character" w:customStyle="1" w:styleId="slitbdy">
    <w:name w:val="s_lit_bdy"/>
    <w:basedOn w:val="DefaultParagraphFont"/>
    <w:rsid w:val="00153170"/>
    <w:rPr>
      <w:rFonts w:ascii="Verdana" w:hAnsi="Verdana" w:hint="default"/>
      <w:b w:val="0"/>
      <w:bCs w:val="0"/>
      <w:color w:val="000000"/>
      <w:sz w:val="20"/>
      <w:szCs w:val="20"/>
      <w:shd w:val="clear" w:color="auto" w:fill="FFFFFF"/>
    </w:rPr>
  </w:style>
  <w:style w:type="character" w:customStyle="1" w:styleId="spar3">
    <w:name w:val="s_par3"/>
    <w:basedOn w:val="DefaultParagraphFont"/>
    <w:rsid w:val="00153170"/>
    <w:rPr>
      <w:rFonts w:ascii="Verdana" w:hAnsi="Verdana" w:hint="default"/>
      <w:b w:val="0"/>
      <w:bCs w:val="0"/>
      <w:vanish/>
      <w:webHidden w:val="0"/>
      <w:color w:val="000000"/>
      <w:sz w:val="20"/>
      <w:szCs w:val="20"/>
      <w:shd w:val="clear" w:color="auto" w:fill="FFFFFF"/>
      <w:specVanish/>
    </w:rPr>
  </w:style>
  <w:style w:type="character" w:customStyle="1" w:styleId="sanxbdy">
    <w:name w:val="s_anx_bdy"/>
    <w:basedOn w:val="DefaultParagraphFont"/>
    <w:rsid w:val="00153170"/>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153170"/>
    <w:rPr>
      <w:rFonts w:ascii="Verdana" w:hAnsi="Verdana" w:hint="default"/>
      <w:b/>
      <w:bCs/>
      <w:color w:val="8B0000"/>
      <w:sz w:val="20"/>
      <w:szCs w:val="20"/>
      <w:shd w:val="clear" w:color="auto" w:fill="FFFFFF"/>
    </w:rPr>
  </w:style>
  <w:style w:type="character" w:customStyle="1" w:styleId="spctbdy">
    <w:name w:val="s_pct_bdy"/>
    <w:basedOn w:val="DefaultParagraphFont"/>
    <w:rsid w:val="00153170"/>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153170"/>
    <w:rPr>
      <w:rFonts w:ascii="Verdana" w:hAnsi="Verdana" w:hint="default"/>
      <w:b/>
      <w:bCs/>
      <w:color w:val="24689B"/>
      <w:sz w:val="21"/>
      <w:szCs w:val="21"/>
      <w:shd w:val="clear" w:color="auto" w:fill="FFFFFF"/>
    </w:rPr>
  </w:style>
  <w:style w:type="character" w:customStyle="1" w:styleId="slinbdy">
    <w:name w:val="s_lin_bdy"/>
    <w:basedOn w:val="DefaultParagraphFont"/>
    <w:rsid w:val="00153170"/>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153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BB6A8-B791-4458-BD09-39D9C4D2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52</Pages>
  <Words>22952</Words>
  <Characters>130831</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35</cp:revision>
  <cp:lastPrinted>2025-05-05T11:45:00Z</cp:lastPrinted>
  <dcterms:created xsi:type="dcterms:W3CDTF">2025-04-30T06:43:00Z</dcterms:created>
  <dcterms:modified xsi:type="dcterms:W3CDTF">2025-05-05T12:00:00Z</dcterms:modified>
</cp:coreProperties>
</file>