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CA88A" w14:textId="1AA10EF4" w:rsidR="00D523BA" w:rsidRDefault="00D523BA" w:rsidP="00EC3E65">
      <w:pPr>
        <w:spacing w:line="276" w:lineRule="auto"/>
        <w:rPr>
          <w:sz w:val="22"/>
          <w:szCs w:val="22"/>
          <w:lang w:val="fr-FR"/>
        </w:rPr>
      </w:pPr>
    </w:p>
    <w:p w14:paraId="742672C0" w14:textId="77777777" w:rsidR="00902B5F" w:rsidRPr="00AF524F" w:rsidRDefault="00902B5F" w:rsidP="00AF524F">
      <w:pPr>
        <w:spacing w:line="276" w:lineRule="auto"/>
        <w:jc w:val="center"/>
        <w:rPr>
          <w:sz w:val="22"/>
          <w:szCs w:val="22"/>
          <w:lang w:val="fr-FR"/>
        </w:rPr>
      </w:pPr>
      <w:r w:rsidRPr="00AF524F">
        <w:rPr>
          <w:sz w:val="22"/>
          <w:szCs w:val="22"/>
          <w:lang w:val="fr-FR"/>
        </w:rPr>
        <w:t>ROMANIA</w:t>
      </w:r>
    </w:p>
    <w:p w14:paraId="020D132F" w14:textId="77777777" w:rsidR="00902B5F" w:rsidRPr="00AF524F" w:rsidRDefault="00902B5F" w:rsidP="00AF524F">
      <w:pPr>
        <w:spacing w:line="276" w:lineRule="auto"/>
        <w:jc w:val="center"/>
        <w:rPr>
          <w:sz w:val="22"/>
          <w:szCs w:val="22"/>
          <w:lang w:val="fr-FR"/>
        </w:rPr>
      </w:pPr>
      <w:r w:rsidRPr="00AF524F">
        <w:rPr>
          <w:sz w:val="22"/>
          <w:szCs w:val="22"/>
          <w:lang w:val="fr-FR"/>
        </w:rPr>
        <w:t>JUDETUL NEAMT</w:t>
      </w:r>
    </w:p>
    <w:p w14:paraId="4AA5A70C" w14:textId="77777777" w:rsidR="00902B5F" w:rsidRPr="00AF524F" w:rsidRDefault="00902B5F" w:rsidP="00AF524F">
      <w:pPr>
        <w:spacing w:line="276" w:lineRule="auto"/>
        <w:jc w:val="center"/>
        <w:rPr>
          <w:sz w:val="22"/>
          <w:szCs w:val="22"/>
          <w:lang w:val="fr-FR"/>
        </w:rPr>
      </w:pPr>
      <w:r w:rsidRPr="00AF524F">
        <w:rPr>
          <w:sz w:val="22"/>
          <w:szCs w:val="22"/>
          <w:lang w:val="fr-FR"/>
        </w:rPr>
        <w:t>COMUNA ION CREANGA</w:t>
      </w:r>
    </w:p>
    <w:p w14:paraId="5006614F" w14:textId="77777777" w:rsidR="00902B5F" w:rsidRPr="00AF524F" w:rsidRDefault="00902B5F" w:rsidP="00AF524F">
      <w:pPr>
        <w:spacing w:line="276" w:lineRule="auto"/>
        <w:jc w:val="center"/>
        <w:rPr>
          <w:sz w:val="22"/>
          <w:szCs w:val="22"/>
          <w:lang w:val="fr-FR"/>
        </w:rPr>
      </w:pPr>
      <w:r w:rsidRPr="00AF524F">
        <w:rPr>
          <w:sz w:val="22"/>
          <w:szCs w:val="22"/>
          <w:lang w:val="fr-FR"/>
        </w:rPr>
        <w:t>PRIMAR</w:t>
      </w:r>
    </w:p>
    <w:p w14:paraId="1FCFFE66" w14:textId="77777777" w:rsidR="00902B5F" w:rsidRPr="00AF524F" w:rsidRDefault="00902B5F" w:rsidP="00AF524F">
      <w:pPr>
        <w:spacing w:line="276" w:lineRule="auto"/>
        <w:jc w:val="center"/>
        <w:rPr>
          <w:sz w:val="22"/>
          <w:szCs w:val="22"/>
          <w:lang w:val="fr-FR"/>
        </w:rPr>
      </w:pPr>
    </w:p>
    <w:p w14:paraId="095F5BB6" w14:textId="77777777" w:rsidR="00902B5F" w:rsidRPr="00AF524F" w:rsidRDefault="00902B5F" w:rsidP="00AF524F">
      <w:pPr>
        <w:spacing w:line="276" w:lineRule="auto"/>
        <w:rPr>
          <w:rFonts w:eastAsiaTheme="minorHAnsi"/>
          <w:sz w:val="22"/>
          <w:szCs w:val="22"/>
          <w:lang w:val="ro-RO"/>
        </w:rPr>
      </w:pPr>
    </w:p>
    <w:p w14:paraId="2A4E01A0" w14:textId="77777777" w:rsidR="00902B5F" w:rsidRPr="00AF524F" w:rsidRDefault="00902B5F" w:rsidP="00AF524F">
      <w:pPr>
        <w:spacing w:line="276" w:lineRule="auto"/>
        <w:jc w:val="center"/>
        <w:rPr>
          <w:rFonts w:eastAsiaTheme="minorHAnsi"/>
          <w:b/>
          <w:bCs/>
          <w:sz w:val="22"/>
          <w:szCs w:val="22"/>
          <w:lang w:val="ro-RO"/>
        </w:rPr>
      </w:pPr>
      <w:r w:rsidRPr="00AF524F">
        <w:rPr>
          <w:rFonts w:eastAsiaTheme="minorHAnsi"/>
          <w:b/>
          <w:bCs/>
          <w:sz w:val="22"/>
          <w:szCs w:val="22"/>
          <w:lang w:val="ro-RO"/>
        </w:rPr>
        <w:t>PROIECT DE HOTARARE</w:t>
      </w:r>
    </w:p>
    <w:p w14:paraId="0DA12CEC" w14:textId="00940C06" w:rsidR="00902B5F" w:rsidRPr="00AF524F" w:rsidRDefault="00EC3E65" w:rsidP="00AF524F">
      <w:pPr>
        <w:spacing w:line="276" w:lineRule="auto"/>
        <w:jc w:val="center"/>
        <w:rPr>
          <w:rFonts w:eastAsiaTheme="minorHAnsi"/>
          <w:b/>
          <w:bCs/>
          <w:sz w:val="22"/>
          <w:szCs w:val="22"/>
          <w:lang w:val="ro-RO"/>
        </w:rPr>
      </w:pPr>
      <w:r>
        <w:rPr>
          <w:rFonts w:eastAsiaTheme="minorHAnsi"/>
          <w:b/>
          <w:bCs/>
          <w:sz w:val="22"/>
          <w:szCs w:val="22"/>
          <w:lang w:val="ro-RO"/>
        </w:rPr>
        <w:t xml:space="preserve">Nr . 42 </w:t>
      </w:r>
      <w:r w:rsidR="00D523BA" w:rsidRPr="00AF524F">
        <w:rPr>
          <w:rFonts w:eastAsiaTheme="minorHAnsi"/>
          <w:b/>
          <w:bCs/>
          <w:sz w:val="22"/>
          <w:szCs w:val="22"/>
          <w:lang w:val="ro-RO"/>
        </w:rPr>
        <w:t>din 30.04</w:t>
      </w:r>
      <w:r w:rsidR="00902B5F" w:rsidRPr="00AF524F">
        <w:rPr>
          <w:rFonts w:eastAsiaTheme="minorHAnsi"/>
          <w:b/>
          <w:bCs/>
          <w:sz w:val="22"/>
          <w:szCs w:val="22"/>
          <w:lang w:val="ro-RO"/>
        </w:rPr>
        <w:t xml:space="preserve">.2025 </w:t>
      </w:r>
    </w:p>
    <w:p w14:paraId="22F903B7" w14:textId="4820B351" w:rsidR="00902B5F" w:rsidRPr="00AF524F" w:rsidRDefault="00902B5F" w:rsidP="00EC3E65">
      <w:pPr>
        <w:spacing w:line="276" w:lineRule="auto"/>
        <w:jc w:val="center"/>
        <w:rPr>
          <w:b/>
          <w:color w:val="000000" w:themeColor="text1"/>
          <w:sz w:val="22"/>
          <w:szCs w:val="22"/>
          <w:lang w:val="ro-RO"/>
        </w:rPr>
      </w:pPr>
      <w:r w:rsidRPr="00AF524F">
        <w:rPr>
          <w:b/>
          <w:color w:val="000000" w:themeColor="text1"/>
          <w:sz w:val="22"/>
          <w:szCs w:val="22"/>
          <w:lang w:val="ro-RO"/>
        </w:rPr>
        <w:t xml:space="preserve">privind acordarea unui mandat special – </w:t>
      </w:r>
      <w:bookmarkStart w:id="0" w:name="_GoBack"/>
      <w:bookmarkEnd w:id="0"/>
      <w:r w:rsidRPr="00AF524F">
        <w:rPr>
          <w:b/>
          <w:color w:val="000000" w:themeColor="text1"/>
          <w:sz w:val="22"/>
          <w:szCs w:val="22"/>
          <w:lang w:val="ro-RO"/>
        </w:rPr>
        <w:t>ajustare tarife salubrizare Zona 2, jud. Neamț.</w:t>
      </w:r>
    </w:p>
    <w:p w14:paraId="46103D8D" w14:textId="77777777" w:rsidR="00902B5F" w:rsidRPr="00AF524F" w:rsidRDefault="00902B5F" w:rsidP="00AF524F">
      <w:pPr>
        <w:spacing w:line="276" w:lineRule="auto"/>
        <w:rPr>
          <w:b/>
          <w:sz w:val="22"/>
          <w:szCs w:val="22"/>
          <w:lang w:val="ro-RO"/>
        </w:rPr>
      </w:pPr>
    </w:p>
    <w:p w14:paraId="78161B4B" w14:textId="77777777" w:rsidR="00902B5F" w:rsidRPr="00AF524F" w:rsidRDefault="00902B5F" w:rsidP="00AF524F">
      <w:pPr>
        <w:spacing w:line="276" w:lineRule="auto"/>
        <w:rPr>
          <w:sz w:val="22"/>
          <w:szCs w:val="22"/>
        </w:rPr>
      </w:pPr>
      <w:r w:rsidRPr="00AF524F">
        <w:rPr>
          <w:sz w:val="22"/>
          <w:szCs w:val="22"/>
        </w:rPr>
        <w:t xml:space="preserve">          </w:t>
      </w:r>
      <w:proofErr w:type="spellStart"/>
      <w:r w:rsidRPr="00AF524F">
        <w:rPr>
          <w:sz w:val="22"/>
          <w:szCs w:val="22"/>
        </w:rPr>
        <w:t>Analizând</w:t>
      </w:r>
      <w:proofErr w:type="spellEnd"/>
      <w:r w:rsidRPr="00AF524F">
        <w:rPr>
          <w:sz w:val="22"/>
          <w:szCs w:val="22"/>
        </w:rPr>
        <w:t xml:space="preserve"> </w:t>
      </w:r>
      <w:proofErr w:type="spellStart"/>
      <w:proofErr w:type="gramStart"/>
      <w:r w:rsidRPr="00AF524F">
        <w:rPr>
          <w:sz w:val="22"/>
          <w:szCs w:val="22"/>
        </w:rPr>
        <w:t>temeiurile</w:t>
      </w:r>
      <w:proofErr w:type="spellEnd"/>
      <w:r w:rsidRPr="00AF524F">
        <w:rPr>
          <w:sz w:val="22"/>
          <w:szCs w:val="22"/>
        </w:rPr>
        <w:t xml:space="preserve">  </w:t>
      </w:r>
      <w:proofErr w:type="spellStart"/>
      <w:r w:rsidRPr="00AF524F">
        <w:rPr>
          <w:sz w:val="22"/>
          <w:szCs w:val="22"/>
        </w:rPr>
        <w:t>juridice</w:t>
      </w:r>
      <w:proofErr w:type="spellEnd"/>
      <w:proofErr w:type="gramEnd"/>
      <w:r w:rsidRPr="00AF524F">
        <w:rPr>
          <w:sz w:val="22"/>
          <w:szCs w:val="22"/>
        </w:rPr>
        <w:t xml:space="preserve"> :</w:t>
      </w:r>
    </w:p>
    <w:p w14:paraId="0321FA9F" w14:textId="77777777" w:rsidR="00902B5F" w:rsidRPr="00AF524F" w:rsidRDefault="00902B5F" w:rsidP="00AF524F">
      <w:pPr>
        <w:pStyle w:val="ListParagraph"/>
        <w:numPr>
          <w:ilvl w:val="0"/>
          <w:numId w:val="32"/>
        </w:numPr>
        <w:spacing w:after="0" w:line="276" w:lineRule="auto"/>
        <w:ind w:left="357" w:hanging="357"/>
        <w:jc w:val="both"/>
        <w:rPr>
          <w:rFonts w:ascii="Times New Roman" w:hAnsi="Times New Roman"/>
        </w:rPr>
      </w:pPr>
      <w:r w:rsidRPr="00AF524F">
        <w:rPr>
          <w:rFonts w:ascii="Times New Roman" w:hAnsi="Times New Roman"/>
        </w:rPr>
        <w:t>art. 8, alin. (3) lit. k), art. 9, alin. (2) lit. d), art. 10 alin. (5) și ale art. 43, alin. (5) din Legea serviciilor comunitare de utilități publice nr. 51/2006 republicată, cu modificările și completările ulterioare;</w:t>
      </w:r>
    </w:p>
    <w:p w14:paraId="4998484E" w14:textId="77777777" w:rsidR="00902B5F" w:rsidRPr="00AF524F" w:rsidRDefault="00902B5F" w:rsidP="00AF524F">
      <w:pPr>
        <w:pStyle w:val="ListParagraph"/>
        <w:numPr>
          <w:ilvl w:val="0"/>
          <w:numId w:val="32"/>
        </w:numPr>
        <w:spacing w:after="0" w:line="276" w:lineRule="auto"/>
        <w:ind w:left="357" w:hanging="357"/>
        <w:jc w:val="both"/>
        <w:rPr>
          <w:rFonts w:ascii="Times New Roman" w:hAnsi="Times New Roman"/>
        </w:rPr>
      </w:pPr>
      <w:r w:rsidRPr="00AF524F">
        <w:rPr>
          <w:rFonts w:ascii="Times New Roman" w:hAnsi="Times New Roman"/>
        </w:rPr>
        <w:t xml:space="preserve"> art. 6 alin. (1) lit. n) și alin. (3), art. 9 alin. (1) lit. c) și g), art. 13, art. 29 alin. (2), lit. c), art. 43-44, art. 45 alin. (2), (10) și (11), art. 47 alin. (1) și art. 51</w:t>
      </w:r>
      <w:r w:rsidRPr="00AF524F">
        <w:rPr>
          <w:rFonts w:ascii="Times New Roman" w:hAnsi="Times New Roman"/>
          <w:vertAlign w:val="superscript"/>
        </w:rPr>
        <w:t xml:space="preserve"> </w:t>
      </w:r>
      <w:r w:rsidRPr="00AF524F">
        <w:rPr>
          <w:rFonts w:ascii="Times New Roman" w:hAnsi="Times New Roman"/>
        </w:rPr>
        <w:t>alin. (5) din Legea serviciului de salubrizare a localităților nr. 101/2006, republicată;</w:t>
      </w:r>
    </w:p>
    <w:p w14:paraId="721AA80F" w14:textId="77777777" w:rsidR="00902B5F" w:rsidRPr="00AF524F" w:rsidRDefault="00902B5F" w:rsidP="00AF524F">
      <w:pPr>
        <w:pStyle w:val="ListParagraph"/>
        <w:numPr>
          <w:ilvl w:val="0"/>
          <w:numId w:val="32"/>
        </w:numPr>
        <w:spacing w:after="0" w:line="276" w:lineRule="auto"/>
        <w:ind w:left="357" w:hanging="357"/>
        <w:jc w:val="both"/>
        <w:rPr>
          <w:rFonts w:ascii="Times New Roman" w:hAnsi="Times New Roman"/>
        </w:rPr>
      </w:pPr>
      <w:r w:rsidRPr="00AF524F">
        <w:rPr>
          <w:rFonts w:ascii="Times New Roman" w:hAnsi="Times New Roman"/>
        </w:rPr>
        <w:t>art. 33 – 35 și art. 63-65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03AE427C" w14:textId="77777777" w:rsidR="00902B5F" w:rsidRPr="00AF524F" w:rsidRDefault="00902B5F" w:rsidP="00AF524F">
      <w:pPr>
        <w:pStyle w:val="ListParagraph"/>
        <w:numPr>
          <w:ilvl w:val="0"/>
          <w:numId w:val="32"/>
        </w:numPr>
        <w:spacing w:after="0" w:line="276" w:lineRule="auto"/>
        <w:ind w:left="357" w:hanging="357"/>
        <w:jc w:val="both"/>
        <w:rPr>
          <w:rFonts w:ascii="Times New Roman" w:hAnsi="Times New Roman"/>
        </w:rPr>
      </w:pPr>
      <w:r w:rsidRPr="00AF524F">
        <w:rPr>
          <w:rFonts w:ascii="Times New Roman" w:hAnsi="Times New Roman"/>
        </w:rPr>
        <w:t>art. 16 alin. (3) lit. e) și ale art. 17 alin. (2) lit. i) din Statutul Asociației de Dezvoltare Intercomunitară „ECONEAMȚ”;</w:t>
      </w:r>
    </w:p>
    <w:p w14:paraId="4F394C6A" w14:textId="77777777" w:rsidR="00902B5F" w:rsidRPr="00AF524F" w:rsidRDefault="00902B5F" w:rsidP="00AF524F">
      <w:pPr>
        <w:spacing w:line="276" w:lineRule="auto"/>
        <w:rPr>
          <w:sz w:val="22"/>
          <w:szCs w:val="22"/>
          <w:lang w:val="fr-FR" w:eastAsia="ro-RO"/>
        </w:rPr>
      </w:pPr>
      <w:r w:rsidRPr="00AF524F">
        <w:rPr>
          <w:sz w:val="22"/>
          <w:szCs w:val="22"/>
          <w:lang w:val="fr-FR" w:eastAsia="ro-RO"/>
        </w:rPr>
        <w:t xml:space="preserve">        </w:t>
      </w:r>
      <w:proofErr w:type="spellStart"/>
      <w:proofErr w:type="gramStart"/>
      <w:r w:rsidRPr="00AF524F">
        <w:rPr>
          <w:sz w:val="22"/>
          <w:szCs w:val="22"/>
          <w:lang w:val="fr-FR" w:eastAsia="ro-RO"/>
        </w:rPr>
        <w:t>Ținând</w:t>
      </w:r>
      <w:proofErr w:type="spellEnd"/>
      <w:r w:rsidRPr="00AF524F">
        <w:rPr>
          <w:sz w:val="22"/>
          <w:szCs w:val="22"/>
          <w:lang w:val="fr-FR" w:eastAsia="ro-RO"/>
        </w:rPr>
        <w:t xml:space="preserve">  </w:t>
      </w:r>
      <w:proofErr w:type="spellStart"/>
      <w:r w:rsidRPr="00AF524F">
        <w:rPr>
          <w:sz w:val="22"/>
          <w:szCs w:val="22"/>
          <w:lang w:val="fr-FR" w:eastAsia="ro-RO"/>
        </w:rPr>
        <w:t>cont</w:t>
      </w:r>
      <w:proofErr w:type="spellEnd"/>
      <w:proofErr w:type="gramEnd"/>
      <w:r w:rsidRPr="00AF524F">
        <w:rPr>
          <w:sz w:val="22"/>
          <w:szCs w:val="22"/>
          <w:lang w:val="fr-FR" w:eastAsia="ro-RO"/>
        </w:rPr>
        <w:t xml:space="preserve">  de </w:t>
      </w:r>
      <w:proofErr w:type="spellStart"/>
      <w:r w:rsidRPr="00AF524F">
        <w:rPr>
          <w:sz w:val="22"/>
          <w:szCs w:val="22"/>
          <w:lang w:val="fr-FR" w:eastAsia="ro-RO"/>
        </w:rPr>
        <w:t>prevederile</w:t>
      </w:r>
      <w:proofErr w:type="spellEnd"/>
      <w:r w:rsidRPr="00AF524F">
        <w:rPr>
          <w:sz w:val="22"/>
          <w:szCs w:val="22"/>
          <w:lang w:val="fr-FR" w:eastAsia="ro-RO"/>
        </w:rPr>
        <w:t xml:space="preserve">  :</w:t>
      </w:r>
    </w:p>
    <w:p w14:paraId="64354F47" w14:textId="77777777" w:rsidR="00902B5F" w:rsidRPr="00AF524F" w:rsidRDefault="00902B5F" w:rsidP="00AF524F">
      <w:pPr>
        <w:spacing w:line="276" w:lineRule="auto"/>
        <w:jc w:val="both"/>
        <w:rPr>
          <w:sz w:val="22"/>
          <w:szCs w:val="22"/>
        </w:rPr>
      </w:pPr>
      <w:r w:rsidRPr="00AF524F">
        <w:rPr>
          <w:iCs/>
          <w:sz w:val="22"/>
          <w:szCs w:val="22"/>
        </w:rPr>
        <w:t>-</w:t>
      </w:r>
      <w:proofErr w:type="spellStart"/>
      <w:r w:rsidRPr="00AF524F">
        <w:rPr>
          <w:iCs/>
          <w:sz w:val="22"/>
          <w:szCs w:val="22"/>
        </w:rPr>
        <w:t>Contractului</w:t>
      </w:r>
      <w:proofErr w:type="spellEnd"/>
      <w:r w:rsidRPr="00AF524F">
        <w:rPr>
          <w:iCs/>
          <w:sz w:val="22"/>
          <w:szCs w:val="22"/>
        </w:rPr>
        <w:t xml:space="preserve"> de</w:t>
      </w:r>
      <w:r w:rsidRPr="00AF524F">
        <w:rPr>
          <w:sz w:val="22"/>
          <w:szCs w:val="22"/>
        </w:rPr>
        <w:t xml:space="preserve"> </w:t>
      </w:r>
      <w:proofErr w:type="spellStart"/>
      <w:r w:rsidRPr="00AF524F">
        <w:rPr>
          <w:sz w:val="22"/>
          <w:szCs w:val="22"/>
        </w:rPr>
        <w:t>delegare</w:t>
      </w:r>
      <w:proofErr w:type="spellEnd"/>
      <w:r w:rsidRPr="00AF524F">
        <w:rPr>
          <w:sz w:val="22"/>
          <w:szCs w:val="22"/>
        </w:rPr>
        <w:t xml:space="preserve"> </w:t>
      </w:r>
      <w:proofErr w:type="spellStart"/>
      <w:r w:rsidRPr="00AF524F">
        <w:rPr>
          <w:sz w:val="22"/>
          <w:szCs w:val="22"/>
        </w:rPr>
        <w:t>prin</w:t>
      </w:r>
      <w:proofErr w:type="spellEnd"/>
      <w:r w:rsidRPr="00AF524F">
        <w:rPr>
          <w:sz w:val="22"/>
          <w:szCs w:val="22"/>
        </w:rPr>
        <w:t xml:space="preserve"> </w:t>
      </w:r>
      <w:proofErr w:type="spellStart"/>
      <w:r w:rsidRPr="00AF524F">
        <w:rPr>
          <w:sz w:val="22"/>
          <w:szCs w:val="22"/>
        </w:rPr>
        <w:t>concesiune</w:t>
      </w:r>
      <w:proofErr w:type="spellEnd"/>
      <w:r w:rsidRPr="00AF524F">
        <w:rPr>
          <w:sz w:val="22"/>
          <w:szCs w:val="22"/>
        </w:rPr>
        <w:t xml:space="preserve"> a </w:t>
      </w:r>
      <w:proofErr w:type="spellStart"/>
      <w:r w:rsidRPr="00AF524F">
        <w:rPr>
          <w:sz w:val="22"/>
          <w:szCs w:val="22"/>
        </w:rPr>
        <w:t>gestiunii</w:t>
      </w:r>
      <w:proofErr w:type="spellEnd"/>
      <w:r w:rsidRPr="00AF524F">
        <w:rPr>
          <w:sz w:val="22"/>
          <w:szCs w:val="22"/>
        </w:rPr>
        <w:t xml:space="preserve"> </w:t>
      </w:r>
      <w:proofErr w:type="spellStart"/>
      <w:r w:rsidRPr="00AF524F">
        <w:rPr>
          <w:sz w:val="22"/>
          <w:szCs w:val="22"/>
        </w:rPr>
        <w:t>unor</w:t>
      </w:r>
      <w:proofErr w:type="spellEnd"/>
      <w:r w:rsidRPr="00AF524F">
        <w:rPr>
          <w:sz w:val="22"/>
          <w:szCs w:val="22"/>
        </w:rPr>
        <w:t xml:space="preserve"> </w:t>
      </w:r>
      <w:proofErr w:type="spellStart"/>
      <w:r w:rsidRPr="00AF524F">
        <w:rPr>
          <w:sz w:val="22"/>
          <w:szCs w:val="22"/>
        </w:rPr>
        <w:t>activități</w:t>
      </w:r>
      <w:proofErr w:type="spellEnd"/>
      <w:r w:rsidRPr="00AF524F">
        <w:rPr>
          <w:sz w:val="22"/>
          <w:szCs w:val="22"/>
        </w:rPr>
        <w:t xml:space="preserve"> </w:t>
      </w:r>
      <w:proofErr w:type="spellStart"/>
      <w:r w:rsidRPr="00AF524F">
        <w:rPr>
          <w:sz w:val="22"/>
          <w:szCs w:val="22"/>
        </w:rPr>
        <w:t>componente</w:t>
      </w:r>
      <w:proofErr w:type="spellEnd"/>
      <w:r w:rsidRPr="00AF524F">
        <w:rPr>
          <w:sz w:val="22"/>
          <w:szCs w:val="22"/>
        </w:rPr>
        <w:t xml:space="preserve"> ale </w:t>
      </w:r>
      <w:proofErr w:type="spellStart"/>
      <w:r w:rsidRPr="00AF524F">
        <w:rPr>
          <w:sz w:val="22"/>
          <w:szCs w:val="22"/>
        </w:rPr>
        <w:t>serviciului</w:t>
      </w:r>
      <w:proofErr w:type="spellEnd"/>
      <w:r w:rsidRPr="00AF524F">
        <w:rPr>
          <w:sz w:val="22"/>
          <w:szCs w:val="22"/>
        </w:rPr>
        <w:t xml:space="preserve"> de </w:t>
      </w:r>
      <w:proofErr w:type="spellStart"/>
      <w:r w:rsidRPr="00AF524F">
        <w:rPr>
          <w:sz w:val="22"/>
          <w:szCs w:val="22"/>
        </w:rPr>
        <w:t>salubrizare</w:t>
      </w:r>
      <w:proofErr w:type="spellEnd"/>
      <w:r w:rsidRPr="00AF524F">
        <w:rPr>
          <w:sz w:val="22"/>
          <w:szCs w:val="22"/>
        </w:rPr>
        <w:t xml:space="preserve"> a </w:t>
      </w:r>
      <w:proofErr w:type="spellStart"/>
      <w:r w:rsidRPr="00AF524F">
        <w:rPr>
          <w:sz w:val="22"/>
          <w:szCs w:val="22"/>
        </w:rPr>
        <w:t>unităților</w:t>
      </w:r>
      <w:proofErr w:type="spellEnd"/>
      <w:r w:rsidRPr="00AF524F">
        <w:rPr>
          <w:sz w:val="22"/>
          <w:szCs w:val="22"/>
        </w:rPr>
        <w:t xml:space="preserve"> </w:t>
      </w:r>
      <w:proofErr w:type="spellStart"/>
      <w:r w:rsidRPr="00AF524F">
        <w:rPr>
          <w:sz w:val="22"/>
          <w:szCs w:val="22"/>
        </w:rPr>
        <w:t>administrativ-teritoriale</w:t>
      </w:r>
      <w:proofErr w:type="spellEnd"/>
      <w:r w:rsidRPr="00AF524F">
        <w:rPr>
          <w:sz w:val="22"/>
          <w:szCs w:val="22"/>
        </w:rPr>
        <w:t xml:space="preserve"> </w:t>
      </w:r>
      <w:proofErr w:type="spellStart"/>
      <w:r w:rsidRPr="00AF524F">
        <w:rPr>
          <w:sz w:val="22"/>
          <w:szCs w:val="22"/>
        </w:rPr>
        <w:t>membre</w:t>
      </w:r>
      <w:proofErr w:type="spellEnd"/>
      <w:r w:rsidRPr="00AF524F">
        <w:rPr>
          <w:sz w:val="22"/>
          <w:szCs w:val="22"/>
        </w:rPr>
        <w:t xml:space="preserve"> ale </w:t>
      </w:r>
      <w:proofErr w:type="spellStart"/>
      <w:r w:rsidRPr="00AF524F">
        <w:rPr>
          <w:sz w:val="22"/>
          <w:szCs w:val="22"/>
        </w:rPr>
        <w:t>Asociației</w:t>
      </w:r>
      <w:proofErr w:type="spellEnd"/>
      <w:r w:rsidRPr="00AF524F">
        <w:rPr>
          <w:sz w:val="22"/>
          <w:szCs w:val="22"/>
        </w:rPr>
        <w:t xml:space="preserve"> de </w:t>
      </w:r>
      <w:proofErr w:type="spellStart"/>
      <w:r w:rsidRPr="00AF524F">
        <w:rPr>
          <w:sz w:val="22"/>
          <w:szCs w:val="22"/>
        </w:rPr>
        <w:t>Dezvoltare</w:t>
      </w:r>
      <w:proofErr w:type="spellEnd"/>
      <w:r w:rsidRPr="00AF524F">
        <w:rPr>
          <w:sz w:val="22"/>
          <w:szCs w:val="22"/>
        </w:rPr>
        <w:t xml:space="preserve"> </w:t>
      </w:r>
      <w:proofErr w:type="spellStart"/>
      <w:proofErr w:type="gramStart"/>
      <w:r w:rsidRPr="00AF524F">
        <w:rPr>
          <w:sz w:val="22"/>
          <w:szCs w:val="22"/>
        </w:rPr>
        <w:t>Intercomunitară</w:t>
      </w:r>
      <w:proofErr w:type="spellEnd"/>
      <w:r w:rsidRPr="00AF524F">
        <w:rPr>
          <w:sz w:val="22"/>
          <w:szCs w:val="22"/>
        </w:rPr>
        <w:t xml:space="preserve"> ”</w:t>
      </w:r>
      <w:proofErr w:type="gramEnd"/>
      <w:r w:rsidRPr="00AF524F">
        <w:rPr>
          <w:sz w:val="22"/>
          <w:szCs w:val="22"/>
        </w:rPr>
        <w:t xml:space="preserve">ECONEAMȚ”, din Zona 2, </w:t>
      </w:r>
      <w:proofErr w:type="spellStart"/>
      <w:r w:rsidRPr="00AF524F">
        <w:rPr>
          <w:sz w:val="22"/>
          <w:szCs w:val="22"/>
        </w:rPr>
        <w:t>județul</w:t>
      </w:r>
      <w:proofErr w:type="spellEnd"/>
      <w:r w:rsidRPr="00AF524F">
        <w:rPr>
          <w:sz w:val="22"/>
          <w:szCs w:val="22"/>
        </w:rPr>
        <w:t xml:space="preserve"> </w:t>
      </w:r>
      <w:proofErr w:type="spellStart"/>
      <w:r w:rsidRPr="00AF524F">
        <w:rPr>
          <w:sz w:val="22"/>
          <w:szCs w:val="22"/>
        </w:rPr>
        <w:t>Neamț</w:t>
      </w:r>
      <w:proofErr w:type="spellEnd"/>
      <w:r w:rsidRPr="00AF524F">
        <w:rPr>
          <w:sz w:val="22"/>
          <w:szCs w:val="22"/>
        </w:rPr>
        <w:t xml:space="preserve"> </w:t>
      </w:r>
      <w:proofErr w:type="spellStart"/>
      <w:r w:rsidRPr="00AF524F">
        <w:rPr>
          <w:sz w:val="22"/>
          <w:szCs w:val="22"/>
        </w:rPr>
        <w:t>nr</w:t>
      </w:r>
      <w:proofErr w:type="spellEnd"/>
      <w:r w:rsidRPr="00AF524F">
        <w:rPr>
          <w:sz w:val="22"/>
          <w:szCs w:val="22"/>
        </w:rPr>
        <w:t>. 159/1035/04.04.2018;</w:t>
      </w:r>
    </w:p>
    <w:p w14:paraId="6C2F4FA6" w14:textId="77777777" w:rsidR="00902B5F" w:rsidRPr="00AF524F" w:rsidRDefault="00902B5F" w:rsidP="00AF524F">
      <w:pPr>
        <w:spacing w:line="276" w:lineRule="auto"/>
        <w:jc w:val="both"/>
        <w:rPr>
          <w:color w:val="000000" w:themeColor="text1"/>
          <w:sz w:val="22"/>
          <w:szCs w:val="22"/>
        </w:rPr>
      </w:pPr>
      <w:r w:rsidRPr="00AF524F">
        <w:rPr>
          <w:color w:val="000000" w:themeColor="text1"/>
          <w:sz w:val="22"/>
          <w:szCs w:val="22"/>
        </w:rPr>
        <w:t xml:space="preserve">-art. </w:t>
      </w:r>
      <w:proofErr w:type="gramStart"/>
      <w:r w:rsidRPr="00AF524F">
        <w:rPr>
          <w:color w:val="000000" w:themeColor="text1"/>
          <w:sz w:val="22"/>
          <w:szCs w:val="22"/>
        </w:rPr>
        <w:t>16</w:t>
      </w:r>
      <w:proofErr w:type="gramEnd"/>
      <w:r w:rsidRPr="00AF524F">
        <w:rPr>
          <w:color w:val="000000" w:themeColor="text1"/>
          <w:sz w:val="22"/>
          <w:szCs w:val="22"/>
        </w:rPr>
        <w:t xml:space="preserve"> </w:t>
      </w:r>
      <w:proofErr w:type="spellStart"/>
      <w:r w:rsidRPr="00AF524F">
        <w:rPr>
          <w:color w:val="000000" w:themeColor="text1"/>
          <w:sz w:val="22"/>
          <w:szCs w:val="22"/>
        </w:rPr>
        <w:t>alin</w:t>
      </w:r>
      <w:proofErr w:type="spellEnd"/>
      <w:r w:rsidRPr="00AF524F">
        <w:rPr>
          <w:color w:val="000000" w:themeColor="text1"/>
          <w:sz w:val="22"/>
          <w:szCs w:val="22"/>
        </w:rPr>
        <w:t xml:space="preserve">. (3) </w:t>
      </w:r>
      <w:proofErr w:type="gramStart"/>
      <w:r w:rsidRPr="00AF524F">
        <w:rPr>
          <w:color w:val="000000" w:themeColor="text1"/>
          <w:sz w:val="22"/>
          <w:szCs w:val="22"/>
        </w:rPr>
        <w:t>lit</w:t>
      </w:r>
      <w:proofErr w:type="gramEnd"/>
      <w:r w:rsidRPr="00AF524F">
        <w:rPr>
          <w:color w:val="000000" w:themeColor="text1"/>
          <w:sz w:val="22"/>
          <w:szCs w:val="22"/>
        </w:rPr>
        <w:t xml:space="preserve">. e) </w:t>
      </w:r>
      <w:proofErr w:type="spellStart"/>
      <w:r w:rsidRPr="00AF524F">
        <w:rPr>
          <w:color w:val="000000" w:themeColor="text1"/>
          <w:sz w:val="22"/>
          <w:szCs w:val="22"/>
        </w:rPr>
        <w:t>și</w:t>
      </w:r>
      <w:proofErr w:type="spellEnd"/>
      <w:r w:rsidRPr="00AF524F">
        <w:rPr>
          <w:color w:val="000000" w:themeColor="text1"/>
          <w:sz w:val="22"/>
          <w:szCs w:val="22"/>
        </w:rPr>
        <w:t xml:space="preserve"> ale art. </w:t>
      </w:r>
      <w:proofErr w:type="gramStart"/>
      <w:r w:rsidRPr="00AF524F">
        <w:rPr>
          <w:color w:val="000000" w:themeColor="text1"/>
          <w:sz w:val="22"/>
          <w:szCs w:val="22"/>
        </w:rPr>
        <w:t>17</w:t>
      </w:r>
      <w:proofErr w:type="gramEnd"/>
      <w:r w:rsidRPr="00AF524F">
        <w:rPr>
          <w:color w:val="000000" w:themeColor="text1"/>
          <w:sz w:val="22"/>
          <w:szCs w:val="22"/>
        </w:rPr>
        <w:t xml:space="preserve"> </w:t>
      </w:r>
      <w:proofErr w:type="spellStart"/>
      <w:r w:rsidRPr="00AF524F">
        <w:rPr>
          <w:color w:val="000000" w:themeColor="text1"/>
          <w:sz w:val="22"/>
          <w:szCs w:val="22"/>
        </w:rPr>
        <w:t>alin</w:t>
      </w:r>
      <w:proofErr w:type="spellEnd"/>
      <w:r w:rsidRPr="00AF524F">
        <w:rPr>
          <w:color w:val="000000" w:themeColor="text1"/>
          <w:sz w:val="22"/>
          <w:szCs w:val="22"/>
        </w:rPr>
        <w:t xml:space="preserve">. (2) </w:t>
      </w:r>
      <w:proofErr w:type="gramStart"/>
      <w:r w:rsidRPr="00AF524F">
        <w:rPr>
          <w:color w:val="000000" w:themeColor="text1"/>
          <w:sz w:val="22"/>
          <w:szCs w:val="22"/>
        </w:rPr>
        <w:t>lit</w:t>
      </w:r>
      <w:proofErr w:type="gramEnd"/>
      <w:r w:rsidRPr="00AF524F">
        <w:rPr>
          <w:color w:val="000000" w:themeColor="text1"/>
          <w:sz w:val="22"/>
          <w:szCs w:val="22"/>
        </w:rPr>
        <w:t xml:space="preserve">. </w:t>
      </w:r>
      <w:proofErr w:type="spellStart"/>
      <w:proofErr w:type="gramStart"/>
      <w:r w:rsidRPr="00AF524F">
        <w:rPr>
          <w:color w:val="000000" w:themeColor="text1"/>
          <w:sz w:val="22"/>
          <w:szCs w:val="22"/>
        </w:rPr>
        <w:t>i</w:t>
      </w:r>
      <w:proofErr w:type="spellEnd"/>
      <w:r w:rsidRPr="00AF524F">
        <w:rPr>
          <w:color w:val="000000" w:themeColor="text1"/>
          <w:sz w:val="22"/>
          <w:szCs w:val="22"/>
        </w:rPr>
        <w:t>) ,</w:t>
      </w:r>
      <w:proofErr w:type="gramEnd"/>
      <w:r w:rsidRPr="00AF524F">
        <w:rPr>
          <w:color w:val="000000" w:themeColor="text1"/>
          <w:sz w:val="22"/>
          <w:szCs w:val="22"/>
        </w:rPr>
        <w:t xml:space="preserve"> art. </w:t>
      </w:r>
      <w:proofErr w:type="gramStart"/>
      <w:r w:rsidRPr="00AF524F">
        <w:rPr>
          <w:color w:val="000000" w:themeColor="text1"/>
          <w:sz w:val="22"/>
          <w:szCs w:val="22"/>
        </w:rPr>
        <w:t>20</w:t>
      </w:r>
      <w:proofErr w:type="gramEnd"/>
      <w:r w:rsidRPr="00AF524F">
        <w:rPr>
          <w:color w:val="000000" w:themeColor="text1"/>
          <w:sz w:val="22"/>
          <w:szCs w:val="22"/>
        </w:rPr>
        <w:t xml:space="preserve"> </w:t>
      </w:r>
      <w:proofErr w:type="spellStart"/>
      <w:r w:rsidRPr="00AF524F">
        <w:rPr>
          <w:color w:val="000000" w:themeColor="text1"/>
          <w:sz w:val="22"/>
          <w:szCs w:val="22"/>
        </w:rPr>
        <w:t>alin</w:t>
      </w:r>
      <w:proofErr w:type="spellEnd"/>
      <w:r w:rsidRPr="00AF524F">
        <w:rPr>
          <w:color w:val="000000" w:themeColor="text1"/>
          <w:sz w:val="22"/>
          <w:szCs w:val="22"/>
        </w:rPr>
        <w:t xml:space="preserve">. (4) </w:t>
      </w:r>
      <w:proofErr w:type="spellStart"/>
      <w:r w:rsidRPr="00AF524F">
        <w:rPr>
          <w:color w:val="000000" w:themeColor="text1"/>
          <w:sz w:val="22"/>
          <w:szCs w:val="22"/>
        </w:rPr>
        <w:t>și</w:t>
      </w:r>
      <w:proofErr w:type="spellEnd"/>
      <w:r w:rsidRPr="00AF524F">
        <w:rPr>
          <w:color w:val="000000" w:themeColor="text1"/>
          <w:sz w:val="22"/>
          <w:szCs w:val="22"/>
        </w:rPr>
        <w:t xml:space="preserve"> ale art. </w:t>
      </w:r>
      <w:proofErr w:type="gramStart"/>
      <w:r w:rsidRPr="00AF524F">
        <w:rPr>
          <w:color w:val="000000" w:themeColor="text1"/>
          <w:sz w:val="22"/>
          <w:szCs w:val="22"/>
        </w:rPr>
        <w:t>16</w:t>
      </w:r>
      <w:proofErr w:type="gramEnd"/>
      <w:r w:rsidRPr="00AF524F">
        <w:rPr>
          <w:color w:val="000000" w:themeColor="text1"/>
          <w:sz w:val="22"/>
          <w:szCs w:val="22"/>
        </w:rPr>
        <w:t xml:space="preserve"> </w:t>
      </w:r>
      <w:proofErr w:type="spellStart"/>
      <w:r w:rsidRPr="00AF524F">
        <w:rPr>
          <w:color w:val="000000" w:themeColor="text1"/>
          <w:sz w:val="22"/>
          <w:szCs w:val="22"/>
        </w:rPr>
        <w:t>alin</w:t>
      </w:r>
      <w:proofErr w:type="spellEnd"/>
      <w:r w:rsidRPr="00AF524F">
        <w:rPr>
          <w:color w:val="000000" w:themeColor="text1"/>
          <w:sz w:val="22"/>
          <w:szCs w:val="22"/>
        </w:rPr>
        <w:t xml:space="preserve">. (3) </w:t>
      </w:r>
      <w:proofErr w:type="gramStart"/>
      <w:r w:rsidRPr="00AF524F">
        <w:rPr>
          <w:color w:val="000000" w:themeColor="text1"/>
          <w:sz w:val="22"/>
          <w:szCs w:val="22"/>
        </w:rPr>
        <w:t>lit</w:t>
      </w:r>
      <w:proofErr w:type="gramEnd"/>
      <w:r w:rsidRPr="00AF524F">
        <w:rPr>
          <w:color w:val="000000" w:themeColor="text1"/>
          <w:sz w:val="22"/>
          <w:szCs w:val="22"/>
        </w:rPr>
        <w:t xml:space="preserve">. f)  </w:t>
      </w:r>
      <w:proofErr w:type="gramStart"/>
      <w:r w:rsidRPr="00AF524F">
        <w:rPr>
          <w:color w:val="000000" w:themeColor="text1"/>
          <w:sz w:val="22"/>
          <w:szCs w:val="22"/>
        </w:rPr>
        <w:t>din</w:t>
      </w:r>
      <w:proofErr w:type="gramEnd"/>
      <w:r w:rsidRPr="00AF524F">
        <w:rPr>
          <w:color w:val="000000" w:themeColor="text1"/>
          <w:sz w:val="22"/>
          <w:szCs w:val="22"/>
        </w:rPr>
        <w:t xml:space="preserve"> </w:t>
      </w:r>
      <w:proofErr w:type="spellStart"/>
      <w:r w:rsidRPr="00AF524F">
        <w:rPr>
          <w:color w:val="000000" w:themeColor="text1"/>
          <w:sz w:val="22"/>
          <w:szCs w:val="22"/>
        </w:rPr>
        <w:t>Statutul</w:t>
      </w:r>
      <w:proofErr w:type="spellEnd"/>
      <w:r w:rsidRPr="00AF524F">
        <w:rPr>
          <w:color w:val="000000" w:themeColor="text1"/>
          <w:sz w:val="22"/>
          <w:szCs w:val="22"/>
        </w:rPr>
        <w:t xml:space="preserve"> </w:t>
      </w:r>
      <w:proofErr w:type="spellStart"/>
      <w:r w:rsidRPr="00AF524F">
        <w:rPr>
          <w:color w:val="000000" w:themeColor="text1"/>
          <w:sz w:val="22"/>
          <w:szCs w:val="22"/>
        </w:rPr>
        <w:t>Asociației</w:t>
      </w:r>
      <w:proofErr w:type="spellEnd"/>
      <w:r w:rsidRPr="00AF524F">
        <w:rPr>
          <w:color w:val="000000" w:themeColor="text1"/>
          <w:sz w:val="22"/>
          <w:szCs w:val="22"/>
        </w:rPr>
        <w:t xml:space="preserve"> de </w:t>
      </w:r>
      <w:proofErr w:type="spellStart"/>
      <w:r w:rsidRPr="00AF524F">
        <w:rPr>
          <w:color w:val="000000" w:themeColor="text1"/>
          <w:sz w:val="22"/>
          <w:szCs w:val="22"/>
        </w:rPr>
        <w:t>Dezvoltare</w:t>
      </w:r>
      <w:proofErr w:type="spellEnd"/>
      <w:r w:rsidRPr="00AF524F">
        <w:rPr>
          <w:color w:val="000000" w:themeColor="text1"/>
          <w:sz w:val="22"/>
          <w:szCs w:val="22"/>
        </w:rPr>
        <w:t xml:space="preserve"> </w:t>
      </w:r>
      <w:proofErr w:type="spellStart"/>
      <w:r w:rsidRPr="00AF524F">
        <w:rPr>
          <w:color w:val="000000" w:themeColor="text1"/>
          <w:sz w:val="22"/>
          <w:szCs w:val="22"/>
        </w:rPr>
        <w:t>Intercomunitară</w:t>
      </w:r>
      <w:proofErr w:type="spellEnd"/>
      <w:r w:rsidRPr="00AF524F">
        <w:rPr>
          <w:color w:val="000000" w:themeColor="text1"/>
          <w:sz w:val="22"/>
          <w:szCs w:val="22"/>
        </w:rPr>
        <w:t xml:space="preserve"> „ECONEAMȚ”;</w:t>
      </w:r>
    </w:p>
    <w:p w14:paraId="6E0F92FB" w14:textId="77777777" w:rsidR="00902B5F" w:rsidRPr="00AF524F" w:rsidRDefault="00902B5F" w:rsidP="00AF524F">
      <w:pPr>
        <w:spacing w:line="276" w:lineRule="auto"/>
        <w:rPr>
          <w:color w:val="000000" w:themeColor="text1"/>
          <w:sz w:val="22"/>
          <w:szCs w:val="22"/>
        </w:rPr>
      </w:pPr>
      <w:r w:rsidRPr="00AF524F">
        <w:rPr>
          <w:iCs/>
          <w:color w:val="000000" w:themeColor="text1"/>
          <w:sz w:val="22"/>
          <w:szCs w:val="22"/>
        </w:rPr>
        <w:t>-</w:t>
      </w:r>
      <w:proofErr w:type="spellStart"/>
      <w:r w:rsidRPr="00AF524F">
        <w:rPr>
          <w:iCs/>
          <w:color w:val="000000" w:themeColor="text1"/>
          <w:sz w:val="22"/>
          <w:szCs w:val="22"/>
        </w:rPr>
        <w:t>Contractului</w:t>
      </w:r>
      <w:proofErr w:type="spellEnd"/>
      <w:r w:rsidRPr="00AF524F">
        <w:rPr>
          <w:iCs/>
          <w:color w:val="000000" w:themeColor="text1"/>
          <w:sz w:val="22"/>
          <w:szCs w:val="22"/>
        </w:rPr>
        <w:t xml:space="preserve"> de</w:t>
      </w:r>
      <w:r w:rsidRPr="00AF524F">
        <w:rPr>
          <w:color w:val="000000" w:themeColor="text1"/>
          <w:sz w:val="22"/>
          <w:szCs w:val="22"/>
        </w:rPr>
        <w:t xml:space="preserve"> </w:t>
      </w:r>
      <w:proofErr w:type="spellStart"/>
      <w:r w:rsidRPr="00AF524F">
        <w:rPr>
          <w:color w:val="000000" w:themeColor="text1"/>
          <w:sz w:val="22"/>
          <w:szCs w:val="22"/>
        </w:rPr>
        <w:t>delegare</w:t>
      </w:r>
      <w:proofErr w:type="spellEnd"/>
      <w:r w:rsidRPr="00AF524F">
        <w:rPr>
          <w:color w:val="000000" w:themeColor="text1"/>
          <w:sz w:val="22"/>
          <w:szCs w:val="22"/>
        </w:rPr>
        <w:t xml:space="preserve"> </w:t>
      </w:r>
      <w:proofErr w:type="spellStart"/>
      <w:r w:rsidRPr="00AF524F">
        <w:rPr>
          <w:color w:val="000000" w:themeColor="text1"/>
          <w:sz w:val="22"/>
          <w:szCs w:val="22"/>
        </w:rPr>
        <w:t>prin</w:t>
      </w:r>
      <w:proofErr w:type="spellEnd"/>
      <w:r w:rsidRPr="00AF524F">
        <w:rPr>
          <w:color w:val="000000" w:themeColor="text1"/>
          <w:sz w:val="22"/>
          <w:szCs w:val="22"/>
        </w:rPr>
        <w:t xml:space="preserve"> </w:t>
      </w:r>
      <w:proofErr w:type="spellStart"/>
      <w:r w:rsidRPr="00AF524F">
        <w:rPr>
          <w:color w:val="000000" w:themeColor="text1"/>
          <w:sz w:val="22"/>
          <w:szCs w:val="22"/>
        </w:rPr>
        <w:t>concesiune</w:t>
      </w:r>
      <w:proofErr w:type="spellEnd"/>
      <w:r w:rsidRPr="00AF524F">
        <w:rPr>
          <w:color w:val="000000" w:themeColor="text1"/>
          <w:sz w:val="22"/>
          <w:szCs w:val="22"/>
        </w:rPr>
        <w:t xml:space="preserve"> a </w:t>
      </w:r>
      <w:proofErr w:type="spellStart"/>
      <w:r w:rsidRPr="00AF524F">
        <w:rPr>
          <w:color w:val="000000" w:themeColor="text1"/>
          <w:sz w:val="22"/>
          <w:szCs w:val="22"/>
        </w:rPr>
        <w:t>gestiunii</w:t>
      </w:r>
      <w:proofErr w:type="spellEnd"/>
      <w:r w:rsidRPr="00AF524F">
        <w:rPr>
          <w:color w:val="000000" w:themeColor="text1"/>
          <w:sz w:val="22"/>
          <w:szCs w:val="22"/>
        </w:rPr>
        <w:t xml:space="preserve"> </w:t>
      </w:r>
      <w:proofErr w:type="spellStart"/>
      <w:r w:rsidRPr="00AF524F">
        <w:rPr>
          <w:color w:val="000000" w:themeColor="text1"/>
          <w:sz w:val="22"/>
          <w:szCs w:val="22"/>
        </w:rPr>
        <w:t>unor</w:t>
      </w:r>
      <w:proofErr w:type="spellEnd"/>
      <w:r w:rsidRPr="00AF524F">
        <w:rPr>
          <w:color w:val="000000" w:themeColor="text1"/>
          <w:sz w:val="22"/>
          <w:szCs w:val="22"/>
        </w:rPr>
        <w:t xml:space="preserve"> </w:t>
      </w:r>
      <w:proofErr w:type="spellStart"/>
      <w:r w:rsidRPr="00AF524F">
        <w:rPr>
          <w:color w:val="000000" w:themeColor="text1"/>
          <w:sz w:val="22"/>
          <w:szCs w:val="22"/>
        </w:rPr>
        <w:t>activități</w:t>
      </w:r>
      <w:proofErr w:type="spellEnd"/>
      <w:r w:rsidRPr="00AF524F">
        <w:rPr>
          <w:color w:val="000000" w:themeColor="text1"/>
          <w:sz w:val="22"/>
          <w:szCs w:val="22"/>
        </w:rPr>
        <w:t xml:space="preserve"> </w:t>
      </w:r>
      <w:proofErr w:type="spellStart"/>
      <w:r w:rsidRPr="00AF524F">
        <w:rPr>
          <w:color w:val="000000" w:themeColor="text1"/>
          <w:sz w:val="22"/>
          <w:szCs w:val="22"/>
        </w:rPr>
        <w:t>componente</w:t>
      </w:r>
      <w:proofErr w:type="spellEnd"/>
      <w:r w:rsidRPr="00AF524F">
        <w:rPr>
          <w:color w:val="000000" w:themeColor="text1"/>
          <w:sz w:val="22"/>
          <w:szCs w:val="22"/>
        </w:rPr>
        <w:t xml:space="preserve"> ale </w:t>
      </w:r>
      <w:proofErr w:type="spellStart"/>
      <w:r w:rsidRPr="00AF524F">
        <w:rPr>
          <w:color w:val="000000" w:themeColor="text1"/>
          <w:sz w:val="22"/>
          <w:szCs w:val="22"/>
        </w:rPr>
        <w:t>serviciului</w:t>
      </w:r>
      <w:proofErr w:type="spellEnd"/>
      <w:r w:rsidRPr="00AF524F">
        <w:rPr>
          <w:color w:val="000000" w:themeColor="text1"/>
          <w:sz w:val="22"/>
          <w:szCs w:val="22"/>
        </w:rPr>
        <w:t xml:space="preserve"> </w:t>
      </w:r>
      <w:proofErr w:type="gramStart"/>
      <w:r w:rsidRPr="00AF524F">
        <w:rPr>
          <w:color w:val="000000" w:themeColor="text1"/>
          <w:sz w:val="22"/>
          <w:szCs w:val="22"/>
        </w:rPr>
        <w:t xml:space="preserve">de  </w:t>
      </w:r>
      <w:proofErr w:type="spellStart"/>
      <w:r w:rsidRPr="00AF524F">
        <w:rPr>
          <w:color w:val="000000" w:themeColor="text1"/>
          <w:sz w:val="22"/>
          <w:szCs w:val="22"/>
        </w:rPr>
        <w:t>salubrizare</w:t>
      </w:r>
      <w:proofErr w:type="spellEnd"/>
      <w:proofErr w:type="gramEnd"/>
      <w:r w:rsidRPr="00AF524F">
        <w:rPr>
          <w:color w:val="000000" w:themeColor="text1"/>
          <w:sz w:val="22"/>
          <w:szCs w:val="22"/>
        </w:rPr>
        <w:t xml:space="preserve"> a </w:t>
      </w:r>
      <w:proofErr w:type="spellStart"/>
      <w:r w:rsidRPr="00AF524F">
        <w:rPr>
          <w:color w:val="000000" w:themeColor="text1"/>
          <w:sz w:val="22"/>
          <w:szCs w:val="22"/>
        </w:rPr>
        <w:t>unităților</w:t>
      </w:r>
      <w:proofErr w:type="spellEnd"/>
      <w:r w:rsidRPr="00AF524F">
        <w:rPr>
          <w:color w:val="000000" w:themeColor="text1"/>
          <w:sz w:val="22"/>
          <w:szCs w:val="22"/>
        </w:rPr>
        <w:t xml:space="preserve"> </w:t>
      </w:r>
      <w:proofErr w:type="spellStart"/>
      <w:r w:rsidRPr="00AF524F">
        <w:rPr>
          <w:color w:val="000000" w:themeColor="text1"/>
          <w:sz w:val="22"/>
          <w:szCs w:val="22"/>
        </w:rPr>
        <w:t>administrativ-teritoriale</w:t>
      </w:r>
      <w:proofErr w:type="spellEnd"/>
      <w:r w:rsidRPr="00AF524F">
        <w:rPr>
          <w:color w:val="000000" w:themeColor="text1"/>
          <w:sz w:val="22"/>
          <w:szCs w:val="22"/>
        </w:rPr>
        <w:t xml:space="preserve"> </w:t>
      </w:r>
      <w:proofErr w:type="spellStart"/>
      <w:r w:rsidRPr="00AF524F">
        <w:rPr>
          <w:color w:val="000000" w:themeColor="text1"/>
          <w:sz w:val="22"/>
          <w:szCs w:val="22"/>
        </w:rPr>
        <w:t>membre</w:t>
      </w:r>
      <w:proofErr w:type="spellEnd"/>
      <w:r w:rsidRPr="00AF524F">
        <w:rPr>
          <w:color w:val="000000" w:themeColor="text1"/>
          <w:sz w:val="22"/>
          <w:szCs w:val="22"/>
        </w:rPr>
        <w:t xml:space="preserve"> ale </w:t>
      </w:r>
      <w:proofErr w:type="spellStart"/>
      <w:r w:rsidRPr="00AF524F">
        <w:rPr>
          <w:color w:val="000000" w:themeColor="text1"/>
          <w:sz w:val="22"/>
          <w:szCs w:val="22"/>
        </w:rPr>
        <w:t>Asociației</w:t>
      </w:r>
      <w:proofErr w:type="spellEnd"/>
      <w:r w:rsidRPr="00AF524F">
        <w:rPr>
          <w:color w:val="000000" w:themeColor="text1"/>
          <w:sz w:val="22"/>
          <w:szCs w:val="22"/>
        </w:rPr>
        <w:t xml:space="preserve"> de </w:t>
      </w:r>
      <w:proofErr w:type="spellStart"/>
      <w:r w:rsidRPr="00AF524F">
        <w:rPr>
          <w:color w:val="000000" w:themeColor="text1"/>
          <w:sz w:val="22"/>
          <w:szCs w:val="22"/>
        </w:rPr>
        <w:t>Dezvoltare</w:t>
      </w:r>
      <w:proofErr w:type="spellEnd"/>
      <w:r w:rsidRPr="00AF524F">
        <w:rPr>
          <w:color w:val="000000" w:themeColor="text1"/>
          <w:sz w:val="22"/>
          <w:szCs w:val="22"/>
        </w:rPr>
        <w:t xml:space="preserve"> </w:t>
      </w:r>
      <w:proofErr w:type="spellStart"/>
      <w:r w:rsidRPr="00AF524F">
        <w:rPr>
          <w:color w:val="000000" w:themeColor="text1"/>
          <w:sz w:val="22"/>
          <w:szCs w:val="22"/>
        </w:rPr>
        <w:t>Intercomunitară</w:t>
      </w:r>
      <w:proofErr w:type="spellEnd"/>
      <w:r w:rsidRPr="00AF524F">
        <w:rPr>
          <w:color w:val="000000" w:themeColor="text1"/>
          <w:sz w:val="22"/>
          <w:szCs w:val="22"/>
        </w:rPr>
        <w:t xml:space="preserve"> ”ECONEAMȚ”, din Zona 2, </w:t>
      </w:r>
      <w:proofErr w:type="spellStart"/>
      <w:r w:rsidRPr="00AF524F">
        <w:rPr>
          <w:color w:val="000000" w:themeColor="text1"/>
          <w:sz w:val="22"/>
          <w:szCs w:val="22"/>
        </w:rPr>
        <w:t>județul</w:t>
      </w:r>
      <w:proofErr w:type="spellEnd"/>
      <w:r w:rsidRPr="00AF524F">
        <w:rPr>
          <w:color w:val="000000" w:themeColor="text1"/>
          <w:sz w:val="22"/>
          <w:szCs w:val="22"/>
        </w:rPr>
        <w:t xml:space="preserve"> </w:t>
      </w:r>
      <w:proofErr w:type="spellStart"/>
      <w:r w:rsidRPr="00AF524F">
        <w:rPr>
          <w:color w:val="000000" w:themeColor="text1"/>
          <w:sz w:val="22"/>
          <w:szCs w:val="22"/>
        </w:rPr>
        <w:t>Neamț</w:t>
      </w:r>
      <w:proofErr w:type="spellEnd"/>
      <w:r w:rsidRPr="00AF524F">
        <w:rPr>
          <w:color w:val="000000" w:themeColor="text1"/>
          <w:sz w:val="22"/>
          <w:szCs w:val="22"/>
        </w:rPr>
        <w:t xml:space="preserve"> </w:t>
      </w:r>
      <w:proofErr w:type="spellStart"/>
      <w:r w:rsidRPr="00AF524F">
        <w:rPr>
          <w:color w:val="000000" w:themeColor="text1"/>
          <w:sz w:val="22"/>
          <w:szCs w:val="22"/>
        </w:rPr>
        <w:t>nr</w:t>
      </w:r>
      <w:proofErr w:type="spellEnd"/>
      <w:r w:rsidRPr="00AF524F">
        <w:rPr>
          <w:color w:val="000000" w:themeColor="text1"/>
          <w:sz w:val="22"/>
          <w:szCs w:val="22"/>
        </w:rPr>
        <w:t xml:space="preserve">. 159/1035/04.04.2018; </w:t>
      </w:r>
    </w:p>
    <w:p w14:paraId="668694CD" w14:textId="77777777" w:rsidR="00902B5F" w:rsidRPr="00AF524F" w:rsidRDefault="00902B5F" w:rsidP="00AF524F">
      <w:pPr>
        <w:pStyle w:val="ListParagraph"/>
        <w:spacing w:after="0" w:line="276" w:lineRule="auto"/>
        <w:ind w:left="357"/>
        <w:rPr>
          <w:rFonts w:ascii="Times New Roman" w:hAnsi="Times New Roman"/>
          <w:color w:val="000000" w:themeColor="text1"/>
        </w:rPr>
      </w:pPr>
      <w:r w:rsidRPr="00AF524F">
        <w:rPr>
          <w:rFonts w:ascii="Times New Roman" w:hAnsi="Times New Roman"/>
          <w:color w:val="000000" w:themeColor="text1"/>
        </w:rPr>
        <w:t xml:space="preserve">   Luând  act  de :</w:t>
      </w:r>
    </w:p>
    <w:p w14:paraId="540772C9" w14:textId="742DDC12" w:rsidR="00902B5F" w:rsidRPr="00AF524F" w:rsidRDefault="00902B5F" w:rsidP="00AF524F">
      <w:pPr>
        <w:spacing w:line="276" w:lineRule="auto"/>
        <w:rPr>
          <w:color w:val="000000" w:themeColor="text1"/>
          <w:sz w:val="22"/>
          <w:szCs w:val="22"/>
        </w:rPr>
      </w:pPr>
      <w:r w:rsidRPr="00AF524F">
        <w:rPr>
          <w:color w:val="000000" w:themeColor="text1"/>
          <w:sz w:val="22"/>
          <w:szCs w:val="22"/>
        </w:rPr>
        <w:t xml:space="preserve">-    </w:t>
      </w:r>
      <w:proofErr w:type="spellStart"/>
      <w:r w:rsidR="00203B7F" w:rsidRPr="00AF524F">
        <w:rPr>
          <w:color w:val="000000" w:themeColor="text1"/>
          <w:sz w:val="22"/>
          <w:szCs w:val="22"/>
        </w:rPr>
        <w:t>Adresa</w:t>
      </w:r>
      <w:proofErr w:type="spellEnd"/>
      <w:r w:rsidR="00203B7F" w:rsidRPr="00AF524F">
        <w:rPr>
          <w:color w:val="000000" w:themeColor="text1"/>
          <w:sz w:val="22"/>
          <w:szCs w:val="22"/>
        </w:rPr>
        <w:t xml:space="preserve"> ADI </w:t>
      </w:r>
      <w:proofErr w:type="gramStart"/>
      <w:r w:rsidR="00203B7F" w:rsidRPr="00AF524F">
        <w:rPr>
          <w:color w:val="000000" w:themeColor="text1"/>
          <w:sz w:val="22"/>
          <w:szCs w:val="22"/>
        </w:rPr>
        <w:t>,,ECONEAMT</w:t>
      </w:r>
      <w:proofErr w:type="gramEnd"/>
      <w:r w:rsidR="00203B7F" w:rsidRPr="00AF524F">
        <w:rPr>
          <w:color w:val="000000" w:themeColor="text1"/>
          <w:sz w:val="22"/>
          <w:szCs w:val="22"/>
        </w:rPr>
        <w:t xml:space="preserve">” </w:t>
      </w:r>
      <w:proofErr w:type="spellStart"/>
      <w:r w:rsidR="00203B7F" w:rsidRPr="00AF524F">
        <w:rPr>
          <w:color w:val="000000" w:themeColor="text1"/>
          <w:sz w:val="22"/>
          <w:szCs w:val="22"/>
        </w:rPr>
        <w:t>nr</w:t>
      </w:r>
      <w:proofErr w:type="spellEnd"/>
      <w:r w:rsidR="00203B7F" w:rsidRPr="00AF524F">
        <w:rPr>
          <w:color w:val="000000" w:themeColor="text1"/>
          <w:sz w:val="22"/>
          <w:szCs w:val="22"/>
        </w:rPr>
        <w:t xml:space="preserve">. 418 din </w:t>
      </w:r>
      <w:proofErr w:type="gramStart"/>
      <w:r w:rsidR="00203B7F" w:rsidRPr="00AF524F">
        <w:rPr>
          <w:color w:val="000000" w:themeColor="text1"/>
          <w:sz w:val="22"/>
          <w:szCs w:val="22"/>
        </w:rPr>
        <w:t>25</w:t>
      </w:r>
      <w:r w:rsidRPr="00AF524F">
        <w:rPr>
          <w:color w:val="000000" w:themeColor="text1"/>
          <w:sz w:val="22"/>
          <w:szCs w:val="22"/>
        </w:rPr>
        <w:t>.0</w:t>
      </w:r>
      <w:r w:rsidR="00203B7F" w:rsidRPr="00AF524F">
        <w:rPr>
          <w:color w:val="000000" w:themeColor="text1"/>
          <w:sz w:val="22"/>
          <w:szCs w:val="22"/>
        </w:rPr>
        <w:t>4</w:t>
      </w:r>
      <w:r w:rsidRPr="00AF524F">
        <w:rPr>
          <w:color w:val="000000" w:themeColor="text1"/>
          <w:sz w:val="22"/>
          <w:szCs w:val="22"/>
        </w:rPr>
        <w:t>.202</w:t>
      </w:r>
      <w:r w:rsidR="00203B7F" w:rsidRPr="00AF524F">
        <w:rPr>
          <w:color w:val="000000" w:themeColor="text1"/>
          <w:sz w:val="22"/>
          <w:szCs w:val="22"/>
        </w:rPr>
        <w:t xml:space="preserve">5  </w:t>
      </w:r>
      <w:proofErr w:type="spellStart"/>
      <w:r w:rsidR="00203B7F" w:rsidRPr="00AF524F">
        <w:rPr>
          <w:color w:val="000000" w:themeColor="text1"/>
          <w:sz w:val="22"/>
          <w:szCs w:val="22"/>
        </w:rPr>
        <w:t>inregistrata</w:t>
      </w:r>
      <w:proofErr w:type="spellEnd"/>
      <w:proofErr w:type="gramEnd"/>
      <w:r w:rsidR="00203B7F" w:rsidRPr="00AF524F">
        <w:rPr>
          <w:color w:val="000000" w:themeColor="text1"/>
          <w:sz w:val="22"/>
          <w:szCs w:val="22"/>
        </w:rPr>
        <w:t xml:space="preserve">  sub  </w:t>
      </w:r>
      <w:proofErr w:type="spellStart"/>
      <w:r w:rsidR="00203B7F" w:rsidRPr="00AF524F">
        <w:rPr>
          <w:color w:val="000000" w:themeColor="text1"/>
          <w:sz w:val="22"/>
          <w:szCs w:val="22"/>
        </w:rPr>
        <w:t>nr</w:t>
      </w:r>
      <w:proofErr w:type="spellEnd"/>
      <w:r w:rsidR="00203B7F" w:rsidRPr="00AF524F">
        <w:rPr>
          <w:color w:val="000000" w:themeColor="text1"/>
          <w:sz w:val="22"/>
          <w:szCs w:val="22"/>
        </w:rPr>
        <w:t xml:space="preserve">. 4670 din </w:t>
      </w:r>
      <w:proofErr w:type="gramStart"/>
      <w:r w:rsidR="00203B7F" w:rsidRPr="00AF524F">
        <w:rPr>
          <w:color w:val="000000" w:themeColor="text1"/>
          <w:sz w:val="22"/>
          <w:szCs w:val="22"/>
        </w:rPr>
        <w:t>30</w:t>
      </w:r>
      <w:r w:rsidRPr="00AF524F">
        <w:rPr>
          <w:color w:val="000000" w:themeColor="text1"/>
          <w:sz w:val="22"/>
          <w:szCs w:val="22"/>
        </w:rPr>
        <w:t>.0</w:t>
      </w:r>
      <w:r w:rsidR="00203B7F" w:rsidRPr="00AF524F">
        <w:rPr>
          <w:color w:val="000000" w:themeColor="text1"/>
          <w:sz w:val="22"/>
          <w:szCs w:val="22"/>
        </w:rPr>
        <w:t>4</w:t>
      </w:r>
      <w:r w:rsidRPr="00AF524F">
        <w:rPr>
          <w:color w:val="000000" w:themeColor="text1"/>
          <w:sz w:val="22"/>
          <w:szCs w:val="22"/>
        </w:rPr>
        <w:t>.2025  la</w:t>
      </w:r>
      <w:proofErr w:type="gramEnd"/>
      <w:r w:rsidRPr="00AF524F">
        <w:rPr>
          <w:color w:val="000000" w:themeColor="text1"/>
          <w:sz w:val="22"/>
          <w:szCs w:val="22"/>
        </w:rPr>
        <w:t xml:space="preserve">  </w:t>
      </w:r>
      <w:proofErr w:type="spellStart"/>
      <w:r w:rsidRPr="00AF524F">
        <w:rPr>
          <w:color w:val="000000" w:themeColor="text1"/>
          <w:sz w:val="22"/>
          <w:szCs w:val="22"/>
        </w:rPr>
        <w:t>Primaria</w:t>
      </w:r>
      <w:proofErr w:type="spellEnd"/>
      <w:r w:rsidRPr="00AF524F">
        <w:rPr>
          <w:color w:val="000000" w:themeColor="text1"/>
          <w:sz w:val="22"/>
          <w:szCs w:val="22"/>
        </w:rPr>
        <w:t xml:space="preserve">  Ion </w:t>
      </w:r>
      <w:proofErr w:type="spellStart"/>
      <w:r w:rsidRPr="00AF524F">
        <w:rPr>
          <w:color w:val="000000" w:themeColor="text1"/>
          <w:sz w:val="22"/>
          <w:szCs w:val="22"/>
        </w:rPr>
        <w:t>Creanga</w:t>
      </w:r>
      <w:proofErr w:type="spellEnd"/>
      <w:r w:rsidRPr="00AF524F">
        <w:rPr>
          <w:color w:val="000000" w:themeColor="text1"/>
          <w:sz w:val="22"/>
          <w:szCs w:val="22"/>
        </w:rPr>
        <w:t xml:space="preserve"> ;</w:t>
      </w:r>
    </w:p>
    <w:p w14:paraId="3CCB5B97" w14:textId="3CFC85C1" w:rsidR="00902B5F" w:rsidRPr="00AF524F" w:rsidRDefault="00902B5F" w:rsidP="00AF524F">
      <w:pPr>
        <w:spacing w:line="276" w:lineRule="auto"/>
        <w:rPr>
          <w:color w:val="000000" w:themeColor="text1"/>
          <w:sz w:val="22"/>
          <w:szCs w:val="22"/>
        </w:rPr>
      </w:pPr>
      <w:r w:rsidRPr="00AF524F">
        <w:rPr>
          <w:color w:val="000000" w:themeColor="text1"/>
          <w:sz w:val="22"/>
          <w:szCs w:val="22"/>
        </w:rPr>
        <w:t xml:space="preserve">-    </w:t>
      </w:r>
      <w:proofErr w:type="spellStart"/>
      <w:r w:rsidRPr="00AF524F">
        <w:rPr>
          <w:color w:val="000000" w:themeColor="text1"/>
          <w:sz w:val="22"/>
          <w:szCs w:val="22"/>
        </w:rPr>
        <w:t>Referatul</w:t>
      </w:r>
      <w:proofErr w:type="spellEnd"/>
      <w:r w:rsidRPr="00AF524F">
        <w:rPr>
          <w:color w:val="000000" w:themeColor="text1"/>
          <w:sz w:val="22"/>
          <w:szCs w:val="22"/>
        </w:rPr>
        <w:t xml:space="preserve"> </w:t>
      </w:r>
      <w:proofErr w:type="gramStart"/>
      <w:r w:rsidRPr="00AF524F">
        <w:rPr>
          <w:color w:val="000000" w:themeColor="text1"/>
          <w:sz w:val="22"/>
          <w:szCs w:val="22"/>
        </w:rPr>
        <w:t xml:space="preserve">de  </w:t>
      </w:r>
      <w:proofErr w:type="spellStart"/>
      <w:r w:rsidRPr="00AF524F">
        <w:rPr>
          <w:color w:val="000000" w:themeColor="text1"/>
          <w:sz w:val="22"/>
          <w:szCs w:val="22"/>
        </w:rPr>
        <w:t>aprobare</w:t>
      </w:r>
      <w:proofErr w:type="spellEnd"/>
      <w:proofErr w:type="gramEnd"/>
      <w:r w:rsidRPr="00AF524F">
        <w:rPr>
          <w:color w:val="000000" w:themeColor="text1"/>
          <w:sz w:val="22"/>
          <w:szCs w:val="22"/>
        </w:rPr>
        <w:t xml:space="preserve"> </w:t>
      </w:r>
      <w:proofErr w:type="spellStart"/>
      <w:r w:rsidRPr="00AF524F">
        <w:rPr>
          <w:color w:val="000000" w:themeColor="text1"/>
          <w:sz w:val="22"/>
          <w:szCs w:val="22"/>
        </w:rPr>
        <w:t>inregistr</w:t>
      </w:r>
      <w:r w:rsidR="00203B7F" w:rsidRPr="00AF524F">
        <w:rPr>
          <w:color w:val="000000" w:themeColor="text1"/>
          <w:sz w:val="22"/>
          <w:szCs w:val="22"/>
        </w:rPr>
        <w:t>at</w:t>
      </w:r>
      <w:proofErr w:type="spellEnd"/>
      <w:r w:rsidR="00203B7F" w:rsidRPr="00AF524F">
        <w:rPr>
          <w:color w:val="000000" w:themeColor="text1"/>
          <w:sz w:val="22"/>
          <w:szCs w:val="22"/>
        </w:rPr>
        <w:t xml:space="preserve">  la  </w:t>
      </w:r>
      <w:proofErr w:type="spellStart"/>
      <w:r w:rsidR="00203B7F" w:rsidRPr="00AF524F">
        <w:rPr>
          <w:color w:val="000000" w:themeColor="text1"/>
          <w:sz w:val="22"/>
          <w:szCs w:val="22"/>
        </w:rPr>
        <w:t>nr</w:t>
      </w:r>
      <w:proofErr w:type="spellEnd"/>
      <w:r w:rsidR="00203B7F" w:rsidRPr="00AF524F">
        <w:rPr>
          <w:color w:val="000000" w:themeColor="text1"/>
          <w:sz w:val="22"/>
          <w:szCs w:val="22"/>
        </w:rPr>
        <w:t xml:space="preserve">. 4671 din </w:t>
      </w:r>
      <w:proofErr w:type="gramStart"/>
      <w:r w:rsidR="00203B7F" w:rsidRPr="00AF524F">
        <w:rPr>
          <w:color w:val="000000" w:themeColor="text1"/>
          <w:sz w:val="22"/>
          <w:szCs w:val="22"/>
        </w:rPr>
        <w:t>30</w:t>
      </w:r>
      <w:r w:rsidRPr="00AF524F">
        <w:rPr>
          <w:color w:val="000000" w:themeColor="text1"/>
          <w:sz w:val="22"/>
          <w:szCs w:val="22"/>
        </w:rPr>
        <w:t>.</w:t>
      </w:r>
      <w:r w:rsidR="00203B7F" w:rsidRPr="00AF524F">
        <w:rPr>
          <w:color w:val="000000" w:themeColor="text1"/>
          <w:sz w:val="22"/>
          <w:szCs w:val="22"/>
        </w:rPr>
        <w:t>04</w:t>
      </w:r>
      <w:r w:rsidRPr="00AF524F">
        <w:rPr>
          <w:color w:val="000000" w:themeColor="text1"/>
          <w:sz w:val="22"/>
          <w:szCs w:val="22"/>
        </w:rPr>
        <w:t>.2025 ,</w:t>
      </w:r>
      <w:proofErr w:type="gramEnd"/>
      <w:r w:rsidRPr="00AF524F">
        <w:rPr>
          <w:color w:val="000000" w:themeColor="text1"/>
          <w:sz w:val="22"/>
          <w:szCs w:val="22"/>
        </w:rPr>
        <w:t xml:space="preserve"> </w:t>
      </w:r>
      <w:proofErr w:type="spellStart"/>
      <w:r w:rsidRPr="00AF524F">
        <w:rPr>
          <w:color w:val="000000" w:themeColor="text1"/>
          <w:sz w:val="22"/>
          <w:szCs w:val="22"/>
        </w:rPr>
        <w:t>întocmit</w:t>
      </w:r>
      <w:proofErr w:type="spellEnd"/>
      <w:r w:rsidRPr="00AF524F">
        <w:rPr>
          <w:color w:val="000000" w:themeColor="text1"/>
          <w:sz w:val="22"/>
          <w:szCs w:val="22"/>
        </w:rPr>
        <w:t xml:space="preserve">  de </w:t>
      </w:r>
      <w:proofErr w:type="spellStart"/>
      <w:r w:rsidRPr="00AF524F">
        <w:rPr>
          <w:color w:val="000000" w:themeColor="text1"/>
          <w:sz w:val="22"/>
          <w:szCs w:val="22"/>
        </w:rPr>
        <w:t>primarul</w:t>
      </w:r>
      <w:proofErr w:type="spellEnd"/>
      <w:r w:rsidRPr="00AF524F">
        <w:rPr>
          <w:color w:val="000000" w:themeColor="text1"/>
          <w:sz w:val="22"/>
          <w:szCs w:val="22"/>
        </w:rPr>
        <w:t xml:space="preserve"> </w:t>
      </w:r>
      <w:proofErr w:type="spellStart"/>
      <w:r w:rsidRPr="00AF524F">
        <w:rPr>
          <w:color w:val="000000" w:themeColor="text1"/>
          <w:sz w:val="22"/>
          <w:szCs w:val="22"/>
        </w:rPr>
        <w:t>comunei</w:t>
      </w:r>
      <w:proofErr w:type="spellEnd"/>
      <w:r w:rsidRPr="00AF524F">
        <w:rPr>
          <w:color w:val="000000" w:themeColor="text1"/>
          <w:sz w:val="22"/>
          <w:szCs w:val="22"/>
        </w:rPr>
        <w:t xml:space="preserve"> ; </w:t>
      </w:r>
    </w:p>
    <w:p w14:paraId="60859023" w14:textId="0220600B" w:rsidR="00902B5F" w:rsidRPr="00AF524F" w:rsidRDefault="00902B5F" w:rsidP="00AF524F">
      <w:pPr>
        <w:spacing w:line="276" w:lineRule="auto"/>
        <w:jc w:val="both"/>
        <w:rPr>
          <w:color w:val="000000" w:themeColor="text1"/>
          <w:sz w:val="22"/>
          <w:szCs w:val="22"/>
        </w:rPr>
      </w:pPr>
      <w:r w:rsidRPr="00AF524F">
        <w:rPr>
          <w:color w:val="000000" w:themeColor="text1"/>
          <w:sz w:val="22"/>
          <w:szCs w:val="22"/>
        </w:rPr>
        <w:t xml:space="preserve">-    </w:t>
      </w:r>
      <w:proofErr w:type="spellStart"/>
      <w:r w:rsidRPr="00AF524F">
        <w:rPr>
          <w:color w:val="000000" w:themeColor="text1"/>
          <w:sz w:val="22"/>
          <w:szCs w:val="22"/>
        </w:rPr>
        <w:t>Raportul</w:t>
      </w:r>
      <w:proofErr w:type="spellEnd"/>
      <w:r w:rsidRPr="00AF524F">
        <w:rPr>
          <w:color w:val="000000" w:themeColor="text1"/>
          <w:sz w:val="22"/>
          <w:szCs w:val="22"/>
        </w:rPr>
        <w:t xml:space="preserve"> </w:t>
      </w:r>
      <w:proofErr w:type="spellStart"/>
      <w:proofErr w:type="gramStart"/>
      <w:r w:rsidRPr="00AF524F">
        <w:rPr>
          <w:color w:val="000000" w:themeColor="text1"/>
          <w:sz w:val="22"/>
          <w:szCs w:val="22"/>
        </w:rPr>
        <w:t>compartimentului</w:t>
      </w:r>
      <w:proofErr w:type="spellEnd"/>
      <w:r w:rsidRPr="00AF524F">
        <w:rPr>
          <w:color w:val="000000" w:themeColor="text1"/>
          <w:sz w:val="22"/>
          <w:szCs w:val="22"/>
        </w:rPr>
        <w:t xml:space="preserve">  de</w:t>
      </w:r>
      <w:proofErr w:type="gramEnd"/>
      <w:r w:rsidRPr="00AF524F">
        <w:rPr>
          <w:color w:val="000000" w:themeColor="text1"/>
          <w:sz w:val="22"/>
          <w:szCs w:val="22"/>
        </w:rPr>
        <w:t xml:space="preserve">  </w:t>
      </w:r>
      <w:proofErr w:type="spellStart"/>
      <w:r w:rsidRPr="00AF524F">
        <w:rPr>
          <w:color w:val="000000" w:themeColor="text1"/>
          <w:sz w:val="22"/>
          <w:szCs w:val="22"/>
        </w:rPr>
        <w:t>special</w:t>
      </w:r>
      <w:r w:rsidR="00203B7F" w:rsidRPr="00AF524F">
        <w:rPr>
          <w:color w:val="000000" w:themeColor="text1"/>
          <w:sz w:val="22"/>
          <w:szCs w:val="22"/>
        </w:rPr>
        <w:t>itate</w:t>
      </w:r>
      <w:proofErr w:type="spellEnd"/>
      <w:r w:rsidR="00203B7F" w:rsidRPr="00AF524F">
        <w:rPr>
          <w:color w:val="000000" w:themeColor="text1"/>
          <w:sz w:val="22"/>
          <w:szCs w:val="22"/>
        </w:rPr>
        <w:t xml:space="preserve"> </w:t>
      </w:r>
      <w:proofErr w:type="spellStart"/>
      <w:r w:rsidR="00203B7F" w:rsidRPr="00AF524F">
        <w:rPr>
          <w:color w:val="000000" w:themeColor="text1"/>
          <w:sz w:val="22"/>
          <w:szCs w:val="22"/>
        </w:rPr>
        <w:t>inregistrat</w:t>
      </w:r>
      <w:proofErr w:type="spellEnd"/>
      <w:r w:rsidR="00203B7F" w:rsidRPr="00AF524F">
        <w:rPr>
          <w:color w:val="000000" w:themeColor="text1"/>
          <w:sz w:val="22"/>
          <w:szCs w:val="22"/>
        </w:rPr>
        <w:t xml:space="preserve">  la  </w:t>
      </w:r>
      <w:proofErr w:type="spellStart"/>
      <w:r w:rsidR="00203B7F" w:rsidRPr="00AF524F">
        <w:rPr>
          <w:color w:val="000000" w:themeColor="text1"/>
          <w:sz w:val="22"/>
          <w:szCs w:val="22"/>
        </w:rPr>
        <w:t>nr</w:t>
      </w:r>
      <w:proofErr w:type="spellEnd"/>
      <w:r w:rsidR="00203B7F" w:rsidRPr="00AF524F">
        <w:rPr>
          <w:color w:val="000000" w:themeColor="text1"/>
          <w:sz w:val="22"/>
          <w:szCs w:val="22"/>
        </w:rPr>
        <w:t xml:space="preserve">. 4672 din </w:t>
      </w:r>
      <w:proofErr w:type="gramStart"/>
      <w:r w:rsidR="00203B7F" w:rsidRPr="00AF524F">
        <w:rPr>
          <w:color w:val="000000" w:themeColor="text1"/>
          <w:sz w:val="22"/>
          <w:szCs w:val="22"/>
        </w:rPr>
        <w:t>30.04</w:t>
      </w:r>
      <w:r w:rsidRPr="00AF524F">
        <w:rPr>
          <w:color w:val="000000" w:themeColor="text1"/>
          <w:sz w:val="22"/>
          <w:szCs w:val="22"/>
        </w:rPr>
        <w:t>.2025 ;</w:t>
      </w:r>
      <w:proofErr w:type="gramEnd"/>
    </w:p>
    <w:p w14:paraId="7EF77836" w14:textId="77777777" w:rsidR="00902B5F" w:rsidRPr="00AF524F" w:rsidRDefault="00902B5F" w:rsidP="00AF524F">
      <w:pPr>
        <w:spacing w:line="276" w:lineRule="auto"/>
        <w:jc w:val="both"/>
        <w:rPr>
          <w:color w:val="000000" w:themeColor="text1"/>
          <w:sz w:val="22"/>
          <w:szCs w:val="22"/>
        </w:rPr>
      </w:pPr>
      <w:r w:rsidRPr="00AF524F">
        <w:rPr>
          <w:color w:val="000000" w:themeColor="text1"/>
          <w:sz w:val="22"/>
          <w:szCs w:val="22"/>
        </w:rPr>
        <w:t xml:space="preserve">-   </w:t>
      </w:r>
      <w:proofErr w:type="spellStart"/>
      <w:r w:rsidRPr="00AF524F">
        <w:rPr>
          <w:color w:val="000000" w:themeColor="text1"/>
          <w:sz w:val="22"/>
          <w:szCs w:val="22"/>
        </w:rPr>
        <w:t>Avizul</w:t>
      </w:r>
      <w:proofErr w:type="spellEnd"/>
      <w:r w:rsidRPr="00AF524F">
        <w:rPr>
          <w:color w:val="000000" w:themeColor="text1"/>
          <w:sz w:val="22"/>
          <w:szCs w:val="22"/>
        </w:rPr>
        <w:t xml:space="preserve"> </w:t>
      </w:r>
      <w:proofErr w:type="spellStart"/>
      <w:proofErr w:type="gramStart"/>
      <w:r w:rsidRPr="00AF524F">
        <w:rPr>
          <w:color w:val="000000" w:themeColor="text1"/>
          <w:sz w:val="22"/>
          <w:szCs w:val="22"/>
        </w:rPr>
        <w:t>pentru</w:t>
      </w:r>
      <w:proofErr w:type="spellEnd"/>
      <w:r w:rsidRPr="00AF524F">
        <w:rPr>
          <w:color w:val="000000" w:themeColor="text1"/>
          <w:sz w:val="22"/>
          <w:szCs w:val="22"/>
        </w:rPr>
        <w:t xml:space="preserve">  </w:t>
      </w:r>
      <w:proofErr w:type="spellStart"/>
      <w:r w:rsidRPr="00AF524F">
        <w:rPr>
          <w:color w:val="000000" w:themeColor="text1"/>
          <w:sz w:val="22"/>
          <w:szCs w:val="22"/>
        </w:rPr>
        <w:t>legalitate,intocmit</w:t>
      </w:r>
      <w:proofErr w:type="spellEnd"/>
      <w:proofErr w:type="gramEnd"/>
      <w:r w:rsidRPr="00AF524F">
        <w:rPr>
          <w:color w:val="000000" w:themeColor="text1"/>
          <w:sz w:val="22"/>
          <w:szCs w:val="22"/>
        </w:rPr>
        <w:t xml:space="preserve"> de  </w:t>
      </w:r>
      <w:proofErr w:type="spellStart"/>
      <w:r w:rsidRPr="00AF524F">
        <w:rPr>
          <w:color w:val="000000" w:themeColor="text1"/>
          <w:sz w:val="22"/>
          <w:szCs w:val="22"/>
        </w:rPr>
        <w:t>secretarul</w:t>
      </w:r>
      <w:proofErr w:type="spellEnd"/>
      <w:r w:rsidRPr="00AF524F">
        <w:rPr>
          <w:color w:val="000000" w:themeColor="text1"/>
          <w:sz w:val="22"/>
          <w:szCs w:val="22"/>
        </w:rPr>
        <w:t xml:space="preserve"> general  al  UAT , </w:t>
      </w:r>
    </w:p>
    <w:p w14:paraId="76CBA63A" w14:textId="77777777" w:rsidR="00902B5F" w:rsidRPr="00AF524F" w:rsidRDefault="00902B5F" w:rsidP="00AF524F">
      <w:pPr>
        <w:spacing w:line="276" w:lineRule="auto"/>
        <w:jc w:val="both"/>
        <w:rPr>
          <w:color w:val="000000" w:themeColor="text1"/>
          <w:sz w:val="22"/>
          <w:szCs w:val="22"/>
        </w:rPr>
      </w:pPr>
      <w:r w:rsidRPr="00AF524F">
        <w:rPr>
          <w:color w:val="000000" w:themeColor="text1"/>
          <w:sz w:val="22"/>
          <w:szCs w:val="22"/>
        </w:rPr>
        <w:t xml:space="preserve">-   </w:t>
      </w:r>
      <w:proofErr w:type="spellStart"/>
      <w:r w:rsidRPr="00AF524F">
        <w:rPr>
          <w:color w:val="000000" w:themeColor="text1"/>
          <w:sz w:val="22"/>
          <w:szCs w:val="22"/>
        </w:rPr>
        <w:t>Avizele</w:t>
      </w:r>
      <w:proofErr w:type="spellEnd"/>
      <w:r w:rsidRPr="00AF524F">
        <w:rPr>
          <w:color w:val="000000" w:themeColor="text1"/>
          <w:sz w:val="22"/>
          <w:szCs w:val="22"/>
        </w:rPr>
        <w:t xml:space="preserve"> </w:t>
      </w:r>
      <w:proofErr w:type="spellStart"/>
      <w:r w:rsidRPr="00AF524F">
        <w:rPr>
          <w:color w:val="000000" w:themeColor="text1"/>
          <w:sz w:val="22"/>
          <w:szCs w:val="22"/>
        </w:rPr>
        <w:t>Comisiilor</w:t>
      </w:r>
      <w:proofErr w:type="spellEnd"/>
      <w:r w:rsidRPr="00AF524F">
        <w:rPr>
          <w:color w:val="000000" w:themeColor="text1"/>
          <w:sz w:val="22"/>
          <w:szCs w:val="22"/>
        </w:rPr>
        <w:t xml:space="preserve"> de </w:t>
      </w:r>
      <w:proofErr w:type="spellStart"/>
      <w:r w:rsidRPr="00AF524F">
        <w:rPr>
          <w:color w:val="000000" w:themeColor="text1"/>
          <w:sz w:val="22"/>
          <w:szCs w:val="22"/>
        </w:rPr>
        <w:t>specialitate</w:t>
      </w:r>
      <w:proofErr w:type="spellEnd"/>
      <w:r w:rsidRPr="00AF524F">
        <w:rPr>
          <w:color w:val="000000" w:themeColor="text1"/>
          <w:sz w:val="22"/>
          <w:szCs w:val="22"/>
        </w:rPr>
        <w:t xml:space="preserve"> ale </w:t>
      </w:r>
      <w:proofErr w:type="spellStart"/>
      <w:r w:rsidRPr="00AF524F">
        <w:rPr>
          <w:color w:val="000000" w:themeColor="text1"/>
          <w:sz w:val="22"/>
          <w:szCs w:val="22"/>
        </w:rPr>
        <w:t>Consiliului</w:t>
      </w:r>
      <w:proofErr w:type="spellEnd"/>
      <w:r w:rsidRPr="00AF524F">
        <w:rPr>
          <w:color w:val="000000" w:themeColor="text1"/>
          <w:sz w:val="22"/>
          <w:szCs w:val="22"/>
        </w:rPr>
        <w:t xml:space="preserve"> Local Ion </w:t>
      </w:r>
      <w:proofErr w:type="spellStart"/>
      <w:r w:rsidRPr="00AF524F">
        <w:rPr>
          <w:color w:val="000000" w:themeColor="text1"/>
          <w:sz w:val="22"/>
          <w:szCs w:val="22"/>
        </w:rPr>
        <w:t>Creangă</w:t>
      </w:r>
      <w:proofErr w:type="spellEnd"/>
      <w:r w:rsidRPr="00AF524F">
        <w:rPr>
          <w:color w:val="000000" w:themeColor="text1"/>
          <w:sz w:val="22"/>
          <w:szCs w:val="22"/>
        </w:rPr>
        <w:t>;</w:t>
      </w:r>
    </w:p>
    <w:p w14:paraId="7DB4ED96" w14:textId="77777777" w:rsidR="00902B5F" w:rsidRPr="00AF524F" w:rsidRDefault="00902B5F" w:rsidP="00AF524F">
      <w:pPr>
        <w:spacing w:line="276" w:lineRule="auto"/>
        <w:rPr>
          <w:color w:val="000000" w:themeColor="text1"/>
          <w:sz w:val="22"/>
          <w:szCs w:val="22"/>
        </w:rPr>
      </w:pPr>
      <w:r w:rsidRPr="00AF524F">
        <w:rPr>
          <w:color w:val="000000" w:themeColor="text1"/>
          <w:sz w:val="22"/>
          <w:szCs w:val="22"/>
        </w:rPr>
        <w:t xml:space="preserve">         In </w:t>
      </w:r>
      <w:proofErr w:type="spellStart"/>
      <w:proofErr w:type="gramStart"/>
      <w:r w:rsidRPr="00AF524F">
        <w:rPr>
          <w:color w:val="000000" w:themeColor="text1"/>
          <w:sz w:val="22"/>
          <w:szCs w:val="22"/>
        </w:rPr>
        <w:t>temeiul</w:t>
      </w:r>
      <w:proofErr w:type="spellEnd"/>
      <w:r w:rsidRPr="00AF524F">
        <w:rPr>
          <w:color w:val="000000" w:themeColor="text1"/>
          <w:sz w:val="22"/>
          <w:szCs w:val="22"/>
        </w:rPr>
        <w:t xml:space="preserve">  </w:t>
      </w:r>
      <w:proofErr w:type="spellStart"/>
      <w:r w:rsidRPr="00AF524F">
        <w:rPr>
          <w:color w:val="000000" w:themeColor="text1"/>
          <w:sz w:val="22"/>
          <w:szCs w:val="22"/>
        </w:rPr>
        <w:t>dispozitiilor</w:t>
      </w:r>
      <w:proofErr w:type="spellEnd"/>
      <w:proofErr w:type="gramEnd"/>
      <w:r w:rsidRPr="00AF524F">
        <w:rPr>
          <w:color w:val="000000" w:themeColor="text1"/>
          <w:sz w:val="22"/>
          <w:szCs w:val="22"/>
        </w:rPr>
        <w:t xml:space="preserve"> </w:t>
      </w:r>
      <w:r w:rsidRPr="00AF524F">
        <w:rPr>
          <w:color w:val="000000" w:themeColor="text1"/>
          <w:sz w:val="22"/>
          <w:szCs w:val="22"/>
          <w:lang w:val="ro-RO"/>
        </w:rPr>
        <w:t>art. 5 lit „k”, art. 129 alin.(2) lit „b”, alin.(7) lit. „n” , art. 139 alin.(1) , art. 140 alin.(1)  , precum si ale  art. 196 alin.(1)  lit. „a”</w:t>
      </w:r>
      <w:r w:rsidRPr="00AF524F">
        <w:rPr>
          <w:color w:val="000000" w:themeColor="text1"/>
          <w:sz w:val="22"/>
          <w:szCs w:val="22"/>
        </w:rPr>
        <w:t xml:space="preserve">din  </w:t>
      </w:r>
      <w:proofErr w:type="spellStart"/>
      <w:r w:rsidRPr="00AF524F">
        <w:rPr>
          <w:color w:val="000000" w:themeColor="text1"/>
          <w:sz w:val="22"/>
          <w:szCs w:val="22"/>
        </w:rPr>
        <w:t>Codul</w:t>
      </w:r>
      <w:proofErr w:type="spellEnd"/>
      <w:r w:rsidRPr="00AF524F">
        <w:rPr>
          <w:color w:val="000000" w:themeColor="text1"/>
          <w:sz w:val="22"/>
          <w:szCs w:val="22"/>
        </w:rPr>
        <w:t xml:space="preserve">  </w:t>
      </w:r>
      <w:proofErr w:type="spellStart"/>
      <w:r w:rsidRPr="00AF524F">
        <w:rPr>
          <w:color w:val="000000" w:themeColor="text1"/>
          <w:sz w:val="22"/>
          <w:szCs w:val="22"/>
        </w:rPr>
        <w:t>administrativ</w:t>
      </w:r>
      <w:proofErr w:type="spellEnd"/>
      <w:r w:rsidRPr="00AF524F">
        <w:rPr>
          <w:color w:val="000000" w:themeColor="text1"/>
          <w:sz w:val="22"/>
          <w:szCs w:val="22"/>
        </w:rPr>
        <w:t xml:space="preserve">  </w:t>
      </w:r>
      <w:proofErr w:type="spellStart"/>
      <w:r w:rsidRPr="00AF524F">
        <w:rPr>
          <w:color w:val="000000" w:themeColor="text1"/>
          <w:sz w:val="22"/>
          <w:szCs w:val="22"/>
        </w:rPr>
        <w:t>aprobat</w:t>
      </w:r>
      <w:proofErr w:type="spellEnd"/>
      <w:r w:rsidRPr="00AF524F">
        <w:rPr>
          <w:color w:val="000000" w:themeColor="text1"/>
          <w:sz w:val="22"/>
          <w:szCs w:val="22"/>
        </w:rPr>
        <w:t xml:space="preserve">   </w:t>
      </w:r>
      <w:proofErr w:type="spellStart"/>
      <w:r w:rsidRPr="00AF524F">
        <w:rPr>
          <w:color w:val="000000" w:themeColor="text1"/>
          <w:sz w:val="22"/>
          <w:szCs w:val="22"/>
        </w:rPr>
        <w:t>prin</w:t>
      </w:r>
      <w:proofErr w:type="spellEnd"/>
      <w:r w:rsidRPr="00AF524F">
        <w:rPr>
          <w:color w:val="000000" w:themeColor="text1"/>
          <w:sz w:val="22"/>
          <w:szCs w:val="22"/>
        </w:rPr>
        <w:t xml:space="preserve"> </w:t>
      </w:r>
      <w:proofErr w:type="spellStart"/>
      <w:r w:rsidRPr="00AF524F">
        <w:rPr>
          <w:color w:val="000000" w:themeColor="text1"/>
          <w:sz w:val="22"/>
          <w:szCs w:val="22"/>
        </w:rPr>
        <w:t>Ordonanta</w:t>
      </w:r>
      <w:proofErr w:type="spellEnd"/>
      <w:r w:rsidRPr="00AF524F">
        <w:rPr>
          <w:color w:val="000000" w:themeColor="text1"/>
          <w:sz w:val="22"/>
          <w:szCs w:val="22"/>
        </w:rPr>
        <w:t xml:space="preserve">  de  </w:t>
      </w:r>
      <w:proofErr w:type="spellStart"/>
      <w:r w:rsidRPr="00AF524F">
        <w:rPr>
          <w:color w:val="000000" w:themeColor="text1"/>
          <w:sz w:val="22"/>
          <w:szCs w:val="22"/>
        </w:rPr>
        <w:t>Urgenta</w:t>
      </w:r>
      <w:proofErr w:type="spellEnd"/>
      <w:r w:rsidRPr="00AF524F">
        <w:rPr>
          <w:color w:val="000000" w:themeColor="text1"/>
          <w:sz w:val="22"/>
          <w:szCs w:val="22"/>
        </w:rPr>
        <w:t xml:space="preserve">  a  </w:t>
      </w:r>
      <w:proofErr w:type="spellStart"/>
      <w:r w:rsidRPr="00AF524F">
        <w:rPr>
          <w:color w:val="000000" w:themeColor="text1"/>
          <w:sz w:val="22"/>
          <w:szCs w:val="22"/>
        </w:rPr>
        <w:t>Guvernului</w:t>
      </w:r>
      <w:proofErr w:type="spellEnd"/>
      <w:r w:rsidRPr="00AF524F">
        <w:rPr>
          <w:color w:val="000000" w:themeColor="text1"/>
          <w:sz w:val="22"/>
          <w:szCs w:val="22"/>
        </w:rPr>
        <w:t xml:space="preserve">  </w:t>
      </w:r>
      <w:proofErr w:type="spellStart"/>
      <w:r w:rsidRPr="00AF524F">
        <w:rPr>
          <w:color w:val="000000" w:themeColor="text1"/>
          <w:sz w:val="22"/>
          <w:szCs w:val="22"/>
        </w:rPr>
        <w:t>nr</w:t>
      </w:r>
      <w:proofErr w:type="spellEnd"/>
      <w:r w:rsidRPr="00AF524F">
        <w:rPr>
          <w:color w:val="000000" w:themeColor="text1"/>
          <w:sz w:val="22"/>
          <w:szCs w:val="22"/>
        </w:rPr>
        <w:t xml:space="preserve">.  57 din 03.07.2019, </w:t>
      </w:r>
      <w:proofErr w:type="gramStart"/>
      <w:r w:rsidRPr="00AF524F">
        <w:rPr>
          <w:color w:val="000000" w:themeColor="text1"/>
          <w:sz w:val="22"/>
          <w:szCs w:val="22"/>
        </w:rPr>
        <w:t xml:space="preserve">cu  </w:t>
      </w:r>
      <w:proofErr w:type="spellStart"/>
      <w:r w:rsidRPr="00AF524F">
        <w:rPr>
          <w:color w:val="000000" w:themeColor="text1"/>
          <w:sz w:val="22"/>
          <w:szCs w:val="22"/>
        </w:rPr>
        <w:t>modificarile</w:t>
      </w:r>
      <w:proofErr w:type="spellEnd"/>
      <w:proofErr w:type="gramEnd"/>
      <w:r w:rsidRPr="00AF524F">
        <w:rPr>
          <w:color w:val="000000" w:themeColor="text1"/>
          <w:sz w:val="22"/>
          <w:szCs w:val="22"/>
        </w:rPr>
        <w:t xml:space="preserve">  </w:t>
      </w:r>
      <w:proofErr w:type="spellStart"/>
      <w:r w:rsidRPr="00AF524F">
        <w:rPr>
          <w:color w:val="000000" w:themeColor="text1"/>
          <w:sz w:val="22"/>
          <w:szCs w:val="22"/>
        </w:rPr>
        <w:t>si</w:t>
      </w:r>
      <w:proofErr w:type="spellEnd"/>
      <w:r w:rsidRPr="00AF524F">
        <w:rPr>
          <w:color w:val="000000" w:themeColor="text1"/>
          <w:sz w:val="22"/>
          <w:szCs w:val="22"/>
        </w:rPr>
        <w:t xml:space="preserve">  </w:t>
      </w:r>
      <w:proofErr w:type="spellStart"/>
      <w:r w:rsidRPr="00AF524F">
        <w:rPr>
          <w:color w:val="000000" w:themeColor="text1"/>
          <w:sz w:val="22"/>
          <w:szCs w:val="22"/>
        </w:rPr>
        <w:t>completarile</w:t>
      </w:r>
      <w:proofErr w:type="spellEnd"/>
      <w:r w:rsidRPr="00AF524F">
        <w:rPr>
          <w:color w:val="000000" w:themeColor="text1"/>
          <w:sz w:val="22"/>
          <w:szCs w:val="22"/>
        </w:rPr>
        <w:t xml:space="preserve">  </w:t>
      </w:r>
      <w:proofErr w:type="spellStart"/>
      <w:r w:rsidRPr="00AF524F">
        <w:rPr>
          <w:color w:val="000000" w:themeColor="text1"/>
          <w:sz w:val="22"/>
          <w:szCs w:val="22"/>
        </w:rPr>
        <w:t>ulterioare</w:t>
      </w:r>
      <w:proofErr w:type="spellEnd"/>
      <w:r w:rsidRPr="00AF524F">
        <w:rPr>
          <w:color w:val="000000" w:themeColor="text1"/>
          <w:sz w:val="22"/>
          <w:szCs w:val="22"/>
        </w:rPr>
        <w:t xml:space="preserve">  :</w:t>
      </w:r>
    </w:p>
    <w:p w14:paraId="210B90B3" w14:textId="77777777" w:rsidR="00902B5F" w:rsidRPr="00AF524F" w:rsidRDefault="00902B5F" w:rsidP="00AF524F">
      <w:pPr>
        <w:spacing w:line="276" w:lineRule="auto"/>
        <w:rPr>
          <w:rFonts w:eastAsiaTheme="minorHAnsi"/>
          <w:b/>
          <w:sz w:val="22"/>
          <w:szCs w:val="22"/>
          <w:lang w:val="ro-RO"/>
        </w:rPr>
      </w:pPr>
      <w:r w:rsidRPr="00AF524F">
        <w:rPr>
          <w:rFonts w:eastAsiaTheme="minorHAnsi"/>
          <w:b/>
          <w:sz w:val="22"/>
          <w:szCs w:val="22"/>
          <w:lang w:val="ro-RO"/>
        </w:rPr>
        <w:t xml:space="preserve">          Primarul   comunei Ion Creanga, judetul  Neamt , </w:t>
      </w:r>
    </w:p>
    <w:p w14:paraId="53BAEA95" w14:textId="77777777" w:rsidR="00902B5F" w:rsidRPr="00AF524F" w:rsidRDefault="00902B5F" w:rsidP="00AF524F">
      <w:pPr>
        <w:spacing w:line="276" w:lineRule="auto"/>
        <w:rPr>
          <w:rFonts w:eastAsiaTheme="minorHAnsi"/>
          <w:b/>
          <w:sz w:val="22"/>
          <w:szCs w:val="22"/>
          <w:lang w:val="ro-RO"/>
        </w:rPr>
      </w:pPr>
    </w:p>
    <w:p w14:paraId="44C641E0" w14:textId="77777777" w:rsidR="00902B5F" w:rsidRPr="00AF524F" w:rsidRDefault="00902B5F" w:rsidP="00AF524F">
      <w:pPr>
        <w:spacing w:line="276" w:lineRule="auto"/>
        <w:jc w:val="center"/>
        <w:rPr>
          <w:rFonts w:eastAsiaTheme="minorHAnsi"/>
          <w:b/>
          <w:sz w:val="22"/>
          <w:szCs w:val="22"/>
          <w:lang w:val="ro-RO"/>
        </w:rPr>
      </w:pPr>
      <w:r w:rsidRPr="00AF524F">
        <w:rPr>
          <w:rFonts w:eastAsiaTheme="minorHAnsi"/>
          <w:b/>
          <w:sz w:val="22"/>
          <w:szCs w:val="22"/>
          <w:lang w:val="ro-RO"/>
        </w:rPr>
        <w:t>PROPUNE   :</w:t>
      </w:r>
    </w:p>
    <w:p w14:paraId="04DA0FDC" w14:textId="77777777" w:rsidR="00902B5F" w:rsidRPr="00AF524F" w:rsidRDefault="00902B5F" w:rsidP="00AF524F">
      <w:pPr>
        <w:spacing w:line="276" w:lineRule="auto"/>
        <w:jc w:val="both"/>
        <w:rPr>
          <w:rFonts w:eastAsiaTheme="minorHAnsi"/>
          <w:b/>
          <w:sz w:val="22"/>
          <w:szCs w:val="22"/>
          <w:lang w:val="ro-RO"/>
        </w:rPr>
      </w:pPr>
    </w:p>
    <w:p w14:paraId="585F1BD1" w14:textId="22253898" w:rsidR="00D523BA" w:rsidRDefault="00902B5F" w:rsidP="00AF524F">
      <w:pPr>
        <w:spacing w:line="276" w:lineRule="auto"/>
        <w:rPr>
          <w:color w:val="000000" w:themeColor="text1"/>
          <w:sz w:val="22"/>
          <w:szCs w:val="22"/>
        </w:rPr>
      </w:pPr>
      <w:r w:rsidRPr="00AF524F">
        <w:rPr>
          <w:rFonts w:eastAsiaTheme="minorHAnsi"/>
          <w:b/>
          <w:sz w:val="22"/>
          <w:szCs w:val="22"/>
          <w:lang w:val="ro-RO"/>
        </w:rPr>
        <w:t xml:space="preserve">       </w:t>
      </w:r>
      <w:r w:rsidRPr="00AF524F">
        <w:rPr>
          <w:b/>
          <w:bCs/>
          <w:color w:val="000000" w:themeColor="text1"/>
          <w:sz w:val="22"/>
          <w:szCs w:val="22"/>
        </w:rPr>
        <w:t xml:space="preserve">  Art. </w:t>
      </w:r>
      <w:proofErr w:type="gramStart"/>
      <w:r w:rsidRPr="00AF524F">
        <w:rPr>
          <w:b/>
          <w:bCs/>
          <w:color w:val="000000" w:themeColor="text1"/>
          <w:sz w:val="22"/>
          <w:szCs w:val="22"/>
        </w:rPr>
        <w:t>1</w:t>
      </w:r>
      <w:r w:rsidRPr="00AF524F">
        <w:rPr>
          <w:color w:val="000000" w:themeColor="text1"/>
          <w:sz w:val="22"/>
          <w:szCs w:val="22"/>
        </w:rPr>
        <w:t xml:space="preserve"> Se </w:t>
      </w:r>
      <w:proofErr w:type="spellStart"/>
      <w:r w:rsidRPr="00AF524F">
        <w:rPr>
          <w:color w:val="000000" w:themeColor="text1"/>
          <w:sz w:val="22"/>
          <w:szCs w:val="22"/>
        </w:rPr>
        <w:t>acordă</w:t>
      </w:r>
      <w:proofErr w:type="spellEnd"/>
      <w:r w:rsidRPr="00AF524F">
        <w:rPr>
          <w:color w:val="000000" w:themeColor="text1"/>
          <w:sz w:val="22"/>
          <w:szCs w:val="22"/>
        </w:rPr>
        <w:t xml:space="preserve"> un </w:t>
      </w:r>
      <w:proofErr w:type="spellStart"/>
      <w:r w:rsidRPr="00AF524F">
        <w:rPr>
          <w:color w:val="000000" w:themeColor="text1"/>
          <w:sz w:val="22"/>
          <w:szCs w:val="22"/>
        </w:rPr>
        <w:t>mandat</w:t>
      </w:r>
      <w:proofErr w:type="spellEnd"/>
      <w:r w:rsidRPr="00AF524F">
        <w:rPr>
          <w:color w:val="000000" w:themeColor="text1"/>
          <w:sz w:val="22"/>
          <w:szCs w:val="22"/>
        </w:rPr>
        <w:t xml:space="preserve"> special </w:t>
      </w:r>
      <w:proofErr w:type="spellStart"/>
      <w:r w:rsidRPr="00AF524F">
        <w:rPr>
          <w:color w:val="000000" w:themeColor="text1"/>
          <w:sz w:val="22"/>
          <w:szCs w:val="22"/>
        </w:rPr>
        <w:t>reprezentantului</w:t>
      </w:r>
      <w:proofErr w:type="spellEnd"/>
      <w:r w:rsidRPr="00AF524F">
        <w:rPr>
          <w:color w:val="000000" w:themeColor="text1"/>
          <w:sz w:val="22"/>
          <w:szCs w:val="22"/>
        </w:rPr>
        <w:t xml:space="preserve"> </w:t>
      </w:r>
      <w:proofErr w:type="spellStart"/>
      <w:r w:rsidRPr="00AF524F">
        <w:rPr>
          <w:color w:val="000000" w:themeColor="text1"/>
          <w:sz w:val="22"/>
          <w:szCs w:val="22"/>
        </w:rPr>
        <w:t>Comunei</w:t>
      </w:r>
      <w:proofErr w:type="spellEnd"/>
      <w:r w:rsidRPr="00AF524F">
        <w:rPr>
          <w:color w:val="000000" w:themeColor="text1"/>
          <w:sz w:val="22"/>
          <w:szCs w:val="22"/>
        </w:rPr>
        <w:t xml:space="preserve">  Ion </w:t>
      </w:r>
      <w:proofErr w:type="spellStart"/>
      <w:r w:rsidRPr="00AF524F">
        <w:rPr>
          <w:color w:val="000000" w:themeColor="text1"/>
          <w:sz w:val="22"/>
          <w:szCs w:val="22"/>
        </w:rPr>
        <w:t>Creangă</w:t>
      </w:r>
      <w:proofErr w:type="spellEnd"/>
      <w:r w:rsidRPr="00AF524F">
        <w:rPr>
          <w:color w:val="000000" w:themeColor="text1"/>
          <w:sz w:val="22"/>
          <w:szCs w:val="22"/>
        </w:rPr>
        <w:t xml:space="preserve"> ,  </w:t>
      </w:r>
      <w:proofErr w:type="spellStart"/>
      <w:r w:rsidRPr="00AF524F">
        <w:rPr>
          <w:color w:val="000000" w:themeColor="text1"/>
          <w:sz w:val="22"/>
          <w:szCs w:val="22"/>
        </w:rPr>
        <w:t>să</w:t>
      </w:r>
      <w:proofErr w:type="spellEnd"/>
      <w:r w:rsidRPr="00AF524F">
        <w:rPr>
          <w:color w:val="000000" w:themeColor="text1"/>
          <w:sz w:val="22"/>
          <w:szCs w:val="22"/>
        </w:rPr>
        <w:t xml:space="preserve"> </w:t>
      </w:r>
      <w:proofErr w:type="spellStart"/>
      <w:r w:rsidRPr="00AF524F">
        <w:rPr>
          <w:color w:val="000000" w:themeColor="text1"/>
          <w:sz w:val="22"/>
          <w:szCs w:val="22"/>
        </w:rPr>
        <w:t>voteze</w:t>
      </w:r>
      <w:proofErr w:type="spellEnd"/>
      <w:r w:rsidRPr="00AF524F">
        <w:rPr>
          <w:color w:val="000000" w:themeColor="text1"/>
          <w:sz w:val="22"/>
          <w:szCs w:val="22"/>
        </w:rPr>
        <w:t xml:space="preserve">, </w:t>
      </w:r>
      <w:proofErr w:type="spellStart"/>
      <w:r w:rsidRPr="00AF524F">
        <w:rPr>
          <w:color w:val="000000" w:themeColor="text1"/>
          <w:sz w:val="22"/>
          <w:szCs w:val="22"/>
        </w:rPr>
        <w:t>în</w:t>
      </w:r>
      <w:proofErr w:type="spellEnd"/>
      <w:r w:rsidRPr="00AF524F">
        <w:rPr>
          <w:color w:val="000000" w:themeColor="text1"/>
          <w:sz w:val="22"/>
          <w:szCs w:val="22"/>
        </w:rPr>
        <w:t xml:space="preserve"> </w:t>
      </w:r>
      <w:proofErr w:type="spellStart"/>
      <w:r w:rsidRPr="00AF524F">
        <w:rPr>
          <w:color w:val="000000" w:themeColor="text1"/>
          <w:sz w:val="22"/>
          <w:szCs w:val="22"/>
        </w:rPr>
        <w:t>Adunarea</w:t>
      </w:r>
      <w:proofErr w:type="spellEnd"/>
      <w:r w:rsidRPr="00AF524F">
        <w:rPr>
          <w:color w:val="000000" w:themeColor="text1"/>
          <w:sz w:val="22"/>
          <w:szCs w:val="22"/>
        </w:rPr>
        <w:t xml:space="preserve"> </w:t>
      </w:r>
      <w:proofErr w:type="spellStart"/>
      <w:r w:rsidRPr="00AF524F">
        <w:rPr>
          <w:color w:val="000000" w:themeColor="text1"/>
          <w:sz w:val="22"/>
          <w:szCs w:val="22"/>
        </w:rPr>
        <w:t>Generală</w:t>
      </w:r>
      <w:proofErr w:type="spellEnd"/>
      <w:r w:rsidRPr="00AF524F">
        <w:rPr>
          <w:color w:val="000000" w:themeColor="text1"/>
          <w:sz w:val="22"/>
          <w:szCs w:val="22"/>
        </w:rPr>
        <w:t xml:space="preserve"> a </w:t>
      </w:r>
      <w:proofErr w:type="spellStart"/>
      <w:r w:rsidRPr="00AF524F">
        <w:rPr>
          <w:color w:val="000000" w:themeColor="text1"/>
          <w:sz w:val="22"/>
          <w:szCs w:val="22"/>
        </w:rPr>
        <w:t>Asociației</w:t>
      </w:r>
      <w:proofErr w:type="spellEnd"/>
      <w:r w:rsidRPr="00AF524F">
        <w:rPr>
          <w:color w:val="000000" w:themeColor="text1"/>
          <w:sz w:val="22"/>
          <w:szCs w:val="22"/>
        </w:rPr>
        <w:t xml:space="preserve"> de </w:t>
      </w:r>
      <w:proofErr w:type="spellStart"/>
      <w:r w:rsidRPr="00AF524F">
        <w:rPr>
          <w:color w:val="000000" w:themeColor="text1"/>
          <w:sz w:val="22"/>
          <w:szCs w:val="22"/>
        </w:rPr>
        <w:t>Dezvoltare</w:t>
      </w:r>
      <w:proofErr w:type="spellEnd"/>
      <w:r w:rsidRPr="00AF524F">
        <w:rPr>
          <w:color w:val="000000" w:themeColor="text1"/>
          <w:sz w:val="22"/>
          <w:szCs w:val="22"/>
        </w:rPr>
        <w:t xml:space="preserve"> </w:t>
      </w:r>
      <w:proofErr w:type="spellStart"/>
      <w:r w:rsidRPr="00AF524F">
        <w:rPr>
          <w:color w:val="000000" w:themeColor="text1"/>
          <w:sz w:val="22"/>
          <w:szCs w:val="22"/>
        </w:rPr>
        <w:t>Intercomunitară</w:t>
      </w:r>
      <w:proofErr w:type="spellEnd"/>
      <w:r w:rsidRPr="00AF524F">
        <w:rPr>
          <w:color w:val="000000" w:themeColor="text1"/>
          <w:sz w:val="22"/>
          <w:szCs w:val="22"/>
        </w:rPr>
        <w:t xml:space="preserve"> „ECONEAMȚ”, </w:t>
      </w:r>
      <w:proofErr w:type="spellStart"/>
      <w:r w:rsidRPr="00AF524F">
        <w:rPr>
          <w:color w:val="000000" w:themeColor="text1"/>
          <w:sz w:val="22"/>
          <w:szCs w:val="22"/>
        </w:rPr>
        <w:t>pentru</w:t>
      </w:r>
      <w:proofErr w:type="spellEnd"/>
      <w:r w:rsidRPr="00AF524F">
        <w:rPr>
          <w:color w:val="000000" w:themeColor="text1"/>
          <w:sz w:val="22"/>
          <w:szCs w:val="22"/>
        </w:rPr>
        <w:t xml:space="preserve"> </w:t>
      </w:r>
      <w:proofErr w:type="spellStart"/>
      <w:r w:rsidRPr="00AF524F">
        <w:rPr>
          <w:color w:val="000000" w:themeColor="text1"/>
          <w:sz w:val="22"/>
          <w:szCs w:val="22"/>
        </w:rPr>
        <w:t>adoptarea</w:t>
      </w:r>
      <w:proofErr w:type="spellEnd"/>
      <w:r w:rsidRPr="00AF524F">
        <w:rPr>
          <w:color w:val="000000" w:themeColor="text1"/>
          <w:sz w:val="22"/>
          <w:szCs w:val="22"/>
        </w:rPr>
        <w:t xml:space="preserve"> </w:t>
      </w:r>
      <w:proofErr w:type="spellStart"/>
      <w:r w:rsidRPr="00AF524F">
        <w:rPr>
          <w:color w:val="000000" w:themeColor="text1"/>
          <w:sz w:val="22"/>
          <w:szCs w:val="22"/>
        </w:rPr>
        <w:t>proiectului</w:t>
      </w:r>
      <w:proofErr w:type="spellEnd"/>
      <w:r w:rsidRPr="00AF524F">
        <w:rPr>
          <w:color w:val="000000" w:themeColor="text1"/>
          <w:sz w:val="22"/>
          <w:szCs w:val="22"/>
        </w:rPr>
        <w:t xml:space="preserve"> de </w:t>
      </w:r>
      <w:proofErr w:type="spellStart"/>
      <w:r w:rsidRPr="00AF524F">
        <w:rPr>
          <w:color w:val="000000" w:themeColor="text1"/>
          <w:sz w:val="22"/>
          <w:szCs w:val="22"/>
        </w:rPr>
        <w:t>hotărâre</w:t>
      </w:r>
      <w:proofErr w:type="spellEnd"/>
      <w:r w:rsidRPr="00AF524F">
        <w:rPr>
          <w:color w:val="000000" w:themeColor="text1"/>
          <w:sz w:val="22"/>
          <w:szCs w:val="22"/>
        </w:rPr>
        <w:t xml:space="preserve"> </w:t>
      </w:r>
      <w:proofErr w:type="spellStart"/>
      <w:r w:rsidRPr="00AF524F">
        <w:rPr>
          <w:b/>
          <w:color w:val="000000" w:themeColor="text1"/>
          <w:sz w:val="22"/>
          <w:szCs w:val="22"/>
        </w:rPr>
        <w:t>privind</w:t>
      </w:r>
      <w:proofErr w:type="spellEnd"/>
      <w:r w:rsidRPr="00AF524F">
        <w:rPr>
          <w:b/>
          <w:color w:val="000000" w:themeColor="text1"/>
          <w:sz w:val="22"/>
          <w:szCs w:val="22"/>
        </w:rPr>
        <w:t xml:space="preserve"> </w:t>
      </w:r>
      <w:proofErr w:type="spellStart"/>
      <w:r w:rsidRPr="00AF524F">
        <w:rPr>
          <w:b/>
          <w:color w:val="000000" w:themeColor="text1"/>
          <w:sz w:val="22"/>
          <w:szCs w:val="22"/>
        </w:rPr>
        <w:t>ajustarea</w:t>
      </w:r>
      <w:proofErr w:type="spellEnd"/>
      <w:r w:rsidRPr="00AF524F">
        <w:rPr>
          <w:b/>
          <w:color w:val="000000" w:themeColor="text1"/>
          <w:sz w:val="22"/>
          <w:szCs w:val="22"/>
        </w:rPr>
        <w:t xml:space="preserve"> </w:t>
      </w:r>
      <w:proofErr w:type="spellStart"/>
      <w:r w:rsidRPr="00AF524F">
        <w:rPr>
          <w:b/>
          <w:color w:val="000000" w:themeColor="text1"/>
          <w:sz w:val="22"/>
          <w:szCs w:val="22"/>
        </w:rPr>
        <w:t>tarifelor</w:t>
      </w:r>
      <w:proofErr w:type="spellEnd"/>
      <w:r w:rsidRPr="00AF524F">
        <w:rPr>
          <w:b/>
          <w:color w:val="000000" w:themeColor="text1"/>
          <w:sz w:val="22"/>
          <w:szCs w:val="22"/>
        </w:rPr>
        <w:t xml:space="preserve"> </w:t>
      </w:r>
      <w:proofErr w:type="spellStart"/>
      <w:r w:rsidRPr="00AF524F">
        <w:rPr>
          <w:b/>
          <w:color w:val="000000" w:themeColor="text1"/>
          <w:sz w:val="22"/>
          <w:szCs w:val="22"/>
        </w:rPr>
        <w:t>aferente</w:t>
      </w:r>
      <w:proofErr w:type="spellEnd"/>
      <w:r w:rsidRPr="00AF524F">
        <w:rPr>
          <w:color w:val="000000" w:themeColor="text1"/>
          <w:sz w:val="22"/>
          <w:szCs w:val="22"/>
        </w:rPr>
        <w:t xml:space="preserve"> </w:t>
      </w:r>
      <w:proofErr w:type="spellStart"/>
      <w:r w:rsidRPr="00AF524F">
        <w:rPr>
          <w:i/>
          <w:iCs/>
          <w:color w:val="000000" w:themeColor="text1"/>
          <w:sz w:val="22"/>
          <w:szCs w:val="22"/>
        </w:rPr>
        <w:t>Contractului</w:t>
      </w:r>
      <w:proofErr w:type="spellEnd"/>
      <w:r w:rsidRPr="00AF524F">
        <w:rPr>
          <w:i/>
          <w:iCs/>
          <w:color w:val="000000" w:themeColor="text1"/>
          <w:sz w:val="22"/>
          <w:szCs w:val="22"/>
        </w:rPr>
        <w:t xml:space="preserve"> de </w:t>
      </w:r>
      <w:proofErr w:type="spellStart"/>
      <w:r w:rsidRPr="00AF524F">
        <w:rPr>
          <w:i/>
          <w:iCs/>
          <w:color w:val="000000" w:themeColor="text1"/>
          <w:sz w:val="22"/>
          <w:szCs w:val="22"/>
        </w:rPr>
        <w:t>delegare</w:t>
      </w:r>
      <w:proofErr w:type="spellEnd"/>
      <w:r w:rsidRPr="00AF524F">
        <w:rPr>
          <w:i/>
          <w:iCs/>
          <w:color w:val="000000" w:themeColor="text1"/>
          <w:sz w:val="22"/>
          <w:szCs w:val="22"/>
        </w:rPr>
        <w:t xml:space="preserve"> </w:t>
      </w:r>
      <w:proofErr w:type="spellStart"/>
      <w:r w:rsidRPr="00AF524F">
        <w:rPr>
          <w:i/>
          <w:iCs/>
          <w:color w:val="000000" w:themeColor="text1"/>
          <w:sz w:val="22"/>
          <w:szCs w:val="22"/>
        </w:rPr>
        <w:t>prin</w:t>
      </w:r>
      <w:proofErr w:type="spellEnd"/>
      <w:r w:rsidRPr="00AF524F">
        <w:rPr>
          <w:i/>
          <w:iCs/>
          <w:color w:val="000000" w:themeColor="text1"/>
          <w:sz w:val="22"/>
          <w:szCs w:val="22"/>
        </w:rPr>
        <w:t xml:space="preserve"> </w:t>
      </w:r>
      <w:proofErr w:type="spellStart"/>
      <w:r w:rsidRPr="00AF524F">
        <w:rPr>
          <w:i/>
          <w:iCs/>
          <w:color w:val="000000" w:themeColor="text1"/>
          <w:sz w:val="22"/>
          <w:szCs w:val="22"/>
        </w:rPr>
        <w:t>concesiune</w:t>
      </w:r>
      <w:proofErr w:type="spellEnd"/>
      <w:r w:rsidRPr="00AF524F">
        <w:rPr>
          <w:i/>
          <w:iCs/>
          <w:color w:val="000000" w:themeColor="text1"/>
          <w:sz w:val="22"/>
          <w:szCs w:val="22"/>
        </w:rPr>
        <w:t xml:space="preserve"> a </w:t>
      </w:r>
      <w:proofErr w:type="spellStart"/>
      <w:r w:rsidRPr="00AF524F">
        <w:rPr>
          <w:i/>
          <w:iCs/>
          <w:color w:val="000000" w:themeColor="text1"/>
          <w:sz w:val="22"/>
          <w:szCs w:val="22"/>
        </w:rPr>
        <w:t>gestiunii</w:t>
      </w:r>
      <w:proofErr w:type="spellEnd"/>
      <w:r w:rsidRPr="00AF524F">
        <w:rPr>
          <w:i/>
          <w:iCs/>
          <w:color w:val="000000" w:themeColor="text1"/>
          <w:sz w:val="22"/>
          <w:szCs w:val="22"/>
        </w:rPr>
        <w:t xml:space="preserve"> </w:t>
      </w:r>
      <w:proofErr w:type="spellStart"/>
      <w:r w:rsidRPr="00AF524F">
        <w:rPr>
          <w:i/>
          <w:iCs/>
          <w:color w:val="000000" w:themeColor="text1"/>
          <w:sz w:val="22"/>
          <w:szCs w:val="22"/>
        </w:rPr>
        <w:t>unor</w:t>
      </w:r>
      <w:proofErr w:type="spellEnd"/>
      <w:r w:rsidRPr="00AF524F">
        <w:rPr>
          <w:i/>
          <w:iCs/>
          <w:color w:val="000000" w:themeColor="text1"/>
          <w:sz w:val="22"/>
          <w:szCs w:val="22"/>
        </w:rPr>
        <w:t xml:space="preserve"> </w:t>
      </w:r>
      <w:proofErr w:type="spellStart"/>
      <w:r w:rsidRPr="00AF524F">
        <w:rPr>
          <w:i/>
          <w:iCs/>
          <w:color w:val="000000" w:themeColor="text1"/>
          <w:sz w:val="22"/>
          <w:szCs w:val="22"/>
        </w:rPr>
        <w:t>activități</w:t>
      </w:r>
      <w:proofErr w:type="spellEnd"/>
      <w:r w:rsidRPr="00AF524F">
        <w:rPr>
          <w:i/>
          <w:iCs/>
          <w:color w:val="000000" w:themeColor="text1"/>
          <w:sz w:val="22"/>
          <w:szCs w:val="22"/>
        </w:rPr>
        <w:t xml:space="preserve"> </w:t>
      </w:r>
      <w:proofErr w:type="spellStart"/>
      <w:r w:rsidRPr="00AF524F">
        <w:rPr>
          <w:i/>
          <w:iCs/>
          <w:color w:val="000000" w:themeColor="text1"/>
          <w:sz w:val="22"/>
          <w:szCs w:val="22"/>
        </w:rPr>
        <w:t>componente</w:t>
      </w:r>
      <w:proofErr w:type="spellEnd"/>
      <w:r w:rsidRPr="00AF524F">
        <w:rPr>
          <w:i/>
          <w:iCs/>
          <w:color w:val="000000" w:themeColor="text1"/>
          <w:sz w:val="22"/>
          <w:szCs w:val="22"/>
        </w:rPr>
        <w:t xml:space="preserve"> ale </w:t>
      </w:r>
      <w:proofErr w:type="spellStart"/>
      <w:r w:rsidRPr="00AF524F">
        <w:rPr>
          <w:i/>
          <w:iCs/>
          <w:color w:val="000000" w:themeColor="text1"/>
          <w:sz w:val="22"/>
          <w:szCs w:val="22"/>
        </w:rPr>
        <w:t>serviciului</w:t>
      </w:r>
      <w:proofErr w:type="spellEnd"/>
      <w:r w:rsidRPr="00AF524F">
        <w:rPr>
          <w:i/>
          <w:iCs/>
          <w:color w:val="000000" w:themeColor="text1"/>
          <w:sz w:val="22"/>
          <w:szCs w:val="22"/>
        </w:rPr>
        <w:t xml:space="preserve"> de </w:t>
      </w:r>
      <w:proofErr w:type="spellStart"/>
      <w:r w:rsidRPr="00AF524F">
        <w:rPr>
          <w:i/>
          <w:iCs/>
          <w:color w:val="000000" w:themeColor="text1"/>
          <w:sz w:val="22"/>
          <w:szCs w:val="22"/>
        </w:rPr>
        <w:t>salubrizare</w:t>
      </w:r>
      <w:proofErr w:type="spellEnd"/>
      <w:r w:rsidRPr="00AF524F">
        <w:rPr>
          <w:i/>
          <w:iCs/>
          <w:color w:val="000000" w:themeColor="text1"/>
          <w:sz w:val="22"/>
          <w:szCs w:val="22"/>
        </w:rPr>
        <w:t xml:space="preserve"> a </w:t>
      </w:r>
      <w:proofErr w:type="spellStart"/>
      <w:r w:rsidRPr="00AF524F">
        <w:rPr>
          <w:i/>
          <w:iCs/>
          <w:color w:val="000000" w:themeColor="text1"/>
          <w:sz w:val="22"/>
          <w:szCs w:val="22"/>
        </w:rPr>
        <w:t>unităților</w:t>
      </w:r>
      <w:proofErr w:type="spellEnd"/>
      <w:r w:rsidRPr="00AF524F">
        <w:rPr>
          <w:i/>
          <w:iCs/>
          <w:color w:val="000000" w:themeColor="text1"/>
          <w:sz w:val="22"/>
          <w:szCs w:val="22"/>
        </w:rPr>
        <w:t xml:space="preserve"> </w:t>
      </w:r>
      <w:proofErr w:type="spellStart"/>
      <w:r w:rsidRPr="00AF524F">
        <w:rPr>
          <w:i/>
          <w:iCs/>
          <w:color w:val="000000" w:themeColor="text1"/>
          <w:sz w:val="22"/>
          <w:szCs w:val="22"/>
        </w:rPr>
        <w:t>administrativ-teritoriale</w:t>
      </w:r>
      <w:proofErr w:type="spellEnd"/>
      <w:r w:rsidRPr="00AF524F">
        <w:rPr>
          <w:i/>
          <w:iCs/>
          <w:color w:val="000000" w:themeColor="text1"/>
          <w:sz w:val="22"/>
          <w:szCs w:val="22"/>
        </w:rPr>
        <w:t xml:space="preserve"> </w:t>
      </w:r>
      <w:proofErr w:type="spellStart"/>
      <w:r w:rsidRPr="00AF524F">
        <w:rPr>
          <w:i/>
          <w:iCs/>
          <w:color w:val="000000" w:themeColor="text1"/>
          <w:sz w:val="22"/>
          <w:szCs w:val="22"/>
        </w:rPr>
        <w:t>membre</w:t>
      </w:r>
      <w:proofErr w:type="spellEnd"/>
      <w:r w:rsidRPr="00AF524F">
        <w:rPr>
          <w:i/>
          <w:iCs/>
          <w:color w:val="000000" w:themeColor="text1"/>
          <w:sz w:val="22"/>
          <w:szCs w:val="22"/>
        </w:rPr>
        <w:t xml:space="preserve"> ale </w:t>
      </w:r>
      <w:proofErr w:type="spellStart"/>
      <w:r w:rsidRPr="00AF524F">
        <w:rPr>
          <w:i/>
          <w:iCs/>
          <w:color w:val="000000" w:themeColor="text1"/>
          <w:sz w:val="22"/>
          <w:szCs w:val="22"/>
        </w:rPr>
        <w:t>Asociației</w:t>
      </w:r>
      <w:proofErr w:type="spellEnd"/>
      <w:r w:rsidRPr="00AF524F">
        <w:rPr>
          <w:i/>
          <w:iCs/>
          <w:color w:val="000000" w:themeColor="text1"/>
          <w:sz w:val="22"/>
          <w:szCs w:val="22"/>
        </w:rPr>
        <w:t xml:space="preserve"> de </w:t>
      </w:r>
      <w:proofErr w:type="spellStart"/>
      <w:r w:rsidRPr="00AF524F">
        <w:rPr>
          <w:i/>
          <w:iCs/>
          <w:color w:val="000000" w:themeColor="text1"/>
          <w:sz w:val="22"/>
          <w:szCs w:val="22"/>
        </w:rPr>
        <w:t>Dezvoltare</w:t>
      </w:r>
      <w:proofErr w:type="spellEnd"/>
      <w:r w:rsidRPr="00AF524F">
        <w:rPr>
          <w:i/>
          <w:iCs/>
          <w:color w:val="000000" w:themeColor="text1"/>
          <w:sz w:val="22"/>
          <w:szCs w:val="22"/>
        </w:rPr>
        <w:t xml:space="preserve"> </w:t>
      </w:r>
      <w:proofErr w:type="spellStart"/>
      <w:r w:rsidRPr="00AF524F">
        <w:rPr>
          <w:i/>
          <w:iCs/>
          <w:color w:val="000000" w:themeColor="text1"/>
          <w:sz w:val="22"/>
          <w:szCs w:val="22"/>
        </w:rPr>
        <w:t>Intercomunitară</w:t>
      </w:r>
      <w:proofErr w:type="spellEnd"/>
      <w:r w:rsidRPr="00AF524F">
        <w:rPr>
          <w:i/>
          <w:iCs/>
          <w:color w:val="000000" w:themeColor="text1"/>
          <w:sz w:val="22"/>
          <w:szCs w:val="22"/>
        </w:rPr>
        <w:t xml:space="preserve"> ”ECONEAMȚ”, din Zona 2, </w:t>
      </w:r>
      <w:proofErr w:type="spellStart"/>
      <w:r w:rsidRPr="00AF524F">
        <w:rPr>
          <w:i/>
          <w:iCs/>
          <w:color w:val="000000" w:themeColor="text1"/>
          <w:sz w:val="22"/>
          <w:szCs w:val="22"/>
        </w:rPr>
        <w:t>județul</w:t>
      </w:r>
      <w:proofErr w:type="spellEnd"/>
      <w:r w:rsidRPr="00AF524F">
        <w:rPr>
          <w:i/>
          <w:iCs/>
          <w:color w:val="000000" w:themeColor="text1"/>
          <w:sz w:val="22"/>
          <w:szCs w:val="22"/>
        </w:rPr>
        <w:t xml:space="preserve"> </w:t>
      </w:r>
      <w:proofErr w:type="spellStart"/>
      <w:r w:rsidRPr="00AF524F">
        <w:rPr>
          <w:i/>
          <w:iCs/>
          <w:color w:val="000000" w:themeColor="text1"/>
          <w:sz w:val="22"/>
          <w:szCs w:val="22"/>
        </w:rPr>
        <w:t>Neamț</w:t>
      </w:r>
      <w:proofErr w:type="spellEnd"/>
      <w:r w:rsidRPr="00AF524F">
        <w:rPr>
          <w:color w:val="000000" w:themeColor="text1"/>
          <w:sz w:val="22"/>
          <w:szCs w:val="22"/>
        </w:rPr>
        <w:t>,</w:t>
      </w:r>
      <w:r w:rsidR="00203B7F" w:rsidRPr="00AF524F">
        <w:rPr>
          <w:color w:val="000000" w:themeColor="text1"/>
          <w:sz w:val="22"/>
          <w:szCs w:val="22"/>
        </w:rPr>
        <w:t xml:space="preserve"> </w:t>
      </w:r>
      <w:proofErr w:type="spellStart"/>
      <w:r w:rsidR="00203B7F" w:rsidRPr="00AF524F">
        <w:rPr>
          <w:color w:val="000000" w:themeColor="text1"/>
          <w:sz w:val="22"/>
          <w:szCs w:val="22"/>
        </w:rPr>
        <w:t>prin</w:t>
      </w:r>
      <w:proofErr w:type="spellEnd"/>
      <w:r w:rsidR="00203B7F" w:rsidRPr="00AF524F">
        <w:rPr>
          <w:color w:val="000000" w:themeColor="text1"/>
          <w:sz w:val="22"/>
          <w:szCs w:val="22"/>
        </w:rPr>
        <w:t xml:space="preserve"> </w:t>
      </w:r>
      <w:proofErr w:type="spellStart"/>
      <w:r w:rsidR="00203B7F" w:rsidRPr="00AF524F">
        <w:rPr>
          <w:color w:val="000000" w:themeColor="text1"/>
          <w:sz w:val="22"/>
          <w:szCs w:val="22"/>
        </w:rPr>
        <w:t>aplicarea</w:t>
      </w:r>
      <w:proofErr w:type="spellEnd"/>
      <w:r w:rsidR="00203B7F" w:rsidRPr="00AF524F">
        <w:rPr>
          <w:color w:val="000000" w:themeColor="text1"/>
          <w:sz w:val="22"/>
          <w:szCs w:val="22"/>
        </w:rPr>
        <w:t xml:space="preserve"> IPC total de 107,3</w:t>
      </w:r>
      <w:r w:rsidRPr="00AF524F">
        <w:rPr>
          <w:color w:val="000000" w:themeColor="text1"/>
          <w:sz w:val="22"/>
          <w:szCs w:val="22"/>
        </w:rPr>
        <w:t xml:space="preserve">0 (%) </w:t>
      </w:r>
      <w:proofErr w:type="spellStart"/>
      <w:r w:rsidRPr="00AF524F">
        <w:rPr>
          <w:color w:val="000000" w:themeColor="text1"/>
          <w:sz w:val="22"/>
          <w:szCs w:val="22"/>
        </w:rPr>
        <w:t>comunicat</w:t>
      </w:r>
      <w:proofErr w:type="spellEnd"/>
      <w:r w:rsidRPr="00AF524F">
        <w:rPr>
          <w:color w:val="000000" w:themeColor="text1"/>
          <w:sz w:val="22"/>
          <w:szCs w:val="22"/>
        </w:rPr>
        <w:t xml:space="preserve"> de </w:t>
      </w:r>
      <w:proofErr w:type="spellStart"/>
      <w:r w:rsidRPr="00AF524F">
        <w:rPr>
          <w:color w:val="000000" w:themeColor="text1"/>
          <w:sz w:val="22"/>
          <w:szCs w:val="22"/>
        </w:rPr>
        <w:t>Institutul</w:t>
      </w:r>
      <w:proofErr w:type="spellEnd"/>
      <w:r w:rsidRPr="00AF524F">
        <w:rPr>
          <w:color w:val="000000" w:themeColor="text1"/>
          <w:sz w:val="22"/>
          <w:szCs w:val="22"/>
        </w:rPr>
        <w:t xml:space="preserve"> </w:t>
      </w:r>
      <w:proofErr w:type="spellStart"/>
      <w:r w:rsidRPr="00AF524F">
        <w:rPr>
          <w:color w:val="000000" w:themeColor="text1"/>
          <w:sz w:val="22"/>
          <w:szCs w:val="22"/>
        </w:rPr>
        <w:t>Național</w:t>
      </w:r>
      <w:proofErr w:type="spellEnd"/>
      <w:r w:rsidRPr="00AF524F">
        <w:rPr>
          <w:color w:val="000000" w:themeColor="text1"/>
          <w:sz w:val="22"/>
          <w:szCs w:val="22"/>
        </w:rPr>
        <w:t xml:space="preserve"> de </w:t>
      </w:r>
      <w:proofErr w:type="spellStart"/>
      <w:r w:rsidRPr="00AF524F">
        <w:rPr>
          <w:color w:val="000000" w:themeColor="text1"/>
          <w:sz w:val="22"/>
          <w:szCs w:val="22"/>
        </w:rPr>
        <w:t>Statistică</w:t>
      </w:r>
      <w:proofErr w:type="spellEnd"/>
      <w:r w:rsidRPr="00AF524F">
        <w:rPr>
          <w:color w:val="000000" w:themeColor="text1"/>
          <w:sz w:val="22"/>
          <w:szCs w:val="22"/>
        </w:rPr>
        <w:t xml:space="preserve"> </w:t>
      </w:r>
      <w:proofErr w:type="spellStart"/>
      <w:r w:rsidRPr="00AF524F">
        <w:rPr>
          <w:color w:val="000000" w:themeColor="text1"/>
          <w:sz w:val="22"/>
          <w:szCs w:val="22"/>
        </w:rPr>
        <w:t>corespunzător</w:t>
      </w:r>
      <w:proofErr w:type="spellEnd"/>
      <w:r w:rsidRPr="00AF524F">
        <w:rPr>
          <w:color w:val="000000" w:themeColor="text1"/>
          <w:sz w:val="22"/>
          <w:szCs w:val="22"/>
        </w:rPr>
        <w:t xml:space="preserve"> </w:t>
      </w:r>
      <w:proofErr w:type="spellStart"/>
      <w:r w:rsidRPr="00AF524F">
        <w:rPr>
          <w:color w:val="000000" w:themeColor="text1"/>
          <w:sz w:val="22"/>
          <w:szCs w:val="22"/>
        </w:rPr>
        <w:t>peri</w:t>
      </w:r>
      <w:r w:rsidR="00203B7F" w:rsidRPr="00AF524F">
        <w:rPr>
          <w:color w:val="000000" w:themeColor="text1"/>
          <w:sz w:val="22"/>
          <w:szCs w:val="22"/>
        </w:rPr>
        <w:t>oadei</w:t>
      </w:r>
      <w:proofErr w:type="spellEnd"/>
      <w:r w:rsidR="00203B7F" w:rsidRPr="00AF524F">
        <w:rPr>
          <w:color w:val="000000" w:themeColor="text1"/>
          <w:sz w:val="22"/>
          <w:szCs w:val="22"/>
        </w:rPr>
        <w:t xml:space="preserve"> </w:t>
      </w:r>
      <w:proofErr w:type="spellStart"/>
      <w:r w:rsidR="00203B7F" w:rsidRPr="00AF524F">
        <w:rPr>
          <w:color w:val="000000" w:themeColor="text1"/>
          <w:sz w:val="22"/>
          <w:szCs w:val="22"/>
        </w:rPr>
        <w:t>octombrie</w:t>
      </w:r>
      <w:proofErr w:type="spellEnd"/>
      <w:r w:rsidR="00203B7F" w:rsidRPr="00AF524F">
        <w:rPr>
          <w:color w:val="000000" w:themeColor="text1"/>
          <w:sz w:val="22"/>
          <w:szCs w:val="22"/>
        </w:rPr>
        <w:t xml:space="preserve"> 2023 – </w:t>
      </w:r>
      <w:proofErr w:type="spellStart"/>
      <w:r w:rsidR="00203B7F" w:rsidRPr="00AF524F">
        <w:rPr>
          <w:color w:val="000000" w:themeColor="text1"/>
          <w:sz w:val="22"/>
          <w:szCs w:val="22"/>
        </w:rPr>
        <w:t>februarie</w:t>
      </w:r>
      <w:proofErr w:type="spellEnd"/>
      <w:r w:rsidR="00203B7F" w:rsidRPr="00AF524F">
        <w:rPr>
          <w:color w:val="000000" w:themeColor="text1"/>
          <w:sz w:val="22"/>
          <w:szCs w:val="22"/>
        </w:rPr>
        <w:t xml:space="preserve">  2025</w:t>
      </w:r>
      <w:r w:rsidRPr="00AF524F">
        <w:rPr>
          <w:color w:val="000000" w:themeColor="text1"/>
          <w:sz w:val="22"/>
          <w:szCs w:val="22"/>
        </w:rPr>
        <w:t xml:space="preserve">, </w:t>
      </w:r>
      <w:proofErr w:type="spellStart"/>
      <w:r w:rsidRPr="00AF524F">
        <w:rPr>
          <w:color w:val="000000" w:themeColor="text1"/>
          <w:sz w:val="22"/>
          <w:szCs w:val="22"/>
        </w:rPr>
        <w:t>în</w:t>
      </w:r>
      <w:proofErr w:type="spellEnd"/>
      <w:r w:rsidRPr="00AF524F">
        <w:rPr>
          <w:color w:val="000000" w:themeColor="text1"/>
          <w:sz w:val="22"/>
          <w:szCs w:val="22"/>
        </w:rPr>
        <w:t xml:space="preserve"> </w:t>
      </w:r>
      <w:proofErr w:type="spellStart"/>
      <w:r w:rsidRPr="00AF524F">
        <w:rPr>
          <w:color w:val="000000" w:themeColor="text1"/>
          <w:sz w:val="22"/>
          <w:szCs w:val="22"/>
        </w:rPr>
        <w:t>conformitate</w:t>
      </w:r>
      <w:proofErr w:type="spellEnd"/>
      <w:r w:rsidRPr="00AF524F">
        <w:rPr>
          <w:color w:val="000000" w:themeColor="text1"/>
          <w:sz w:val="22"/>
          <w:szCs w:val="22"/>
        </w:rPr>
        <w:t xml:space="preserve"> cu </w:t>
      </w:r>
      <w:proofErr w:type="spellStart"/>
      <w:r w:rsidRPr="00AF524F">
        <w:rPr>
          <w:color w:val="000000" w:themeColor="text1"/>
          <w:sz w:val="22"/>
          <w:szCs w:val="22"/>
        </w:rPr>
        <w:t>Anexa</w:t>
      </w:r>
      <w:proofErr w:type="spellEnd"/>
      <w:r w:rsidR="00AF524F">
        <w:rPr>
          <w:color w:val="000000" w:themeColor="text1"/>
          <w:sz w:val="22"/>
          <w:szCs w:val="22"/>
        </w:rPr>
        <w:t xml:space="preserve"> </w:t>
      </w:r>
      <w:proofErr w:type="spellStart"/>
      <w:r w:rsidR="00AF524F">
        <w:rPr>
          <w:color w:val="000000" w:themeColor="text1"/>
          <w:sz w:val="22"/>
          <w:szCs w:val="22"/>
        </w:rPr>
        <w:t>nr</w:t>
      </w:r>
      <w:proofErr w:type="spellEnd"/>
      <w:r w:rsidR="00AF524F">
        <w:rPr>
          <w:color w:val="000000" w:themeColor="text1"/>
          <w:sz w:val="22"/>
          <w:szCs w:val="22"/>
        </w:rPr>
        <w:t xml:space="preserve">. 1, </w:t>
      </w:r>
      <w:r w:rsidRPr="00AF524F">
        <w:rPr>
          <w:color w:val="000000" w:themeColor="text1"/>
          <w:sz w:val="22"/>
          <w:szCs w:val="22"/>
        </w:rPr>
        <w:t xml:space="preserve"> la </w:t>
      </w:r>
      <w:proofErr w:type="spellStart"/>
      <w:r w:rsidRPr="00AF524F">
        <w:rPr>
          <w:color w:val="000000" w:themeColor="text1"/>
          <w:sz w:val="22"/>
          <w:szCs w:val="22"/>
        </w:rPr>
        <w:t>prezenta</w:t>
      </w:r>
      <w:proofErr w:type="spellEnd"/>
      <w:r w:rsidRPr="00AF524F">
        <w:rPr>
          <w:color w:val="000000" w:themeColor="text1"/>
          <w:sz w:val="22"/>
          <w:szCs w:val="22"/>
        </w:rPr>
        <w:t>.</w:t>
      </w:r>
      <w:proofErr w:type="gramEnd"/>
    </w:p>
    <w:p w14:paraId="08F8EBB9" w14:textId="5077DD24" w:rsidR="00AF524F" w:rsidRDefault="00AF524F" w:rsidP="00AF524F">
      <w:pPr>
        <w:spacing w:line="276" w:lineRule="auto"/>
        <w:rPr>
          <w:color w:val="000000" w:themeColor="text1"/>
          <w:sz w:val="22"/>
          <w:szCs w:val="22"/>
        </w:rPr>
      </w:pPr>
    </w:p>
    <w:p w14:paraId="2C321B91" w14:textId="77777777" w:rsidR="00AF524F" w:rsidRDefault="00AF524F" w:rsidP="00AF524F">
      <w:pPr>
        <w:spacing w:line="276" w:lineRule="auto"/>
        <w:jc w:val="center"/>
        <w:rPr>
          <w:color w:val="000000" w:themeColor="text1"/>
          <w:sz w:val="22"/>
          <w:szCs w:val="22"/>
        </w:rPr>
      </w:pPr>
    </w:p>
    <w:p w14:paraId="216B8C1E" w14:textId="0A7B0316" w:rsidR="00AF524F" w:rsidRDefault="00AF524F" w:rsidP="00AF524F">
      <w:pPr>
        <w:spacing w:line="276" w:lineRule="auto"/>
        <w:jc w:val="center"/>
        <w:rPr>
          <w:color w:val="000000" w:themeColor="text1"/>
          <w:sz w:val="22"/>
          <w:szCs w:val="22"/>
        </w:rPr>
      </w:pPr>
      <w:r>
        <w:rPr>
          <w:color w:val="000000" w:themeColor="text1"/>
          <w:sz w:val="22"/>
          <w:szCs w:val="22"/>
        </w:rPr>
        <w:t>-02-</w:t>
      </w:r>
    </w:p>
    <w:p w14:paraId="1968CB90" w14:textId="64560FA1" w:rsidR="00AF524F" w:rsidRDefault="00AF524F" w:rsidP="00AF524F">
      <w:pPr>
        <w:spacing w:line="276" w:lineRule="auto"/>
        <w:rPr>
          <w:color w:val="000000" w:themeColor="text1"/>
          <w:sz w:val="22"/>
          <w:szCs w:val="22"/>
        </w:rPr>
      </w:pPr>
    </w:p>
    <w:p w14:paraId="54A275CB" w14:textId="77777777" w:rsidR="00AF524F" w:rsidRPr="00AF524F" w:rsidRDefault="00AF524F" w:rsidP="00AF524F">
      <w:pPr>
        <w:spacing w:line="276" w:lineRule="auto"/>
        <w:rPr>
          <w:color w:val="000000" w:themeColor="text1"/>
          <w:sz w:val="22"/>
          <w:szCs w:val="22"/>
        </w:rPr>
      </w:pPr>
    </w:p>
    <w:p w14:paraId="447B0BC2" w14:textId="19584279" w:rsidR="00203B7F" w:rsidRDefault="006E776F" w:rsidP="00AF524F">
      <w:pPr>
        <w:spacing w:line="276" w:lineRule="auto"/>
        <w:jc w:val="both"/>
        <w:rPr>
          <w:color w:val="000000" w:themeColor="text1"/>
          <w:sz w:val="22"/>
          <w:szCs w:val="22"/>
        </w:rPr>
      </w:pPr>
      <w:r w:rsidRPr="00AF524F">
        <w:rPr>
          <w:b/>
          <w:color w:val="000000" w:themeColor="text1"/>
          <w:sz w:val="22"/>
          <w:szCs w:val="22"/>
        </w:rPr>
        <w:t xml:space="preserve">      </w:t>
      </w:r>
      <w:r w:rsidR="00203B7F" w:rsidRPr="00AF524F">
        <w:rPr>
          <w:b/>
          <w:color w:val="000000" w:themeColor="text1"/>
          <w:sz w:val="22"/>
          <w:szCs w:val="22"/>
        </w:rPr>
        <w:t xml:space="preserve">Art. </w:t>
      </w:r>
      <w:proofErr w:type="gramStart"/>
      <w:r w:rsidR="00203B7F" w:rsidRPr="00AF524F">
        <w:rPr>
          <w:b/>
          <w:color w:val="000000" w:themeColor="text1"/>
          <w:sz w:val="22"/>
          <w:szCs w:val="22"/>
        </w:rPr>
        <w:t>2</w:t>
      </w:r>
      <w:r w:rsidR="00203B7F" w:rsidRPr="00AF524F">
        <w:rPr>
          <w:color w:val="000000" w:themeColor="text1"/>
          <w:sz w:val="22"/>
          <w:szCs w:val="22"/>
        </w:rPr>
        <w:t xml:space="preserve">. Se acordă un mandat special reprezentantului Comunei Ion Creanga , să voteze, în cadrul Adunării Generale a Asociației de Dezvoltare Intercomunitară „ECONEAMȚ”, pentru adoptarea proiectului de hotărâre privind aprobarea </w:t>
      </w:r>
      <w:r w:rsidR="00203B7F" w:rsidRPr="00AF524F">
        <w:rPr>
          <w:i/>
          <w:iCs/>
          <w:color w:val="000000" w:themeColor="text1"/>
          <w:sz w:val="22"/>
          <w:szCs w:val="22"/>
        </w:rPr>
        <w:t>Procedurii standard de acceptare a deșeurilor la instalațiile de tratare/depozite de deșeuri municipale și aplicarea tarifului pentru separarea incorectă a deșeurilor municipale-Zona 2 – Revizia 1</w:t>
      </w:r>
      <w:r w:rsidR="00203B7F" w:rsidRPr="00AF524F">
        <w:rPr>
          <w:color w:val="000000" w:themeColor="text1"/>
          <w:sz w:val="22"/>
          <w:szCs w:val="22"/>
        </w:rPr>
        <w:t>, în forma și conținutul prevăzut în Anexa nr.</w:t>
      </w:r>
      <w:proofErr w:type="gramEnd"/>
      <w:r w:rsidR="00203B7F" w:rsidRPr="00AF524F">
        <w:rPr>
          <w:color w:val="000000" w:themeColor="text1"/>
          <w:sz w:val="22"/>
          <w:szCs w:val="22"/>
        </w:rPr>
        <w:t xml:space="preserve"> </w:t>
      </w:r>
      <w:proofErr w:type="gramStart"/>
      <w:r w:rsidR="00203B7F" w:rsidRPr="00AF524F">
        <w:rPr>
          <w:color w:val="000000" w:themeColor="text1"/>
          <w:sz w:val="22"/>
          <w:szCs w:val="22"/>
        </w:rPr>
        <w:t>2 care</w:t>
      </w:r>
      <w:proofErr w:type="gramEnd"/>
      <w:r w:rsidR="00203B7F" w:rsidRPr="00AF524F">
        <w:rPr>
          <w:color w:val="000000" w:themeColor="text1"/>
          <w:sz w:val="22"/>
          <w:szCs w:val="22"/>
        </w:rPr>
        <w:t xml:space="preserve"> face parte </w:t>
      </w:r>
      <w:proofErr w:type="spellStart"/>
      <w:r w:rsidR="00203B7F" w:rsidRPr="00AF524F">
        <w:rPr>
          <w:color w:val="000000" w:themeColor="text1"/>
          <w:sz w:val="22"/>
          <w:szCs w:val="22"/>
        </w:rPr>
        <w:t>integrantă</w:t>
      </w:r>
      <w:proofErr w:type="spellEnd"/>
      <w:r w:rsidR="00203B7F" w:rsidRPr="00AF524F">
        <w:rPr>
          <w:color w:val="000000" w:themeColor="text1"/>
          <w:sz w:val="22"/>
          <w:szCs w:val="22"/>
        </w:rPr>
        <w:t xml:space="preserve"> din </w:t>
      </w:r>
      <w:proofErr w:type="spellStart"/>
      <w:r w:rsidR="00203B7F" w:rsidRPr="00AF524F">
        <w:rPr>
          <w:color w:val="000000" w:themeColor="text1"/>
          <w:sz w:val="22"/>
          <w:szCs w:val="22"/>
        </w:rPr>
        <w:t>prezenta</w:t>
      </w:r>
      <w:proofErr w:type="spellEnd"/>
      <w:r w:rsidR="00203B7F" w:rsidRPr="00AF524F">
        <w:rPr>
          <w:color w:val="000000" w:themeColor="text1"/>
          <w:sz w:val="22"/>
          <w:szCs w:val="22"/>
        </w:rPr>
        <w:t xml:space="preserve"> </w:t>
      </w:r>
      <w:proofErr w:type="spellStart"/>
      <w:r w:rsidR="00203B7F" w:rsidRPr="00AF524F">
        <w:rPr>
          <w:color w:val="000000" w:themeColor="text1"/>
          <w:sz w:val="22"/>
          <w:szCs w:val="22"/>
        </w:rPr>
        <w:t>hotărâre</w:t>
      </w:r>
      <w:proofErr w:type="spellEnd"/>
      <w:r w:rsidR="00203B7F" w:rsidRPr="00AF524F">
        <w:rPr>
          <w:color w:val="000000" w:themeColor="text1"/>
          <w:sz w:val="22"/>
          <w:szCs w:val="22"/>
        </w:rPr>
        <w:t>.</w:t>
      </w:r>
    </w:p>
    <w:p w14:paraId="69FAE9A8" w14:textId="77777777" w:rsidR="00AF524F" w:rsidRPr="00AF524F" w:rsidRDefault="00AF524F" w:rsidP="00AF524F">
      <w:pPr>
        <w:spacing w:line="276" w:lineRule="auto"/>
        <w:jc w:val="both"/>
        <w:rPr>
          <w:color w:val="000000" w:themeColor="text1"/>
          <w:sz w:val="22"/>
          <w:szCs w:val="22"/>
        </w:rPr>
      </w:pPr>
    </w:p>
    <w:p w14:paraId="1B88DFDF" w14:textId="59E2B9BB" w:rsidR="00AF524F" w:rsidRDefault="00AF524F" w:rsidP="00AF524F">
      <w:pPr>
        <w:spacing w:line="276" w:lineRule="auto"/>
        <w:jc w:val="both"/>
        <w:rPr>
          <w:color w:val="000000" w:themeColor="text1"/>
          <w:sz w:val="22"/>
          <w:szCs w:val="22"/>
        </w:rPr>
      </w:pPr>
      <w:r w:rsidRPr="00AF524F">
        <w:rPr>
          <w:color w:val="000000" w:themeColor="text1"/>
          <w:sz w:val="22"/>
          <w:szCs w:val="22"/>
        </w:rPr>
        <w:t xml:space="preserve">      </w:t>
      </w:r>
      <w:r w:rsidRPr="00AF524F">
        <w:rPr>
          <w:b/>
          <w:color w:val="000000" w:themeColor="text1"/>
          <w:sz w:val="22"/>
          <w:szCs w:val="22"/>
        </w:rPr>
        <w:t xml:space="preserve">Art. </w:t>
      </w:r>
      <w:proofErr w:type="gramStart"/>
      <w:r w:rsidRPr="00AF524F">
        <w:rPr>
          <w:b/>
          <w:color w:val="000000" w:themeColor="text1"/>
          <w:sz w:val="22"/>
          <w:szCs w:val="22"/>
        </w:rPr>
        <w:t>3</w:t>
      </w:r>
      <w:r w:rsidRPr="00AF524F">
        <w:rPr>
          <w:color w:val="000000" w:themeColor="text1"/>
          <w:sz w:val="22"/>
          <w:szCs w:val="22"/>
        </w:rPr>
        <w:t xml:space="preserve">  Se</w:t>
      </w:r>
      <w:proofErr w:type="gramEnd"/>
      <w:r w:rsidRPr="00AF524F">
        <w:rPr>
          <w:color w:val="000000" w:themeColor="text1"/>
          <w:sz w:val="22"/>
          <w:szCs w:val="22"/>
        </w:rPr>
        <w:t xml:space="preserve">  </w:t>
      </w:r>
      <w:proofErr w:type="spellStart"/>
      <w:r w:rsidRPr="00AF524F">
        <w:rPr>
          <w:color w:val="000000" w:themeColor="text1"/>
          <w:sz w:val="22"/>
          <w:szCs w:val="22"/>
        </w:rPr>
        <w:t>abrogă</w:t>
      </w:r>
      <w:proofErr w:type="spellEnd"/>
      <w:r w:rsidRPr="00AF524F">
        <w:rPr>
          <w:color w:val="000000" w:themeColor="text1"/>
          <w:sz w:val="22"/>
          <w:szCs w:val="22"/>
        </w:rPr>
        <w:t xml:space="preserve"> </w:t>
      </w:r>
      <w:proofErr w:type="spellStart"/>
      <w:r w:rsidRPr="00AF524F">
        <w:rPr>
          <w:color w:val="000000" w:themeColor="text1"/>
          <w:sz w:val="22"/>
          <w:szCs w:val="22"/>
        </w:rPr>
        <w:t>prevederile</w:t>
      </w:r>
      <w:proofErr w:type="spellEnd"/>
      <w:r w:rsidRPr="00AF524F">
        <w:rPr>
          <w:color w:val="000000" w:themeColor="text1"/>
          <w:sz w:val="22"/>
          <w:szCs w:val="22"/>
        </w:rPr>
        <w:t xml:space="preserve">  H.C.L </w:t>
      </w:r>
      <w:proofErr w:type="spellStart"/>
      <w:r w:rsidRPr="00AF524F">
        <w:rPr>
          <w:color w:val="000000" w:themeColor="text1"/>
          <w:sz w:val="22"/>
          <w:szCs w:val="22"/>
        </w:rPr>
        <w:t>nr</w:t>
      </w:r>
      <w:proofErr w:type="spellEnd"/>
      <w:r w:rsidRPr="00AF524F">
        <w:rPr>
          <w:color w:val="000000" w:themeColor="text1"/>
          <w:sz w:val="22"/>
          <w:szCs w:val="22"/>
        </w:rPr>
        <w:t xml:space="preserve">. 18 din </w:t>
      </w:r>
      <w:proofErr w:type="gramStart"/>
      <w:r w:rsidRPr="00AF524F">
        <w:rPr>
          <w:color w:val="000000" w:themeColor="text1"/>
          <w:sz w:val="22"/>
          <w:szCs w:val="22"/>
        </w:rPr>
        <w:t xml:space="preserve">27.02.2025  </w:t>
      </w:r>
      <w:proofErr w:type="spellStart"/>
      <w:r w:rsidRPr="00AF524F">
        <w:rPr>
          <w:color w:val="000000" w:themeColor="text1"/>
          <w:sz w:val="22"/>
          <w:szCs w:val="22"/>
        </w:rPr>
        <w:t>privind</w:t>
      </w:r>
      <w:proofErr w:type="spellEnd"/>
      <w:proofErr w:type="gramEnd"/>
      <w:r w:rsidRPr="00AF524F">
        <w:rPr>
          <w:color w:val="000000" w:themeColor="text1"/>
          <w:sz w:val="22"/>
          <w:szCs w:val="22"/>
        </w:rPr>
        <w:t xml:space="preserve"> </w:t>
      </w:r>
      <w:proofErr w:type="spellStart"/>
      <w:r w:rsidRPr="00AF524F">
        <w:rPr>
          <w:color w:val="000000" w:themeColor="text1"/>
          <w:sz w:val="22"/>
          <w:szCs w:val="22"/>
        </w:rPr>
        <w:t>acordarea</w:t>
      </w:r>
      <w:proofErr w:type="spellEnd"/>
      <w:r w:rsidRPr="00AF524F">
        <w:rPr>
          <w:color w:val="000000" w:themeColor="text1"/>
          <w:sz w:val="22"/>
          <w:szCs w:val="22"/>
        </w:rPr>
        <w:t xml:space="preserve">  </w:t>
      </w:r>
      <w:proofErr w:type="spellStart"/>
      <w:r w:rsidRPr="00AF524F">
        <w:rPr>
          <w:color w:val="000000" w:themeColor="text1"/>
          <w:sz w:val="22"/>
          <w:szCs w:val="22"/>
        </w:rPr>
        <w:t>unui</w:t>
      </w:r>
      <w:proofErr w:type="spellEnd"/>
      <w:r w:rsidRPr="00AF524F">
        <w:rPr>
          <w:color w:val="000000" w:themeColor="text1"/>
          <w:sz w:val="22"/>
          <w:szCs w:val="22"/>
        </w:rPr>
        <w:t xml:space="preserve">  mandate special- </w:t>
      </w:r>
      <w:proofErr w:type="spellStart"/>
      <w:r w:rsidRPr="00AF524F">
        <w:rPr>
          <w:color w:val="000000" w:themeColor="text1"/>
          <w:sz w:val="22"/>
          <w:szCs w:val="22"/>
        </w:rPr>
        <w:t>ajustare</w:t>
      </w:r>
      <w:proofErr w:type="spellEnd"/>
      <w:r w:rsidRPr="00AF524F">
        <w:rPr>
          <w:color w:val="000000" w:themeColor="text1"/>
          <w:sz w:val="22"/>
          <w:szCs w:val="22"/>
        </w:rPr>
        <w:t xml:space="preserve">  </w:t>
      </w:r>
      <w:proofErr w:type="spellStart"/>
      <w:r w:rsidRPr="00AF524F">
        <w:rPr>
          <w:color w:val="000000" w:themeColor="text1"/>
          <w:sz w:val="22"/>
          <w:szCs w:val="22"/>
        </w:rPr>
        <w:t>tarife</w:t>
      </w:r>
      <w:proofErr w:type="spellEnd"/>
      <w:r w:rsidRPr="00AF524F">
        <w:rPr>
          <w:color w:val="000000" w:themeColor="text1"/>
          <w:sz w:val="22"/>
          <w:szCs w:val="22"/>
        </w:rPr>
        <w:t xml:space="preserve">  </w:t>
      </w:r>
      <w:proofErr w:type="spellStart"/>
      <w:r w:rsidRPr="00AF524F">
        <w:rPr>
          <w:color w:val="000000" w:themeColor="text1"/>
          <w:sz w:val="22"/>
          <w:szCs w:val="22"/>
        </w:rPr>
        <w:t>salubrizare</w:t>
      </w:r>
      <w:proofErr w:type="spellEnd"/>
      <w:r w:rsidRPr="00AF524F">
        <w:rPr>
          <w:color w:val="000000" w:themeColor="text1"/>
          <w:sz w:val="22"/>
          <w:szCs w:val="22"/>
        </w:rPr>
        <w:t xml:space="preserve">  Zona 2, </w:t>
      </w:r>
      <w:proofErr w:type="spellStart"/>
      <w:r w:rsidRPr="00AF524F">
        <w:rPr>
          <w:color w:val="000000" w:themeColor="text1"/>
          <w:sz w:val="22"/>
          <w:szCs w:val="22"/>
        </w:rPr>
        <w:t>judetul</w:t>
      </w:r>
      <w:proofErr w:type="spellEnd"/>
      <w:r w:rsidRPr="00AF524F">
        <w:rPr>
          <w:color w:val="000000" w:themeColor="text1"/>
          <w:sz w:val="22"/>
          <w:szCs w:val="22"/>
        </w:rPr>
        <w:t xml:space="preserve"> </w:t>
      </w:r>
      <w:proofErr w:type="spellStart"/>
      <w:r w:rsidRPr="00AF524F">
        <w:rPr>
          <w:color w:val="000000" w:themeColor="text1"/>
          <w:sz w:val="22"/>
          <w:szCs w:val="22"/>
        </w:rPr>
        <w:t>Neamt</w:t>
      </w:r>
      <w:proofErr w:type="spellEnd"/>
      <w:r w:rsidRPr="00AF524F">
        <w:rPr>
          <w:color w:val="000000" w:themeColor="text1"/>
          <w:sz w:val="22"/>
          <w:szCs w:val="22"/>
        </w:rPr>
        <w:t xml:space="preserve"> </w:t>
      </w:r>
    </w:p>
    <w:p w14:paraId="69FC23C2" w14:textId="77777777" w:rsidR="00AF524F" w:rsidRPr="00AF524F" w:rsidRDefault="00AF524F" w:rsidP="00AF524F">
      <w:pPr>
        <w:spacing w:line="276" w:lineRule="auto"/>
        <w:jc w:val="both"/>
        <w:rPr>
          <w:color w:val="000000" w:themeColor="text1"/>
          <w:sz w:val="22"/>
          <w:szCs w:val="22"/>
        </w:rPr>
      </w:pPr>
    </w:p>
    <w:p w14:paraId="2CD3C478" w14:textId="77777777" w:rsidR="00AF524F" w:rsidRDefault="00291830" w:rsidP="00AF524F">
      <w:pPr>
        <w:shd w:val="clear" w:color="auto" w:fill="FFFFFF"/>
        <w:spacing w:line="276" w:lineRule="auto"/>
        <w:rPr>
          <w:color w:val="222222"/>
          <w:sz w:val="22"/>
          <w:szCs w:val="22"/>
          <w:lang w:val="ro-RO" w:eastAsia="ro-RO"/>
        </w:rPr>
      </w:pPr>
      <w:r w:rsidRPr="00AF524F">
        <w:rPr>
          <w:rFonts w:ascii="Arial" w:hAnsi="Arial"/>
          <w:color w:val="000000" w:themeColor="text1"/>
          <w:sz w:val="22"/>
          <w:szCs w:val="22"/>
          <w:lang w:val="ro-RO"/>
        </w:rPr>
        <w:t xml:space="preserve">    </w:t>
      </w:r>
      <w:r w:rsidR="00902B5F" w:rsidRPr="00AF524F">
        <w:rPr>
          <w:bCs/>
          <w:sz w:val="22"/>
          <w:szCs w:val="22"/>
          <w:lang w:val="ro-RO"/>
        </w:rPr>
        <w:t xml:space="preserve"> </w:t>
      </w:r>
      <w:r w:rsidR="00902B5F" w:rsidRPr="00AF524F">
        <w:rPr>
          <w:b/>
          <w:sz w:val="22"/>
          <w:szCs w:val="22"/>
          <w:lang w:val="ro-RO"/>
        </w:rPr>
        <w:t xml:space="preserve">Art. </w:t>
      </w:r>
      <w:r w:rsidR="00AF524F" w:rsidRPr="00AF524F">
        <w:rPr>
          <w:b/>
          <w:sz w:val="22"/>
          <w:szCs w:val="22"/>
          <w:lang w:val="ro-RO"/>
        </w:rPr>
        <w:t>4</w:t>
      </w:r>
      <w:r w:rsidR="00902B5F" w:rsidRPr="00AF524F">
        <w:rPr>
          <w:bCs/>
          <w:sz w:val="22"/>
          <w:szCs w:val="22"/>
          <w:lang w:val="ro-RO"/>
        </w:rPr>
        <w:t xml:space="preserve"> </w:t>
      </w:r>
      <w:r w:rsidR="00902B5F" w:rsidRPr="00AF524F">
        <w:rPr>
          <w:sz w:val="22"/>
          <w:szCs w:val="22"/>
          <w:lang w:val="ro-RO"/>
        </w:rPr>
        <w:t xml:space="preserve"> </w:t>
      </w:r>
      <w:r w:rsidR="00902B5F" w:rsidRPr="00AF524F">
        <w:rPr>
          <w:color w:val="222222"/>
          <w:sz w:val="22"/>
          <w:szCs w:val="22"/>
          <w:lang w:val="ro-RO" w:eastAsia="ro-RO"/>
        </w:rPr>
        <w:t xml:space="preserve">Secretarul general al  UAT , va comunica prezenta, instituțiilor ,  autorităţilor şi persoanelor interesate. </w:t>
      </w:r>
    </w:p>
    <w:p w14:paraId="4CE53025" w14:textId="77777777" w:rsidR="00AF524F" w:rsidRDefault="00AF524F" w:rsidP="00AF524F">
      <w:pPr>
        <w:shd w:val="clear" w:color="auto" w:fill="FFFFFF"/>
        <w:spacing w:line="276" w:lineRule="auto"/>
        <w:rPr>
          <w:color w:val="222222"/>
          <w:sz w:val="22"/>
          <w:szCs w:val="22"/>
          <w:lang w:val="ro-RO" w:eastAsia="ro-RO"/>
        </w:rPr>
      </w:pPr>
    </w:p>
    <w:p w14:paraId="46CE6767" w14:textId="5324FC05" w:rsidR="00D523BA" w:rsidRPr="00AF524F" w:rsidRDefault="00902B5F" w:rsidP="00AF524F">
      <w:pPr>
        <w:shd w:val="clear" w:color="auto" w:fill="FFFFFF"/>
        <w:spacing w:line="276" w:lineRule="auto"/>
        <w:rPr>
          <w:color w:val="222222"/>
          <w:sz w:val="22"/>
          <w:szCs w:val="22"/>
          <w:lang w:val="ro-RO" w:eastAsia="ro-RO"/>
        </w:rPr>
      </w:pPr>
      <w:r w:rsidRPr="00AF524F">
        <w:rPr>
          <w:color w:val="222222"/>
          <w:sz w:val="22"/>
          <w:szCs w:val="22"/>
          <w:lang w:val="ro-RO" w:eastAsia="ro-RO"/>
        </w:rPr>
        <w:t xml:space="preserve">  </w:t>
      </w:r>
    </w:p>
    <w:p w14:paraId="1F444BD5" w14:textId="77777777" w:rsidR="00291830" w:rsidRPr="00AF524F" w:rsidRDefault="00291830" w:rsidP="00AF524F">
      <w:pPr>
        <w:shd w:val="clear" w:color="auto" w:fill="FFFFFF"/>
        <w:spacing w:line="276" w:lineRule="auto"/>
        <w:jc w:val="center"/>
        <w:rPr>
          <w:color w:val="222222"/>
          <w:sz w:val="22"/>
          <w:szCs w:val="22"/>
          <w:lang w:val="ro-RO" w:eastAsia="ro-RO"/>
        </w:rPr>
      </w:pPr>
      <w:r w:rsidRPr="00AF524F">
        <w:rPr>
          <w:color w:val="000000"/>
          <w:sz w:val="22"/>
          <w:szCs w:val="22"/>
          <w:lang w:val="ro-RO"/>
        </w:rPr>
        <w:t>INIȚIATOR</w:t>
      </w:r>
    </w:p>
    <w:p w14:paraId="0941D04D" w14:textId="0F74DD9A" w:rsidR="00291830" w:rsidRDefault="00291830" w:rsidP="00AF524F">
      <w:pPr>
        <w:spacing w:line="276" w:lineRule="auto"/>
        <w:jc w:val="center"/>
        <w:rPr>
          <w:sz w:val="22"/>
          <w:szCs w:val="22"/>
          <w:lang w:val="ro-RO" w:eastAsia="ro-RO"/>
        </w:rPr>
      </w:pPr>
      <w:r w:rsidRPr="00AF524F">
        <w:rPr>
          <w:sz w:val="22"/>
          <w:szCs w:val="22"/>
          <w:lang w:val="ro-RO" w:eastAsia="ro-RO"/>
        </w:rPr>
        <w:t xml:space="preserve">Primar :   Dumitru – Dorin TABACARIU </w:t>
      </w:r>
    </w:p>
    <w:p w14:paraId="11660E7A" w14:textId="13461446" w:rsidR="00AF524F" w:rsidRDefault="00AF524F" w:rsidP="00AF524F">
      <w:pPr>
        <w:spacing w:line="276" w:lineRule="auto"/>
        <w:jc w:val="center"/>
        <w:rPr>
          <w:sz w:val="22"/>
          <w:szCs w:val="22"/>
          <w:lang w:val="ro-RO" w:eastAsia="ro-RO"/>
        </w:rPr>
      </w:pPr>
    </w:p>
    <w:p w14:paraId="02846C84" w14:textId="2D43C870" w:rsidR="00AF524F" w:rsidRDefault="00AF524F" w:rsidP="00AF524F">
      <w:pPr>
        <w:spacing w:line="276" w:lineRule="auto"/>
        <w:jc w:val="center"/>
        <w:rPr>
          <w:sz w:val="22"/>
          <w:szCs w:val="22"/>
          <w:lang w:val="ro-RO" w:eastAsia="ro-RO"/>
        </w:rPr>
      </w:pPr>
    </w:p>
    <w:p w14:paraId="1C6D4B48" w14:textId="27EDC46D" w:rsidR="00AF524F" w:rsidRDefault="00AF524F" w:rsidP="00AF524F">
      <w:pPr>
        <w:spacing w:line="276" w:lineRule="auto"/>
        <w:jc w:val="center"/>
        <w:rPr>
          <w:sz w:val="22"/>
          <w:szCs w:val="22"/>
          <w:lang w:val="ro-RO" w:eastAsia="ro-RO"/>
        </w:rPr>
      </w:pPr>
    </w:p>
    <w:p w14:paraId="67955712" w14:textId="673A46B2" w:rsidR="00AF524F" w:rsidRDefault="00AF524F" w:rsidP="00AF524F">
      <w:pPr>
        <w:spacing w:line="276" w:lineRule="auto"/>
        <w:jc w:val="center"/>
        <w:rPr>
          <w:sz w:val="22"/>
          <w:szCs w:val="22"/>
          <w:lang w:val="ro-RO" w:eastAsia="ro-RO"/>
        </w:rPr>
      </w:pPr>
    </w:p>
    <w:p w14:paraId="41B70FDA" w14:textId="26E7FB55" w:rsidR="00AF524F" w:rsidRDefault="00AF524F" w:rsidP="00AF524F">
      <w:pPr>
        <w:spacing w:line="276" w:lineRule="auto"/>
        <w:jc w:val="center"/>
        <w:rPr>
          <w:sz w:val="22"/>
          <w:szCs w:val="22"/>
          <w:lang w:val="ro-RO" w:eastAsia="ro-RO"/>
        </w:rPr>
      </w:pPr>
    </w:p>
    <w:p w14:paraId="2CA1BD41" w14:textId="53E62421" w:rsidR="00AF524F" w:rsidRDefault="00AF524F" w:rsidP="00AF524F">
      <w:pPr>
        <w:spacing w:line="276" w:lineRule="auto"/>
        <w:jc w:val="center"/>
        <w:rPr>
          <w:sz w:val="22"/>
          <w:szCs w:val="22"/>
          <w:lang w:val="ro-RO" w:eastAsia="ro-RO"/>
        </w:rPr>
      </w:pPr>
    </w:p>
    <w:p w14:paraId="3F04E4B3" w14:textId="39C67148" w:rsidR="00AF524F" w:rsidRDefault="00AF524F" w:rsidP="00AF524F">
      <w:pPr>
        <w:spacing w:line="276" w:lineRule="auto"/>
        <w:jc w:val="center"/>
        <w:rPr>
          <w:sz w:val="22"/>
          <w:szCs w:val="22"/>
          <w:lang w:val="ro-RO" w:eastAsia="ro-RO"/>
        </w:rPr>
      </w:pPr>
    </w:p>
    <w:p w14:paraId="0CF4B139" w14:textId="223F97EC" w:rsidR="00AF524F" w:rsidRDefault="00AF524F" w:rsidP="00AF524F">
      <w:pPr>
        <w:spacing w:line="276" w:lineRule="auto"/>
        <w:jc w:val="center"/>
        <w:rPr>
          <w:sz w:val="22"/>
          <w:szCs w:val="22"/>
          <w:lang w:val="ro-RO" w:eastAsia="ro-RO"/>
        </w:rPr>
      </w:pPr>
    </w:p>
    <w:p w14:paraId="7CB405C2" w14:textId="214DD931" w:rsidR="00AF524F" w:rsidRDefault="00AF524F" w:rsidP="00AF524F">
      <w:pPr>
        <w:spacing w:line="276" w:lineRule="auto"/>
        <w:jc w:val="center"/>
        <w:rPr>
          <w:sz w:val="22"/>
          <w:szCs w:val="22"/>
          <w:lang w:val="ro-RO" w:eastAsia="ro-RO"/>
        </w:rPr>
      </w:pPr>
    </w:p>
    <w:p w14:paraId="4291EE10" w14:textId="7366BDAB" w:rsidR="00AF524F" w:rsidRDefault="00AF524F" w:rsidP="00AF524F">
      <w:pPr>
        <w:spacing w:line="276" w:lineRule="auto"/>
        <w:jc w:val="center"/>
        <w:rPr>
          <w:sz w:val="22"/>
          <w:szCs w:val="22"/>
          <w:lang w:val="ro-RO" w:eastAsia="ro-RO"/>
        </w:rPr>
      </w:pPr>
    </w:p>
    <w:p w14:paraId="47872B80" w14:textId="279CBA5F" w:rsidR="00AF524F" w:rsidRDefault="00AF524F" w:rsidP="00AF524F">
      <w:pPr>
        <w:spacing w:line="276" w:lineRule="auto"/>
        <w:jc w:val="center"/>
        <w:rPr>
          <w:sz w:val="22"/>
          <w:szCs w:val="22"/>
          <w:lang w:val="ro-RO" w:eastAsia="ro-RO"/>
        </w:rPr>
      </w:pPr>
    </w:p>
    <w:p w14:paraId="42A6A56E" w14:textId="0E253B6A" w:rsidR="00AF524F" w:rsidRDefault="00AF524F" w:rsidP="00AF524F">
      <w:pPr>
        <w:spacing w:line="276" w:lineRule="auto"/>
        <w:jc w:val="center"/>
        <w:rPr>
          <w:sz w:val="22"/>
          <w:szCs w:val="22"/>
          <w:lang w:val="ro-RO" w:eastAsia="ro-RO"/>
        </w:rPr>
      </w:pPr>
    </w:p>
    <w:p w14:paraId="45650BCD" w14:textId="50829D73" w:rsidR="00AF524F" w:rsidRDefault="00AF524F" w:rsidP="00AF524F">
      <w:pPr>
        <w:spacing w:line="276" w:lineRule="auto"/>
        <w:jc w:val="center"/>
        <w:rPr>
          <w:sz w:val="22"/>
          <w:szCs w:val="22"/>
          <w:lang w:val="ro-RO" w:eastAsia="ro-RO"/>
        </w:rPr>
      </w:pPr>
    </w:p>
    <w:p w14:paraId="3DDF26C9" w14:textId="34DFB6FA" w:rsidR="00AF524F" w:rsidRDefault="00AF524F" w:rsidP="00AF524F">
      <w:pPr>
        <w:spacing w:line="276" w:lineRule="auto"/>
        <w:jc w:val="center"/>
        <w:rPr>
          <w:sz w:val="22"/>
          <w:szCs w:val="22"/>
          <w:lang w:val="ro-RO" w:eastAsia="ro-RO"/>
        </w:rPr>
      </w:pPr>
    </w:p>
    <w:p w14:paraId="057B5304" w14:textId="672C6AC9" w:rsidR="00AF524F" w:rsidRDefault="00AF524F" w:rsidP="00AF524F">
      <w:pPr>
        <w:spacing w:line="276" w:lineRule="auto"/>
        <w:jc w:val="center"/>
        <w:rPr>
          <w:sz w:val="22"/>
          <w:szCs w:val="22"/>
          <w:lang w:val="ro-RO" w:eastAsia="ro-RO"/>
        </w:rPr>
      </w:pPr>
    </w:p>
    <w:p w14:paraId="2E0992E9" w14:textId="4055D215" w:rsidR="00AF524F" w:rsidRDefault="00AF524F" w:rsidP="00AF524F">
      <w:pPr>
        <w:spacing w:line="276" w:lineRule="auto"/>
        <w:jc w:val="center"/>
        <w:rPr>
          <w:sz w:val="22"/>
          <w:szCs w:val="22"/>
          <w:lang w:val="ro-RO" w:eastAsia="ro-RO"/>
        </w:rPr>
      </w:pPr>
    </w:p>
    <w:p w14:paraId="37693683" w14:textId="5A5D12FC" w:rsidR="00AF524F" w:rsidRDefault="00AF524F" w:rsidP="00AF524F">
      <w:pPr>
        <w:spacing w:line="276" w:lineRule="auto"/>
        <w:jc w:val="center"/>
        <w:rPr>
          <w:sz w:val="22"/>
          <w:szCs w:val="22"/>
          <w:lang w:val="ro-RO" w:eastAsia="ro-RO"/>
        </w:rPr>
      </w:pPr>
    </w:p>
    <w:p w14:paraId="3FAE2DC1" w14:textId="181E27A6" w:rsidR="00AF524F" w:rsidRDefault="00AF524F" w:rsidP="00AF524F">
      <w:pPr>
        <w:spacing w:line="276" w:lineRule="auto"/>
        <w:jc w:val="center"/>
        <w:rPr>
          <w:sz w:val="22"/>
          <w:szCs w:val="22"/>
          <w:lang w:val="ro-RO" w:eastAsia="ro-RO"/>
        </w:rPr>
      </w:pPr>
    </w:p>
    <w:p w14:paraId="57E3B94F" w14:textId="5648F9C5" w:rsidR="00AF524F" w:rsidRDefault="00AF524F" w:rsidP="00AF524F">
      <w:pPr>
        <w:spacing w:line="276" w:lineRule="auto"/>
        <w:jc w:val="center"/>
        <w:rPr>
          <w:sz w:val="22"/>
          <w:szCs w:val="22"/>
          <w:lang w:val="ro-RO" w:eastAsia="ro-RO"/>
        </w:rPr>
      </w:pPr>
    </w:p>
    <w:p w14:paraId="48A2CDE3" w14:textId="28C156B5" w:rsidR="00AF524F" w:rsidRDefault="00AF524F" w:rsidP="00AF524F">
      <w:pPr>
        <w:spacing w:line="276" w:lineRule="auto"/>
        <w:jc w:val="center"/>
        <w:rPr>
          <w:sz w:val="22"/>
          <w:szCs w:val="22"/>
          <w:lang w:val="ro-RO" w:eastAsia="ro-RO"/>
        </w:rPr>
      </w:pPr>
    </w:p>
    <w:p w14:paraId="1C281E0B" w14:textId="4A155FFE" w:rsidR="00AF524F" w:rsidRDefault="00AF524F" w:rsidP="00AF524F">
      <w:pPr>
        <w:spacing w:line="276" w:lineRule="auto"/>
        <w:jc w:val="center"/>
        <w:rPr>
          <w:sz w:val="22"/>
          <w:szCs w:val="22"/>
          <w:lang w:val="ro-RO" w:eastAsia="ro-RO"/>
        </w:rPr>
      </w:pPr>
    </w:p>
    <w:p w14:paraId="31105E81" w14:textId="5C063C6D" w:rsidR="00AF524F" w:rsidRDefault="00AF524F" w:rsidP="00AF524F">
      <w:pPr>
        <w:spacing w:line="276" w:lineRule="auto"/>
        <w:jc w:val="center"/>
        <w:rPr>
          <w:sz w:val="22"/>
          <w:szCs w:val="22"/>
          <w:lang w:val="ro-RO" w:eastAsia="ro-RO"/>
        </w:rPr>
      </w:pPr>
    </w:p>
    <w:p w14:paraId="7648F8F6" w14:textId="6883EDA0" w:rsidR="00AF524F" w:rsidRDefault="00AF524F" w:rsidP="00AF524F">
      <w:pPr>
        <w:spacing w:line="276" w:lineRule="auto"/>
        <w:jc w:val="center"/>
        <w:rPr>
          <w:sz w:val="22"/>
          <w:szCs w:val="22"/>
          <w:lang w:val="ro-RO" w:eastAsia="ro-RO"/>
        </w:rPr>
      </w:pPr>
    </w:p>
    <w:p w14:paraId="2840017F" w14:textId="3A862DF8" w:rsidR="00AF524F" w:rsidRDefault="00AF524F" w:rsidP="00AF524F">
      <w:pPr>
        <w:spacing w:line="276" w:lineRule="auto"/>
        <w:jc w:val="center"/>
        <w:rPr>
          <w:sz w:val="22"/>
          <w:szCs w:val="22"/>
          <w:lang w:val="ro-RO" w:eastAsia="ro-RO"/>
        </w:rPr>
      </w:pPr>
    </w:p>
    <w:p w14:paraId="489E4BD9" w14:textId="7BD0ABFB" w:rsidR="00AF524F" w:rsidRDefault="00AF524F" w:rsidP="00AF524F">
      <w:pPr>
        <w:spacing w:line="276" w:lineRule="auto"/>
        <w:jc w:val="center"/>
        <w:rPr>
          <w:sz w:val="22"/>
          <w:szCs w:val="22"/>
          <w:lang w:val="ro-RO" w:eastAsia="ro-RO"/>
        </w:rPr>
      </w:pPr>
    </w:p>
    <w:p w14:paraId="0F62A875" w14:textId="56E5561C" w:rsidR="00AF524F" w:rsidRDefault="00AF524F" w:rsidP="00AF524F">
      <w:pPr>
        <w:spacing w:line="276" w:lineRule="auto"/>
        <w:jc w:val="center"/>
        <w:rPr>
          <w:sz w:val="22"/>
          <w:szCs w:val="22"/>
          <w:lang w:val="ro-RO" w:eastAsia="ro-RO"/>
        </w:rPr>
      </w:pPr>
    </w:p>
    <w:p w14:paraId="3725668F" w14:textId="30DC557D" w:rsidR="00AF524F" w:rsidRDefault="00AF524F" w:rsidP="00AF524F">
      <w:pPr>
        <w:spacing w:line="276" w:lineRule="auto"/>
        <w:jc w:val="center"/>
        <w:rPr>
          <w:sz w:val="22"/>
          <w:szCs w:val="22"/>
          <w:lang w:val="ro-RO" w:eastAsia="ro-RO"/>
        </w:rPr>
      </w:pPr>
    </w:p>
    <w:p w14:paraId="0FC87893" w14:textId="18C662EA" w:rsidR="00AF524F" w:rsidRDefault="00AF524F" w:rsidP="00AF524F">
      <w:pPr>
        <w:spacing w:line="276" w:lineRule="auto"/>
        <w:jc w:val="center"/>
        <w:rPr>
          <w:sz w:val="22"/>
          <w:szCs w:val="22"/>
          <w:lang w:val="ro-RO" w:eastAsia="ro-RO"/>
        </w:rPr>
      </w:pPr>
    </w:p>
    <w:p w14:paraId="0DCD77BD" w14:textId="1E774123" w:rsidR="00AF524F" w:rsidRDefault="00AF524F" w:rsidP="00AF524F">
      <w:pPr>
        <w:spacing w:line="276" w:lineRule="auto"/>
        <w:jc w:val="center"/>
        <w:rPr>
          <w:sz w:val="22"/>
          <w:szCs w:val="22"/>
          <w:lang w:val="ro-RO" w:eastAsia="ro-RO"/>
        </w:rPr>
      </w:pPr>
    </w:p>
    <w:p w14:paraId="600AAD63" w14:textId="14AA885B" w:rsidR="00AF524F" w:rsidRDefault="00AF524F" w:rsidP="00AF524F">
      <w:pPr>
        <w:spacing w:line="276" w:lineRule="auto"/>
        <w:jc w:val="center"/>
        <w:rPr>
          <w:sz w:val="22"/>
          <w:szCs w:val="22"/>
          <w:lang w:val="ro-RO" w:eastAsia="ro-RO"/>
        </w:rPr>
      </w:pPr>
    </w:p>
    <w:p w14:paraId="6D3DD948" w14:textId="78C59145" w:rsidR="00AF524F" w:rsidRDefault="00AF524F" w:rsidP="00AF524F">
      <w:pPr>
        <w:spacing w:line="276" w:lineRule="auto"/>
        <w:jc w:val="center"/>
        <w:rPr>
          <w:sz w:val="22"/>
          <w:szCs w:val="22"/>
          <w:lang w:val="ro-RO" w:eastAsia="ro-RO"/>
        </w:rPr>
      </w:pPr>
    </w:p>
    <w:p w14:paraId="4E62F67B" w14:textId="4596B49C" w:rsidR="00AF524F" w:rsidRDefault="00AF524F" w:rsidP="00AF524F">
      <w:pPr>
        <w:spacing w:line="276" w:lineRule="auto"/>
        <w:jc w:val="center"/>
        <w:rPr>
          <w:sz w:val="22"/>
          <w:szCs w:val="22"/>
          <w:lang w:val="ro-RO" w:eastAsia="ro-RO"/>
        </w:rPr>
      </w:pPr>
    </w:p>
    <w:p w14:paraId="419B9C0A" w14:textId="77777777" w:rsidR="00AF524F" w:rsidRPr="00AF524F" w:rsidRDefault="00AF524F" w:rsidP="00AF524F">
      <w:pPr>
        <w:spacing w:line="276" w:lineRule="auto"/>
        <w:jc w:val="center"/>
        <w:rPr>
          <w:sz w:val="22"/>
          <w:szCs w:val="22"/>
          <w:lang w:val="ro-RO" w:eastAsia="ro-RO"/>
        </w:rPr>
      </w:pPr>
    </w:p>
    <w:p w14:paraId="41135F85" w14:textId="77777777" w:rsidR="00291830" w:rsidRPr="00AF524F" w:rsidRDefault="00291830" w:rsidP="00AF524F">
      <w:pPr>
        <w:shd w:val="clear" w:color="auto" w:fill="FFFFFF"/>
        <w:spacing w:line="276" w:lineRule="auto"/>
        <w:rPr>
          <w:color w:val="222222"/>
          <w:sz w:val="22"/>
          <w:szCs w:val="22"/>
          <w:lang w:val="ro-RO" w:eastAsia="ro-RO"/>
        </w:rPr>
      </w:pPr>
    </w:p>
    <w:p w14:paraId="432B2995" w14:textId="3B4E7E32" w:rsidR="004D578D" w:rsidRPr="00291830" w:rsidRDefault="00902B5F" w:rsidP="00291830">
      <w:pPr>
        <w:shd w:val="clear" w:color="auto" w:fill="FFFFFF"/>
        <w:rPr>
          <w:color w:val="222222"/>
          <w:sz w:val="22"/>
          <w:szCs w:val="22"/>
          <w:lang w:val="ro-RO" w:eastAsia="ro-RO"/>
        </w:rPr>
      </w:pPr>
      <w:r w:rsidRPr="00291830">
        <w:rPr>
          <w:color w:val="222222"/>
          <w:sz w:val="22"/>
          <w:szCs w:val="22"/>
          <w:lang w:val="ro-RO" w:eastAsia="ro-RO"/>
        </w:rPr>
        <w:lastRenderedPageBreak/>
        <w:t xml:space="preserve">                                                       </w:t>
      </w:r>
    </w:p>
    <w:p w14:paraId="70BF0C92" w14:textId="00475280" w:rsidR="00561FF4" w:rsidRPr="00291830" w:rsidRDefault="00561FF4" w:rsidP="00291830">
      <w:pPr>
        <w:suppressAutoHyphens/>
        <w:autoSpaceDN w:val="0"/>
        <w:spacing w:line="276" w:lineRule="auto"/>
        <w:jc w:val="right"/>
        <w:rPr>
          <w:rFonts w:eastAsia="Calibri"/>
          <w:b/>
          <w:sz w:val="22"/>
          <w:szCs w:val="22"/>
          <w:lang w:val="ro-RO" w:eastAsia="en-US"/>
        </w:rPr>
      </w:pPr>
      <w:r w:rsidRPr="00291830">
        <w:rPr>
          <w:rFonts w:eastAsia="Calibri"/>
          <w:b/>
          <w:sz w:val="22"/>
          <w:szCs w:val="22"/>
          <w:lang w:val="ro-RO" w:eastAsia="en-US"/>
        </w:rPr>
        <w:t xml:space="preserve">Anexa </w:t>
      </w:r>
      <w:r w:rsidR="00A452C6" w:rsidRPr="00291830">
        <w:rPr>
          <w:rFonts w:eastAsia="Calibri"/>
          <w:b/>
          <w:sz w:val="22"/>
          <w:szCs w:val="22"/>
          <w:lang w:val="ro-RO" w:eastAsia="en-US"/>
        </w:rPr>
        <w:t xml:space="preserve">nr. 1 </w:t>
      </w:r>
    </w:p>
    <w:p w14:paraId="6C52378B" w14:textId="77777777" w:rsidR="00561FF4" w:rsidRPr="00291830" w:rsidRDefault="00561FF4" w:rsidP="00291830">
      <w:pPr>
        <w:suppressAutoHyphens/>
        <w:autoSpaceDN w:val="0"/>
        <w:spacing w:after="160" w:line="276" w:lineRule="auto"/>
        <w:jc w:val="right"/>
        <w:rPr>
          <w:rFonts w:eastAsia="Calibri"/>
          <w:sz w:val="22"/>
          <w:szCs w:val="22"/>
          <w:lang w:val="ro-RO" w:eastAsia="en-US"/>
        </w:rPr>
      </w:pPr>
    </w:p>
    <w:p w14:paraId="2929CF1A" w14:textId="77777777" w:rsidR="00561FF4" w:rsidRPr="00291830" w:rsidRDefault="00561FF4" w:rsidP="00291830">
      <w:pPr>
        <w:suppressAutoHyphens/>
        <w:autoSpaceDN w:val="0"/>
        <w:spacing w:after="160" w:line="276" w:lineRule="auto"/>
        <w:jc w:val="center"/>
        <w:rPr>
          <w:rFonts w:eastAsia="Calibri"/>
          <w:b/>
          <w:color w:val="000000"/>
          <w:sz w:val="22"/>
          <w:szCs w:val="22"/>
          <w:lang w:val="ro-RO" w:eastAsia="en-US"/>
        </w:rPr>
      </w:pPr>
      <w:r w:rsidRPr="00291830">
        <w:rPr>
          <w:rFonts w:eastAsia="Calibri"/>
          <w:b/>
          <w:color w:val="000000"/>
          <w:sz w:val="22"/>
          <w:szCs w:val="22"/>
          <w:lang w:val="ro-RO" w:eastAsia="en-US"/>
        </w:rPr>
        <w:t xml:space="preserve">TARIFELE </w:t>
      </w:r>
    </w:p>
    <w:p w14:paraId="43FAD8CF" w14:textId="0AC9C14C" w:rsidR="00561FF4" w:rsidRPr="00291830" w:rsidRDefault="00561FF4" w:rsidP="00291830">
      <w:pPr>
        <w:suppressAutoHyphens/>
        <w:autoSpaceDN w:val="0"/>
        <w:spacing w:after="160" w:line="276" w:lineRule="auto"/>
        <w:jc w:val="center"/>
        <w:rPr>
          <w:rFonts w:eastAsia="Calibri"/>
          <w:sz w:val="22"/>
          <w:szCs w:val="22"/>
          <w:lang w:val="ro-RO" w:eastAsia="en-US"/>
        </w:rPr>
      </w:pPr>
      <w:r w:rsidRPr="00291830">
        <w:rPr>
          <w:rFonts w:eastAsia="Calibri"/>
          <w:color w:val="000000"/>
          <w:sz w:val="22"/>
          <w:szCs w:val="22"/>
          <w:lang w:val="ro-RO" w:eastAsia="en-US"/>
        </w:rPr>
        <w:t>aferente</w:t>
      </w:r>
      <w:r w:rsidRPr="00291830">
        <w:rPr>
          <w:rFonts w:eastAsia="Calibri"/>
          <w:b/>
          <w:color w:val="000000"/>
          <w:sz w:val="22"/>
          <w:szCs w:val="22"/>
          <w:lang w:val="ro-RO" w:eastAsia="en-US"/>
        </w:rPr>
        <w:t xml:space="preserve"> </w:t>
      </w:r>
      <w:r w:rsidRPr="00291830">
        <w:rPr>
          <w:rFonts w:eastAsia="Calibri"/>
          <w:b/>
          <w:i/>
          <w:color w:val="000000"/>
          <w:sz w:val="22"/>
          <w:szCs w:val="22"/>
          <w:lang w:val="ro-RO" w:eastAsia="en-US"/>
        </w:rPr>
        <w:t xml:space="preserve">Contractului de delegare prin concesiune a gestiunii unor activități componente ale serviciului de salubrizare a unităților administrativ-teritoriale membre ale Asociației de Dezvoltare Intercomunitară ”ECONEAMȚ”, din Zona </w:t>
      </w:r>
      <w:r w:rsidR="00395FB1" w:rsidRPr="00291830">
        <w:rPr>
          <w:rFonts w:eastAsia="Calibri"/>
          <w:b/>
          <w:i/>
          <w:color w:val="000000"/>
          <w:sz w:val="22"/>
          <w:szCs w:val="22"/>
          <w:lang w:val="ro-RO" w:eastAsia="en-US"/>
        </w:rPr>
        <w:t>2</w:t>
      </w:r>
      <w:r w:rsidRPr="00291830">
        <w:rPr>
          <w:rFonts w:eastAsia="Calibri"/>
          <w:b/>
          <w:i/>
          <w:color w:val="000000"/>
          <w:sz w:val="22"/>
          <w:szCs w:val="22"/>
          <w:lang w:val="ro-RO" w:eastAsia="en-US"/>
        </w:rPr>
        <w:t>, județul Neamț</w:t>
      </w:r>
    </w:p>
    <w:p w14:paraId="095C582A" w14:textId="43CDCEC7" w:rsidR="00561FF4" w:rsidRPr="00291830" w:rsidRDefault="00561FF4" w:rsidP="00291830">
      <w:pPr>
        <w:suppressAutoHyphens/>
        <w:autoSpaceDN w:val="0"/>
        <w:spacing w:after="160" w:line="276" w:lineRule="auto"/>
        <w:jc w:val="both"/>
        <w:rPr>
          <w:rFonts w:eastAsia="Calibri"/>
          <w:sz w:val="22"/>
          <w:szCs w:val="22"/>
          <w:lang w:val="ro-RO" w:eastAsia="en-US"/>
        </w:rPr>
      </w:pPr>
      <w:r w:rsidRPr="00291830">
        <w:rPr>
          <w:rFonts w:eastAsia="Calibri"/>
          <w:color w:val="000000"/>
          <w:sz w:val="22"/>
          <w:szCs w:val="22"/>
          <w:lang w:val="ro-RO" w:eastAsia="en-US"/>
        </w:rPr>
        <w:t xml:space="preserve">Ajustate prin aplicarea IPC total de </w:t>
      </w:r>
      <w:r w:rsidR="00395FB1" w:rsidRPr="00291830">
        <w:rPr>
          <w:rFonts w:eastAsia="Calibri"/>
          <w:sz w:val="22"/>
          <w:szCs w:val="22"/>
          <w:lang w:val="ro-RO" w:eastAsia="en-US"/>
        </w:rPr>
        <w:t>10</w:t>
      </w:r>
      <w:r w:rsidR="00AC5B90" w:rsidRPr="00291830">
        <w:rPr>
          <w:rFonts w:eastAsia="Calibri"/>
          <w:sz w:val="22"/>
          <w:szCs w:val="22"/>
          <w:lang w:val="ro-RO" w:eastAsia="en-US"/>
        </w:rPr>
        <w:t>7</w:t>
      </w:r>
      <w:r w:rsidR="00395FB1" w:rsidRPr="00291830">
        <w:rPr>
          <w:rFonts w:eastAsia="Calibri"/>
          <w:sz w:val="22"/>
          <w:szCs w:val="22"/>
          <w:lang w:val="ro-RO" w:eastAsia="en-US"/>
        </w:rPr>
        <w:t>,</w:t>
      </w:r>
      <w:r w:rsidR="00AC5B90" w:rsidRPr="00291830">
        <w:rPr>
          <w:rFonts w:eastAsia="Calibri"/>
          <w:sz w:val="22"/>
          <w:szCs w:val="22"/>
          <w:lang w:val="ro-RO" w:eastAsia="en-US"/>
        </w:rPr>
        <w:t>3</w:t>
      </w:r>
      <w:r w:rsidR="00395FB1" w:rsidRPr="00291830">
        <w:rPr>
          <w:rFonts w:eastAsia="Calibri"/>
          <w:sz w:val="22"/>
          <w:szCs w:val="22"/>
          <w:lang w:val="ro-RO" w:eastAsia="en-US"/>
        </w:rPr>
        <w:t xml:space="preserve">0 (%) comunicat de Institutul Național de Statistică corespunzător perioadei octombrie 2023 – </w:t>
      </w:r>
      <w:r w:rsidR="00AC5B90" w:rsidRPr="00291830">
        <w:rPr>
          <w:rFonts w:eastAsia="Calibri"/>
          <w:sz w:val="22"/>
          <w:szCs w:val="22"/>
          <w:lang w:val="ro-RO" w:eastAsia="en-US"/>
        </w:rPr>
        <w:t>februarie</w:t>
      </w:r>
      <w:r w:rsidR="00395FB1" w:rsidRPr="00291830">
        <w:rPr>
          <w:rFonts w:eastAsia="Calibri"/>
          <w:sz w:val="22"/>
          <w:szCs w:val="22"/>
          <w:lang w:val="ro-RO" w:eastAsia="en-US"/>
        </w:rPr>
        <w:t xml:space="preserve"> 202</w:t>
      </w:r>
      <w:r w:rsidR="00AC5B90" w:rsidRPr="00291830">
        <w:rPr>
          <w:rFonts w:eastAsia="Calibri"/>
          <w:sz w:val="22"/>
          <w:szCs w:val="22"/>
          <w:lang w:val="ro-RO" w:eastAsia="en-US"/>
        </w:rPr>
        <w:t>5</w:t>
      </w:r>
      <w:r w:rsidRPr="00291830">
        <w:rPr>
          <w:rFonts w:eastAsia="Calibri"/>
          <w:sz w:val="22"/>
          <w:szCs w:val="22"/>
          <w:lang w:val="ro-RO" w:eastAsia="en-US"/>
        </w:rPr>
        <w:t>,</w:t>
      </w:r>
    </w:p>
    <w:p w14:paraId="06197A4B" w14:textId="77777777" w:rsidR="00941873" w:rsidRPr="00291830" w:rsidRDefault="00941873" w:rsidP="00291830">
      <w:pPr>
        <w:spacing w:line="276" w:lineRule="auto"/>
        <w:rPr>
          <w:b/>
          <w:bCs/>
          <w:color w:val="000000"/>
          <w:sz w:val="22"/>
          <w:szCs w:val="22"/>
          <w:lang w:val="ro-RO"/>
        </w:rPr>
      </w:pPr>
      <w:r w:rsidRPr="00291830">
        <w:rPr>
          <w:b/>
          <w:bCs/>
          <w:color w:val="000000"/>
          <w:sz w:val="22"/>
          <w:szCs w:val="22"/>
          <w:lang w:val="ro-RO"/>
        </w:rPr>
        <w:t>A. TARIFELE PENTRU ACTIVITĂȚILE DE SALUBRIZARE (fără TVA):</w:t>
      </w:r>
    </w:p>
    <w:p w14:paraId="1A7551B6"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 xml:space="preserve">a.  activitatea de colectare separată și transport separat al deșeurilor de hârtie, plastic, metal și sticlă din deșeurile municipale: </w:t>
      </w:r>
    </w:p>
    <w:p w14:paraId="29A4363E" w14:textId="77777777" w:rsidR="00941873" w:rsidRPr="00291830" w:rsidRDefault="00941873" w:rsidP="00291830">
      <w:pPr>
        <w:spacing w:line="276" w:lineRule="auto"/>
        <w:jc w:val="both"/>
        <w:rPr>
          <w:b/>
          <w:bCs/>
          <w:color w:val="000000"/>
          <w:sz w:val="22"/>
          <w:szCs w:val="22"/>
          <w:u w:val="single"/>
          <w:lang w:val="ro-RO"/>
        </w:rPr>
      </w:pPr>
    </w:p>
    <w:p w14:paraId="718F8F5F" w14:textId="0E673B86"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t>Tcs reciclabil</w:t>
      </w:r>
    </w:p>
    <w:p w14:paraId="3A323F43"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rural-poartă</w:t>
      </w:r>
    </w:p>
    <w:p w14:paraId="34B1B9C5" w14:textId="59EEE3C0" w:rsidR="00941873" w:rsidRPr="00291830" w:rsidRDefault="00941873" w:rsidP="00291830">
      <w:pPr>
        <w:spacing w:line="276" w:lineRule="auto"/>
        <w:jc w:val="both"/>
        <w:rPr>
          <w:sz w:val="22"/>
          <w:szCs w:val="22"/>
          <w:lang w:val="ro-RO"/>
        </w:rPr>
      </w:pPr>
      <w:r w:rsidRPr="00291830">
        <w:rPr>
          <w:sz w:val="22"/>
          <w:szCs w:val="22"/>
          <w:lang w:val="ro-RO"/>
        </w:rPr>
        <w:t>Tarif: 5</w:t>
      </w:r>
      <w:r w:rsidR="005B1D99" w:rsidRPr="00291830">
        <w:rPr>
          <w:sz w:val="22"/>
          <w:szCs w:val="22"/>
          <w:lang w:val="ro-RO"/>
        </w:rPr>
        <w:t>14,79</w:t>
      </w:r>
      <w:r w:rsidRPr="00291830">
        <w:rPr>
          <w:sz w:val="22"/>
          <w:szCs w:val="22"/>
          <w:lang w:val="ro-RO"/>
        </w:rPr>
        <w:t xml:space="preserve"> lei/tonă</w:t>
      </w:r>
    </w:p>
    <w:p w14:paraId="21307889" w14:textId="00F48EA6" w:rsidR="00941873" w:rsidRPr="00291830" w:rsidRDefault="00941873" w:rsidP="00291830">
      <w:pPr>
        <w:spacing w:line="276" w:lineRule="auto"/>
        <w:jc w:val="both"/>
        <w:rPr>
          <w:sz w:val="22"/>
          <w:szCs w:val="22"/>
          <w:lang w:val="ro-RO"/>
        </w:rPr>
      </w:pPr>
      <w:r w:rsidRPr="00291830">
        <w:rPr>
          <w:sz w:val="22"/>
          <w:szCs w:val="22"/>
          <w:lang w:val="ro-RO"/>
        </w:rPr>
        <w:t>Tarif utilizatori casnici: 2,9</w:t>
      </w:r>
      <w:r w:rsidR="005B1D99" w:rsidRPr="00291830">
        <w:rPr>
          <w:sz w:val="22"/>
          <w:szCs w:val="22"/>
          <w:lang w:val="ro-RO"/>
        </w:rPr>
        <w:t>9</w:t>
      </w:r>
      <w:r w:rsidRPr="00291830">
        <w:rPr>
          <w:sz w:val="22"/>
          <w:szCs w:val="22"/>
          <w:lang w:val="ro-RO"/>
        </w:rPr>
        <w:t xml:space="preserve"> lei/pers/lună</w:t>
      </w:r>
    </w:p>
    <w:p w14:paraId="5B8CDB90" w14:textId="7594EE88" w:rsidR="00941873" w:rsidRPr="00291830" w:rsidRDefault="00941873" w:rsidP="00291830">
      <w:pPr>
        <w:spacing w:line="276" w:lineRule="auto"/>
        <w:jc w:val="both"/>
        <w:rPr>
          <w:sz w:val="22"/>
          <w:szCs w:val="22"/>
          <w:lang w:val="ro-RO"/>
        </w:rPr>
      </w:pPr>
      <w:r w:rsidRPr="00291830">
        <w:rPr>
          <w:sz w:val="22"/>
          <w:szCs w:val="22"/>
          <w:lang w:val="ro-RO"/>
        </w:rPr>
        <w:t>Tarif utilizatori non casnici: 1</w:t>
      </w:r>
      <w:r w:rsidR="005B1D99" w:rsidRPr="00291830">
        <w:rPr>
          <w:sz w:val="22"/>
          <w:szCs w:val="22"/>
          <w:lang w:val="ro-RO"/>
        </w:rPr>
        <w:t>80,18</w:t>
      </w:r>
      <w:r w:rsidRPr="00291830">
        <w:rPr>
          <w:sz w:val="22"/>
          <w:szCs w:val="22"/>
          <w:lang w:val="ro-RO"/>
        </w:rPr>
        <w:t xml:space="preserve"> lei/mc</w:t>
      </w:r>
    </w:p>
    <w:p w14:paraId="56E4D634" w14:textId="77777777" w:rsidR="00941873" w:rsidRPr="00291830" w:rsidRDefault="00941873" w:rsidP="00291830">
      <w:pPr>
        <w:spacing w:line="276" w:lineRule="auto"/>
        <w:jc w:val="both"/>
        <w:rPr>
          <w:b/>
          <w:bCs/>
          <w:color w:val="000000"/>
          <w:sz w:val="22"/>
          <w:szCs w:val="22"/>
          <w:lang w:val="ro-RO"/>
        </w:rPr>
      </w:pPr>
      <w:bookmarkStart w:id="1" w:name="_Hlk188351090"/>
      <w:r w:rsidRPr="00291830">
        <w:rPr>
          <w:b/>
          <w:bCs/>
          <w:color w:val="000000"/>
          <w:sz w:val="22"/>
          <w:szCs w:val="22"/>
          <w:lang w:val="ro-RO"/>
        </w:rPr>
        <w:t>Mediul rural platformă/urban</w:t>
      </w:r>
    </w:p>
    <w:bookmarkEnd w:id="1"/>
    <w:p w14:paraId="23FA5A57" w14:textId="1EBE0A62" w:rsidR="00941873" w:rsidRPr="00291830" w:rsidRDefault="00941873" w:rsidP="00291830">
      <w:pPr>
        <w:spacing w:line="276" w:lineRule="auto"/>
        <w:jc w:val="both"/>
        <w:rPr>
          <w:sz w:val="22"/>
          <w:szCs w:val="22"/>
          <w:lang w:val="ro-RO"/>
        </w:rPr>
      </w:pPr>
      <w:r w:rsidRPr="00291830">
        <w:rPr>
          <w:sz w:val="22"/>
          <w:szCs w:val="22"/>
          <w:lang w:val="ro-RO"/>
        </w:rPr>
        <w:t xml:space="preserve">Tarif: </w:t>
      </w:r>
      <w:r w:rsidR="00492C5E" w:rsidRPr="00291830">
        <w:rPr>
          <w:sz w:val="22"/>
          <w:szCs w:val="22"/>
          <w:lang w:val="ro-RO"/>
        </w:rPr>
        <w:t>304,91</w:t>
      </w:r>
      <w:r w:rsidRPr="00291830">
        <w:rPr>
          <w:sz w:val="22"/>
          <w:szCs w:val="22"/>
          <w:lang w:val="ro-RO"/>
        </w:rPr>
        <w:t xml:space="preserve"> lei/tonă</w:t>
      </w:r>
    </w:p>
    <w:p w14:paraId="56688017" w14:textId="6FB08F5E"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1,7</w:t>
      </w:r>
      <w:r w:rsidR="00492C5E" w:rsidRPr="00291830">
        <w:rPr>
          <w:sz w:val="22"/>
          <w:szCs w:val="22"/>
          <w:lang w:val="ro-RO"/>
        </w:rPr>
        <w:t>7</w:t>
      </w:r>
      <w:r w:rsidRPr="00291830">
        <w:rPr>
          <w:sz w:val="22"/>
          <w:szCs w:val="22"/>
          <w:lang w:val="ro-RO"/>
        </w:rPr>
        <w:t xml:space="preserve"> lei/pers/lună</w:t>
      </w:r>
    </w:p>
    <w:p w14:paraId="0206CCF3" w14:textId="35575438"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2,6</w:t>
      </w:r>
      <w:r w:rsidR="00492C5E" w:rsidRPr="00291830">
        <w:rPr>
          <w:sz w:val="22"/>
          <w:szCs w:val="22"/>
          <w:lang w:val="ro-RO"/>
        </w:rPr>
        <w:t>8</w:t>
      </w:r>
      <w:r w:rsidRPr="00291830">
        <w:rPr>
          <w:sz w:val="22"/>
          <w:szCs w:val="22"/>
          <w:lang w:val="ro-RO"/>
        </w:rPr>
        <w:t xml:space="preserve"> lei/pers/lună</w:t>
      </w:r>
    </w:p>
    <w:p w14:paraId="59F12A8B" w14:textId="1BBFB37A" w:rsidR="00941873" w:rsidRPr="00291830" w:rsidRDefault="00941873" w:rsidP="00291830">
      <w:pPr>
        <w:spacing w:line="276" w:lineRule="auto"/>
        <w:jc w:val="both"/>
        <w:rPr>
          <w:sz w:val="22"/>
          <w:szCs w:val="22"/>
          <w:lang w:val="ro-RO"/>
        </w:rPr>
      </w:pPr>
      <w:r w:rsidRPr="00291830">
        <w:rPr>
          <w:sz w:val="22"/>
          <w:szCs w:val="22"/>
          <w:lang w:val="ro-RO"/>
        </w:rPr>
        <w:t>Tarif utilizatori non casnici: 10</w:t>
      </w:r>
      <w:r w:rsidR="00492C5E" w:rsidRPr="00291830">
        <w:rPr>
          <w:sz w:val="22"/>
          <w:szCs w:val="22"/>
          <w:lang w:val="ro-RO"/>
        </w:rPr>
        <w:t>6,72</w:t>
      </w:r>
      <w:r w:rsidRPr="00291830">
        <w:rPr>
          <w:sz w:val="22"/>
          <w:szCs w:val="22"/>
          <w:lang w:val="ro-RO"/>
        </w:rPr>
        <w:t xml:space="preserve"> lei/mc</w:t>
      </w:r>
    </w:p>
    <w:p w14:paraId="13F9ED0B" w14:textId="77777777" w:rsidR="00941873" w:rsidRPr="00291830" w:rsidRDefault="00941873" w:rsidP="00291830">
      <w:pPr>
        <w:spacing w:line="276" w:lineRule="auto"/>
        <w:jc w:val="both"/>
        <w:rPr>
          <w:b/>
          <w:bCs/>
          <w:color w:val="000000"/>
          <w:sz w:val="22"/>
          <w:szCs w:val="22"/>
          <w:lang w:val="ro-RO"/>
        </w:rPr>
      </w:pPr>
    </w:p>
    <w:p w14:paraId="7607819B"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b. activitatea de colectare separată și transport separat al deșeurilor reziduale, inclusiv a reziduurilor menajere si similare si altor deseuri colectate separat decat cele de hartie, metal, plastic si sticla, din deșeurile municipale</w:t>
      </w:r>
    </w:p>
    <w:p w14:paraId="538D7044" w14:textId="77777777" w:rsidR="00941873" w:rsidRPr="00291830" w:rsidRDefault="00941873" w:rsidP="00291830">
      <w:pPr>
        <w:spacing w:line="276" w:lineRule="auto"/>
        <w:jc w:val="both"/>
        <w:rPr>
          <w:b/>
          <w:bCs/>
          <w:color w:val="000000"/>
          <w:sz w:val="22"/>
          <w:szCs w:val="22"/>
          <w:u w:val="single"/>
          <w:lang w:val="ro-RO"/>
        </w:rPr>
      </w:pPr>
    </w:p>
    <w:p w14:paraId="73715B66" w14:textId="4306C8B7" w:rsidR="00941873" w:rsidRPr="00291830" w:rsidRDefault="00941873" w:rsidP="00291830">
      <w:pPr>
        <w:spacing w:line="276" w:lineRule="auto"/>
        <w:jc w:val="both"/>
        <w:rPr>
          <w:b/>
          <w:bCs/>
          <w:color w:val="000000"/>
          <w:sz w:val="22"/>
          <w:szCs w:val="22"/>
          <w:lang w:val="ro-RO"/>
        </w:rPr>
      </w:pPr>
      <w:r w:rsidRPr="00291830">
        <w:rPr>
          <w:b/>
          <w:bCs/>
          <w:color w:val="000000"/>
          <w:sz w:val="22"/>
          <w:szCs w:val="22"/>
          <w:u w:val="single"/>
          <w:lang w:val="ro-RO"/>
        </w:rPr>
        <w:t xml:space="preserve">Tcs rezidual </w:t>
      </w:r>
    </w:p>
    <w:p w14:paraId="4A0750CB" w14:textId="7418B8AB"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rural-poartă</w:t>
      </w:r>
    </w:p>
    <w:p w14:paraId="15B348ED" w14:textId="72698B72" w:rsidR="00941873" w:rsidRPr="00291830" w:rsidRDefault="00941873" w:rsidP="00291830">
      <w:pPr>
        <w:spacing w:line="276" w:lineRule="auto"/>
        <w:jc w:val="both"/>
        <w:rPr>
          <w:sz w:val="22"/>
          <w:szCs w:val="22"/>
          <w:lang w:val="ro-RO"/>
        </w:rPr>
      </w:pPr>
      <w:r w:rsidRPr="00291830">
        <w:rPr>
          <w:sz w:val="22"/>
          <w:szCs w:val="22"/>
          <w:lang w:val="ro-RO"/>
        </w:rPr>
        <w:t>Tarif: 42</w:t>
      </w:r>
      <w:r w:rsidR="00410DC9" w:rsidRPr="00291830">
        <w:rPr>
          <w:sz w:val="22"/>
          <w:szCs w:val="22"/>
          <w:lang w:val="ro-RO"/>
        </w:rPr>
        <w:t>8,52</w:t>
      </w:r>
      <w:r w:rsidRPr="00291830">
        <w:rPr>
          <w:sz w:val="22"/>
          <w:szCs w:val="22"/>
          <w:lang w:val="ro-RO"/>
        </w:rPr>
        <w:t xml:space="preserve"> lei lei/tonă</w:t>
      </w:r>
    </w:p>
    <w:p w14:paraId="1A016306" w14:textId="790879A4" w:rsidR="00941873" w:rsidRPr="00291830" w:rsidRDefault="00941873" w:rsidP="00291830">
      <w:pPr>
        <w:spacing w:line="276" w:lineRule="auto"/>
        <w:jc w:val="both"/>
        <w:rPr>
          <w:sz w:val="22"/>
          <w:szCs w:val="22"/>
          <w:lang w:val="ro-RO"/>
        </w:rPr>
      </w:pPr>
      <w:bookmarkStart w:id="2" w:name="_Hlk152075195"/>
      <w:r w:rsidRPr="00291830">
        <w:rPr>
          <w:sz w:val="22"/>
          <w:szCs w:val="22"/>
          <w:lang w:val="ro-RO"/>
        </w:rPr>
        <w:t>Tarif utilizatori casnici: 8</w:t>
      </w:r>
      <w:r w:rsidR="00410DC9" w:rsidRPr="00291830">
        <w:rPr>
          <w:sz w:val="22"/>
          <w:szCs w:val="22"/>
          <w:lang w:val="ro-RO"/>
        </w:rPr>
        <w:t>,31</w:t>
      </w:r>
      <w:r w:rsidRPr="00291830">
        <w:rPr>
          <w:sz w:val="22"/>
          <w:szCs w:val="22"/>
          <w:lang w:val="ro-RO"/>
        </w:rPr>
        <w:t xml:space="preserve"> lei/pers/lună</w:t>
      </w:r>
    </w:p>
    <w:bookmarkEnd w:id="2"/>
    <w:p w14:paraId="42409620" w14:textId="5398F645" w:rsidR="00941873" w:rsidRPr="00291830" w:rsidRDefault="00941873" w:rsidP="00291830">
      <w:pPr>
        <w:spacing w:line="276" w:lineRule="auto"/>
        <w:jc w:val="both"/>
        <w:rPr>
          <w:sz w:val="22"/>
          <w:szCs w:val="22"/>
          <w:lang w:val="ro-RO"/>
        </w:rPr>
      </w:pPr>
      <w:r w:rsidRPr="00291830">
        <w:rPr>
          <w:sz w:val="22"/>
          <w:szCs w:val="22"/>
          <w:lang w:val="ro-RO"/>
        </w:rPr>
        <w:t>Tarif utilizatori non casnici: 14</w:t>
      </w:r>
      <w:r w:rsidR="00410DC9" w:rsidRPr="00291830">
        <w:rPr>
          <w:sz w:val="22"/>
          <w:szCs w:val="22"/>
          <w:lang w:val="ro-RO"/>
        </w:rPr>
        <w:t>9,98</w:t>
      </w:r>
      <w:r w:rsidRPr="00291830">
        <w:rPr>
          <w:sz w:val="22"/>
          <w:szCs w:val="22"/>
          <w:lang w:val="ro-RO"/>
        </w:rPr>
        <w:t xml:space="preserve"> lei/mc</w:t>
      </w:r>
    </w:p>
    <w:p w14:paraId="2CBE5ACD"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Mediul rural platformă/urban</w:t>
      </w:r>
    </w:p>
    <w:p w14:paraId="1DAE2DB0" w14:textId="17166BBF" w:rsidR="00941873" w:rsidRPr="00291830" w:rsidRDefault="00941873" w:rsidP="00291830">
      <w:pPr>
        <w:spacing w:line="276" w:lineRule="auto"/>
        <w:jc w:val="both"/>
        <w:rPr>
          <w:sz w:val="22"/>
          <w:szCs w:val="22"/>
          <w:lang w:val="ro-RO"/>
        </w:rPr>
      </w:pPr>
      <w:r w:rsidRPr="00291830">
        <w:rPr>
          <w:sz w:val="22"/>
          <w:szCs w:val="22"/>
          <w:lang w:val="ro-RO"/>
        </w:rPr>
        <w:t>Tarif: 28</w:t>
      </w:r>
      <w:r w:rsidR="00163552" w:rsidRPr="00291830">
        <w:rPr>
          <w:sz w:val="22"/>
          <w:szCs w:val="22"/>
          <w:lang w:val="ro-RO"/>
        </w:rPr>
        <w:t>7,94</w:t>
      </w:r>
      <w:r w:rsidRPr="00291830">
        <w:rPr>
          <w:sz w:val="22"/>
          <w:szCs w:val="22"/>
          <w:lang w:val="ro-RO"/>
        </w:rPr>
        <w:t xml:space="preserve"> lei lei/tonă</w:t>
      </w:r>
    </w:p>
    <w:p w14:paraId="3E1B69CB" w14:textId="0C6E6C59" w:rsidR="00941873" w:rsidRPr="00291830" w:rsidRDefault="00941873" w:rsidP="00291830">
      <w:pPr>
        <w:spacing w:line="276" w:lineRule="auto"/>
        <w:jc w:val="both"/>
        <w:rPr>
          <w:color w:val="FF0000"/>
          <w:sz w:val="22"/>
          <w:szCs w:val="22"/>
          <w:lang w:val="ro-RO"/>
        </w:rPr>
      </w:pPr>
      <w:r w:rsidRPr="00291830">
        <w:rPr>
          <w:sz w:val="22"/>
          <w:szCs w:val="22"/>
          <w:lang w:val="ro-RO"/>
        </w:rPr>
        <w:t>Tarif utilizatori casnici din mediul rural: 5,</w:t>
      </w:r>
      <w:r w:rsidR="00163552" w:rsidRPr="00291830">
        <w:rPr>
          <w:sz w:val="22"/>
          <w:szCs w:val="22"/>
          <w:lang w:val="ro-RO"/>
        </w:rPr>
        <w:t>59</w:t>
      </w:r>
      <w:r w:rsidRPr="00291830">
        <w:rPr>
          <w:sz w:val="22"/>
          <w:szCs w:val="22"/>
          <w:lang w:val="ro-RO"/>
        </w:rPr>
        <w:t xml:space="preserve"> lei/pers/lună</w:t>
      </w:r>
    </w:p>
    <w:p w14:paraId="3CB654B5" w14:textId="3D45419F" w:rsidR="00941873" w:rsidRPr="00291830" w:rsidRDefault="00941873" w:rsidP="00291830">
      <w:pPr>
        <w:spacing w:line="276" w:lineRule="auto"/>
        <w:jc w:val="both"/>
        <w:rPr>
          <w:color w:val="FF0000"/>
          <w:sz w:val="22"/>
          <w:szCs w:val="22"/>
          <w:lang w:val="ro-RO"/>
        </w:rPr>
      </w:pPr>
      <w:r w:rsidRPr="00291830">
        <w:rPr>
          <w:sz w:val="22"/>
          <w:szCs w:val="22"/>
          <w:lang w:val="ro-RO"/>
        </w:rPr>
        <w:t>Tarif utilizatori casnici din mediul urban: 8,</w:t>
      </w:r>
      <w:r w:rsidR="00163552" w:rsidRPr="00291830">
        <w:rPr>
          <w:sz w:val="22"/>
          <w:szCs w:val="22"/>
          <w:lang w:val="ro-RO"/>
        </w:rPr>
        <w:t>41</w:t>
      </w:r>
      <w:r w:rsidRPr="00291830">
        <w:rPr>
          <w:sz w:val="22"/>
          <w:szCs w:val="22"/>
          <w:lang w:val="ro-RO"/>
        </w:rPr>
        <w:t xml:space="preserve"> lei/pers/lună</w:t>
      </w:r>
    </w:p>
    <w:p w14:paraId="39DC73EE" w14:textId="5D7F4A18" w:rsidR="00941873" w:rsidRPr="00291830" w:rsidRDefault="00941873" w:rsidP="00291830">
      <w:pPr>
        <w:spacing w:line="276" w:lineRule="auto"/>
        <w:jc w:val="both"/>
        <w:rPr>
          <w:sz w:val="22"/>
          <w:szCs w:val="22"/>
          <w:lang w:val="ro-RO"/>
        </w:rPr>
      </w:pPr>
      <w:bookmarkStart w:id="3" w:name="_Hlk175490842"/>
      <w:r w:rsidRPr="00291830">
        <w:rPr>
          <w:sz w:val="22"/>
          <w:szCs w:val="22"/>
          <w:lang w:val="ro-RO"/>
        </w:rPr>
        <w:t xml:space="preserve">Tarif utilizatori non casnici: </w:t>
      </w:r>
      <w:r w:rsidR="00163552" w:rsidRPr="00291830">
        <w:rPr>
          <w:sz w:val="22"/>
          <w:szCs w:val="22"/>
          <w:lang w:val="ro-RO"/>
        </w:rPr>
        <w:t>100,78</w:t>
      </w:r>
      <w:r w:rsidRPr="00291830">
        <w:rPr>
          <w:sz w:val="22"/>
          <w:szCs w:val="22"/>
          <w:lang w:val="ro-RO"/>
        </w:rPr>
        <w:t xml:space="preserve"> lei/mc</w:t>
      </w:r>
    </w:p>
    <w:bookmarkEnd w:id="3"/>
    <w:p w14:paraId="59583293" w14:textId="77777777" w:rsidR="00941873" w:rsidRPr="00291830" w:rsidRDefault="00941873" w:rsidP="00291830">
      <w:pPr>
        <w:spacing w:line="276" w:lineRule="auto"/>
        <w:jc w:val="both"/>
        <w:rPr>
          <w:b/>
          <w:bCs/>
          <w:color w:val="000000"/>
          <w:sz w:val="22"/>
          <w:szCs w:val="22"/>
          <w:lang w:val="ro-RO"/>
        </w:rPr>
      </w:pPr>
    </w:p>
    <w:p w14:paraId="27990553"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c.  activitatea de sortare a deșeurilor de hârtie, metal, plastic și sticlă colectate separat</w:t>
      </w:r>
    </w:p>
    <w:p w14:paraId="346E056A" w14:textId="77777777"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t>Ts sortare</w:t>
      </w:r>
    </w:p>
    <w:p w14:paraId="7BD27930" w14:textId="1D4E77BC" w:rsidR="00941873" w:rsidRPr="00291830" w:rsidRDefault="00941873" w:rsidP="00291830">
      <w:pPr>
        <w:spacing w:line="276" w:lineRule="auto"/>
        <w:jc w:val="both"/>
        <w:rPr>
          <w:sz w:val="22"/>
          <w:szCs w:val="22"/>
          <w:lang w:val="ro-RO"/>
        </w:rPr>
      </w:pPr>
      <w:r w:rsidRPr="00291830">
        <w:rPr>
          <w:sz w:val="22"/>
          <w:szCs w:val="22"/>
          <w:lang w:val="ro-RO"/>
        </w:rPr>
        <w:t>Tarif: 2</w:t>
      </w:r>
      <w:r w:rsidR="00546E07" w:rsidRPr="00291830">
        <w:rPr>
          <w:sz w:val="22"/>
          <w:szCs w:val="22"/>
          <w:lang w:val="ro-RO"/>
        </w:rPr>
        <w:t>71,89</w:t>
      </w:r>
      <w:r w:rsidRPr="00291830">
        <w:rPr>
          <w:sz w:val="22"/>
          <w:szCs w:val="22"/>
          <w:lang w:val="ro-RO"/>
        </w:rPr>
        <w:t xml:space="preserve"> lei/tonă</w:t>
      </w:r>
    </w:p>
    <w:p w14:paraId="548023CB" w14:textId="452EFD1C"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1,5</w:t>
      </w:r>
      <w:r w:rsidR="00546E07" w:rsidRPr="00291830">
        <w:rPr>
          <w:sz w:val="22"/>
          <w:szCs w:val="22"/>
          <w:lang w:val="ro-RO"/>
        </w:rPr>
        <w:t>8</w:t>
      </w:r>
      <w:r w:rsidRPr="00291830">
        <w:rPr>
          <w:sz w:val="22"/>
          <w:szCs w:val="22"/>
          <w:lang w:val="ro-RO"/>
        </w:rPr>
        <w:t xml:space="preserve"> lei/pers/lună</w:t>
      </w:r>
    </w:p>
    <w:p w14:paraId="52E9F83D" w14:textId="3B8F3E77"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2,3</w:t>
      </w:r>
      <w:r w:rsidR="00546E07" w:rsidRPr="00291830">
        <w:rPr>
          <w:sz w:val="22"/>
          <w:szCs w:val="22"/>
          <w:lang w:val="ro-RO"/>
        </w:rPr>
        <w:t>9</w:t>
      </w:r>
      <w:r w:rsidRPr="00291830">
        <w:rPr>
          <w:sz w:val="22"/>
          <w:szCs w:val="22"/>
          <w:lang w:val="ro-RO"/>
        </w:rPr>
        <w:t xml:space="preserve"> lei/pers/lună</w:t>
      </w:r>
    </w:p>
    <w:p w14:paraId="74E51FA9" w14:textId="1D83E7CC" w:rsidR="00941873" w:rsidRPr="00291830" w:rsidRDefault="00941873" w:rsidP="00291830">
      <w:pPr>
        <w:spacing w:line="276" w:lineRule="auto"/>
        <w:jc w:val="both"/>
        <w:rPr>
          <w:sz w:val="22"/>
          <w:szCs w:val="22"/>
          <w:lang w:val="ro-RO"/>
        </w:rPr>
      </w:pPr>
      <w:r w:rsidRPr="00291830">
        <w:rPr>
          <w:sz w:val="22"/>
          <w:szCs w:val="22"/>
          <w:lang w:val="ro-RO"/>
        </w:rPr>
        <w:t>Tarif utilizatori non casnici: 9</w:t>
      </w:r>
      <w:r w:rsidR="00546E07" w:rsidRPr="00291830">
        <w:rPr>
          <w:sz w:val="22"/>
          <w:szCs w:val="22"/>
          <w:lang w:val="ro-RO"/>
        </w:rPr>
        <w:t>5,16</w:t>
      </w:r>
      <w:r w:rsidRPr="00291830">
        <w:rPr>
          <w:sz w:val="22"/>
          <w:szCs w:val="22"/>
          <w:lang w:val="ro-RO"/>
        </w:rPr>
        <w:t xml:space="preserve"> lei/mc</w:t>
      </w:r>
    </w:p>
    <w:p w14:paraId="14FC9EFE" w14:textId="77777777" w:rsidR="00941873" w:rsidRPr="00291830" w:rsidRDefault="00941873" w:rsidP="00291830">
      <w:pPr>
        <w:spacing w:line="276" w:lineRule="auto"/>
        <w:jc w:val="both"/>
        <w:rPr>
          <w:color w:val="000000"/>
          <w:sz w:val="22"/>
          <w:szCs w:val="22"/>
          <w:lang w:val="ro-RO"/>
        </w:rPr>
      </w:pPr>
    </w:p>
    <w:p w14:paraId="3A6C2ED8" w14:textId="77777777" w:rsidR="00941873" w:rsidRPr="00291830" w:rsidRDefault="00941873" w:rsidP="00291830">
      <w:pPr>
        <w:spacing w:line="276" w:lineRule="auto"/>
        <w:jc w:val="both"/>
        <w:rPr>
          <w:b/>
          <w:bCs/>
          <w:color w:val="000000"/>
          <w:sz w:val="22"/>
          <w:szCs w:val="22"/>
          <w:lang w:val="ro-RO"/>
        </w:rPr>
      </w:pPr>
    </w:p>
    <w:p w14:paraId="634DF3A0" w14:textId="77777777" w:rsidR="00941873" w:rsidRPr="00291830" w:rsidRDefault="00941873" w:rsidP="00291830">
      <w:pPr>
        <w:spacing w:line="276" w:lineRule="auto"/>
        <w:jc w:val="both"/>
        <w:rPr>
          <w:b/>
          <w:bCs/>
          <w:color w:val="000000"/>
          <w:sz w:val="22"/>
          <w:szCs w:val="22"/>
          <w:lang w:val="ro-RO"/>
        </w:rPr>
      </w:pPr>
      <w:r w:rsidRPr="00291830">
        <w:rPr>
          <w:b/>
          <w:bCs/>
          <w:color w:val="000000"/>
          <w:sz w:val="22"/>
          <w:szCs w:val="22"/>
          <w:lang w:val="ro-RO"/>
        </w:rPr>
        <w:t>d.  activitatea de transfer a deșeurilor reziduale, inclusiv a reziduurilor menajere și similare și a altor deșeuri colectate separat decât cele de hârtie, metal, plastic și sticlă</w:t>
      </w:r>
    </w:p>
    <w:p w14:paraId="27A0F98A" w14:textId="77777777" w:rsidR="00941873" w:rsidRPr="00291830" w:rsidRDefault="00941873" w:rsidP="00291830">
      <w:pPr>
        <w:spacing w:line="276" w:lineRule="auto"/>
        <w:jc w:val="both"/>
        <w:rPr>
          <w:b/>
          <w:bCs/>
          <w:color w:val="000000"/>
          <w:sz w:val="22"/>
          <w:szCs w:val="22"/>
          <w:u w:val="single"/>
          <w:lang w:val="ro-RO"/>
        </w:rPr>
      </w:pPr>
    </w:p>
    <w:p w14:paraId="40883530" w14:textId="14C6BF2E" w:rsidR="00941873" w:rsidRPr="00291830" w:rsidRDefault="00941873" w:rsidP="00291830">
      <w:pPr>
        <w:spacing w:line="276" w:lineRule="auto"/>
        <w:jc w:val="both"/>
        <w:rPr>
          <w:b/>
          <w:bCs/>
          <w:color w:val="000000"/>
          <w:sz w:val="22"/>
          <w:szCs w:val="22"/>
          <w:u w:val="single"/>
          <w:lang w:val="ro-RO"/>
        </w:rPr>
      </w:pPr>
      <w:r w:rsidRPr="00291830">
        <w:rPr>
          <w:b/>
          <w:bCs/>
          <w:color w:val="000000"/>
          <w:sz w:val="22"/>
          <w:szCs w:val="22"/>
          <w:u w:val="single"/>
          <w:lang w:val="ro-RO"/>
        </w:rPr>
        <w:t xml:space="preserve">Tt rezidual </w:t>
      </w:r>
    </w:p>
    <w:p w14:paraId="446D5A23" w14:textId="20DE3A22" w:rsidR="00941873" w:rsidRPr="00291830" w:rsidRDefault="00941873" w:rsidP="00291830">
      <w:pPr>
        <w:spacing w:line="276" w:lineRule="auto"/>
        <w:jc w:val="both"/>
        <w:rPr>
          <w:sz w:val="22"/>
          <w:szCs w:val="22"/>
          <w:lang w:val="ro-RO"/>
        </w:rPr>
      </w:pPr>
      <w:r w:rsidRPr="00291830">
        <w:rPr>
          <w:sz w:val="22"/>
          <w:szCs w:val="22"/>
          <w:lang w:val="ro-RO"/>
        </w:rPr>
        <w:lastRenderedPageBreak/>
        <w:t>Tarif: 1</w:t>
      </w:r>
      <w:r w:rsidR="006B5DFF" w:rsidRPr="00291830">
        <w:rPr>
          <w:sz w:val="22"/>
          <w:szCs w:val="22"/>
          <w:lang w:val="ro-RO"/>
        </w:rPr>
        <w:t>21,00</w:t>
      </w:r>
      <w:r w:rsidRPr="00291830">
        <w:rPr>
          <w:sz w:val="22"/>
          <w:szCs w:val="22"/>
          <w:lang w:val="ro-RO"/>
        </w:rPr>
        <w:t xml:space="preserve"> lei/tonă</w:t>
      </w:r>
    </w:p>
    <w:p w14:paraId="3227D98A" w14:textId="3C96C2B8"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rural: 2,3</w:t>
      </w:r>
      <w:r w:rsidR="006B5DFF" w:rsidRPr="00291830">
        <w:rPr>
          <w:sz w:val="22"/>
          <w:szCs w:val="22"/>
          <w:lang w:val="ro-RO"/>
        </w:rPr>
        <w:t>5</w:t>
      </w:r>
      <w:r w:rsidRPr="00291830">
        <w:rPr>
          <w:sz w:val="22"/>
          <w:szCs w:val="22"/>
          <w:lang w:val="ro-RO"/>
        </w:rPr>
        <w:t xml:space="preserve"> lei/pers/lună</w:t>
      </w:r>
    </w:p>
    <w:p w14:paraId="3DD16165" w14:textId="1CEB8D51" w:rsidR="00941873" w:rsidRPr="00291830" w:rsidRDefault="00941873" w:rsidP="00291830">
      <w:pPr>
        <w:spacing w:line="276" w:lineRule="auto"/>
        <w:jc w:val="both"/>
        <w:rPr>
          <w:sz w:val="22"/>
          <w:szCs w:val="22"/>
          <w:lang w:val="ro-RO"/>
        </w:rPr>
      </w:pPr>
      <w:r w:rsidRPr="00291830">
        <w:rPr>
          <w:sz w:val="22"/>
          <w:szCs w:val="22"/>
          <w:lang w:val="ro-RO"/>
        </w:rPr>
        <w:t>Tarif utilizatori casnici din mediul urban: 3,</w:t>
      </w:r>
      <w:r w:rsidR="006B5DFF" w:rsidRPr="00291830">
        <w:rPr>
          <w:sz w:val="22"/>
          <w:szCs w:val="22"/>
          <w:lang w:val="ro-RO"/>
        </w:rPr>
        <w:t>53</w:t>
      </w:r>
      <w:r w:rsidRPr="00291830">
        <w:rPr>
          <w:sz w:val="22"/>
          <w:szCs w:val="22"/>
          <w:lang w:val="ro-RO"/>
        </w:rPr>
        <w:t xml:space="preserve"> lei/pers/lună</w:t>
      </w:r>
    </w:p>
    <w:p w14:paraId="24922680" w14:textId="2895205A" w:rsidR="00941873" w:rsidRPr="00291830" w:rsidRDefault="00941873" w:rsidP="00291830">
      <w:pPr>
        <w:spacing w:line="276" w:lineRule="auto"/>
        <w:jc w:val="both"/>
        <w:rPr>
          <w:sz w:val="22"/>
          <w:szCs w:val="22"/>
          <w:lang w:val="ro-RO"/>
        </w:rPr>
      </w:pPr>
      <w:r w:rsidRPr="00291830">
        <w:rPr>
          <w:sz w:val="22"/>
          <w:szCs w:val="22"/>
          <w:lang w:val="ro-RO"/>
        </w:rPr>
        <w:t>Tarif utilizatori non casnici: 4</w:t>
      </w:r>
      <w:r w:rsidR="006B5DFF" w:rsidRPr="00291830">
        <w:rPr>
          <w:sz w:val="22"/>
          <w:szCs w:val="22"/>
          <w:lang w:val="ro-RO"/>
        </w:rPr>
        <w:t>2,35</w:t>
      </w:r>
      <w:r w:rsidRPr="00291830">
        <w:rPr>
          <w:sz w:val="22"/>
          <w:szCs w:val="22"/>
          <w:lang w:val="ro-RO"/>
        </w:rPr>
        <w:t xml:space="preserve"> lei/mc</w:t>
      </w:r>
    </w:p>
    <w:p w14:paraId="15DBC8EE" w14:textId="77777777" w:rsidR="00941873" w:rsidRPr="00291830" w:rsidRDefault="00941873" w:rsidP="00291830">
      <w:pPr>
        <w:spacing w:line="276" w:lineRule="auto"/>
        <w:jc w:val="both"/>
        <w:rPr>
          <w:b/>
          <w:bCs/>
          <w:sz w:val="22"/>
          <w:szCs w:val="22"/>
          <w:lang w:val="ro-RO"/>
        </w:rPr>
      </w:pPr>
    </w:p>
    <w:p w14:paraId="092DFBD6" w14:textId="2EC1D709" w:rsidR="00A41AF2" w:rsidRPr="00291830" w:rsidRDefault="00A41AF2" w:rsidP="00291830">
      <w:pPr>
        <w:spacing w:line="276" w:lineRule="auto"/>
        <w:jc w:val="both"/>
        <w:rPr>
          <w:b/>
          <w:bCs/>
          <w:sz w:val="22"/>
          <w:szCs w:val="22"/>
          <w:lang w:val="ro-RO"/>
        </w:rPr>
      </w:pPr>
      <w:r w:rsidRPr="00291830">
        <w:rPr>
          <w:b/>
          <w:bCs/>
          <w:sz w:val="22"/>
          <w:szCs w:val="22"/>
          <w:lang w:val="ro-RO"/>
        </w:rPr>
        <w:t xml:space="preserve">e. </w:t>
      </w:r>
      <w:r w:rsidR="009F076A" w:rsidRPr="00291830">
        <w:rPr>
          <w:b/>
          <w:bCs/>
          <w:sz w:val="22"/>
          <w:szCs w:val="22"/>
          <w:lang w:val="ro-RO"/>
        </w:rPr>
        <w:t>gestionarea</w:t>
      </w:r>
      <w:r w:rsidRPr="00291830">
        <w:rPr>
          <w:b/>
          <w:bCs/>
          <w:sz w:val="22"/>
          <w:szCs w:val="22"/>
          <w:lang w:val="ro-RO"/>
        </w:rPr>
        <w:t xml:space="preserve"> deșeurilor textile </w:t>
      </w:r>
    </w:p>
    <w:p w14:paraId="03F82C9A" w14:textId="77777777" w:rsidR="009F076A" w:rsidRPr="00291830" w:rsidRDefault="009F076A" w:rsidP="00291830">
      <w:pPr>
        <w:spacing w:line="276" w:lineRule="auto"/>
        <w:jc w:val="both"/>
        <w:rPr>
          <w:b/>
          <w:bCs/>
          <w:color w:val="FF0000"/>
          <w:sz w:val="22"/>
          <w:szCs w:val="22"/>
          <w:lang w:val="ro-RO"/>
        </w:rPr>
      </w:pPr>
    </w:p>
    <w:p w14:paraId="09979787" w14:textId="1726B549" w:rsidR="00E06313" w:rsidRPr="00291830" w:rsidRDefault="00674B54" w:rsidP="00291830">
      <w:pPr>
        <w:spacing w:line="276" w:lineRule="auto"/>
        <w:jc w:val="both"/>
        <w:rPr>
          <w:sz w:val="22"/>
          <w:szCs w:val="22"/>
          <w:lang w:val="ro-RO"/>
        </w:rPr>
      </w:pPr>
      <w:r w:rsidRPr="00291830">
        <w:rPr>
          <w:sz w:val="22"/>
          <w:szCs w:val="22"/>
          <w:lang w:val="ro-RO"/>
        </w:rPr>
        <w:t>Conform prevederilor art. 6</w:t>
      </w:r>
      <w:r w:rsidR="00C22F3A" w:rsidRPr="00291830">
        <w:rPr>
          <w:sz w:val="22"/>
          <w:szCs w:val="22"/>
          <w:lang w:val="ro-RO"/>
        </w:rPr>
        <w:t xml:space="preserve"> alin</w:t>
      </w:r>
      <w:r w:rsidR="00E83B39" w:rsidRPr="00291830">
        <w:rPr>
          <w:sz w:val="22"/>
          <w:szCs w:val="22"/>
          <w:lang w:val="ro-RO"/>
        </w:rPr>
        <w:t xml:space="preserve"> </w:t>
      </w:r>
      <w:r w:rsidR="00C22F3A" w:rsidRPr="00291830">
        <w:rPr>
          <w:sz w:val="22"/>
          <w:szCs w:val="22"/>
          <w:lang w:val="ro-RO"/>
        </w:rPr>
        <w:t xml:space="preserve">(2) </w:t>
      </w:r>
      <w:r w:rsidR="00766E6B" w:rsidRPr="00291830">
        <w:rPr>
          <w:sz w:val="22"/>
          <w:szCs w:val="22"/>
          <w:lang w:val="ro-RO"/>
        </w:rPr>
        <w:t>din Ordinul ANRSC 640/2022</w:t>
      </w:r>
      <w:r w:rsidR="00631754" w:rsidRPr="00291830">
        <w:rPr>
          <w:sz w:val="22"/>
          <w:szCs w:val="22"/>
          <w:lang w:val="ro-RO"/>
        </w:rPr>
        <w:t xml:space="preserve">, tariful de gestionare a deșeurilor textile </w:t>
      </w:r>
      <w:r w:rsidR="007C0BD2" w:rsidRPr="00291830">
        <w:rPr>
          <w:sz w:val="22"/>
          <w:szCs w:val="22"/>
          <w:lang w:val="ro-RO"/>
        </w:rPr>
        <w:t>nu se ofertează și nu se fundamentează</w:t>
      </w:r>
      <w:r w:rsidR="007435E7" w:rsidRPr="00291830">
        <w:rPr>
          <w:sz w:val="22"/>
          <w:szCs w:val="22"/>
          <w:lang w:val="ro-RO"/>
        </w:rPr>
        <w:t>, costurile de operare, inclusiv cele</w:t>
      </w:r>
      <w:r w:rsidR="0012605D" w:rsidRPr="00291830">
        <w:rPr>
          <w:sz w:val="22"/>
          <w:szCs w:val="22"/>
          <w:lang w:val="ro-RO"/>
        </w:rPr>
        <w:t xml:space="preserve"> de informare și conștientizare a populației, fiind acoperite prin tariful prevăzut la art. 5 alin (1)</w:t>
      </w:r>
      <w:r w:rsidR="00825D8B" w:rsidRPr="00291830">
        <w:rPr>
          <w:sz w:val="22"/>
          <w:szCs w:val="22"/>
          <w:lang w:val="ro-RO"/>
        </w:rPr>
        <w:t xml:space="preserve"> lit. a) pct. (ii)</w:t>
      </w:r>
      <w:r w:rsidR="00E000CB" w:rsidRPr="00291830">
        <w:rPr>
          <w:sz w:val="22"/>
          <w:szCs w:val="22"/>
          <w:lang w:val="ro-RO"/>
        </w:rPr>
        <w:t xml:space="preserve"> - (</w:t>
      </w:r>
      <w:r w:rsidR="00E000CB" w:rsidRPr="00291830">
        <w:rPr>
          <w:b/>
          <w:bCs/>
          <w:sz w:val="22"/>
          <w:szCs w:val="22"/>
          <w:lang w:val="ro-RO"/>
        </w:rPr>
        <w:t>Tcs rezidual</w:t>
      </w:r>
      <w:r w:rsidR="00E000CB" w:rsidRPr="00291830">
        <w:rPr>
          <w:sz w:val="22"/>
          <w:szCs w:val="22"/>
          <w:lang w:val="ro-RO"/>
        </w:rPr>
        <w:t>)</w:t>
      </w:r>
      <w:r w:rsidR="00825D8B" w:rsidRPr="00291830">
        <w:rPr>
          <w:sz w:val="22"/>
          <w:szCs w:val="22"/>
          <w:lang w:val="ro-RO"/>
        </w:rPr>
        <w:t xml:space="preserve"> din</w:t>
      </w:r>
      <w:r w:rsidR="00E000CB" w:rsidRPr="00291830">
        <w:rPr>
          <w:sz w:val="22"/>
          <w:szCs w:val="22"/>
          <w:lang w:val="ro-RO"/>
        </w:rPr>
        <w:t xml:space="preserve"> </w:t>
      </w:r>
      <w:r w:rsidR="00825D8B" w:rsidRPr="00291830">
        <w:rPr>
          <w:sz w:val="22"/>
          <w:szCs w:val="22"/>
          <w:lang w:val="ro-RO"/>
        </w:rPr>
        <w:t>norme</w:t>
      </w:r>
      <w:r w:rsidR="00E000CB" w:rsidRPr="00291830">
        <w:rPr>
          <w:sz w:val="22"/>
          <w:szCs w:val="22"/>
          <w:lang w:val="ro-RO"/>
        </w:rPr>
        <w:t>le</w:t>
      </w:r>
      <w:r w:rsidR="00825D8B" w:rsidRPr="00291830">
        <w:rPr>
          <w:sz w:val="22"/>
          <w:szCs w:val="22"/>
          <w:lang w:val="ro-RO"/>
        </w:rPr>
        <w:t xml:space="preserve"> metodologice</w:t>
      </w:r>
      <w:r w:rsidR="005230D5" w:rsidRPr="00291830">
        <w:rPr>
          <w:sz w:val="22"/>
          <w:szCs w:val="22"/>
          <w:lang w:val="ro-RO"/>
        </w:rPr>
        <w:t xml:space="preserve"> la </w:t>
      </w:r>
      <w:r w:rsidR="00E40F79" w:rsidRPr="00291830">
        <w:rPr>
          <w:sz w:val="22"/>
          <w:szCs w:val="22"/>
          <w:lang w:val="ro-RO"/>
        </w:rPr>
        <w:t>O</w:t>
      </w:r>
      <w:r w:rsidR="005230D5" w:rsidRPr="00291830">
        <w:rPr>
          <w:sz w:val="22"/>
          <w:szCs w:val="22"/>
          <w:lang w:val="ro-RO"/>
        </w:rPr>
        <w:t>rdin</w:t>
      </w:r>
      <w:r w:rsidR="00E40F79" w:rsidRPr="00291830">
        <w:rPr>
          <w:sz w:val="22"/>
          <w:szCs w:val="22"/>
          <w:lang w:val="ro-RO"/>
        </w:rPr>
        <w:t>ul ANRSC 640/2022</w:t>
      </w:r>
      <w:r w:rsidR="005230D5" w:rsidRPr="00291830">
        <w:rPr>
          <w:sz w:val="22"/>
          <w:szCs w:val="22"/>
          <w:lang w:val="ro-RO"/>
        </w:rPr>
        <w:t xml:space="preserve">. </w:t>
      </w:r>
    </w:p>
    <w:p w14:paraId="1EB835A2" w14:textId="77777777" w:rsidR="00930649" w:rsidRPr="00291830" w:rsidRDefault="00930649" w:rsidP="00291830">
      <w:pPr>
        <w:spacing w:line="276" w:lineRule="auto"/>
        <w:jc w:val="both"/>
        <w:rPr>
          <w:b/>
          <w:bCs/>
          <w:sz w:val="22"/>
          <w:szCs w:val="22"/>
          <w:lang w:val="ro-RO"/>
        </w:rPr>
      </w:pPr>
    </w:p>
    <w:p w14:paraId="030741A1" w14:textId="77777777" w:rsidR="00561FF4" w:rsidRPr="00291830" w:rsidRDefault="00561FF4" w:rsidP="00291830">
      <w:pPr>
        <w:suppressAutoHyphens/>
        <w:autoSpaceDN w:val="0"/>
        <w:spacing w:after="160" w:line="276" w:lineRule="auto"/>
        <w:rPr>
          <w:rFonts w:eastAsia="Calibri"/>
          <w:b/>
          <w:bCs/>
          <w:color w:val="000000"/>
          <w:sz w:val="22"/>
          <w:szCs w:val="22"/>
          <w:lang w:val="ro-RO" w:eastAsia="en-US"/>
        </w:rPr>
      </w:pPr>
      <w:bookmarkStart w:id="4" w:name="_Hlk119311618"/>
      <w:r w:rsidRPr="00291830">
        <w:rPr>
          <w:rFonts w:eastAsia="Calibri"/>
          <w:b/>
          <w:bCs/>
          <w:color w:val="000000"/>
          <w:sz w:val="22"/>
          <w:szCs w:val="22"/>
          <w:lang w:val="ro-RO" w:eastAsia="en-US"/>
        </w:rPr>
        <w:t>B. TARIFELE DISTINCTE PENTRU GESTIONAREA DEȘEURILOR (fără TVA):</w:t>
      </w:r>
    </w:p>
    <w:p w14:paraId="486D7323" w14:textId="77777777" w:rsidR="00561FF4" w:rsidRPr="00291830" w:rsidRDefault="00561FF4" w:rsidP="00291830">
      <w:pPr>
        <w:suppressAutoHyphens/>
        <w:autoSpaceDN w:val="0"/>
        <w:spacing w:after="160" w:line="276" w:lineRule="auto"/>
        <w:jc w:val="both"/>
        <w:rPr>
          <w:rFonts w:eastAsia="Calibri"/>
          <w:b/>
          <w:bCs/>
          <w:color w:val="000000"/>
          <w:sz w:val="22"/>
          <w:szCs w:val="22"/>
          <w:lang w:val="ro-RO" w:eastAsia="en-US"/>
        </w:rPr>
      </w:pPr>
      <w:r w:rsidRPr="00291830">
        <w:rPr>
          <w:rFonts w:eastAsia="Calibri"/>
          <w:b/>
          <w:bCs/>
          <w:color w:val="000000"/>
          <w:sz w:val="22"/>
          <w:szCs w:val="22"/>
          <w:lang w:val="ro-RO" w:eastAsia="en-US"/>
        </w:rPr>
        <w:t xml:space="preserve">N.B. Aceste tarifele distincte nu se folosesc în relația cu utilizatorii serviciului de salubrizare decât pentru calculul tarifului/taxei penalizatoare și a taxei pentru utilizatorii fără contract, respectiv </w:t>
      </w:r>
      <w:r w:rsidRPr="00291830">
        <w:rPr>
          <w:rFonts w:eastAsia="Calibri"/>
          <w:b/>
          <w:bCs/>
          <w:color w:val="000000"/>
          <w:sz w:val="22"/>
          <w:szCs w:val="22"/>
          <w:u w:val="single"/>
          <w:lang w:val="ro-RO" w:eastAsia="en-US"/>
        </w:rPr>
        <w:t>se folosesc în relația cu OIREP</w:t>
      </w:r>
      <w:r w:rsidRPr="00291830">
        <w:rPr>
          <w:rFonts w:eastAsia="Calibri"/>
          <w:b/>
          <w:bCs/>
          <w:color w:val="000000"/>
          <w:sz w:val="22"/>
          <w:szCs w:val="22"/>
          <w:lang w:val="ro-RO" w:eastAsia="en-US"/>
        </w:rPr>
        <w:t>.</w:t>
      </w:r>
    </w:p>
    <w:p w14:paraId="116319DC" w14:textId="77777777" w:rsidR="00792041" w:rsidRPr="00291830" w:rsidRDefault="00561FF4" w:rsidP="00291830">
      <w:pPr>
        <w:suppressAutoHyphens/>
        <w:autoSpaceDN w:val="0"/>
        <w:spacing w:after="160" w:line="276" w:lineRule="auto"/>
        <w:jc w:val="both"/>
        <w:textAlignment w:val="baseline"/>
        <w:rPr>
          <w:rFonts w:eastAsia="Calibri"/>
          <w:b/>
          <w:bCs/>
          <w:color w:val="000000"/>
          <w:sz w:val="22"/>
          <w:szCs w:val="22"/>
          <w:lang w:val="ro-RO" w:eastAsia="en-US"/>
        </w:rPr>
      </w:pPr>
      <w:r w:rsidRPr="00291830">
        <w:rPr>
          <w:rFonts w:eastAsia="Calibri"/>
          <w:b/>
          <w:bCs/>
          <w:color w:val="000000"/>
          <w:sz w:val="22"/>
          <w:szCs w:val="22"/>
          <w:lang w:val="ro-RO" w:eastAsia="en-US"/>
        </w:rPr>
        <w:t xml:space="preserve">Tarif distinct Tr: </w:t>
      </w:r>
    </w:p>
    <w:p w14:paraId="29E6E1A8" w14:textId="5D2E7107" w:rsidR="00561FF4" w:rsidRPr="00291830" w:rsidRDefault="0039744C"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7</w:t>
      </w:r>
      <w:r w:rsidR="001A25F8" w:rsidRPr="00291830">
        <w:rPr>
          <w:rFonts w:eastAsia="Calibri"/>
          <w:color w:val="000000" w:themeColor="text1"/>
          <w:sz w:val="22"/>
          <w:szCs w:val="22"/>
          <w:lang w:val="ro-RO" w:eastAsia="en-US"/>
        </w:rPr>
        <w:t>86</w:t>
      </w:r>
      <w:r w:rsidRPr="00291830">
        <w:rPr>
          <w:rFonts w:eastAsia="Calibri"/>
          <w:color w:val="000000" w:themeColor="text1"/>
          <w:sz w:val="22"/>
          <w:szCs w:val="22"/>
          <w:lang w:val="ro-RO" w:eastAsia="en-US"/>
        </w:rPr>
        <w:t>,</w:t>
      </w:r>
      <w:r w:rsidR="001A25F8" w:rsidRPr="00291830">
        <w:rPr>
          <w:rFonts w:eastAsia="Calibri"/>
          <w:color w:val="000000" w:themeColor="text1"/>
          <w:sz w:val="22"/>
          <w:szCs w:val="22"/>
          <w:lang w:val="ro-RO" w:eastAsia="en-US"/>
        </w:rPr>
        <w:t>7</w:t>
      </w:r>
      <w:r w:rsidR="00561FF4" w:rsidRPr="00291830">
        <w:rPr>
          <w:rFonts w:eastAsia="Calibri"/>
          <w:color w:val="000000" w:themeColor="text1"/>
          <w:sz w:val="22"/>
          <w:szCs w:val="22"/>
          <w:lang w:val="ro-RO" w:eastAsia="en-US"/>
        </w:rPr>
        <w:t xml:space="preserve"> lei/tonă (nu include TVA și nici costul de gestionare al refuzului de sortare)</w:t>
      </w:r>
    </w:p>
    <w:p w14:paraId="196BAFA4" w14:textId="77777777" w:rsidR="00561FF4" w:rsidRPr="00291830" w:rsidRDefault="00561FF4" w:rsidP="00291830">
      <w:pPr>
        <w:suppressAutoHyphens/>
        <w:autoSpaceDN w:val="0"/>
        <w:spacing w:after="160" w:line="276" w:lineRule="auto"/>
        <w:jc w:val="both"/>
        <w:textAlignment w:val="baseline"/>
        <w:rPr>
          <w:rFonts w:eastAsia="Calibri"/>
          <w:b/>
          <w:bCs/>
          <w:color w:val="000000"/>
          <w:sz w:val="22"/>
          <w:szCs w:val="22"/>
          <w:lang w:val="ro-RO" w:eastAsia="en-US"/>
        </w:rPr>
      </w:pPr>
      <w:r w:rsidRPr="00291830">
        <w:rPr>
          <w:rFonts w:eastAsia="Calibri"/>
          <w:b/>
          <w:bCs/>
          <w:color w:val="000000"/>
          <w:sz w:val="22"/>
          <w:szCs w:val="22"/>
          <w:lang w:val="ro-RO" w:eastAsia="en-US"/>
        </w:rPr>
        <w:t>Tarife penalizatoare:</w:t>
      </w:r>
    </w:p>
    <w:p w14:paraId="533DF69A" w14:textId="51249439"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 xml:space="preserve">Tarif </w:t>
      </w:r>
      <w:r w:rsidR="00BD1EBE" w:rsidRPr="00291830">
        <w:rPr>
          <w:rFonts w:eastAsia="Calibri"/>
          <w:color w:val="000000" w:themeColor="text1"/>
          <w:sz w:val="22"/>
          <w:szCs w:val="22"/>
          <w:lang w:val="ro-RO" w:eastAsia="en-US"/>
        </w:rPr>
        <w:t xml:space="preserve">penalizator </w:t>
      </w:r>
      <w:r w:rsidRPr="00291830">
        <w:rPr>
          <w:rFonts w:eastAsia="Calibri"/>
          <w:color w:val="000000" w:themeColor="text1"/>
          <w:sz w:val="22"/>
          <w:szCs w:val="22"/>
          <w:lang w:val="ro-RO" w:eastAsia="en-US"/>
        </w:rPr>
        <w:t xml:space="preserve">pentru separarea incorectă a deșeurilor municipale: tarif rezidual </w:t>
      </w:r>
      <w:r w:rsidR="00792041" w:rsidRPr="00291830">
        <w:rPr>
          <w:rFonts w:eastAsia="Calibri"/>
          <w:color w:val="000000" w:themeColor="text1"/>
          <w:sz w:val="22"/>
          <w:szCs w:val="22"/>
          <w:lang w:val="ro-RO" w:eastAsia="en-US"/>
        </w:rPr>
        <w:t xml:space="preserve">+ </w:t>
      </w:r>
      <w:r w:rsidR="002B7F8C" w:rsidRPr="00291830">
        <w:rPr>
          <w:rFonts w:eastAsia="Calibri"/>
          <w:color w:val="000000" w:themeColor="text1"/>
          <w:sz w:val="22"/>
          <w:szCs w:val="22"/>
          <w:lang w:val="ro-RO" w:eastAsia="en-US"/>
        </w:rPr>
        <w:t xml:space="preserve">tarif transfer </w:t>
      </w:r>
      <w:r w:rsidRPr="00291830">
        <w:rPr>
          <w:rFonts w:eastAsia="Calibri"/>
          <w:color w:val="000000" w:themeColor="text1"/>
          <w:sz w:val="22"/>
          <w:szCs w:val="22"/>
          <w:lang w:val="ro-RO" w:eastAsia="en-US"/>
        </w:rPr>
        <w:t xml:space="preserve">+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 pentru nerespectarea colectării selective</w:t>
      </w:r>
    </w:p>
    <w:p w14:paraId="0B2A4B7D" w14:textId="0217BC83"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Tcs rezidual rural</w:t>
      </w:r>
      <w:r w:rsidR="00F571DD" w:rsidRPr="00291830">
        <w:rPr>
          <w:rFonts w:eastAsia="Calibri"/>
          <w:color w:val="000000" w:themeColor="text1"/>
          <w:sz w:val="22"/>
          <w:szCs w:val="22"/>
          <w:lang w:val="ro-RO" w:eastAsia="en-US"/>
        </w:rPr>
        <w:t xml:space="preserve"> + T</w:t>
      </w:r>
      <w:r w:rsidR="00CB4C94" w:rsidRPr="00291830">
        <w:rPr>
          <w:rFonts w:eastAsia="Calibri"/>
          <w:color w:val="000000" w:themeColor="text1"/>
          <w:sz w:val="22"/>
          <w:szCs w:val="22"/>
          <w:lang w:val="ro-RO" w:eastAsia="en-US"/>
        </w:rPr>
        <w:t>t rezidual rural</w:t>
      </w:r>
      <w:r w:rsidRPr="00291830">
        <w:rPr>
          <w:rFonts w:eastAsia="Calibri"/>
          <w:color w:val="000000" w:themeColor="text1"/>
          <w:sz w:val="22"/>
          <w:szCs w:val="22"/>
          <w:lang w:val="ro-RO" w:eastAsia="en-US"/>
        </w:rPr>
        <w:t xml:space="preserve">: </w:t>
      </w:r>
      <w:r w:rsidR="00813C1D" w:rsidRPr="00291830">
        <w:rPr>
          <w:rFonts w:eastAsia="Calibri"/>
          <w:color w:val="000000" w:themeColor="text1"/>
          <w:sz w:val="22"/>
          <w:szCs w:val="22"/>
          <w:lang w:val="ro-RO" w:eastAsia="en-US"/>
        </w:rPr>
        <w:t>54</w:t>
      </w:r>
      <w:r w:rsidR="00446F04" w:rsidRPr="00291830">
        <w:rPr>
          <w:rFonts w:eastAsia="Calibri"/>
          <w:color w:val="000000" w:themeColor="text1"/>
          <w:sz w:val="22"/>
          <w:szCs w:val="22"/>
          <w:lang w:val="ro-RO" w:eastAsia="en-US"/>
        </w:rPr>
        <w:t>9</w:t>
      </w:r>
      <w:r w:rsidR="00813C1D" w:rsidRPr="00291830">
        <w:rPr>
          <w:rFonts w:eastAsia="Calibri"/>
          <w:color w:val="000000" w:themeColor="text1"/>
          <w:sz w:val="22"/>
          <w:szCs w:val="22"/>
          <w:lang w:val="ro-RO" w:eastAsia="en-US"/>
        </w:rPr>
        <w:t>,</w:t>
      </w:r>
      <w:r w:rsidR="00446F04" w:rsidRPr="00291830">
        <w:rPr>
          <w:rFonts w:eastAsia="Calibri"/>
          <w:color w:val="000000" w:themeColor="text1"/>
          <w:sz w:val="22"/>
          <w:szCs w:val="22"/>
          <w:lang w:val="ro-RO" w:eastAsia="en-US"/>
        </w:rPr>
        <w:t>5</w:t>
      </w:r>
      <w:r w:rsidR="00813C1D" w:rsidRPr="00291830">
        <w:rPr>
          <w:rFonts w:eastAsia="Calibri"/>
          <w:color w:val="000000" w:themeColor="text1"/>
          <w:sz w:val="22"/>
          <w:szCs w:val="22"/>
          <w:lang w:val="ro-RO" w:eastAsia="en-US"/>
        </w:rPr>
        <w:t>2</w:t>
      </w:r>
      <w:r w:rsidRPr="00291830">
        <w:rPr>
          <w:rFonts w:eastAsia="Calibri"/>
          <w:color w:val="000000" w:themeColor="text1"/>
          <w:sz w:val="22"/>
          <w:szCs w:val="22"/>
          <w:lang w:val="ro-RO" w:eastAsia="en-US"/>
        </w:rPr>
        <w:t xml:space="preserve"> lei lei/tonă +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w:t>
      </w:r>
    </w:p>
    <w:p w14:paraId="709EB035" w14:textId="41450EC6" w:rsidR="00561FF4" w:rsidRPr="00291830" w:rsidRDefault="00561FF4" w:rsidP="00291830">
      <w:pPr>
        <w:suppressAutoHyphens/>
        <w:autoSpaceDN w:val="0"/>
        <w:spacing w:after="160" w:line="276" w:lineRule="auto"/>
        <w:jc w:val="both"/>
        <w:textAlignment w:val="baseline"/>
        <w:rPr>
          <w:rFonts w:eastAsia="Calibri"/>
          <w:color w:val="000000" w:themeColor="text1"/>
          <w:sz w:val="22"/>
          <w:szCs w:val="22"/>
          <w:lang w:val="ro-RO" w:eastAsia="en-US"/>
        </w:rPr>
      </w:pPr>
      <w:r w:rsidRPr="00291830">
        <w:rPr>
          <w:rFonts w:eastAsia="Calibri"/>
          <w:color w:val="000000" w:themeColor="text1"/>
          <w:sz w:val="22"/>
          <w:szCs w:val="22"/>
          <w:lang w:val="ro-RO" w:eastAsia="en-US"/>
        </w:rPr>
        <w:t>Tcs rezidual urban</w:t>
      </w:r>
      <w:r w:rsidR="00CB4C94" w:rsidRPr="00291830">
        <w:rPr>
          <w:rFonts w:eastAsia="Calibri"/>
          <w:color w:val="000000" w:themeColor="text1"/>
          <w:sz w:val="22"/>
          <w:szCs w:val="22"/>
          <w:lang w:val="ro-RO" w:eastAsia="en-US"/>
        </w:rPr>
        <w:t xml:space="preserve"> + Tt rezidual urban</w:t>
      </w:r>
      <w:r w:rsidRPr="00291830">
        <w:rPr>
          <w:rFonts w:eastAsia="Calibri"/>
          <w:color w:val="000000" w:themeColor="text1"/>
          <w:sz w:val="22"/>
          <w:szCs w:val="22"/>
          <w:lang w:val="ro-RO" w:eastAsia="en-US"/>
        </w:rPr>
        <w:t xml:space="preserve">: </w:t>
      </w:r>
      <w:r w:rsidR="00AD1034" w:rsidRPr="00291830">
        <w:rPr>
          <w:rFonts w:eastAsia="Calibri"/>
          <w:color w:val="000000" w:themeColor="text1"/>
          <w:sz w:val="22"/>
          <w:szCs w:val="22"/>
          <w:lang w:val="ro-RO" w:eastAsia="en-US"/>
        </w:rPr>
        <w:t>40</w:t>
      </w:r>
      <w:r w:rsidR="00446F04" w:rsidRPr="00291830">
        <w:rPr>
          <w:rFonts w:eastAsia="Calibri"/>
          <w:color w:val="000000" w:themeColor="text1"/>
          <w:sz w:val="22"/>
          <w:szCs w:val="22"/>
          <w:lang w:val="ro-RO" w:eastAsia="en-US"/>
        </w:rPr>
        <w:t>8</w:t>
      </w:r>
      <w:r w:rsidR="00AD1034" w:rsidRPr="00291830">
        <w:rPr>
          <w:rFonts w:eastAsia="Calibri"/>
          <w:color w:val="000000" w:themeColor="text1"/>
          <w:sz w:val="22"/>
          <w:szCs w:val="22"/>
          <w:lang w:val="ro-RO" w:eastAsia="en-US"/>
        </w:rPr>
        <w:t>,9</w:t>
      </w:r>
      <w:r w:rsidR="00446F04" w:rsidRPr="00291830">
        <w:rPr>
          <w:rFonts w:eastAsia="Calibri"/>
          <w:color w:val="000000" w:themeColor="text1"/>
          <w:sz w:val="22"/>
          <w:szCs w:val="22"/>
          <w:lang w:val="ro-RO" w:eastAsia="en-US"/>
        </w:rPr>
        <w:t>4</w:t>
      </w:r>
      <w:r w:rsidRPr="00291830">
        <w:rPr>
          <w:rFonts w:eastAsia="Calibri"/>
          <w:color w:val="000000" w:themeColor="text1"/>
          <w:sz w:val="22"/>
          <w:szCs w:val="22"/>
          <w:lang w:val="ro-RO" w:eastAsia="en-US"/>
        </w:rPr>
        <w:t xml:space="preserve"> lei lei/tonă +</w:t>
      </w:r>
      <w:r w:rsidR="00EE0A66" w:rsidRPr="00291830">
        <w:rPr>
          <w:rFonts w:eastAsia="Calibri"/>
          <w:color w:val="000000" w:themeColor="text1"/>
          <w:sz w:val="22"/>
          <w:szCs w:val="22"/>
          <w:lang w:val="ro-RO" w:eastAsia="en-US"/>
        </w:rPr>
        <w:t xml:space="preserve"> </w:t>
      </w:r>
      <w:r w:rsidR="00AC398D" w:rsidRPr="00291830">
        <w:rPr>
          <w:rFonts w:eastAsia="Calibri"/>
          <w:color w:val="000000" w:themeColor="text1"/>
          <w:sz w:val="22"/>
          <w:szCs w:val="22"/>
          <w:lang w:val="ro-RO" w:eastAsia="en-US"/>
        </w:rPr>
        <w:t>1</w:t>
      </w:r>
      <w:r w:rsidR="00F52D59">
        <w:rPr>
          <w:rFonts w:eastAsia="Calibri"/>
          <w:color w:val="000000" w:themeColor="text1"/>
          <w:sz w:val="22"/>
          <w:szCs w:val="22"/>
          <w:lang w:val="ro-RO" w:eastAsia="en-US"/>
        </w:rPr>
        <w:t>5</w:t>
      </w:r>
      <w:r w:rsidRPr="00291830">
        <w:rPr>
          <w:rFonts w:eastAsia="Calibri"/>
          <w:color w:val="000000" w:themeColor="text1"/>
          <w:sz w:val="22"/>
          <w:szCs w:val="22"/>
          <w:lang w:val="ro-RO" w:eastAsia="en-US"/>
        </w:rPr>
        <w:t>%</w:t>
      </w:r>
    </w:p>
    <w:p w14:paraId="12DACB21" w14:textId="77777777" w:rsidR="00561FF4" w:rsidRPr="00291830" w:rsidRDefault="00561FF4" w:rsidP="00291830">
      <w:pPr>
        <w:suppressAutoHyphens/>
        <w:autoSpaceDN w:val="0"/>
        <w:spacing w:line="276" w:lineRule="auto"/>
        <w:jc w:val="both"/>
        <w:rPr>
          <w:rFonts w:eastAsia="Calibri"/>
          <w:sz w:val="22"/>
          <w:szCs w:val="22"/>
          <w:lang w:val="ro-RO" w:eastAsia="en-US"/>
        </w:rPr>
      </w:pPr>
    </w:p>
    <w:p w14:paraId="6EAF7DCA" w14:textId="77777777" w:rsidR="00561FF4" w:rsidRPr="00291830" w:rsidRDefault="00561FF4" w:rsidP="00291830">
      <w:pPr>
        <w:suppressAutoHyphens/>
        <w:autoSpaceDN w:val="0"/>
        <w:spacing w:after="160" w:line="276" w:lineRule="auto"/>
        <w:rPr>
          <w:rFonts w:eastAsia="Calibri"/>
          <w:b/>
          <w:bCs/>
          <w:color w:val="000000"/>
          <w:sz w:val="22"/>
          <w:szCs w:val="22"/>
          <w:lang w:val="ro-RO" w:eastAsia="en-US"/>
        </w:rPr>
      </w:pPr>
      <w:r w:rsidRPr="00291830">
        <w:rPr>
          <w:rFonts w:eastAsia="Calibri"/>
          <w:b/>
          <w:bCs/>
          <w:color w:val="000000"/>
          <w:sz w:val="22"/>
          <w:szCs w:val="22"/>
          <w:lang w:val="ro-RO" w:eastAsia="en-US"/>
        </w:rPr>
        <w:t>C. TARIFELE SAU TAXELE PLĂTITE DE UTILIZATORI:</w:t>
      </w:r>
    </w:p>
    <w:p w14:paraId="5D798F30" w14:textId="77777777" w:rsidR="00561FF4" w:rsidRPr="00291830" w:rsidRDefault="00561FF4" w:rsidP="00291830">
      <w:pPr>
        <w:suppressAutoHyphens/>
        <w:autoSpaceDN w:val="0"/>
        <w:spacing w:line="276" w:lineRule="auto"/>
        <w:jc w:val="both"/>
        <w:rPr>
          <w:rFonts w:eastAsia="Calibri"/>
          <w:sz w:val="22"/>
          <w:szCs w:val="22"/>
          <w:lang w:val="ro-RO" w:eastAsia="en-US"/>
        </w:rPr>
      </w:pPr>
      <w:r w:rsidRPr="00291830">
        <w:rPr>
          <w:rFonts w:eastAsia="Calibri"/>
          <w:b/>
          <w:bCs/>
          <w:sz w:val="22"/>
          <w:szCs w:val="22"/>
          <w:lang w:val="ro-RO" w:eastAsia="en-US"/>
        </w:rPr>
        <w:t>a.</w:t>
      </w:r>
      <w:r w:rsidRPr="00291830">
        <w:rPr>
          <w:rFonts w:eastAsia="Calibri"/>
          <w:sz w:val="22"/>
          <w:szCs w:val="22"/>
          <w:lang w:val="ro-RO" w:eastAsia="en-US"/>
        </w:rPr>
        <w:t xml:space="preserve"> </w:t>
      </w:r>
      <w:r w:rsidRPr="00291830">
        <w:rPr>
          <w:rFonts w:eastAsia="Calibri"/>
          <w:b/>
          <w:bCs/>
          <w:sz w:val="22"/>
          <w:szCs w:val="22"/>
          <w:lang w:val="ro-RO" w:eastAsia="en-US"/>
        </w:rPr>
        <w:t>în modalitatea de plată a contravalorii serviciului de salubrizare prin Tarif</w:t>
      </w:r>
      <w:r w:rsidRPr="00291830">
        <w:rPr>
          <w:rFonts w:eastAsia="Calibri"/>
          <w:sz w:val="22"/>
          <w:szCs w:val="22"/>
          <w:lang w:val="ro-RO" w:eastAsia="en-US"/>
        </w:rPr>
        <w:t>: nu se calculează și nu se aprobă tarifele distincte pentru utilizatori pentru gestionarea fracțiunilor de deșeuri municipale colectate separat; facturarea se realizează conform prevederilor art. 50 din Legea nr. 101/2006 republicată;</w:t>
      </w:r>
    </w:p>
    <w:p w14:paraId="1B77185B" w14:textId="77777777" w:rsidR="00561FF4" w:rsidRPr="00291830" w:rsidRDefault="00561FF4" w:rsidP="00291830">
      <w:pPr>
        <w:suppressAutoHyphens/>
        <w:autoSpaceDN w:val="0"/>
        <w:spacing w:line="276" w:lineRule="auto"/>
        <w:jc w:val="both"/>
        <w:rPr>
          <w:rFonts w:eastAsia="Calibri"/>
          <w:sz w:val="22"/>
          <w:szCs w:val="22"/>
          <w:lang w:val="ro-RO" w:eastAsia="en-US"/>
        </w:rPr>
      </w:pPr>
      <w:r w:rsidRPr="00291830">
        <w:rPr>
          <w:rFonts w:eastAsia="Calibri"/>
          <w:b/>
          <w:bCs/>
          <w:sz w:val="22"/>
          <w:szCs w:val="22"/>
          <w:lang w:val="ro-RO" w:eastAsia="en-US"/>
        </w:rPr>
        <w:t>b.</w:t>
      </w:r>
      <w:r w:rsidRPr="00291830">
        <w:rPr>
          <w:rFonts w:eastAsia="Calibri"/>
          <w:sz w:val="22"/>
          <w:szCs w:val="22"/>
          <w:lang w:val="ro-RO" w:eastAsia="en-US"/>
        </w:rPr>
        <w:t xml:space="preserve"> </w:t>
      </w:r>
      <w:r w:rsidRPr="00291830">
        <w:rPr>
          <w:rFonts w:eastAsia="Calibri"/>
          <w:b/>
          <w:bCs/>
          <w:sz w:val="22"/>
          <w:szCs w:val="22"/>
          <w:lang w:val="ro-RO" w:eastAsia="en-US"/>
        </w:rPr>
        <w:t>în modalitatea de plată a contravalorii serviciului de salubrizare prin Taxă</w:t>
      </w:r>
      <w:r w:rsidRPr="00291830">
        <w:rPr>
          <w:rFonts w:eastAsia="Calibri"/>
          <w:sz w:val="22"/>
          <w:szCs w:val="22"/>
          <w:lang w:val="ro-RO" w:eastAsia="en-US"/>
        </w:rPr>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bookmarkEnd w:id="4"/>
    <w:p w14:paraId="22855F58" w14:textId="7B1E1668" w:rsidR="001B016B" w:rsidRDefault="001B016B" w:rsidP="00291830">
      <w:pPr>
        <w:autoSpaceDE w:val="0"/>
        <w:spacing w:line="276" w:lineRule="auto"/>
        <w:jc w:val="both"/>
        <w:rPr>
          <w:b/>
          <w:bCs/>
          <w:color w:val="000000" w:themeColor="text1"/>
          <w:sz w:val="22"/>
          <w:szCs w:val="22"/>
          <w:lang w:val="ro-RO" w:eastAsia="ro-RO"/>
        </w:rPr>
      </w:pPr>
    </w:p>
    <w:p w14:paraId="4C4E83CC" w14:textId="7B23183A" w:rsidR="00F1722A" w:rsidRDefault="00F1722A" w:rsidP="00291830">
      <w:pPr>
        <w:autoSpaceDE w:val="0"/>
        <w:spacing w:line="276" w:lineRule="auto"/>
        <w:jc w:val="both"/>
        <w:rPr>
          <w:b/>
          <w:bCs/>
          <w:color w:val="000000" w:themeColor="text1"/>
          <w:sz w:val="22"/>
          <w:szCs w:val="22"/>
          <w:lang w:val="ro-RO" w:eastAsia="ro-RO"/>
        </w:rPr>
      </w:pPr>
    </w:p>
    <w:p w14:paraId="0C655139" w14:textId="25E9BDC4" w:rsidR="00F1722A" w:rsidRDefault="00F1722A" w:rsidP="00291830">
      <w:pPr>
        <w:autoSpaceDE w:val="0"/>
        <w:spacing w:line="276" w:lineRule="auto"/>
        <w:jc w:val="both"/>
        <w:rPr>
          <w:b/>
          <w:bCs/>
          <w:color w:val="000000" w:themeColor="text1"/>
          <w:sz w:val="22"/>
          <w:szCs w:val="22"/>
          <w:lang w:val="ro-RO" w:eastAsia="ro-RO"/>
        </w:rPr>
      </w:pPr>
    </w:p>
    <w:p w14:paraId="1321DBAD" w14:textId="14F53CAA" w:rsidR="00F1722A" w:rsidRDefault="00F1722A" w:rsidP="00291830">
      <w:pPr>
        <w:autoSpaceDE w:val="0"/>
        <w:spacing w:line="276" w:lineRule="auto"/>
        <w:jc w:val="both"/>
        <w:rPr>
          <w:b/>
          <w:bCs/>
          <w:color w:val="000000" w:themeColor="text1"/>
          <w:sz w:val="22"/>
          <w:szCs w:val="22"/>
          <w:lang w:val="ro-RO" w:eastAsia="ro-RO"/>
        </w:rPr>
      </w:pPr>
    </w:p>
    <w:p w14:paraId="1F24FDCE" w14:textId="69299C94" w:rsidR="00F1722A" w:rsidRDefault="00F1722A" w:rsidP="00291830">
      <w:pPr>
        <w:autoSpaceDE w:val="0"/>
        <w:spacing w:line="276" w:lineRule="auto"/>
        <w:jc w:val="both"/>
        <w:rPr>
          <w:b/>
          <w:bCs/>
          <w:color w:val="000000" w:themeColor="text1"/>
          <w:sz w:val="22"/>
          <w:szCs w:val="22"/>
          <w:lang w:val="ro-RO" w:eastAsia="ro-RO"/>
        </w:rPr>
      </w:pPr>
    </w:p>
    <w:p w14:paraId="7C68C44F" w14:textId="5A401624" w:rsidR="00F1722A" w:rsidRDefault="00F1722A" w:rsidP="00291830">
      <w:pPr>
        <w:autoSpaceDE w:val="0"/>
        <w:spacing w:line="276" w:lineRule="auto"/>
        <w:jc w:val="both"/>
        <w:rPr>
          <w:b/>
          <w:bCs/>
          <w:color w:val="000000" w:themeColor="text1"/>
          <w:sz w:val="22"/>
          <w:szCs w:val="22"/>
          <w:lang w:val="ro-RO" w:eastAsia="ro-RO"/>
        </w:rPr>
      </w:pPr>
    </w:p>
    <w:p w14:paraId="679E3E44" w14:textId="3CC792B7" w:rsidR="00F1722A" w:rsidRDefault="00F1722A" w:rsidP="00291830">
      <w:pPr>
        <w:autoSpaceDE w:val="0"/>
        <w:spacing w:line="276" w:lineRule="auto"/>
        <w:jc w:val="both"/>
        <w:rPr>
          <w:b/>
          <w:bCs/>
          <w:color w:val="000000" w:themeColor="text1"/>
          <w:sz w:val="22"/>
          <w:szCs w:val="22"/>
          <w:lang w:val="ro-RO" w:eastAsia="ro-RO"/>
        </w:rPr>
      </w:pPr>
    </w:p>
    <w:p w14:paraId="4F54526B" w14:textId="70EAA7D6" w:rsidR="00F1722A" w:rsidRDefault="00F1722A" w:rsidP="00291830">
      <w:pPr>
        <w:autoSpaceDE w:val="0"/>
        <w:spacing w:line="276" w:lineRule="auto"/>
        <w:jc w:val="both"/>
        <w:rPr>
          <w:b/>
          <w:bCs/>
          <w:color w:val="000000" w:themeColor="text1"/>
          <w:sz w:val="22"/>
          <w:szCs w:val="22"/>
          <w:lang w:val="ro-RO" w:eastAsia="ro-RO"/>
        </w:rPr>
      </w:pPr>
    </w:p>
    <w:p w14:paraId="7535BC31" w14:textId="2981A2F5" w:rsidR="00F1722A" w:rsidRDefault="00F1722A" w:rsidP="00291830">
      <w:pPr>
        <w:autoSpaceDE w:val="0"/>
        <w:spacing w:line="276" w:lineRule="auto"/>
        <w:jc w:val="both"/>
        <w:rPr>
          <w:b/>
          <w:bCs/>
          <w:color w:val="000000" w:themeColor="text1"/>
          <w:sz w:val="22"/>
          <w:szCs w:val="22"/>
          <w:lang w:val="ro-RO" w:eastAsia="ro-RO"/>
        </w:rPr>
      </w:pPr>
    </w:p>
    <w:p w14:paraId="6D554DEB" w14:textId="7C9B240F" w:rsidR="00F1722A" w:rsidRDefault="00F1722A" w:rsidP="00291830">
      <w:pPr>
        <w:autoSpaceDE w:val="0"/>
        <w:spacing w:line="276" w:lineRule="auto"/>
        <w:jc w:val="both"/>
        <w:rPr>
          <w:b/>
          <w:bCs/>
          <w:color w:val="000000" w:themeColor="text1"/>
          <w:sz w:val="22"/>
          <w:szCs w:val="22"/>
          <w:lang w:val="ro-RO" w:eastAsia="ro-RO"/>
        </w:rPr>
      </w:pPr>
    </w:p>
    <w:p w14:paraId="66C33EAB" w14:textId="6B4823A0" w:rsidR="00F1722A" w:rsidRDefault="00F1722A" w:rsidP="00291830">
      <w:pPr>
        <w:autoSpaceDE w:val="0"/>
        <w:spacing w:line="276" w:lineRule="auto"/>
        <w:jc w:val="both"/>
        <w:rPr>
          <w:b/>
          <w:bCs/>
          <w:color w:val="000000" w:themeColor="text1"/>
          <w:sz w:val="22"/>
          <w:szCs w:val="22"/>
          <w:lang w:val="ro-RO" w:eastAsia="ro-RO"/>
        </w:rPr>
      </w:pPr>
    </w:p>
    <w:p w14:paraId="498B947B" w14:textId="0ACC0722" w:rsidR="00F1722A" w:rsidRDefault="00F1722A" w:rsidP="00291830">
      <w:pPr>
        <w:autoSpaceDE w:val="0"/>
        <w:spacing w:line="276" w:lineRule="auto"/>
        <w:jc w:val="both"/>
        <w:rPr>
          <w:b/>
          <w:bCs/>
          <w:color w:val="000000" w:themeColor="text1"/>
          <w:sz w:val="22"/>
          <w:szCs w:val="22"/>
          <w:lang w:val="ro-RO" w:eastAsia="ro-RO"/>
        </w:rPr>
      </w:pPr>
    </w:p>
    <w:p w14:paraId="503A4BAA" w14:textId="677587F4" w:rsidR="00F1722A" w:rsidRDefault="00F1722A" w:rsidP="00291830">
      <w:pPr>
        <w:autoSpaceDE w:val="0"/>
        <w:spacing w:line="276" w:lineRule="auto"/>
        <w:jc w:val="both"/>
        <w:rPr>
          <w:b/>
          <w:bCs/>
          <w:color w:val="000000" w:themeColor="text1"/>
          <w:sz w:val="22"/>
          <w:szCs w:val="22"/>
          <w:lang w:val="ro-RO" w:eastAsia="ro-RO"/>
        </w:rPr>
      </w:pPr>
    </w:p>
    <w:p w14:paraId="22ED9B9F" w14:textId="1077DF88" w:rsidR="00F1722A" w:rsidRDefault="00F1722A" w:rsidP="00291830">
      <w:pPr>
        <w:autoSpaceDE w:val="0"/>
        <w:spacing w:line="276" w:lineRule="auto"/>
        <w:jc w:val="both"/>
        <w:rPr>
          <w:b/>
          <w:bCs/>
          <w:color w:val="000000" w:themeColor="text1"/>
          <w:sz w:val="22"/>
          <w:szCs w:val="22"/>
          <w:lang w:val="ro-RO" w:eastAsia="ro-RO"/>
        </w:rPr>
      </w:pPr>
    </w:p>
    <w:p w14:paraId="61C723CB" w14:textId="2FB51636" w:rsidR="00F1722A" w:rsidRDefault="00F1722A" w:rsidP="00291830">
      <w:pPr>
        <w:autoSpaceDE w:val="0"/>
        <w:spacing w:line="276" w:lineRule="auto"/>
        <w:jc w:val="both"/>
        <w:rPr>
          <w:b/>
          <w:bCs/>
          <w:color w:val="000000" w:themeColor="text1"/>
          <w:sz w:val="22"/>
          <w:szCs w:val="22"/>
          <w:lang w:val="ro-RO" w:eastAsia="ro-RO"/>
        </w:rPr>
      </w:pPr>
    </w:p>
    <w:p w14:paraId="5121EBEF" w14:textId="1D651342" w:rsidR="00F1722A" w:rsidRDefault="00F1722A" w:rsidP="00291830">
      <w:pPr>
        <w:autoSpaceDE w:val="0"/>
        <w:spacing w:line="276" w:lineRule="auto"/>
        <w:jc w:val="both"/>
        <w:rPr>
          <w:b/>
          <w:bCs/>
          <w:color w:val="000000" w:themeColor="text1"/>
          <w:sz w:val="22"/>
          <w:szCs w:val="22"/>
          <w:lang w:val="ro-RO" w:eastAsia="ro-RO"/>
        </w:rPr>
      </w:pPr>
    </w:p>
    <w:p w14:paraId="49A07FE0" w14:textId="2D56975B" w:rsidR="00F1722A" w:rsidRPr="00216B62" w:rsidRDefault="00F1722A" w:rsidP="00216B62">
      <w:pPr>
        <w:autoSpaceDE w:val="0"/>
        <w:spacing w:line="276" w:lineRule="auto"/>
        <w:jc w:val="both"/>
        <w:rPr>
          <w:b/>
          <w:bCs/>
          <w:color w:val="000000" w:themeColor="text1"/>
          <w:sz w:val="22"/>
          <w:szCs w:val="22"/>
          <w:lang w:val="ro-RO" w:eastAsia="ro-RO"/>
        </w:rPr>
      </w:pPr>
    </w:p>
    <w:p w14:paraId="04904625" w14:textId="77777777" w:rsidR="00E075F0" w:rsidRPr="00C25D5F" w:rsidRDefault="00E075F0" w:rsidP="00E075F0">
      <w:pPr>
        <w:rPr>
          <w:b/>
          <w:color w:val="000000" w:themeColor="text1"/>
          <w:sz w:val="22"/>
          <w:szCs w:val="22"/>
          <w:lang w:val="ro-RO"/>
        </w:rPr>
      </w:pPr>
      <w:r w:rsidRPr="00C25D5F">
        <w:rPr>
          <w:b/>
          <w:color w:val="000000" w:themeColor="text1"/>
          <w:sz w:val="22"/>
          <w:szCs w:val="22"/>
          <w:lang w:val="ro-RO"/>
        </w:rPr>
        <w:t xml:space="preserve">    ROMÂNIA</w:t>
      </w:r>
    </w:p>
    <w:p w14:paraId="2DDF9D8F" w14:textId="77777777" w:rsidR="00E075F0" w:rsidRPr="00C25D5F" w:rsidRDefault="00E075F0" w:rsidP="00E075F0">
      <w:pPr>
        <w:rPr>
          <w:b/>
          <w:color w:val="000000" w:themeColor="text1"/>
          <w:sz w:val="22"/>
          <w:szCs w:val="22"/>
          <w:lang w:val="ro-RO"/>
        </w:rPr>
      </w:pPr>
      <w:r w:rsidRPr="00C25D5F">
        <w:rPr>
          <w:b/>
          <w:color w:val="000000" w:themeColor="text1"/>
          <w:sz w:val="22"/>
          <w:szCs w:val="22"/>
          <w:lang w:val="ro-RO"/>
        </w:rPr>
        <w:t>JUDEŢUL NEAMŢ</w:t>
      </w:r>
    </w:p>
    <w:p w14:paraId="76AC3F8D" w14:textId="77777777" w:rsidR="00E075F0" w:rsidRPr="00C25D5F" w:rsidRDefault="00E075F0" w:rsidP="00E075F0">
      <w:pPr>
        <w:rPr>
          <w:b/>
          <w:color w:val="000000" w:themeColor="text1"/>
          <w:sz w:val="22"/>
          <w:szCs w:val="22"/>
          <w:lang w:val="ro-RO"/>
        </w:rPr>
      </w:pPr>
      <w:r w:rsidRPr="00C25D5F">
        <w:rPr>
          <w:b/>
          <w:color w:val="000000" w:themeColor="text1"/>
          <w:sz w:val="22"/>
          <w:szCs w:val="22"/>
          <w:lang w:val="ro-RO"/>
        </w:rPr>
        <w:t xml:space="preserve">PRIMARIA COMUNEI ION CREANGA </w:t>
      </w:r>
    </w:p>
    <w:p w14:paraId="490F04CD" w14:textId="508D31CD" w:rsidR="00E075F0" w:rsidRDefault="00E075F0" w:rsidP="00E075F0">
      <w:pPr>
        <w:rPr>
          <w:b/>
          <w:color w:val="000000" w:themeColor="text1"/>
          <w:sz w:val="22"/>
          <w:szCs w:val="22"/>
          <w:lang w:val="ro-RO"/>
        </w:rPr>
      </w:pPr>
      <w:r w:rsidRPr="00C25D5F">
        <w:rPr>
          <w:b/>
          <w:color w:val="000000" w:themeColor="text1"/>
          <w:sz w:val="22"/>
          <w:szCs w:val="22"/>
          <w:lang w:val="ro-RO"/>
        </w:rPr>
        <w:t>Nr</w:t>
      </w:r>
      <w:r>
        <w:rPr>
          <w:b/>
          <w:color w:val="000000" w:themeColor="text1"/>
          <w:sz w:val="22"/>
          <w:szCs w:val="22"/>
          <w:lang w:val="ro-RO"/>
        </w:rPr>
        <w:t>. 4672  din 30.04.2025</w:t>
      </w:r>
      <w:r w:rsidRPr="00C25D5F">
        <w:rPr>
          <w:b/>
          <w:color w:val="000000" w:themeColor="text1"/>
          <w:sz w:val="22"/>
          <w:szCs w:val="22"/>
          <w:lang w:val="ro-RO"/>
        </w:rPr>
        <w:t xml:space="preserve"> </w:t>
      </w:r>
    </w:p>
    <w:p w14:paraId="6037FA9F" w14:textId="77777777" w:rsidR="00E075F0" w:rsidRPr="00C25D5F" w:rsidRDefault="00E075F0" w:rsidP="00E075F0">
      <w:pPr>
        <w:rPr>
          <w:b/>
          <w:color w:val="000000" w:themeColor="text1"/>
          <w:sz w:val="22"/>
          <w:szCs w:val="22"/>
          <w:lang w:val="ro-RO"/>
        </w:rPr>
      </w:pPr>
    </w:p>
    <w:p w14:paraId="5E9690E8" w14:textId="77777777" w:rsidR="00E075F0" w:rsidRPr="00C25D5F" w:rsidRDefault="00E075F0" w:rsidP="00E075F0">
      <w:pPr>
        <w:rPr>
          <w:b/>
          <w:color w:val="000000" w:themeColor="text1"/>
          <w:sz w:val="22"/>
          <w:szCs w:val="22"/>
          <w:lang w:val="ro-RO"/>
        </w:rPr>
      </w:pPr>
    </w:p>
    <w:p w14:paraId="51420ABE" w14:textId="77777777" w:rsidR="00E075F0" w:rsidRPr="00C25D5F" w:rsidRDefault="00E075F0" w:rsidP="00E075F0">
      <w:pPr>
        <w:jc w:val="center"/>
        <w:rPr>
          <w:b/>
          <w:color w:val="000000" w:themeColor="text1"/>
          <w:sz w:val="22"/>
          <w:szCs w:val="22"/>
          <w:lang w:val="ro-RO"/>
        </w:rPr>
      </w:pPr>
      <w:r w:rsidRPr="00C25D5F">
        <w:rPr>
          <w:b/>
          <w:color w:val="000000" w:themeColor="text1"/>
          <w:sz w:val="22"/>
          <w:szCs w:val="22"/>
          <w:lang w:val="ro-RO"/>
        </w:rPr>
        <w:t>REFERAT DE APROBARE</w:t>
      </w:r>
    </w:p>
    <w:p w14:paraId="6DA2FB87" w14:textId="77777777" w:rsidR="00E075F0" w:rsidRPr="00027540" w:rsidRDefault="00E075F0" w:rsidP="00E075F0">
      <w:pPr>
        <w:jc w:val="center"/>
        <w:rPr>
          <w:b/>
          <w:color w:val="000000" w:themeColor="text1"/>
          <w:sz w:val="22"/>
          <w:szCs w:val="22"/>
          <w:lang w:val="ro-RO"/>
        </w:rPr>
      </w:pPr>
      <w:r w:rsidRPr="00C25D5F">
        <w:rPr>
          <w:b/>
          <w:color w:val="000000" w:themeColor="text1"/>
          <w:sz w:val="22"/>
          <w:szCs w:val="22"/>
          <w:lang w:val="ro-RO"/>
        </w:rPr>
        <w:t xml:space="preserve">  al Proiectului  de  hotarare  </w:t>
      </w:r>
      <w:r w:rsidRPr="00027540">
        <w:rPr>
          <w:b/>
          <w:sz w:val="22"/>
          <w:szCs w:val="22"/>
          <w:lang w:val="ro-RO"/>
        </w:rPr>
        <w:t>privind  acordarea  unui  mandat special</w:t>
      </w:r>
      <w:r w:rsidRPr="00027540">
        <w:rPr>
          <w:rFonts w:ascii="Arial" w:hAnsi="Arial"/>
          <w:b/>
          <w:color w:val="000000" w:themeColor="text1"/>
          <w:sz w:val="22"/>
          <w:szCs w:val="22"/>
          <w:lang w:val="ro-RO"/>
        </w:rPr>
        <w:t xml:space="preserve"> </w:t>
      </w:r>
      <w:r w:rsidRPr="00027540">
        <w:rPr>
          <w:b/>
          <w:color w:val="000000" w:themeColor="text1"/>
          <w:sz w:val="22"/>
          <w:szCs w:val="22"/>
          <w:lang w:val="ro-RO"/>
        </w:rPr>
        <w:t>privind acordarea unui mandat special – ajustare tarife salubrizare Zona 2, jud. Neamț.</w:t>
      </w:r>
    </w:p>
    <w:p w14:paraId="20986873" w14:textId="77777777" w:rsidR="00E075F0" w:rsidRPr="00C25D5F" w:rsidRDefault="00E075F0" w:rsidP="00E075F0">
      <w:pPr>
        <w:rPr>
          <w:b/>
          <w:color w:val="000000" w:themeColor="text1"/>
          <w:sz w:val="22"/>
          <w:szCs w:val="22"/>
        </w:rPr>
      </w:pPr>
    </w:p>
    <w:p w14:paraId="11EBC7BE" w14:textId="77777777" w:rsidR="00E075F0" w:rsidRPr="00C25D5F" w:rsidRDefault="00E075F0" w:rsidP="00E075F0">
      <w:pPr>
        <w:jc w:val="both"/>
        <w:rPr>
          <w:b/>
          <w:color w:val="000000" w:themeColor="text1"/>
          <w:sz w:val="22"/>
          <w:szCs w:val="22"/>
          <w:lang w:val="ro-RO"/>
        </w:rPr>
      </w:pPr>
    </w:p>
    <w:p w14:paraId="1D5A6DD6" w14:textId="77777777" w:rsidR="00E075F0" w:rsidRPr="003B248E" w:rsidRDefault="00E075F0" w:rsidP="00E075F0">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 xml:space="preserve">În aplicarea art. 43 alin. (6) din Legea nr. 101/2006 coroborate cu prevederile art. 6 alin. (3) din același act normativ și ale art. 10 alin (5) din Legea nr. 51/2006, ajustarea tarifelor se aprobă de către adunarea generală a Asociației în baza mandatului special acordat de unitățile administrativ-teritoriale membre, dispozițiile art. 45 alin. (11) din Legea nr. 101/2006 și art. 10 alin. (5^1) din Legea nr. 51/2006 aplicându-se în mod corespunzător. </w:t>
      </w:r>
    </w:p>
    <w:p w14:paraId="31346BDB" w14:textId="77777777" w:rsidR="00E075F0" w:rsidRPr="003B248E" w:rsidRDefault="00E075F0" w:rsidP="00E075F0">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În temeiul art. 45 alin. (2) și (10) din Legea nr. 101/2006 a serviciului de salubrizare a localităților republicată, A.D.I. „ECONEAMȚ, prin adresa nr. 144/17.02.2025 a solicitat aprobarea proiectului de hotărâre privind acordarea unui mandat special reprezentantului legal al UAT pentru a vota, în adunarea generală a asociației, adoptarea unor  hotărâri privind ajustarea tarifelor aferente Contractului de delegare nr. 159/1035/04.04.2018, Zona 2 jud. Neamț.</w:t>
      </w:r>
    </w:p>
    <w:p w14:paraId="431A847A" w14:textId="21CD8D5C" w:rsidR="00E075F0" w:rsidRPr="003B248E" w:rsidRDefault="00E075F0" w:rsidP="00E075F0">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Prin adresa nr. 418/25</w:t>
      </w:r>
      <w:r w:rsidRPr="003B248E">
        <w:rPr>
          <w:rFonts w:eastAsia="Calibri"/>
          <w:color w:val="000000"/>
          <w:lang w:val="ro-RO" w:eastAsia="en-US"/>
        </w:rPr>
        <w:t>.0</w:t>
      </w:r>
      <w:r>
        <w:rPr>
          <w:rFonts w:eastAsia="Calibri"/>
          <w:color w:val="000000"/>
          <w:lang w:val="ro-RO" w:eastAsia="en-US"/>
        </w:rPr>
        <w:t>4</w:t>
      </w:r>
      <w:r w:rsidRPr="003B248E">
        <w:rPr>
          <w:rFonts w:eastAsia="Calibri"/>
          <w:color w:val="000000"/>
          <w:lang w:val="ro-RO" w:eastAsia="en-US"/>
        </w:rPr>
        <w:t xml:space="preserve">.2025 </w:t>
      </w:r>
      <w:r>
        <w:rPr>
          <w:rFonts w:eastAsia="Calibri"/>
          <w:color w:val="000000"/>
          <w:lang w:val="ro-RO" w:eastAsia="en-US"/>
        </w:rPr>
        <w:t xml:space="preserve"> a  </w:t>
      </w:r>
      <w:r w:rsidR="00B429BB">
        <w:rPr>
          <w:rFonts w:eastAsia="Calibri"/>
          <w:color w:val="000000"/>
          <w:lang w:val="ro-RO" w:eastAsia="en-US"/>
        </w:rPr>
        <w:t xml:space="preserve">ADI ECONEAMT  si </w:t>
      </w:r>
      <w:r w:rsidRPr="003B248E">
        <w:rPr>
          <w:rFonts w:eastAsia="Calibri"/>
          <w:color w:val="000000"/>
          <w:lang w:val="ro-RO" w:eastAsia="en-US"/>
        </w:rPr>
        <w:t>înregistrată la</w:t>
      </w:r>
      <w:r w:rsidR="00B429BB">
        <w:rPr>
          <w:rFonts w:eastAsia="Calibri"/>
          <w:color w:val="000000"/>
          <w:lang w:val="ro-RO" w:eastAsia="en-US"/>
        </w:rPr>
        <w:t xml:space="preserve"> Primaria  comunei  Ion Creanga  la  nr. 4670 din 30.04.2025 </w:t>
      </w:r>
      <w:r w:rsidRPr="003B248E">
        <w:rPr>
          <w:rFonts w:eastAsia="Calibri"/>
          <w:color w:val="000000"/>
          <w:lang w:val="ro-RO" w:eastAsia="en-US"/>
        </w:rPr>
        <w:t xml:space="preserve">” </w:t>
      </w:r>
      <w:r w:rsidR="00B429BB">
        <w:rPr>
          <w:rFonts w:eastAsia="Calibri"/>
          <w:color w:val="000000"/>
          <w:lang w:val="ro-RO" w:eastAsia="en-US"/>
        </w:rPr>
        <w:t xml:space="preserve">prin care  se  solicita  ajustarea  tarifelor </w:t>
      </w:r>
      <w:r w:rsidR="00B429BB" w:rsidRPr="003B248E">
        <w:rPr>
          <w:rFonts w:eastAsia="Calibri"/>
          <w:i/>
          <w:iCs/>
          <w:color w:val="000000"/>
          <w:lang w:val="ro-RO" w:eastAsia="en-US"/>
        </w:rPr>
        <w:t>Contractului de delegare prin concesiune a gestiunii unor activități componente ale serviciului de salubrizare a unităților administrativ-teritoriale membre ale Asociației de Dezvoltare Intercomunitară ”ECONEAMȚ”, din Zona 2, județul Neamț</w:t>
      </w:r>
      <w:r w:rsidR="00B429BB" w:rsidRPr="003B248E">
        <w:rPr>
          <w:rFonts w:eastAsia="Calibri"/>
          <w:color w:val="000000"/>
          <w:lang w:val="ro-RO" w:eastAsia="en-US"/>
        </w:rPr>
        <w:t>, nr. 159/1035/04.04.2018,</w:t>
      </w:r>
      <w:r w:rsidR="00B429BB">
        <w:rPr>
          <w:rFonts w:eastAsia="Calibri"/>
          <w:color w:val="000000"/>
          <w:lang w:val="ro-RO" w:eastAsia="en-US"/>
        </w:rPr>
        <w:t>, inclusiv  modificarea  Procedurii standard de  acceptare a  desurilor la  instalatiile  de  tratare/ depozite de deseuri municipale si  aplicarea  tarifului pentru  separarea  incorecta a  deseurilor  municipale , urmare a adresei cu  nr. 1162/ 01.04.2025 a</w:t>
      </w:r>
      <w:r w:rsidRPr="003B248E">
        <w:rPr>
          <w:rFonts w:eastAsia="Calibri"/>
          <w:color w:val="000000"/>
          <w:lang w:val="ro-RO" w:eastAsia="en-US"/>
        </w:rPr>
        <w:t xml:space="preserve"> S.C. ROSSAL S.R.L. Roman, în calitate de delegat în cadrul </w:t>
      </w:r>
      <w:r w:rsidRPr="003B248E">
        <w:rPr>
          <w:rFonts w:eastAsia="Calibri"/>
          <w:i/>
          <w:iCs/>
          <w:color w:val="000000"/>
          <w:lang w:val="ro-RO" w:eastAsia="en-US"/>
        </w:rPr>
        <w:t>Contractului de delegare</w:t>
      </w:r>
      <w:r w:rsidR="00B429BB">
        <w:rPr>
          <w:rFonts w:eastAsia="Calibri"/>
          <w:i/>
          <w:iCs/>
          <w:color w:val="000000"/>
          <w:lang w:val="ro-RO" w:eastAsia="en-US"/>
        </w:rPr>
        <w:t xml:space="preserve"> de  mai  sus </w:t>
      </w:r>
      <w:r w:rsidRPr="003B248E">
        <w:rPr>
          <w:rFonts w:eastAsia="Calibri"/>
          <w:color w:val="000000"/>
          <w:lang w:val="ro-RO" w:eastAsia="en-US"/>
        </w:rPr>
        <w:t xml:space="preserve">, </w:t>
      </w:r>
      <w:r w:rsidR="00B429BB">
        <w:rPr>
          <w:rFonts w:eastAsia="Calibri"/>
          <w:color w:val="000000"/>
          <w:lang w:val="ro-RO" w:eastAsia="en-US"/>
        </w:rPr>
        <w:t>c</w:t>
      </w:r>
      <w:r w:rsidRPr="003B248E">
        <w:rPr>
          <w:rFonts w:eastAsia="Calibri"/>
          <w:color w:val="000000"/>
          <w:lang w:val="ro-RO" w:eastAsia="en-US"/>
        </w:rPr>
        <w:t>a</w:t>
      </w:r>
      <w:r w:rsidR="00B429BB">
        <w:rPr>
          <w:rFonts w:eastAsia="Calibri"/>
          <w:color w:val="000000"/>
          <w:lang w:val="ro-RO" w:eastAsia="en-US"/>
        </w:rPr>
        <w:t>re transmite</w:t>
      </w:r>
      <w:r w:rsidRPr="003B248E">
        <w:rPr>
          <w:rFonts w:eastAsia="Calibri"/>
          <w:color w:val="000000"/>
          <w:lang w:val="ro-RO" w:eastAsia="en-US"/>
        </w:rPr>
        <w:t xml:space="preserve"> o cerere privind ajustarea tarifelor componente ale activităților desfășurate de operator pe fluxul deșeurilor municipale.</w:t>
      </w:r>
    </w:p>
    <w:p w14:paraId="761F43C7" w14:textId="60E1F1E1" w:rsidR="00F52D59" w:rsidRPr="00494567" w:rsidRDefault="00E075F0" w:rsidP="00494567">
      <w:pPr>
        <w:spacing w:after="240" w:line="276" w:lineRule="auto"/>
        <w:contextualSpacing/>
        <w:jc w:val="both"/>
        <w:rPr>
          <w:sz w:val="22"/>
          <w:szCs w:val="22"/>
        </w:rPr>
      </w:pPr>
      <w:r w:rsidRPr="003B248E">
        <w:rPr>
          <w:rFonts w:eastAsia="Calibri"/>
          <w:color w:val="000000"/>
          <w:lang w:val="ro-RO" w:eastAsia="en-US"/>
        </w:rPr>
        <w:t>Cererea mai sus menționată se întemeiază pe prevederile art. 33 din Ordinul Președintelui ANRSC nr. 640/2022 privind Normele metodologice de stabilire, ajustare sau modificare a tarifelor pentru activităţile de salubrizare, precum şi de calculare a tarifelor/taxelor distincte pentru gestionarea deşeurilor şi a taxelor de salubrizare, respectiv „</w:t>
      </w:r>
      <w:r w:rsidRPr="003B248E">
        <w:rPr>
          <w:rFonts w:eastAsia="Calibri"/>
          <w:i/>
          <w:iCs/>
          <w:color w:val="000000"/>
          <w:lang w:val="ro-RO" w:eastAsia="en-US"/>
        </w:rPr>
        <w:t>(3)  ajustarea tarifului se face prin aplicarea coeficientului de indexare cu evoluţia indicelui preţului de consum total (IPC total) la total cheltuieli de exploatare, fără a fi necesară fundamentarea elementelor de cheltuieli</w:t>
      </w:r>
      <w:r w:rsidRPr="003B248E">
        <w:rPr>
          <w:rFonts w:eastAsia="Calibri"/>
          <w:color w:val="000000"/>
          <w:lang w:val="ro-RO" w:eastAsia="en-US"/>
        </w:rPr>
        <w:t xml:space="preserve">.” </w:t>
      </w:r>
      <w:r w:rsidRPr="003B248E">
        <w:rPr>
          <w:rFonts w:eastAsia="Calibri"/>
          <w:b/>
          <w:bCs/>
          <w:color w:val="000000"/>
          <w:lang w:val="ro-RO" w:eastAsia="en-US"/>
        </w:rPr>
        <w:t xml:space="preserve">IPC total avut în vedere la fundamentarea cererii de ajustare a tarifelor este de </w:t>
      </w:r>
      <w:r w:rsidR="00B429BB">
        <w:rPr>
          <w:rFonts w:eastAsia="Calibri"/>
          <w:lang w:val="ro-RO" w:eastAsia="en-US"/>
        </w:rPr>
        <w:t>107,3</w:t>
      </w:r>
      <w:r w:rsidRPr="003B248E">
        <w:rPr>
          <w:rFonts w:eastAsia="Calibri"/>
          <w:lang w:val="ro-RO" w:eastAsia="en-US"/>
        </w:rPr>
        <w:t xml:space="preserve">0 </w:t>
      </w:r>
      <w:r w:rsidRPr="003B248E">
        <w:rPr>
          <w:rFonts w:eastAsia="Calibri"/>
          <w:color w:val="000000"/>
          <w:lang w:val="ro-RO" w:eastAsia="en-US"/>
        </w:rPr>
        <w:t>(%)</w:t>
      </w:r>
      <w:r w:rsidRPr="003B248E">
        <w:rPr>
          <w:rFonts w:eastAsia="Calibri"/>
          <w:b/>
          <w:bCs/>
          <w:color w:val="000000"/>
          <w:lang w:val="ro-RO" w:eastAsia="en-US"/>
        </w:rPr>
        <w:t xml:space="preserve">, corespunzător perioadei </w:t>
      </w:r>
      <w:r w:rsidR="00B429BB">
        <w:rPr>
          <w:rFonts w:eastAsia="Calibri"/>
          <w:color w:val="000000"/>
          <w:lang w:val="ro-RO" w:eastAsia="en-US"/>
        </w:rPr>
        <w:t>octombrie 2023 – februarie2025</w:t>
      </w:r>
      <w:r w:rsidRPr="003B248E">
        <w:rPr>
          <w:rFonts w:eastAsia="Calibri"/>
          <w:b/>
          <w:bCs/>
          <w:color w:val="000000"/>
          <w:lang w:val="ro-RO" w:eastAsia="en-US"/>
        </w:rPr>
        <w:t>, comunicat de Institutul național de Statistică</w:t>
      </w:r>
      <w:r w:rsidR="00494567">
        <w:rPr>
          <w:rFonts w:eastAsia="Calibri"/>
          <w:color w:val="000000"/>
          <w:lang w:val="ro-RO" w:eastAsia="en-US"/>
        </w:rPr>
        <w:t xml:space="preserve">  si  se  propune  un  tarif </w:t>
      </w:r>
      <w:r w:rsidR="00494567">
        <w:rPr>
          <w:sz w:val="22"/>
          <w:szCs w:val="22"/>
        </w:rPr>
        <w:t xml:space="preserve"> </w:t>
      </w:r>
      <w:proofErr w:type="spellStart"/>
      <w:r w:rsidR="00494567">
        <w:rPr>
          <w:sz w:val="22"/>
          <w:szCs w:val="22"/>
        </w:rPr>
        <w:t>penalizator</w:t>
      </w:r>
      <w:proofErr w:type="spellEnd"/>
      <w:r w:rsidR="00494567">
        <w:rPr>
          <w:sz w:val="22"/>
          <w:szCs w:val="22"/>
        </w:rPr>
        <w:t xml:space="preserve">  de  +15</w:t>
      </w:r>
      <w:r w:rsidR="00494567" w:rsidRPr="00216B62">
        <w:rPr>
          <w:sz w:val="22"/>
          <w:szCs w:val="22"/>
        </w:rPr>
        <w:t xml:space="preserve">% </w:t>
      </w:r>
      <w:proofErr w:type="spellStart"/>
      <w:r w:rsidR="00494567" w:rsidRPr="00216B62">
        <w:rPr>
          <w:sz w:val="22"/>
          <w:szCs w:val="22"/>
        </w:rPr>
        <w:t>pentru</w:t>
      </w:r>
      <w:proofErr w:type="spellEnd"/>
      <w:r w:rsidR="00494567" w:rsidRPr="00216B62">
        <w:rPr>
          <w:sz w:val="22"/>
          <w:szCs w:val="22"/>
        </w:rPr>
        <w:t xml:space="preserve"> </w:t>
      </w:r>
      <w:proofErr w:type="spellStart"/>
      <w:r w:rsidR="00494567" w:rsidRPr="00216B62">
        <w:rPr>
          <w:sz w:val="22"/>
          <w:szCs w:val="22"/>
        </w:rPr>
        <w:t>nerespectarea</w:t>
      </w:r>
      <w:proofErr w:type="spellEnd"/>
      <w:r w:rsidR="00494567" w:rsidRPr="00216B62">
        <w:rPr>
          <w:sz w:val="22"/>
          <w:szCs w:val="22"/>
        </w:rPr>
        <w:t xml:space="preserve"> </w:t>
      </w:r>
      <w:proofErr w:type="spellStart"/>
      <w:r w:rsidR="00494567" w:rsidRPr="00216B62">
        <w:rPr>
          <w:sz w:val="22"/>
          <w:szCs w:val="22"/>
        </w:rPr>
        <w:t>colectării</w:t>
      </w:r>
      <w:proofErr w:type="spellEnd"/>
      <w:r w:rsidR="00494567" w:rsidRPr="00216B62">
        <w:rPr>
          <w:sz w:val="22"/>
          <w:szCs w:val="22"/>
        </w:rPr>
        <w:t xml:space="preserve"> selective</w:t>
      </w:r>
      <w:r w:rsidR="00494567">
        <w:rPr>
          <w:sz w:val="22"/>
          <w:szCs w:val="22"/>
        </w:rPr>
        <w:t xml:space="preserve">  fata  de  + 50%  cat a </w:t>
      </w:r>
      <w:proofErr w:type="spellStart"/>
      <w:r w:rsidR="00494567">
        <w:rPr>
          <w:sz w:val="22"/>
          <w:szCs w:val="22"/>
        </w:rPr>
        <w:t>fost</w:t>
      </w:r>
      <w:proofErr w:type="spellEnd"/>
      <w:r w:rsidR="00494567">
        <w:rPr>
          <w:sz w:val="22"/>
          <w:szCs w:val="22"/>
        </w:rPr>
        <w:t xml:space="preserve">  </w:t>
      </w:r>
      <w:proofErr w:type="spellStart"/>
      <w:r w:rsidR="00494567">
        <w:rPr>
          <w:sz w:val="22"/>
          <w:szCs w:val="22"/>
        </w:rPr>
        <w:t>propus</w:t>
      </w:r>
      <w:proofErr w:type="spellEnd"/>
      <w:r w:rsidR="00494567">
        <w:rPr>
          <w:sz w:val="22"/>
          <w:szCs w:val="22"/>
        </w:rPr>
        <w:t xml:space="preserve">  initial </w:t>
      </w:r>
      <w:proofErr w:type="spellStart"/>
      <w:r w:rsidR="00494567">
        <w:rPr>
          <w:sz w:val="22"/>
          <w:szCs w:val="22"/>
        </w:rPr>
        <w:t>si</w:t>
      </w:r>
      <w:proofErr w:type="spellEnd"/>
      <w:r w:rsidR="00494567">
        <w:rPr>
          <w:sz w:val="22"/>
          <w:szCs w:val="22"/>
        </w:rPr>
        <w:t xml:space="preserve">  </w:t>
      </w:r>
      <w:proofErr w:type="spellStart"/>
      <w:r w:rsidR="00494567">
        <w:rPr>
          <w:sz w:val="22"/>
          <w:szCs w:val="22"/>
        </w:rPr>
        <w:t>aprobat</w:t>
      </w:r>
      <w:proofErr w:type="spellEnd"/>
      <w:r w:rsidR="00494567">
        <w:rPr>
          <w:sz w:val="22"/>
          <w:szCs w:val="22"/>
        </w:rPr>
        <w:t xml:space="preserve">  de </w:t>
      </w:r>
      <w:proofErr w:type="spellStart"/>
      <w:r w:rsidR="00494567">
        <w:rPr>
          <w:sz w:val="22"/>
          <w:szCs w:val="22"/>
        </w:rPr>
        <w:t>Consiliul</w:t>
      </w:r>
      <w:proofErr w:type="spellEnd"/>
      <w:r w:rsidR="00494567">
        <w:rPr>
          <w:sz w:val="22"/>
          <w:szCs w:val="22"/>
        </w:rPr>
        <w:t xml:space="preserve"> Local  </w:t>
      </w:r>
      <w:proofErr w:type="spellStart"/>
      <w:r w:rsidR="00494567">
        <w:rPr>
          <w:sz w:val="22"/>
          <w:szCs w:val="22"/>
        </w:rPr>
        <w:t>prin</w:t>
      </w:r>
      <w:proofErr w:type="spellEnd"/>
      <w:r w:rsidR="00494567">
        <w:rPr>
          <w:sz w:val="22"/>
          <w:szCs w:val="22"/>
        </w:rPr>
        <w:t xml:space="preserve">  H.C.L  </w:t>
      </w:r>
      <w:proofErr w:type="spellStart"/>
      <w:r w:rsidR="00494567">
        <w:rPr>
          <w:sz w:val="22"/>
          <w:szCs w:val="22"/>
        </w:rPr>
        <w:t>nr</w:t>
      </w:r>
      <w:proofErr w:type="spellEnd"/>
      <w:r w:rsidR="00494567">
        <w:rPr>
          <w:sz w:val="22"/>
          <w:szCs w:val="22"/>
        </w:rPr>
        <w:t xml:space="preserve">. </w:t>
      </w:r>
      <w:r w:rsidR="00494567" w:rsidRPr="00AF524F">
        <w:rPr>
          <w:color w:val="000000" w:themeColor="text1"/>
          <w:sz w:val="22"/>
          <w:szCs w:val="22"/>
        </w:rPr>
        <w:t xml:space="preserve">18 din </w:t>
      </w:r>
      <w:proofErr w:type="gramStart"/>
      <w:r w:rsidR="00494567" w:rsidRPr="00AF524F">
        <w:rPr>
          <w:color w:val="000000" w:themeColor="text1"/>
          <w:sz w:val="22"/>
          <w:szCs w:val="22"/>
        </w:rPr>
        <w:t xml:space="preserve">27.02.2025 </w:t>
      </w:r>
      <w:r w:rsidR="00494567">
        <w:rPr>
          <w:color w:val="000000" w:themeColor="text1"/>
          <w:sz w:val="22"/>
          <w:szCs w:val="22"/>
        </w:rPr>
        <w:t>.</w:t>
      </w:r>
      <w:proofErr w:type="gramEnd"/>
      <w:r w:rsidR="00494567" w:rsidRPr="00AF524F">
        <w:rPr>
          <w:color w:val="000000" w:themeColor="text1"/>
          <w:sz w:val="22"/>
          <w:szCs w:val="22"/>
        </w:rPr>
        <w:t xml:space="preserve"> </w:t>
      </w:r>
    </w:p>
    <w:p w14:paraId="5637D799" w14:textId="77777777" w:rsidR="00E075F0" w:rsidRPr="003B248E" w:rsidRDefault="00E075F0" w:rsidP="00E075F0">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w:t>
      </w:r>
      <w:r w:rsidRPr="003B248E">
        <w:rPr>
          <w:rFonts w:eastAsia="Calibri"/>
          <w:color w:val="000000"/>
          <w:lang w:val="ro-RO" w:eastAsia="en-US"/>
        </w:rPr>
        <w:t>Potrivit prevederilor art. 33 alin. (1) din Ordinul Președintelui ANRSC nr. 640/2022, cu modificările și completările ulterioare, „</w:t>
      </w:r>
      <w:r w:rsidRPr="003B248E">
        <w:rPr>
          <w:rFonts w:eastAsia="Calibri"/>
          <w:i/>
          <w:iCs/>
          <w:color w:val="000000"/>
          <w:lang w:val="ro-RO" w:eastAsia="en-US"/>
        </w:rPr>
        <w:t>tarifele pentru activităţile specifice serviciului de salubrizare se ajustează periodic, la cererea operatorilor, la un interval de minimum 3 luni, cel mult până la nivelul rezultat din aplicarea coeficientului de indexare cu evoluţia indicelui preţului de consum total, calculat pentru perioada cuprinsă între luna de referinţă corespunzătoare precedentei aprobări şi luna celui mai recent indice publicat de Institutul Naţional de Statistică la data solicitării, fără a se modifica cantitatea, volumul sau, după caz, suprafaţa programată avută în vedere la fundamentarea anterioară</w:t>
      </w:r>
      <w:r w:rsidRPr="003B248E">
        <w:rPr>
          <w:rFonts w:eastAsia="Calibri"/>
          <w:color w:val="000000"/>
          <w:lang w:val="ro-RO" w:eastAsia="en-US"/>
        </w:rPr>
        <w:t>.” Potrivit alin. (4) din articolul mai sus citat,  „</w:t>
      </w:r>
      <w:r w:rsidRPr="003B248E">
        <w:rPr>
          <w:rFonts w:eastAsia="Calibri"/>
          <w:i/>
          <w:iCs/>
          <w:color w:val="000000"/>
          <w:lang w:val="ro-RO" w:eastAsia="en-US"/>
        </w:rPr>
        <w:t xml:space="preserve">în hotărârea/decizia de aprobare a ajustării tarifelor se menţionează nivelul tarifelor ajustate, precum şi perioada luată în calcul la determinarea </w:t>
      </w:r>
      <w:r w:rsidRPr="003B248E">
        <w:rPr>
          <w:rFonts w:eastAsia="Calibri"/>
          <w:i/>
          <w:iCs/>
          <w:color w:val="000000"/>
          <w:lang w:val="ro-RO" w:eastAsia="en-US"/>
        </w:rPr>
        <w:lastRenderedPageBreak/>
        <w:t>indicelui preţului de consum total, cuprinsă între luna de referinţă care a stat la baza stabilirii sau ajustării/modificării precedente şi luna până la care se calculează ajustarea ..</w:t>
      </w:r>
      <w:r w:rsidRPr="003B248E">
        <w:rPr>
          <w:rFonts w:eastAsia="Calibri"/>
          <w:color w:val="000000"/>
          <w:lang w:val="ro-RO" w:eastAsia="en-US"/>
        </w:rPr>
        <w:t xml:space="preserve">.” </w:t>
      </w:r>
    </w:p>
    <w:p w14:paraId="3756DFB9" w14:textId="77777777" w:rsidR="00E075F0" w:rsidRPr="003B248E" w:rsidRDefault="00E075F0" w:rsidP="00E075F0">
      <w:pPr>
        <w:suppressAutoHyphens/>
        <w:autoSpaceDN w:val="0"/>
        <w:spacing w:line="276" w:lineRule="auto"/>
        <w:jc w:val="both"/>
        <w:textAlignment w:val="baseline"/>
        <w:rPr>
          <w:rFonts w:eastAsia="Calibri"/>
          <w:color w:val="000000"/>
          <w:lang w:val="ro-RO" w:eastAsia="en-US"/>
        </w:rPr>
      </w:pPr>
      <w:r>
        <w:rPr>
          <w:rFonts w:eastAsia="Calibri"/>
          <w:color w:val="000000"/>
          <w:lang w:val="ro-RO" w:eastAsia="en-US"/>
        </w:rPr>
        <w:t xml:space="preserve">    </w:t>
      </w:r>
      <w:r w:rsidRPr="003B248E">
        <w:rPr>
          <w:rFonts w:eastAsia="Calibri"/>
          <w:color w:val="000000"/>
          <w:lang w:val="ro-RO" w:eastAsia="en-US"/>
        </w:rPr>
        <w:t>Prevederile Secţiunii a 2-a Modul de stabilire, ajustare sau modificare a tarifelor pentru activităţile de salubrizare din Capitolul VI Politica tarifară în domeniul gestionării deșeurilor municipale din Legea nr. 101/2006 a serviciului de salubrizare a localităților republicată sunt aplicabile.</w:t>
      </w:r>
    </w:p>
    <w:p w14:paraId="1AD19F91" w14:textId="77777777" w:rsidR="00E075F0" w:rsidRPr="003B248E" w:rsidRDefault="00E075F0" w:rsidP="00E075F0">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Potrivit dispozițiilor art. 45 și urm. din Legea nr. 101/2006 a serviciului de salubrizare a localităților republicată, în situația delegării serviciilor de salubrizare prin intermediul ADI, proiectul de hotărâre privind aprobarea tarifului/tarifelor se inițiază de către președintele asociației de dezvoltare intercomunitară, în termen de maximum 5 zile lucrătoare de la data depunerii documentației de aprobare a tarifului/tarifelor. Ulterior, proiectul de hotărâre însoțit de referatul de aprobare și de alte documente de prezentare și de motivare se transmite de președintele asociației de dezvoltare intercomunitară aparatului tehnic în vederea analizării și întocmirii rapoartelor de specialitate, precum și comisiilor de specialitate ale autorității deliberative în vederea dezbaterii și întocmirii avizelor cu caracter consultativ.</w:t>
      </w:r>
    </w:p>
    <w:p w14:paraId="76E32B9B" w14:textId="77777777" w:rsidR="00E075F0" w:rsidRPr="003B248E" w:rsidRDefault="00E075F0" w:rsidP="00E075F0">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Neîncadrarea în termenele stipulate în Secțiunea a 3-a a Capitolului VI din Legea nr. 101/2006 republicată conduce, după caz, fie la adoptarea tacită a documentelor (avize, hotărâri privind mandatele speciale), fie la transmiterea solicitării de aprobare a ajustării a tarifelor către ANRSC.</w:t>
      </w:r>
    </w:p>
    <w:p w14:paraId="040CC06A" w14:textId="77777777" w:rsidR="00E075F0" w:rsidRPr="003B248E" w:rsidRDefault="00E075F0" w:rsidP="00E075F0">
      <w:pPr>
        <w:suppressAutoHyphens/>
        <w:autoSpaceDN w:val="0"/>
        <w:spacing w:line="276" w:lineRule="auto"/>
        <w:jc w:val="both"/>
        <w:textAlignment w:val="baseline"/>
        <w:rPr>
          <w:rFonts w:eastAsia="Calibri"/>
          <w:lang w:val="ro-RO" w:eastAsia="en-US"/>
        </w:rPr>
      </w:pPr>
      <w:r>
        <w:rPr>
          <w:rFonts w:eastAsia="Calibri"/>
          <w:lang w:val="ro-RO" w:eastAsia="en-US"/>
        </w:rPr>
        <w:t xml:space="preserve">  </w:t>
      </w:r>
      <w:r w:rsidRPr="003B248E">
        <w:rPr>
          <w:rFonts w:eastAsia="Calibri"/>
          <w:lang w:val="ro-RO" w:eastAsia="en-US"/>
        </w:rPr>
        <w:t>Conform art. 45 alin. (2) din legea nr. 101/2006, republicată, „</w:t>
      </w:r>
      <w:r w:rsidRPr="003B248E">
        <w:rPr>
          <w:rFonts w:eastAsia="Calibri"/>
          <w:i/>
          <w:iCs/>
          <w:lang w:val="ro-RO" w:eastAsia="en-US"/>
        </w:rPr>
        <w:t>cererile de aprobare a tarifelor se soluţionează numai prin hotărâre adoptată ... de către adunarea generală a asociaţiei de dezvoltare intercomunitară, pe baza mandatului special primit de la unităţile/subdiviziunile administrativ-teritoriale membre.</w:t>
      </w:r>
      <w:r w:rsidRPr="003B248E">
        <w:rPr>
          <w:rFonts w:eastAsia="Calibri"/>
          <w:lang w:val="ro-RO" w:eastAsia="en-US"/>
        </w:rPr>
        <w:t xml:space="preserve"> </w:t>
      </w:r>
      <w:r w:rsidRPr="003B248E">
        <w:rPr>
          <w:rFonts w:eastAsia="Calibri"/>
          <w:i/>
          <w:iCs/>
          <w:lang w:val="ro-RO" w:eastAsia="en-US"/>
        </w:rPr>
        <w:t>Autoritatea executivă a unităţii/subdiviziunii administrativ-teritoriale sau, după caz, consiliul director al asociaţiei de dezvoltare intercomunitară nu are dreptul să respingă sau să refuze, în mod unilateral, cererea de aprobare a tarifelor</w:t>
      </w:r>
      <w:r w:rsidRPr="003B248E">
        <w:rPr>
          <w:rFonts w:eastAsia="Calibri"/>
          <w:lang w:val="ro-RO" w:eastAsia="en-US"/>
        </w:rPr>
        <w:t>.”</w:t>
      </w:r>
    </w:p>
    <w:p w14:paraId="783E5395" w14:textId="77777777" w:rsidR="00E075F0" w:rsidRPr="003B248E" w:rsidRDefault="00E075F0" w:rsidP="00E075F0">
      <w:pPr>
        <w:suppressAutoHyphens/>
        <w:autoSpaceDN w:val="0"/>
        <w:spacing w:line="276" w:lineRule="auto"/>
        <w:jc w:val="both"/>
        <w:textAlignment w:val="baseline"/>
        <w:rPr>
          <w:rFonts w:eastAsia="Calibri"/>
          <w:color w:val="000000"/>
          <w:lang w:val="ro-RO" w:eastAsia="en-US"/>
        </w:rPr>
      </w:pPr>
      <w:r>
        <w:rPr>
          <w:rFonts w:eastAsia="Calibri"/>
          <w:lang w:val="ro-RO" w:eastAsia="en-US"/>
        </w:rPr>
        <w:t xml:space="preserve">    </w:t>
      </w:r>
      <w:r w:rsidRPr="003B248E">
        <w:rPr>
          <w:rFonts w:eastAsia="Calibri"/>
          <w:lang w:val="ro-RO" w:eastAsia="en-US"/>
        </w:rPr>
        <w:t xml:space="preserve">Având în vedere cele menționate mai sus, considerăm oportună inițierea unui proiect de hotărâre privind acordarea mandatului special necesar ajustării tarifelor aferente Contractului de delegare nr. </w:t>
      </w:r>
      <w:r w:rsidRPr="003B248E">
        <w:rPr>
          <w:rFonts w:eastAsia="Calibri"/>
          <w:color w:val="000000"/>
          <w:lang w:val="ro-RO" w:eastAsia="en-US"/>
        </w:rPr>
        <w:t>159/1035/04.04.2018</w:t>
      </w:r>
      <w:r w:rsidRPr="003B248E">
        <w:rPr>
          <w:rFonts w:eastAsia="Calibri"/>
          <w:lang w:val="ro-RO" w:eastAsia="en-US"/>
        </w:rPr>
        <w:t>, Zona 2 jud. Neamț, în forma anexată.</w:t>
      </w:r>
    </w:p>
    <w:p w14:paraId="0A197A5C" w14:textId="77777777" w:rsidR="00E075F0" w:rsidRPr="00731041" w:rsidRDefault="00E075F0" w:rsidP="00E075F0">
      <w:pPr>
        <w:ind w:left="135"/>
        <w:jc w:val="both"/>
        <w:rPr>
          <w:color w:val="000000" w:themeColor="text1"/>
          <w:lang w:val="ro-RO"/>
        </w:rPr>
      </w:pPr>
    </w:p>
    <w:p w14:paraId="0E77DF63" w14:textId="77777777" w:rsidR="00E075F0" w:rsidRPr="003B248E" w:rsidRDefault="00E075F0" w:rsidP="00E075F0">
      <w:pPr>
        <w:jc w:val="center"/>
        <w:rPr>
          <w:color w:val="000000" w:themeColor="text1"/>
          <w:lang w:val="ro-RO"/>
        </w:rPr>
      </w:pPr>
      <w:r w:rsidRPr="003B248E">
        <w:rPr>
          <w:color w:val="000000" w:themeColor="text1"/>
          <w:lang w:val="ro-RO"/>
        </w:rPr>
        <w:t>PRIMAR,</w:t>
      </w:r>
    </w:p>
    <w:p w14:paraId="27C182C7" w14:textId="77777777" w:rsidR="00E075F0" w:rsidRPr="003B248E" w:rsidRDefault="00E075F0" w:rsidP="00E075F0">
      <w:pPr>
        <w:jc w:val="center"/>
        <w:rPr>
          <w:color w:val="000000" w:themeColor="text1"/>
          <w:lang w:val="ro-RO"/>
        </w:rPr>
      </w:pPr>
      <w:r w:rsidRPr="003B248E">
        <w:rPr>
          <w:color w:val="000000" w:themeColor="text1"/>
          <w:lang w:val="ro-RO"/>
        </w:rPr>
        <w:t xml:space="preserve">Dumitru- Dorin TABACARIU </w:t>
      </w:r>
    </w:p>
    <w:p w14:paraId="45C2CD68" w14:textId="77777777" w:rsidR="00E075F0" w:rsidRPr="003B248E" w:rsidRDefault="00E075F0" w:rsidP="00E075F0">
      <w:pPr>
        <w:jc w:val="both"/>
        <w:rPr>
          <w:color w:val="000000" w:themeColor="text1"/>
        </w:rPr>
      </w:pPr>
    </w:p>
    <w:p w14:paraId="5D4EE2B3" w14:textId="77777777" w:rsidR="00E075F0" w:rsidRDefault="00E075F0" w:rsidP="00E075F0">
      <w:pPr>
        <w:spacing w:line="276" w:lineRule="auto"/>
        <w:jc w:val="both"/>
        <w:rPr>
          <w:color w:val="000000" w:themeColor="text1"/>
        </w:rPr>
      </w:pPr>
      <w:r>
        <w:rPr>
          <w:color w:val="000000" w:themeColor="text1"/>
        </w:rPr>
        <w:t xml:space="preserve">     </w:t>
      </w:r>
    </w:p>
    <w:p w14:paraId="365BD7A7" w14:textId="77777777" w:rsidR="00E075F0" w:rsidRDefault="00E075F0" w:rsidP="00E075F0">
      <w:pPr>
        <w:spacing w:line="276" w:lineRule="auto"/>
        <w:jc w:val="both"/>
        <w:rPr>
          <w:color w:val="000000" w:themeColor="text1"/>
        </w:rPr>
      </w:pPr>
    </w:p>
    <w:p w14:paraId="7C6CE759" w14:textId="77777777" w:rsidR="00E075F0" w:rsidRDefault="00E075F0" w:rsidP="00E075F0">
      <w:pPr>
        <w:spacing w:line="276" w:lineRule="auto"/>
        <w:jc w:val="both"/>
        <w:rPr>
          <w:color w:val="000000" w:themeColor="text1"/>
        </w:rPr>
      </w:pPr>
    </w:p>
    <w:p w14:paraId="78F43EAF" w14:textId="77777777" w:rsidR="00E075F0" w:rsidRDefault="00E075F0" w:rsidP="00E075F0">
      <w:pPr>
        <w:spacing w:line="276" w:lineRule="auto"/>
        <w:jc w:val="both"/>
        <w:rPr>
          <w:color w:val="000000" w:themeColor="text1"/>
        </w:rPr>
      </w:pPr>
    </w:p>
    <w:p w14:paraId="4D15BB6E" w14:textId="77777777" w:rsidR="00E075F0" w:rsidRDefault="00E075F0" w:rsidP="00E075F0">
      <w:pPr>
        <w:spacing w:line="276" w:lineRule="auto"/>
        <w:jc w:val="both"/>
        <w:rPr>
          <w:color w:val="000000" w:themeColor="text1"/>
        </w:rPr>
      </w:pPr>
    </w:p>
    <w:p w14:paraId="55C44E8A" w14:textId="77777777" w:rsidR="00E075F0" w:rsidRDefault="00E075F0" w:rsidP="00E075F0">
      <w:pPr>
        <w:spacing w:line="276" w:lineRule="auto"/>
        <w:jc w:val="both"/>
        <w:rPr>
          <w:color w:val="000000" w:themeColor="text1"/>
        </w:rPr>
      </w:pPr>
    </w:p>
    <w:p w14:paraId="6705ED54" w14:textId="77777777" w:rsidR="00E075F0" w:rsidRDefault="00E075F0" w:rsidP="00E075F0">
      <w:pPr>
        <w:spacing w:line="276" w:lineRule="auto"/>
        <w:jc w:val="both"/>
        <w:rPr>
          <w:color w:val="000000" w:themeColor="text1"/>
        </w:rPr>
      </w:pPr>
    </w:p>
    <w:p w14:paraId="696EB09D" w14:textId="77777777" w:rsidR="00E075F0" w:rsidRDefault="00E075F0" w:rsidP="00E075F0">
      <w:pPr>
        <w:spacing w:line="276" w:lineRule="auto"/>
        <w:jc w:val="both"/>
        <w:rPr>
          <w:color w:val="000000" w:themeColor="text1"/>
        </w:rPr>
      </w:pPr>
    </w:p>
    <w:p w14:paraId="567A75F6" w14:textId="77777777" w:rsidR="00E075F0" w:rsidRDefault="00E075F0" w:rsidP="00E075F0">
      <w:pPr>
        <w:spacing w:line="276" w:lineRule="auto"/>
        <w:jc w:val="both"/>
        <w:rPr>
          <w:color w:val="000000" w:themeColor="text1"/>
        </w:rPr>
      </w:pPr>
    </w:p>
    <w:p w14:paraId="330C5308" w14:textId="1BEBF98D" w:rsidR="00E075F0" w:rsidRDefault="00E075F0" w:rsidP="00E075F0">
      <w:pPr>
        <w:spacing w:line="276" w:lineRule="auto"/>
        <w:jc w:val="both"/>
        <w:rPr>
          <w:color w:val="000000" w:themeColor="text1"/>
        </w:rPr>
      </w:pPr>
    </w:p>
    <w:p w14:paraId="46D166FF" w14:textId="6A691721" w:rsidR="000B2EE7" w:rsidRDefault="000B2EE7" w:rsidP="00E075F0">
      <w:pPr>
        <w:spacing w:line="276" w:lineRule="auto"/>
        <w:jc w:val="both"/>
        <w:rPr>
          <w:color w:val="000000" w:themeColor="text1"/>
        </w:rPr>
      </w:pPr>
    </w:p>
    <w:p w14:paraId="5CA94CAA" w14:textId="65EF0360" w:rsidR="000B2EE7" w:rsidRDefault="000B2EE7" w:rsidP="00E075F0">
      <w:pPr>
        <w:spacing w:line="276" w:lineRule="auto"/>
        <w:jc w:val="both"/>
        <w:rPr>
          <w:color w:val="000000" w:themeColor="text1"/>
        </w:rPr>
      </w:pPr>
    </w:p>
    <w:p w14:paraId="1D61701D" w14:textId="3E16D423" w:rsidR="000B2EE7" w:rsidRDefault="000B2EE7" w:rsidP="00E075F0">
      <w:pPr>
        <w:spacing w:line="276" w:lineRule="auto"/>
        <w:jc w:val="both"/>
        <w:rPr>
          <w:color w:val="000000" w:themeColor="text1"/>
        </w:rPr>
      </w:pPr>
    </w:p>
    <w:p w14:paraId="0CD5271F" w14:textId="684A9305" w:rsidR="000B2EE7" w:rsidRDefault="000B2EE7" w:rsidP="00E075F0">
      <w:pPr>
        <w:spacing w:line="276" w:lineRule="auto"/>
        <w:jc w:val="both"/>
        <w:rPr>
          <w:color w:val="000000" w:themeColor="text1"/>
        </w:rPr>
      </w:pPr>
    </w:p>
    <w:p w14:paraId="0FF720F4" w14:textId="16B7E6F7" w:rsidR="000B2EE7" w:rsidRDefault="000B2EE7" w:rsidP="00E075F0">
      <w:pPr>
        <w:spacing w:line="276" w:lineRule="auto"/>
        <w:jc w:val="both"/>
        <w:rPr>
          <w:color w:val="000000" w:themeColor="text1"/>
        </w:rPr>
      </w:pPr>
    </w:p>
    <w:p w14:paraId="28245FA8" w14:textId="16768647" w:rsidR="000B2EE7" w:rsidRDefault="000B2EE7" w:rsidP="00E075F0">
      <w:pPr>
        <w:spacing w:line="276" w:lineRule="auto"/>
        <w:jc w:val="both"/>
        <w:rPr>
          <w:color w:val="000000" w:themeColor="text1"/>
        </w:rPr>
      </w:pPr>
    </w:p>
    <w:p w14:paraId="5C0A07E4" w14:textId="07DD9537" w:rsidR="000B2EE7" w:rsidRDefault="000B2EE7" w:rsidP="00E075F0">
      <w:pPr>
        <w:spacing w:line="276" w:lineRule="auto"/>
        <w:jc w:val="both"/>
        <w:rPr>
          <w:color w:val="000000" w:themeColor="text1"/>
        </w:rPr>
      </w:pPr>
    </w:p>
    <w:p w14:paraId="5AB21B39" w14:textId="77777777" w:rsidR="000B2EE7" w:rsidRDefault="000B2EE7" w:rsidP="00E075F0">
      <w:pPr>
        <w:spacing w:line="276" w:lineRule="auto"/>
        <w:jc w:val="both"/>
        <w:rPr>
          <w:color w:val="000000" w:themeColor="text1"/>
        </w:rPr>
      </w:pPr>
    </w:p>
    <w:p w14:paraId="7ADA2CA0" w14:textId="09BDFD88" w:rsidR="00E075F0" w:rsidRDefault="00E075F0" w:rsidP="00E075F0">
      <w:pPr>
        <w:spacing w:line="276" w:lineRule="auto"/>
        <w:jc w:val="both"/>
        <w:rPr>
          <w:color w:val="000000" w:themeColor="text1"/>
        </w:rPr>
      </w:pPr>
    </w:p>
    <w:p w14:paraId="58B41256" w14:textId="77777777" w:rsidR="00AF524F" w:rsidRDefault="00AF524F" w:rsidP="00E075F0">
      <w:pPr>
        <w:spacing w:line="276" w:lineRule="auto"/>
        <w:jc w:val="both"/>
        <w:rPr>
          <w:color w:val="000000" w:themeColor="text1"/>
        </w:rPr>
      </w:pPr>
    </w:p>
    <w:p w14:paraId="1EEEE459" w14:textId="77777777" w:rsidR="00E075F0" w:rsidRDefault="00E075F0" w:rsidP="00E075F0">
      <w:pPr>
        <w:spacing w:line="276" w:lineRule="auto"/>
        <w:jc w:val="both"/>
        <w:rPr>
          <w:color w:val="000000" w:themeColor="text1"/>
        </w:rPr>
      </w:pPr>
    </w:p>
    <w:p w14:paraId="2A98902C" w14:textId="77777777" w:rsidR="00216B62" w:rsidRPr="00216B62" w:rsidRDefault="00216B62" w:rsidP="00216B62">
      <w:pPr>
        <w:spacing w:line="276" w:lineRule="auto"/>
        <w:rPr>
          <w:b/>
          <w:color w:val="000000" w:themeColor="text1"/>
          <w:sz w:val="22"/>
          <w:szCs w:val="22"/>
          <w:lang w:val="ro-RO"/>
        </w:rPr>
      </w:pPr>
      <w:r w:rsidRPr="00216B62">
        <w:rPr>
          <w:b/>
          <w:color w:val="000000" w:themeColor="text1"/>
          <w:sz w:val="22"/>
          <w:szCs w:val="22"/>
          <w:lang w:val="ro-RO"/>
        </w:rPr>
        <w:t xml:space="preserve">    ROMÂNIA</w:t>
      </w:r>
    </w:p>
    <w:p w14:paraId="39DFAFFE" w14:textId="77777777" w:rsidR="00216B62" w:rsidRPr="00216B62" w:rsidRDefault="00216B62" w:rsidP="00216B62">
      <w:pPr>
        <w:spacing w:line="276" w:lineRule="auto"/>
        <w:rPr>
          <w:b/>
          <w:color w:val="000000" w:themeColor="text1"/>
          <w:sz w:val="22"/>
          <w:szCs w:val="22"/>
          <w:lang w:val="ro-RO"/>
        </w:rPr>
      </w:pPr>
      <w:r w:rsidRPr="00216B62">
        <w:rPr>
          <w:b/>
          <w:color w:val="000000" w:themeColor="text1"/>
          <w:sz w:val="22"/>
          <w:szCs w:val="22"/>
          <w:lang w:val="ro-RO"/>
        </w:rPr>
        <w:t>JUDEŢUL NEAMŢ</w:t>
      </w:r>
    </w:p>
    <w:p w14:paraId="556F6C1A" w14:textId="77777777" w:rsidR="00216B62" w:rsidRPr="00216B62" w:rsidRDefault="00216B62" w:rsidP="00216B62">
      <w:pPr>
        <w:spacing w:line="276" w:lineRule="auto"/>
        <w:rPr>
          <w:b/>
          <w:color w:val="000000" w:themeColor="text1"/>
          <w:sz w:val="22"/>
          <w:szCs w:val="22"/>
          <w:lang w:val="ro-RO"/>
        </w:rPr>
      </w:pPr>
      <w:r w:rsidRPr="00216B62">
        <w:rPr>
          <w:b/>
          <w:color w:val="000000" w:themeColor="text1"/>
          <w:sz w:val="22"/>
          <w:szCs w:val="22"/>
          <w:lang w:val="ro-RO"/>
        </w:rPr>
        <w:t xml:space="preserve">PRIMARIA COMUNEI ION CREANGA </w:t>
      </w:r>
    </w:p>
    <w:p w14:paraId="2E931091" w14:textId="176AAFDB" w:rsidR="00216B62" w:rsidRPr="00216B62" w:rsidRDefault="00216B62" w:rsidP="00216B62">
      <w:pPr>
        <w:spacing w:line="276" w:lineRule="auto"/>
        <w:rPr>
          <w:b/>
          <w:color w:val="000000" w:themeColor="text1"/>
          <w:sz w:val="22"/>
          <w:szCs w:val="22"/>
          <w:lang w:val="ro-RO"/>
        </w:rPr>
      </w:pPr>
      <w:r w:rsidRPr="00216B62">
        <w:rPr>
          <w:b/>
          <w:color w:val="000000" w:themeColor="text1"/>
          <w:sz w:val="22"/>
          <w:szCs w:val="22"/>
          <w:lang w:val="ro-RO"/>
        </w:rPr>
        <w:t xml:space="preserve">Nr. 4672 din 30.04.2025  </w:t>
      </w:r>
    </w:p>
    <w:p w14:paraId="5AEF4C76" w14:textId="77777777" w:rsidR="00216B62" w:rsidRPr="00216B62" w:rsidRDefault="00216B62" w:rsidP="00216B62">
      <w:pPr>
        <w:spacing w:line="276" w:lineRule="auto"/>
        <w:rPr>
          <w:b/>
          <w:color w:val="000000" w:themeColor="text1"/>
          <w:sz w:val="22"/>
          <w:szCs w:val="22"/>
          <w:u w:val="single"/>
          <w:lang w:val="ro-RO"/>
        </w:rPr>
      </w:pPr>
    </w:p>
    <w:p w14:paraId="29553724" w14:textId="77777777" w:rsidR="00216B62" w:rsidRPr="00216B62" w:rsidRDefault="00216B62" w:rsidP="00216B62">
      <w:pPr>
        <w:spacing w:line="276" w:lineRule="auto"/>
        <w:jc w:val="center"/>
        <w:rPr>
          <w:b/>
          <w:color w:val="000000" w:themeColor="text1"/>
          <w:sz w:val="22"/>
          <w:szCs w:val="22"/>
          <w:u w:val="single"/>
          <w:lang w:val="ro-RO"/>
        </w:rPr>
      </w:pPr>
    </w:p>
    <w:p w14:paraId="4531259D" w14:textId="77777777" w:rsidR="00216B62" w:rsidRPr="00216B62" w:rsidRDefault="00216B62" w:rsidP="00216B62">
      <w:pPr>
        <w:spacing w:line="276" w:lineRule="auto"/>
        <w:jc w:val="center"/>
        <w:rPr>
          <w:b/>
          <w:color w:val="000000" w:themeColor="text1"/>
          <w:sz w:val="22"/>
          <w:szCs w:val="22"/>
          <w:u w:val="single"/>
          <w:lang w:val="ro-RO"/>
        </w:rPr>
      </w:pPr>
      <w:r w:rsidRPr="00216B62">
        <w:rPr>
          <w:b/>
          <w:color w:val="000000" w:themeColor="text1"/>
          <w:sz w:val="22"/>
          <w:szCs w:val="22"/>
          <w:u w:val="single"/>
          <w:lang w:val="ro-RO"/>
        </w:rPr>
        <w:t>RAPORT DE SPECIALITATE</w:t>
      </w:r>
    </w:p>
    <w:p w14:paraId="6871BC27" w14:textId="70E5F530" w:rsidR="00F1722A" w:rsidRPr="00216B62" w:rsidRDefault="00216B62" w:rsidP="00216B62">
      <w:pPr>
        <w:spacing w:line="276" w:lineRule="auto"/>
        <w:jc w:val="center"/>
        <w:rPr>
          <w:b/>
          <w:color w:val="000000" w:themeColor="text1"/>
          <w:sz w:val="22"/>
          <w:szCs w:val="22"/>
          <w:lang w:val="ro-RO"/>
        </w:rPr>
      </w:pPr>
      <w:r w:rsidRPr="00216B62">
        <w:rPr>
          <w:b/>
          <w:color w:val="000000" w:themeColor="text1"/>
          <w:sz w:val="22"/>
          <w:szCs w:val="22"/>
          <w:lang w:val="ro-RO"/>
        </w:rPr>
        <w:t xml:space="preserve">La Proiectul  de  hotarare </w:t>
      </w:r>
      <w:r w:rsidRPr="00216B62">
        <w:rPr>
          <w:b/>
          <w:sz w:val="22"/>
          <w:szCs w:val="22"/>
          <w:lang w:val="ro-RO"/>
        </w:rPr>
        <w:t>privind  acordarea  unui  mandat special</w:t>
      </w:r>
      <w:r w:rsidRPr="00216B62">
        <w:rPr>
          <w:b/>
          <w:color w:val="000000" w:themeColor="text1"/>
          <w:sz w:val="22"/>
          <w:szCs w:val="22"/>
          <w:lang w:val="ro-RO"/>
        </w:rPr>
        <w:t xml:space="preserve"> privind acordarea unui mandat special – ajustare tarife salubrizare Zona 2, jud. Neamț.</w:t>
      </w:r>
    </w:p>
    <w:p w14:paraId="054E6BFC" w14:textId="77777777" w:rsidR="00F1722A" w:rsidRPr="00216B62" w:rsidRDefault="00F1722A" w:rsidP="00216B62">
      <w:pPr>
        <w:spacing w:line="276" w:lineRule="auto"/>
        <w:contextualSpacing/>
        <w:jc w:val="both"/>
        <w:rPr>
          <w:sz w:val="22"/>
          <w:szCs w:val="22"/>
          <w:u w:val="single"/>
        </w:rPr>
      </w:pPr>
    </w:p>
    <w:p w14:paraId="61165966" w14:textId="00F4C980" w:rsidR="00F1722A" w:rsidRPr="00216B62" w:rsidRDefault="00216B62" w:rsidP="00216B62">
      <w:pPr>
        <w:spacing w:after="240" w:line="276" w:lineRule="auto"/>
        <w:contextualSpacing/>
        <w:jc w:val="both"/>
        <w:rPr>
          <w:sz w:val="22"/>
          <w:szCs w:val="22"/>
          <w:u w:val="single"/>
        </w:rPr>
      </w:pPr>
      <w:r w:rsidRPr="00216B62">
        <w:rPr>
          <w:sz w:val="22"/>
          <w:szCs w:val="22"/>
        </w:rPr>
        <w:t xml:space="preserve">      </w:t>
      </w:r>
      <w:proofErr w:type="gramStart"/>
      <w:r w:rsidRPr="00216B62">
        <w:rPr>
          <w:sz w:val="22"/>
          <w:szCs w:val="22"/>
        </w:rPr>
        <w:t xml:space="preserve">In  </w:t>
      </w:r>
      <w:proofErr w:type="spellStart"/>
      <w:r w:rsidRPr="00216B62">
        <w:rPr>
          <w:sz w:val="22"/>
          <w:szCs w:val="22"/>
        </w:rPr>
        <w:t>conformitate</w:t>
      </w:r>
      <w:proofErr w:type="spellEnd"/>
      <w:proofErr w:type="gramEnd"/>
      <w:r w:rsidRPr="00216B62">
        <w:rPr>
          <w:sz w:val="22"/>
          <w:szCs w:val="22"/>
        </w:rPr>
        <w:t xml:space="preserve">  cu  </w:t>
      </w:r>
      <w:proofErr w:type="spellStart"/>
      <w:r w:rsidRPr="00216B62">
        <w:rPr>
          <w:sz w:val="22"/>
          <w:szCs w:val="22"/>
        </w:rPr>
        <w:t>prevederile</w:t>
      </w:r>
      <w:proofErr w:type="spellEnd"/>
      <w:r w:rsidRPr="00216B62">
        <w:rPr>
          <w:sz w:val="22"/>
          <w:szCs w:val="22"/>
        </w:rPr>
        <w:t xml:space="preserve"> art. </w:t>
      </w:r>
      <w:proofErr w:type="gramStart"/>
      <w:r w:rsidRPr="00216B62">
        <w:rPr>
          <w:sz w:val="22"/>
          <w:szCs w:val="22"/>
        </w:rPr>
        <w:t>33</w:t>
      </w:r>
      <w:proofErr w:type="gramEnd"/>
      <w:r w:rsidRPr="00216B62">
        <w:rPr>
          <w:sz w:val="22"/>
          <w:szCs w:val="22"/>
        </w:rPr>
        <w:t xml:space="preserve"> din </w:t>
      </w:r>
      <w:proofErr w:type="spellStart"/>
      <w:r w:rsidRPr="00216B62">
        <w:rPr>
          <w:sz w:val="22"/>
          <w:szCs w:val="22"/>
        </w:rPr>
        <w:t>Ordinului</w:t>
      </w:r>
      <w:proofErr w:type="spellEnd"/>
      <w:r w:rsidRPr="00216B62">
        <w:rPr>
          <w:sz w:val="22"/>
          <w:szCs w:val="22"/>
        </w:rPr>
        <w:t xml:space="preserve"> </w:t>
      </w:r>
      <w:proofErr w:type="spellStart"/>
      <w:r w:rsidRPr="00216B62">
        <w:rPr>
          <w:sz w:val="22"/>
          <w:szCs w:val="22"/>
        </w:rPr>
        <w:t>Președintelui</w:t>
      </w:r>
      <w:proofErr w:type="spellEnd"/>
      <w:r w:rsidRPr="00216B62">
        <w:rPr>
          <w:sz w:val="22"/>
          <w:szCs w:val="22"/>
        </w:rPr>
        <w:t xml:space="preserve"> ANRSC </w:t>
      </w:r>
      <w:proofErr w:type="spellStart"/>
      <w:r w:rsidRPr="00216B62">
        <w:rPr>
          <w:sz w:val="22"/>
          <w:szCs w:val="22"/>
        </w:rPr>
        <w:t>nr</w:t>
      </w:r>
      <w:proofErr w:type="spellEnd"/>
      <w:r w:rsidRPr="00216B62">
        <w:rPr>
          <w:sz w:val="22"/>
          <w:szCs w:val="22"/>
        </w:rPr>
        <w:t xml:space="preserve">. </w:t>
      </w:r>
      <w:proofErr w:type="gramStart"/>
      <w:r w:rsidRPr="00216B62">
        <w:rPr>
          <w:sz w:val="22"/>
          <w:szCs w:val="22"/>
        </w:rPr>
        <w:t xml:space="preserve">640/2022, </w:t>
      </w:r>
      <w:proofErr w:type="spellStart"/>
      <w:r w:rsidRPr="00216B62">
        <w:rPr>
          <w:color w:val="000000"/>
          <w:sz w:val="22"/>
          <w:szCs w:val="22"/>
        </w:rPr>
        <w:t>privind</w:t>
      </w:r>
      <w:proofErr w:type="spellEnd"/>
      <w:r w:rsidRPr="00216B62">
        <w:rPr>
          <w:color w:val="000000"/>
          <w:sz w:val="22"/>
          <w:szCs w:val="22"/>
        </w:rPr>
        <w:t xml:space="preserve"> </w:t>
      </w:r>
      <w:proofErr w:type="spellStart"/>
      <w:r w:rsidRPr="00216B62">
        <w:rPr>
          <w:color w:val="000000"/>
          <w:sz w:val="22"/>
          <w:szCs w:val="22"/>
        </w:rPr>
        <w:t>Normele</w:t>
      </w:r>
      <w:proofErr w:type="spellEnd"/>
      <w:r w:rsidRPr="00216B62">
        <w:rPr>
          <w:color w:val="000000"/>
          <w:sz w:val="22"/>
          <w:szCs w:val="22"/>
        </w:rPr>
        <w:t xml:space="preserve"> </w:t>
      </w:r>
      <w:proofErr w:type="spellStart"/>
      <w:r w:rsidRPr="00216B62">
        <w:rPr>
          <w:color w:val="000000"/>
          <w:sz w:val="22"/>
          <w:szCs w:val="22"/>
        </w:rPr>
        <w:t>metodologice</w:t>
      </w:r>
      <w:proofErr w:type="spellEnd"/>
      <w:r w:rsidRPr="00216B62">
        <w:rPr>
          <w:color w:val="000000"/>
          <w:sz w:val="22"/>
          <w:szCs w:val="22"/>
        </w:rPr>
        <w:t xml:space="preserve"> de </w:t>
      </w:r>
      <w:proofErr w:type="spellStart"/>
      <w:r w:rsidRPr="00216B62">
        <w:rPr>
          <w:color w:val="000000"/>
          <w:sz w:val="22"/>
          <w:szCs w:val="22"/>
        </w:rPr>
        <w:t>stabilire</w:t>
      </w:r>
      <w:proofErr w:type="spellEnd"/>
      <w:r w:rsidRPr="00216B62">
        <w:rPr>
          <w:color w:val="000000"/>
          <w:sz w:val="22"/>
          <w:szCs w:val="22"/>
        </w:rPr>
        <w:t xml:space="preserve">, </w:t>
      </w:r>
      <w:proofErr w:type="spellStart"/>
      <w:r w:rsidRPr="00216B62">
        <w:rPr>
          <w:color w:val="000000"/>
          <w:sz w:val="22"/>
          <w:szCs w:val="22"/>
        </w:rPr>
        <w:t>ajustare</w:t>
      </w:r>
      <w:proofErr w:type="spellEnd"/>
      <w:r w:rsidRPr="00216B62">
        <w:rPr>
          <w:color w:val="000000"/>
          <w:sz w:val="22"/>
          <w:szCs w:val="22"/>
        </w:rPr>
        <w:t xml:space="preserve"> </w:t>
      </w:r>
      <w:proofErr w:type="spellStart"/>
      <w:r w:rsidRPr="00216B62">
        <w:rPr>
          <w:color w:val="000000"/>
          <w:sz w:val="22"/>
          <w:szCs w:val="22"/>
        </w:rPr>
        <w:t>sau</w:t>
      </w:r>
      <w:proofErr w:type="spellEnd"/>
      <w:r w:rsidRPr="00216B62">
        <w:rPr>
          <w:color w:val="000000"/>
          <w:sz w:val="22"/>
          <w:szCs w:val="22"/>
        </w:rPr>
        <w:t xml:space="preserve"> </w:t>
      </w:r>
      <w:proofErr w:type="spellStart"/>
      <w:r w:rsidRPr="00216B62">
        <w:rPr>
          <w:color w:val="000000"/>
          <w:sz w:val="22"/>
          <w:szCs w:val="22"/>
        </w:rPr>
        <w:t>modificare</w:t>
      </w:r>
      <w:proofErr w:type="spellEnd"/>
      <w:r w:rsidRPr="00216B62">
        <w:rPr>
          <w:color w:val="000000"/>
          <w:sz w:val="22"/>
          <w:szCs w:val="22"/>
        </w:rPr>
        <w:t xml:space="preserve"> a </w:t>
      </w:r>
      <w:proofErr w:type="spellStart"/>
      <w:r w:rsidRPr="00216B62">
        <w:rPr>
          <w:color w:val="000000"/>
          <w:sz w:val="22"/>
          <w:szCs w:val="22"/>
        </w:rPr>
        <w:t>tarifelor</w:t>
      </w:r>
      <w:proofErr w:type="spellEnd"/>
      <w:r w:rsidRPr="00216B62">
        <w:rPr>
          <w:color w:val="000000"/>
          <w:sz w:val="22"/>
          <w:szCs w:val="22"/>
        </w:rPr>
        <w:t xml:space="preserve"> </w:t>
      </w:r>
      <w:proofErr w:type="spellStart"/>
      <w:r w:rsidRPr="00216B62">
        <w:rPr>
          <w:color w:val="000000"/>
          <w:sz w:val="22"/>
          <w:szCs w:val="22"/>
        </w:rPr>
        <w:t>pentru</w:t>
      </w:r>
      <w:proofErr w:type="spellEnd"/>
      <w:r w:rsidRPr="00216B62">
        <w:rPr>
          <w:color w:val="000000"/>
          <w:sz w:val="22"/>
          <w:szCs w:val="22"/>
        </w:rPr>
        <w:t xml:space="preserve"> </w:t>
      </w:r>
      <w:proofErr w:type="spellStart"/>
      <w:r w:rsidRPr="00216B62">
        <w:rPr>
          <w:color w:val="000000"/>
          <w:sz w:val="22"/>
          <w:szCs w:val="22"/>
        </w:rPr>
        <w:t>activităţile</w:t>
      </w:r>
      <w:proofErr w:type="spellEnd"/>
      <w:r w:rsidRPr="00216B62">
        <w:rPr>
          <w:color w:val="000000"/>
          <w:sz w:val="22"/>
          <w:szCs w:val="22"/>
        </w:rPr>
        <w:t xml:space="preserve"> de </w:t>
      </w:r>
      <w:proofErr w:type="spellStart"/>
      <w:r w:rsidRPr="00216B62">
        <w:rPr>
          <w:color w:val="000000"/>
          <w:sz w:val="22"/>
          <w:szCs w:val="22"/>
        </w:rPr>
        <w:t>salubrizare</w:t>
      </w:r>
      <w:proofErr w:type="spellEnd"/>
      <w:r w:rsidRPr="00216B62">
        <w:rPr>
          <w:color w:val="000000"/>
          <w:sz w:val="22"/>
          <w:szCs w:val="22"/>
        </w:rPr>
        <w:t xml:space="preserve">, </w:t>
      </w:r>
      <w:proofErr w:type="spellStart"/>
      <w:r w:rsidRPr="00216B62">
        <w:rPr>
          <w:color w:val="000000"/>
          <w:sz w:val="22"/>
          <w:szCs w:val="22"/>
        </w:rPr>
        <w:t>precum</w:t>
      </w:r>
      <w:proofErr w:type="spellEnd"/>
      <w:r w:rsidRPr="00216B62">
        <w:rPr>
          <w:color w:val="000000"/>
          <w:sz w:val="22"/>
          <w:szCs w:val="22"/>
        </w:rPr>
        <w:t xml:space="preserve"> </w:t>
      </w:r>
      <w:proofErr w:type="spellStart"/>
      <w:r w:rsidRPr="00216B62">
        <w:rPr>
          <w:color w:val="000000"/>
          <w:sz w:val="22"/>
          <w:szCs w:val="22"/>
        </w:rPr>
        <w:t>şi</w:t>
      </w:r>
      <w:proofErr w:type="spellEnd"/>
      <w:r w:rsidRPr="00216B62">
        <w:rPr>
          <w:color w:val="000000"/>
          <w:sz w:val="22"/>
          <w:szCs w:val="22"/>
        </w:rPr>
        <w:t xml:space="preserve"> de </w:t>
      </w:r>
      <w:proofErr w:type="spellStart"/>
      <w:r w:rsidRPr="00216B62">
        <w:rPr>
          <w:color w:val="000000"/>
          <w:sz w:val="22"/>
          <w:szCs w:val="22"/>
        </w:rPr>
        <w:t>calculare</w:t>
      </w:r>
      <w:proofErr w:type="spellEnd"/>
      <w:r w:rsidRPr="00216B62">
        <w:rPr>
          <w:color w:val="000000"/>
          <w:sz w:val="22"/>
          <w:szCs w:val="22"/>
        </w:rPr>
        <w:t xml:space="preserve"> a </w:t>
      </w:r>
      <w:proofErr w:type="spellStart"/>
      <w:r w:rsidRPr="00216B62">
        <w:rPr>
          <w:color w:val="000000"/>
          <w:sz w:val="22"/>
          <w:szCs w:val="22"/>
        </w:rPr>
        <w:t>tarifelor</w:t>
      </w:r>
      <w:proofErr w:type="spellEnd"/>
      <w:r w:rsidRPr="00216B62">
        <w:rPr>
          <w:color w:val="000000"/>
          <w:sz w:val="22"/>
          <w:szCs w:val="22"/>
        </w:rPr>
        <w:t>/</w:t>
      </w:r>
      <w:proofErr w:type="spellStart"/>
      <w:r w:rsidRPr="00216B62">
        <w:rPr>
          <w:color w:val="000000"/>
          <w:sz w:val="22"/>
          <w:szCs w:val="22"/>
        </w:rPr>
        <w:t>taxelor</w:t>
      </w:r>
      <w:proofErr w:type="spellEnd"/>
      <w:r w:rsidRPr="00216B62">
        <w:rPr>
          <w:color w:val="000000"/>
          <w:sz w:val="22"/>
          <w:szCs w:val="22"/>
        </w:rPr>
        <w:t xml:space="preserve"> </w:t>
      </w:r>
      <w:proofErr w:type="spellStart"/>
      <w:r w:rsidRPr="00216B62">
        <w:rPr>
          <w:color w:val="000000"/>
          <w:sz w:val="22"/>
          <w:szCs w:val="22"/>
        </w:rPr>
        <w:t>distincte</w:t>
      </w:r>
      <w:proofErr w:type="spellEnd"/>
      <w:r w:rsidRPr="00216B62">
        <w:rPr>
          <w:color w:val="000000"/>
          <w:sz w:val="22"/>
          <w:szCs w:val="22"/>
        </w:rPr>
        <w:t xml:space="preserve"> </w:t>
      </w:r>
      <w:proofErr w:type="spellStart"/>
      <w:r w:rsidRPr="00216B62">
        <w:rPr>
          <w:color w:val="000000"/>
          <w:sz w:val="22"/>
          <w:szCs w:val="22"/>
        </w:rPr>
        <w:t>pentru</w:t>
      </w:r>
      <w:proofErr w:type="spellEnd"/>
      <w:r w:rsidRPr="00216B62">
        <w:rPr>
          <w:color w:val="000000"/>
          <w:sz w:val="22"/>
          <w:szCs w:val="22"/>
        </w:rPr>
        <w:t xml:space="preserve"> </w:t>
      </w:r>
      <w:proofErr w:type="spellStart"/>
      <w:r w:rsidRPr="00216B62">
        <w:rPr>
          <w:color w:val="000000"/>
          <w:sz w:val="22"/>
          <w:szCs w:val="22"/>
        </w:rPr>
        <w:t>gestionarea</w:t>
      </w:r>
      <w:proofErr w:type="spellEnd"/>
      <w:r w:rsidRPr="00216B62">
        <w:rPr>
          <w:color w:val="000000"/>
          <w:sz w:val="22"/>
          <w:szCs w:val="22"/>
        </w:rPr>
        <w:t xml:space="preserve"> </w:t>
      </w:r>
      <w:proofErr w:type="spellStart"/>
      <w:r w:rsidRPr="00216B62">
        <w:rPr>
          <w:color w:val="000000"/>
          <w:sz w:val="22"/>
          <w:szCs w:val="22"/>
        </w:rPr>
        <w:t>deşeurilor</w:t>
      </w:r>
      <w:proofErr w:type="spellEnd"/>
      <w:r w:rsidRPr="00216B62">
        <w:rPr>
          <w:color w:val="000000"/>
          <w:sz w:val="22"/>
          <w:szCs w:val="22"/>
        </w:rPr>
        <w:t xml:space="preserve"> </w:t>
      </w:r>
      <w:proofErr w:type="spellStart"/>
      <w:r w:rsidRPr="00216B62">
        <w:rPr>
          <w:color w:val="000000"/>
          <w:sz w:val="22"/>
          <w:szCs w:val="22"/>
        </w:rPr>
        <w:t>şi</w:t>
      </w:r>
      <w:proofErr w:type="spellEnd"/>
      <w:r w:rsidRPr="00216B62">
        <w:rPr>
          <w:color w:val="000000"/>
          <w:sz w:val="22"/>
          <w:szCs w:val="22"/>
        </w:rPr>
        <w:t xml:space="preserve"> a </w:t>
      </w:r>
      <w:proofErr w:type="spellStart"/>
      <w:r w:rsidRPr="00216B62">
        <w:rPr>
          <w:color w:val="000000"/>
          <w:sz w:val="22"/>
          <w:szCs w:val="22"/>
        </w:rPr>
        <w:t>taxelor</w:t>
      </w:r>
      <w:proofErr w:type="spellEnd"/>
      <w:r w:rsidRPr="00216B62">
        <w:rPr>
          <w:color w:val="000000"/>
          <w:sz w:val="22"/>
          <w:szCs w:val="22"/>
        </w:rPr>
        <w:t xml:space="preserve"> de </w:t>
      </w:r>
      <w:proofErr w:type="spellStart"/>
      <w:r w:rsidRPr="00216B62">
        <w:rPr>
          <w:color w:val="000000"/>
          <w:sz w:val="22"/>
          <w:szCs w:val="22"/>
        </w:rPr>
        <w:t>salubrizare</w:t>
      </w:r>
      <w:proofErr w:type="spellEnd"/>
      <w:r w:rsidRPr="00216B62">
        <w:rPr>
          <w:color w:val="000000"/>
          <w:sz w:val="22"/>
          <w:szCs w:val="22"/>
        </w:rPr>
        <w:t xml:space="preserve">, </w:t>
      </w:r>
      <w:proofErr w:type="spellStart"/>
      <w:r w:rsidRPr="00216B62">
        <w:rPr>
          <w:color w:val="000000"/>
          <w:sz w:val="22"/>
          <w:szCs w:val="22"/>
        </w:rPr>
        <w:t>respectiv</w:t>
      </w:r>
      <w:proofErr w:type="spellEnd"/>
      <w:r w:rsidRPr="00216B62">
        <w:rPr>
          <w:color w:val="000000"/>
          <w:sz w:val="22"/>
          <w:szCs w:val="22"/>
        </w:rPr>
        <w:t xml:space="preserve"> „</w:t>
      </w:r>
      <w:r w:rsidRPr="00216B62">
        <w:rPr>
          <w:i/>
          <w:iCs/>
          <w:color w:val="000000"/>
          <w:sz w:val="22"/>
          <w:szCs w:val="22"/>
        </w:rPr>
        <w:t xml:space="preserve">(3)  </w:t>
      </w:r>
      <w:proofErr w:type="spellStart"/>
      <w:r w:rsidRPr="00216B62">
        <w:rPr>
          <w:i/>
          <w:iCs/>
          <w:color w:val="000000"/>
          <w:sz w:val="22"/>
          <w:szCs w:val="22"/>
        </w:rPr>
        <w:t>ajustarea</w:t>
      </w:r>
      <w:proofErr w:type="spellEnd"/>
      <w:r w:rsidRPr="00216B62">
        <w:rPr>
          <w:i/>
          <w:iCs/>
          <w:color w:val="000000"/>
          <w:sz w:val="22"/>
          <w:szCs w:val="22"/>
        </w:rPr>
        <w:t xml:space="preserve"> </w:t>
      </w:r>
      <w:proofErr w:type="spellStart"/>
      <w:r w:rsidRPr="00216B62">
        <w:rPr>
          <w:i/>
          <w:iCs/>
          <w:color w:val="000000"/>
          <w:sz w:val="22"/>
          <w:szCs w:val="22"/>
        </w:rPr>
        <w:t>tarifului</w:t>
      </w:r>
      <w:proofErr w:type="spellEnd"/>
      <w:r w:rsidRPr="00216B62">
        <w:rPr>
          <w:i/>
          <w:iCs/>
          <w:color w:val="000000"/>
          <w:sz w:val="22"/>
          <w:szCs w:val="22"/>
        </w:rPr>
        <w:t xml:space="preserve"> se face </w:t>
      </w:r>
      <w:proofErr w:type="spellStart"/>
      <w:r w:rsidRPr="00216B62">
        <w:rPr>
          <w:i/>
          <w:iCs/>
          <w:color w:val="000000"/>
          <w:sz w:val="22"/>
          <w:szCs w:val="22"/>
        </w:rPr>
        <w:t>prin</w:t>
      </w:r>
      <w:proofErr w:type="spellEnd"/>
      <w:r w:rsidRPr="00216B62">
        <w:rPr>
          <w:i/>
          <w:iCs/>
          <w:color w:val="000000"/>
          <w:sz w:val="22"/>
          <w:szCs w:val="22"/>
        </w:rPr>
        <w:t xml:space="preserve"> </w:t>
      </w:r>
      <w:proofErr w:type="spellStart"/>
      <w:r w:rsidRPr="00216B62">
        <w:rPr>
          <w:i/>
          <w:iCs/>
          <w:color w:val="000000"/>
          <w:sz w:val="22"/>
          <w:szCs w:val="22"/>
        </w:rPr>
        <w:t>aplicarea</w:t>
      </w:r>
      <w:proofErr w:type="spellEnd"/>
      <w:r w:rsidRPr="00216B62">
        <w:rPr>
          <w:i/>
          <w:iCs/>
          <w:color w:val="000000"/>
          <w:sz w:val="22"/>
          <w:szCs w:val="22"/>
        </w:rPr>
        <w:t xml:space="preserve"> </w:t>
      </w:r>
      <w:proofErr w:type="spellStart"/>
      <w:r w:rsidRPr="00216B62">
        <w:rPr>
          <w:i/>
          <w:iCs/>
          <w:color w:val="000000"/>
          <w:sz w:val="22"/>
          <w:szCs w:val="22"/>
        </w:rPr>
        <w:t>coeficientului</w:t>
      </w:r>
      <w:proofErr w:type="spellEnd"/>
      <w:r w:rsidRPr="00216B62">
        <w:rPr>
          <w:i/>
          <w:iCs/>
          <w:color w:val="000000"/>
          <w:sz w:val="22"/>
          <w:szCs w:val="22"/>
        </w:rPr>
        <w:t xml:space="preserve"> de </w:t>
      </w:r>
      <w:proofErr w:type="spellStart"/>
      <w:r w:rsidRPr="00216B62">
        <w:rPr>
          <w:i/>
          <w:iCs/>
          <w:color w:val="000000"/>
          <w:sz w:val="22"/>
          <w:szCs w:val="22"/>
        </w:rPr>
        <w:t>indexare</w:t>
      </w:r>
      <w:proofErr w:type="spellEnd"/>
      <w:r w:rsidRPr="00216B62">
        <w:rPr>
          <w:i/>
          <w:iCs/>
          <w:color w:val="000000"/>
          <w:sz w:val="22"/>
          <w:szCs w:val="22"/>
        </w:rPr>
        <w:t xml:space="preserve"> cu </w:t>
      </w:r>
      <w:proofErr w:type="spellStart"/>
      <w:r w:rsidRPr="00216B62">
        <w:rPr>
          <w:i/>
          <w:iCs/>
          <w:color w:val="000000"/>
          <w:sz w:val="22"/>
          <w:szCs w:val="22"/>
        </w:rPr>
        <w:t>evoluţia</w:t>
      </w:r>
      <w:proofErr w:type="spellEnd"/>
      <w:r w:rsidRPr="00216B62">
        <w:rPr>
          <w:i/>
          <w:iCs/>
          <w:color w:val="000000"/>
          <w:sz w:val="22"/>
          <w:szCs w:val="22"/>
        </w:rPr>
        <w:t xml:space="preserve"> </w:t>
      </w:r>
      <w:proofErr w:type="spellStart"/>
      <w:r w:rsidRPr="00216B62">
        <w:rPr>
          <w:i/>
          <w:iCs/>
          <w:color w:val="000000"/>
          <w:sz w:val="22"/>
          <w:szCs w:val="22"/>
        </w:rPr>
        <w:t>indicelui</w:t>
      </w:r>
      <w:proofErr w:type="spellEnd"/>
      <w:r w:rsidRPr="00216B62">
        <w:rPr>
          <w:i/>
          <w:iCs/>
          <w:color w:val="000000"/>
          <w:sz w:val="22"/>
          <w:szCs w:val="22"/>
        </w:rPr>
        <w:t xml:space="preserve"> </w:t>
      </w:r>
      <w:proofErr w:type="spellStart"/>
      <w:r w:rsidRPr="00216B62">
        <w:rPr>
          <w:i/>
          <w:iCs/>
          <w:color w:val="000000"/>
          <w:sz w:val="22"/>
          <w:szCs w:val="22"/>
        </w:rPr>
        <w:t>preţului</w:t>
      </w:r>
      <w:proofErr w:type="spellEnd"/>
      <w:r w:rsidRPr="00216B62">
        <w:rPr>
          <w:i/>
          <w:iCs/>
          <w:color w:val="000000"/>
          <w:sz w:val="22"/>
          <w:szCs w:val="22"/>
        </w:rPr>
        <w:t xml:space="preserve"> de </w:t>
      </w:r>
      <w:proofErr w:type="spellStart"/>
      <w:r w:rsidRPr="00216B62">
        <w:rPr>
          <w:i/>
          <w:iCs/>
          <w:color w:val="000000"/>
          <w:sz w:val="22"/>
          <w:szCs w:val="22"/>
        </w:rPr>
        <w:t>consum</w:t>
      </w:r>
      <w:proofErr w:type="spellEnd"/>
      <w:r w:rsidRPr="00216B62">
        <w:rPr>
          <w:i/>
          <w:iCs/>
          <w:color w:val="000000"/>
          <w:sz w:val="22"/>
          <w:szCs w:val="22"/>
        </w:rPr>
        <w:t xml:space="preserve"> total (IPC total) la total </w:t>
      </w:r>
      <w:proofErr w:type="spellStart"/>
      <w:r w:rsidRPr="00216B62">
        <w:rPr>
          <w:i/>
          <w:iCs/>
          <w:color w:val="000000"/>
          <w:sz w:val="22"/>
          <w:szCs w:val="22"/>
        </w:rPr>
        <w:t>cheltuieli</w:t>
      </w:r>
      <w:proofErr w:type="spellEnd"/>
      <w:r w:rsidRPr="00216B62">
        <w:rPr>
          <w:i/>
          <w:iCs/>
          <w:color w:val="000000"/>
          <w:sz w:val="22"/>
          <w:szCs w:val="22"/>
        </w:rPr>
        <w:t xml:space="preserve"> de </w:t>
      </w:r>
      <w:proofErr w:type="spellStart"/>
      <w:r w:rsidRPr="00216B62">
        <w:rPr>
          <w:i/>
          <w:iCs/>
          <w:color w:val="000000"/>
          <w:sz w:val="22"/>
          <w:szCs w:val="22"/>
        </w:rPr>
        <w:t>exploatare</w:t>
      </w:r>
      <w:proofErr w:type="spellEnd"/>
      <w:r w:rsidRPr="00216B62">
        <w:rPr>
          <w:i/>
          <w:iCs/>
          <w:color w:val="000000"/>
          <w:sz w:val="22"/>
          <w:szCs w:val="22"/>
        </w:rPr>
        <w:t xml:space="preserve">, </w:t>
      </w:r>
      <w:proofErr w:type="spellStart"/>
      <w:r w:rsidRPr="00216B62">
        <w:rPr>
          <w:i/>
          <w:iCs/>
          <w:color w:val="000000"/>
          <w:sz w:val="22"/>
          <w:szCs w:val="22"/>
        </w:rPr>
        <w:t>fără</w:t>
      </w:r>
      <w:proofErr w:type="spellEnd"/>
      <w:r w:rsidRPr="00216B62">
        <w:rPr>
          <w:i/>
          <w:iCs/>
          <w:color w:val="000000"/>
          <w:sz w:val="22"/>
          <w:szCs w:val="22"/>
        </w:rPr>
        <w:t xml:space="preserve"> a fi </w:t>
      </w:r>
      <w:proofErr w:type="spellStart"/>
      <w:r w:rsidRPr="00216B62">
        <w:rPr>
          <w:i/>
          <w:iCs/>
          <w:color w:val="000000"/>
          <w:sz w:val="22"/>
          <w:szCs w:val="22"/>
        </w:rPr>
        <w:t>necesară</w:t>
      </w:r>
      <w:proofErr w:type="spellEnd"/>
      <w:r w:rsidRPr="00216B62">
        <w:rPr>
          <w:i/>
          <w:iCs/>
          <w:color w:val="000000"/>
          <w:sz w:val="22"/>
          <w:szCs w:val="22"/>
        </w:rPr>
        <w:t xml:space="preserve"> </w:t>
      </w:r>
      <w:proofErr w:type="spellStart"/>
      <w:r w:rsidRPr="00216B62">
        <w:rPr>
          <w:i/>
          <w:iCs/>
          <w:color w:val="000000"/>
          <w:sz w:val="22"/>
          <w:szCs w:val="22"/>
        </w:rPr>
        <w:t>fundamentarea</w:t>
      </w:r>
      <w:proofErr w:type="spellEnd"/>
      <w:r w:rsidRPr="00216B62">
        <w:rPr>
          <w:i/>
          <w:iCs/>
          <w:color w:val="000000"/>
          <w:sz w:val="22"/>
          <w:szCs w:val="22"/>
        </w:rPr>
        <w:t xml:space="preserve"> </w:t>
      </w:r>
      <w:proofErr w:type="spellStart"/>
      <w:r w:rsidRPr="00216B62">
        <w:rPr>
          <w:i/>
          <w:iCs/>
          <w:color w:val="000000"/>
          <w:sz w:val="22"/>
          <w:szCs w:val="22"/>
        </w:rPr>
        <w:t>elementelor</w:t>
      </w:r>
      <w:proofErr w:type="spellEnd"/>
      <w:r w:rsidRPr="00216B62">
        <w:rPr>
          <w:i/>
          <w:iCs/>
          <w:color w:val="000000"/>
          <w:sz w:val="22"/>
          <w:szCs w:val="22"/>
        </w:rPr>
        <w:t xml:space="preserve"> de </w:t>
      </w:r>
      <w:proofErr w:type="spellStart"/>
      <w:r w:rsidRPr="00216B62">
        <w:rPr>
          <w:i/>
          <w:iCs/>
          <w:color w:val="000000"/>
          <w:sz w:val="22"/>
          <w:szCs w:val="22"/>
        </w:rPr>
        <w:t>cheltuieli</w:t>
      </w:r>
      <w:proofErr w:type="spellEnd"/>
      <w:r w:rsidRPr="00216B62">
        <w:rPr>
          <w:color w:val="000000"/>
          <w:sz w:val="22"/>
          <w:szCs w:val="22"/>
        </w:rPr>
        <w:t>.”</w:t>
      </w:r>
      <w:proofErr w:type="gramEnd"/>
      <w:r w:rsidRPr="00216B62">
        <w:rPr>
          <w:color w:val="000000"/>
          <w:sz w:val="22"/>
          <w:szCs w:val="22"/>
        </w:rPr>
        <w:t xml:space="preserve"> </w:t>
      </w:r>
      <w:r w:rsidRPr="00216B62">
        <w:rPr>
          <w:b/>
          <w:bCs/>
          <w:color w:val="000000"/>
          <w:sz w:val="22"/>
          <w:szCs w:val="22"/>
        </w:rPr>
        <w:t xml:space="preserve">IPC total </w:t>
      </w:r>
      <w:proofErr w:type="spellStart"/>
      <w:r w:rsidRPr="00216B62">
        <w:rPr>
          <w:b/>
          <w:bCs/>
          <w:color w:val="000000"/>
          <w:sz w:val="22"/>
          <w:szCs w:val="22"/>
        </w:rPr>
        <w:t>avut</w:t>
      </w:r>
      <w:proofErr w:type="spellEnd"/>
      <w:r w:rsidRPr="00216B62">
        <w:rPr>
          <w:b/>
          <w:bCs/>
          <w:color w:val="000000"/>
          <w:sz w:val="22"/>
          <w:szCs w:val="22"/>
        </w:rPr>
        <w:t xml:space="preserve"> </w:t>
      </w:r>
      <w:proofErr w:type="spellStart"/>
      <w:r w:rsidRPr="00216B62">
        <w:rPr>
          <w:b/>
          <w:bCs/>
          <w:color w:val="000000"/>
          <w:sz w:val="22"/>
          <w:szCs w:val="22"/>
        </w:rPr>
        <w:t>în</w:t>
      </w:r>
      <w:proofErr w:type="spellEnd"/>
      <w:r w:rsidRPr="00216B62">
        <w:rPr>
          <w:b/>
          <w:bCs/>
          <w:color w:val="000000"/>
          <w:sz w:val="22"/>
          <w:szCs w:val="22"/>
        </w:rPr>
        <w:t xml:space="preserve"> </w:t>
      </w:r>
      <w:proofErr w:type="spellStart"/>
      <w:r w:rsidRPr="00216B62">
        <w:rPr>
          <w:b/>
          <w:bCs/>
          <w:color w:val="000000"/>
          <w:sz w:val="22"/>
          <w:szCs w:val="22"/>
        </w:rPr>
        <w:t>vedere</w:t>
      </w:r>
      <w:proofErr w:type="spellEnd"/>
      <w:r w:rsidRPr="00216B62">
        <w:rPr>
          <w:b/>
          <w:bCs/>
          <w:color w:val="000000"/>
          <w:sz w:val="22"/>
          <w:szCs w:val="22"/>
        </w:rPr>
        <w:t xml:space="preserve"> la </w:t>
      </w:r>
      <w:proofErr w:type="spellStart"/>
      <w:r w:rsidRPr="00216B62">
        <w:rPr>
          <w:b/>
          <w:bCs/>
          <w:color w:val="000000"/>
          <w:sz w:val="22"/>
          <w:szCs w:val="22"/>
        </w:rPr>
        <w:t>fundamentarea</w:t>
      </w:r>
      <w:proofErr w:type="spellEnd"/>
      <w:r w:rsidRPr="00216B62">
        <w:rPr>
          <w:b/>
          <w:bCs/>
          <w:color w:val="000000"/>
          <w:sz w:val="22"/>
          <w:szCs w:val="22"/>
        </w:rPr>
        <w:t xml:space="preserve"> </w:t>
      </w:r>
      <w:proofErr w:type="spellStart"/>
      <w:r w:rsidRPr="00216B62">
        <w:rPr>
          <w:b/>
          <w:bCs/>
          <w:color w:val="000000"/>
          <w:sz w:val="22"/>
          <w:szCs w:val="22"/>
        </w:rPr>
        <w:t>cererii</w:t>
      </w:r>
      <w:proofErr w:type="spellEnd"/>
      <w:r w:rsidRPr="00216B62">
        <w:rPr>
          <w:b/>
          <w:bCs/>
          <w:color w:val="000000"/>
          <w:sz w:val="22"/>
          <w:szCs w:val="22"/>
        </w:rPr>
        <w:t xml:space="preserve"> de </w:t>
      </w:r>
      <w:proofErr w:type="spellStart"/>
      <w:r w:rsidRPr="00216B62">
        <w:rPr>
          <w:b/>
          <w:bCs/>
          <w:color w:val="000000"/>
          <w:sz w:val="22"/>
          <w:szCs w:val="22"/>
        </w:rPr>
        <w:t>ajustare</w:t>
      </w:r>
      <w:proofErr w:type="spellEnd"/>
      <w:r w:rsidRPr="00216B62">
        <w:rPr>
          <w:b/>
          <w:bCs/>
          <w:color w:val="000000"/>
          <w:sz w:val="22"/>
          <w:szCs w:val="22"/>
        </w:rPr>
        <w:t xml:space="preserve"> a </w:t>
      </w:r>
      <w:proofErr w:type="spellStart"/>
      <w:r w:rsidRPr="00216B62">
        <w:rPr>
          <w:b/>
          <w:bCs/>
          <w:color w:val="000000"/>
          <w:sz w:val="22"/>
          <w:szCs w:val="22"/>
        </w:rPr>
        <w:t>tarifelor</w:t>
      </w:r>
      <w:proofErr w:type="spellEnd"/>
      <w:r w:rsidRPr="00216B62">
        <w:rPr>
          <w:b/>
          <w:bCs/>
          <w:color w:val="000000"/>
          <w:sz w:val="22"/>
          <w:szCs w:val="22"/>
        </w:rPr>
        <w:t xml:space="preserve"> </w:t>
      </w:r>
      <w:proofErr w:type="spellStart"/>
      <w:r w:rsidRPr="00216B62">
        <w:rPr>
          <w:b/>
          <w:bCs/>
          <w:color w:val="000000"/>
          <w:sz w:val="22"/>
          <w:szCs w:val="22"/>
        </w:rPr>
        <w:t>este</w:t>
      </w:r>
      <w:proofErr w:type="spellEnd"/>
      <w:r w:rsidRPr="00216B62">
        <w:rPr>
          <w:b/>
          <w:bCs/>
          <w:color w:val="000000"/>
          <w:sz w:val="22"/>
          <w:szCs w:val="22"/>
        </w:rPr>
        <w:t xml:space="preserve"> de </w:t>
      </w:r>
      <w:r w:rsidRPr="00216B62">
        <w:rPr>
          <w:sz w:val="22"/>
          <w:szCs w:val="22"/>
        </w:rPr>
        <w:t>107</w:t>
      </w:r>
      <w:proofErr w:type="gramStart"/>
      <w:r w:rsidRPr="00216B62">
        <w:rPr>
          <w:sz w:val="22"/>
          <w:szCs w:val="22"/>
        </w:rPr>
        <w:t>,30</w:t>
      </w:r>
      <w:proofErr w:type="gramEnd"/>
      <w:r w:rsidRPr="00216B62">
        <w:rPr>
          <w:sz w:val="22"/>
          <w:szCs w:val="22"/>
        </w:rPr>
        <w:t xml:space="preserve"> </w:t>
      </w:r>
      <w:r w:rsidRPr="00216B62">
        <w:rPr>
          <w:color w:val="000000"/>
          <w:sz w:val="22"/>
          <w:szCs w:val="22"/>
        </w:rPr>
        <w:t>(%)</w:t>
      </w:r>
      <w:r w:rsidRPr="00216B62">
        <w:rPr>
          <w:b/>
          <w:bCs/>
          <w:color w:val="000000"/>
          <w:sz w:val="22"/>
          <w:szCs w:val="22"/>
        </w:rPr>
        <w:t xml:space="preserve">, </w:t>
      </w:r>
      <w:proofErr w:type="spellStart"/>
      <w:r w:rsidRPr="00216B62">
        <w:rPr>
          <w:color w:val="000000"/>
          <w:sz w:val="22"/>
          <w:szCs w:val="22"/>
        </w:rPr>
        <w:t>corespunzător</w:t>
      </w:r>
      <w:proofErr w:type="spellEnd"/>
      <w:r w:rsidRPr="00216B62">
        <w:rPr>
          <w:color w:val="000000"/>
          <w:sz w:val="22"/>
          <w:szCs w:val="22"/>
        </w:rPr>
        <w:t xml:space="preserve"> </w:t>
      </w:r>
      <w:proofErr w:type="spellStart"/>
      <w:r w:rsidRPr="00216B62">
        <w:rPr>
          <w:color w:val="000000"/>
          <w:sz w:val="22"/>
          <w:szCs w:val="22"/>
        </w:rPr>
        <w:t>perioadei</w:t>
      </w:r>
      <w:proofErr w:type="spellEnd"/>
      <w:r w:rsidRPr="00216B62">
        <w:rPr>
          <w:b/>
          <w:bCs/>
          <w:color w:val="000000"/>
          <w:sz w:val="22"/>
          <w:szCs w:val="22"/>
        </w:rPr>
        <w:t xml:space="preserve"> </w:t>
      </w:r>
      <w:proofErr w:type="spellStart"/>
      <w:r w:rsidRPr="00216B62">
        <w:rPr>
          <w:color w:val="000000"/>
          <w:sz w:val="22"/>
          <w:szCs w:val="22"/>
        </w:rPr>
        <w:t>octombrie</w:t>
      </w:r>
      <w:proofErr w:type="spellEnd"/>
      <w:r w:rsidRPr="00216B62">
        <w:rPr>
          <w:color w:val="000000"/>
          <w:sz w:val="22"/>
          <w:szCs w:val="22"/>
        </w:rPr>
        <w:t xml:space="preserve"> 2023 – </w:t>
      </w:r>
      <w:proofErr w:type="spellStart"/>
      <w:r w:rsidRPr="00216B62">
        <w:rPr>
          <w:color w:val="000000"/>
          <w:sz w:val="22"/>
          <w:szCs w:val="22"/>
        </w:rPr>
        <w:t>februarie</w:t>
      </w:r>
      <w:proofErr w:type="spellEnd"/>
      <w:r w:rsidRPr="00216B62">
        <w:rPr>
          <w:color w:val="000000"/>
          <w:sz w:val="22"/>
          <w:szCs w:val="22"/>
        </w:rPr>
        <w:t xml:space="preserve"> 2025</w:t>
      </w:r>
      <w:r w:rsidRPr="00216B62">
        <w:rPr>
          <w:b/>
          <w:bCs/>
          <w:color w:val="000000"/>
          <w:sz w:val="22"/>
          <w:szCs w:val="22"/>
        </w:rPr>
        <w:t xml:space="preserve">, </w:t>
      </w:r>
      <w:proofErr w:type="spellStart"/>
      <w:r w:rsidRPr="00216B62">
        <w:rPr>
          <w:b/>
          <w:bCs/>
          <w:color w:val="000000"/>
          <w:sz w:val="22"/>
          <w:szCs w:val="22"/>
        </w:rPr>
        <w:t>comunicat</w:t>
      </w:r>
      <w:proofErr w:type="spellEnd"/>
      <w:r w:rsidRPr="00216B62">
        <w:rPr>
          <w:b/>
          <w:bCs/>
          <w:color w:val="000000"/>
          <w:sz w:val="22"/>
          <w:szCs w:val="22"/>
        </w:rPr>
        <w:t xml:space="preserve"> de </w:t>
      </w:r>
      <w:proofErr w:type="spellStart"/>
      <w:r w:rsidRPr="00216B62">
        <w:rPr>
          <w:b/>
          <w:bCs/>
          <w:color w:val="000000"/>
          <w:sz w:val="22"/>
          <w:szCs w:val="22"/>
        </w:rPr>
        <w:t>Institutul</w:t>
      </w:r>
      <w:proofErr w:type="spellEnd"/>
      <w:r w:rsidRPr="00216B62">
        <w:rPr>
          <w:b/>
          <w:bCs/>
          <w:color w:val="000000"/>
          <w:sz w:val="22"/>
          <w:szCs w:val="22"/>
        </w:rPr>
        <w:t xml:space="preserve"> </w:t>
      </w:r>
      <w:proofErr w:type="spellStart"/>
      <w:r w:rsidRPr="00216B62">
        <w:rPr>
          <w:b/>
          <w:bCs/>
          <w:color w:val="000000"/>
          <w:sz w:val="22"/>
          <w:szCs w:val="22"/>
        </w:rPr>
        <w:t>național</w:t>
      </w:r>
      <w:proofErr w:type="spellEnd"/>
      <w:r w:rsidRPr="00216B62">
        <w:rPr>
          <w:b/>
          <w:bCs/>
          <w:color w:val="000000"/>
          <w:sz w:val="22"/>
          <w:szCs w:val="22"/>
        </w:rPr>
        <w:t xml:space="preserve"> de </w:t>
      </w:r>
      <w:proofErr w:type="spellStart"/>
      <w:r w:rsidRPr="00216B62">
        <w:rPr>
          <w:b/>
          <w:bCs/>
          <w:color w:val="000000"/>
          <w:sz w:val="22"/>
          <w:szCs w:val="22"/>
        </w:rPr>
        <w:t>Statistică</w:t>
      </w:r>
      <w:proofErr w:type="spellEnd"/>
      <w:r w:rsidRPr="00216B62">
        <w:rPr>
          <w:color w:val="000000"/>
          <w:sz w:val="22"/>
          <w:szCs w:val="22"/>
        </w:rPr>
        <w:t xml:space="preserve">.  </w:t>
      </w:r>
      <w:r w:rsidRPr="00216B62">
        <w:rPr>
          <w:color w:val="FF0000"/>
          <w:sz w:val="22"/>
          <w:szCs w:val="22"/>
          <w:highlight w:val="yellow"/>
        </w:rPr>
        <w:t xml:space="preserve"> </w:t>
      </w:r>
    </w:p>
    <w:p w14:paraId="44BF8653" w14:textId="3B0CD783" w:rsidR="00F1722A" w:rsidRPr="00216B62" w:rsidRDefault="00216B62" w:rsidP="00216B62">
      <w:pPr>
        <w:spacing w:after="240" w:line="276" w:lineRule="auto"/>
        <w:contextualSpacing/>
        <w:jc w:val="both"/>
        <w:rPr>
          <w:sz w:val="22"/>
          <w:szCs w:val="22"/>
        </w:rPr>
      </w:pPr>
      <w:r>
        <w:rPr>
          <w:sz w:val="22"/>
          <w:szCs w:val="22"/>
        </w:rPr>
        <w:t xml:space="preserve">   </w:t>
      </w:r>
      <w:proofErr w:type="spellStart"/>
      <w:r w:rsidR="00F1722A" w:rsidRPr="00216B62">
        <w:rPr>
          <w:sz w:val="22"/>
          <w:szCs w:val="22"/>
        </w:rPr>
        <w:t>Operatorul</w:t>
      </w:r>
      <w:proofErr w:type="spellEnd"/>
      <w:r w:rsidR="00F1722A" w:rsidRPr="00216B62">
        <w:rPr>
          <w:sz w:val="22"/>
          <w:szCs w:val="22"/>
        </w:rPr>
        <w:t xml:space="preserve"> </w:t>
      </w:r>
      <w:proofErr w:type="spellStart"/>
      <w:r w:rsidR="00F1722A" w:rsidRPr="00216B62">
        <w:rPr>
          <w:sz w:val="22"/>
          <w:szCs w:val="22"/>
        </w:rPr>
        <w:t>Zonei</w:t>
      </w:r>
      <w:proofErr w:type="spellEnd"/>
      <w:r w:rsidR="00F1722A" w:rsidRPr="00216B62">
        <w:rPr>
          <w:sz w:val="22"/>
          <w:szCs w:val="22"/>
        </w:rPr>
        <w:t xml:space="preserve"> 2, S.C. ROSSAL S.R.L. a </w:t>
      </w:r>
      <w:proofErr w:type="spellStart"/>
      <w:r w:rsidR="00F1722A" w:rsidRPr="00216B62">
        <w:rPr>
          <w:sz w:val="22"/>
          <w:szCs w:val="22"/>
        </w:rPr>
        <w:t>transmis</w:t>
      </w:r>
      <w:proofErr w:type="spellEnd"/>
      <w:r w:rsidR="00F1722A" w:rsidRPr="00216B62">
        <w:rPr>
          <w:sz w:val="22"/>
          <w:szCs w:val="22"/>
        </w:rPr>
        <w:t xml:space="preserve"> </w:t>
      </w:r>
      <w:proofErr w:type="spellStart"/>
      <w:r w:rsidR="00F1722A" w:rsidRPr="00216B62">
        <w:rPr>
          <w:sz w:val="22"/>
          <w:szCs w:val="22"/>
        </w:rPr>
        <w:t>prin</w:t>
      </w:r>
      <w:proofErr w:type="spellEnd"/>
      <w:r w:rsidR="00F1722A" w:rsidRPr="00216B62">
        <w:rPr>
          <w:sz w:val="22"/>
          <w:szCs w:val="22"/>
        </w:rPr>
        <w:t xml:space="preserve"> </w:t>
      </w:r>
      <w:proofErr w:type="spellStart"/>
      <w:r w:rsidR="00F1722A" w:rsidRPr="00216B62">
        <w:rPr>
          <w:sz w:val="22"/>
          <w:szCs w:val="22"/>
        </w:rPr>
        <w:t>adresa</w:t>
      </w:r>
      <w:proofErr w:type="spellEnd"/>
      <w:r w:rsidR="00F1722A" w:rsidRPr="00216B62">
        <w:rPr>
          <w:sz w:val="22"/>
          <w:szCs w:val="22"/>
        </w:rPr>
        <w:t xml:space="preserve"> </w:t>
      </w:r>
      <w:proofErr w:type="spellStart"/>
      <w:r w:rsidR="00F1722A" w:rsidRPr="00216B62">
        <w:rPr>
          <w:sz w:val="22"/>
          <w:szCs w:val="22"/>
        </w:rPr>
        <w:t>nr</w:t>
      </w:r>
      <w:proofErr w:type="spellEnd"/>
      <w:r w:rsidR="00F1722A" w:rsidRPr="00216B62">
        <w:rPr>
          <w:sz w:val="22"/>
          <w:szCs w:val="22"/>
        </w:rPr>
        <w:t xml:space="preserve">. 1162/01.04.2025 </w:t>
      </w:r>
      <w:proofErr w:type="spellStart"/>
      <w:r w:rsidR="00F1722A" w:rsidRPr="00216B62">
        <w:rPr>
          <w:sz w:val="22"/>
          <w:szCs w:val="22"/>
        </w:rPr>
        <w:t>solicitarea</w:t>
      </w:r>
      <w:proofErr w:type="spellEnd"/>
      <w:r w:rsidR="00F1722A" w:rsidRPr="00216B62">
        <w:rPr>
          <w:sz w:val="22"/>
          <w:szCs w:val="22"/>
        </w:rPr>
        <w:t xml:space="preserve"> de </w:t>
      </w:r>
      <w:proofErr w:type="spellStart"/>
      <w:r w:rsidR="00F1722A" w:rsidRPr="00216B62">
        <w:rPr>
          <w:sz w:val="22"/>
          <w:szCs w:val="22"/>
        </w:rPr>
        <w:t>ajustare</w:t>
      </w:r>
      <w:proofErr w:type="spellEnd"/>
      <w:r w:rsidR="00F1722A" w:rsidRPr="00216B62">
        <w:rPr>
          <w:sz w:val="22"/>
          <w:szCs w:val="22"/>
        </w:rPr>
        <w:t xml:space="preserve"> a </w:t>
      </w:r>
      <w:proofErr w:type="spellStart"/>
      <w:r w:rsidR="00F1722A" w:rsidRPr="00216B62">
        <w:rPr>
          <w:sz w:val="22"/>
          <w:szCs w:val="22"/>
        </w:rPr>
        <w:t>tarifelor</w:t>
      </w:r>
      <w:proofErr w:type="spellEnd"/>
      <w:r w:rsidR="00F1722A" w:rsidRPr="00216B62">
        <w:rPr>
          <w:sz w:val="22"/>
          <w:szCs w:val="22"/>
        </w:rPr>
        <w:t xml:space="preserve"> </w:t>
      </w:r>
      <w:proofErr w:type="spellStart"/>
      <w:r w:rsidR="00F1722A" w:rsidRPr="00216B62">
        <w:rPr>
          <w:sz w:val="22"/>
          <w:szCs w:val="22"/>
        </w:rPr>
        <w:t>pentru</w:t>
      </w:r>
      <w:proofErr w:type="spellEnd"/>
      <w:r w:rsidR="00F1722A" w:rsidRPr="00216B62">
        <w:rPr>
          <w:sz w:val="22"/>
          <w:szCs w:val="22"/>
        </w:rPr>
        <w:t xml:space="preserve"> </w:t>
      </w:r>
      <w:proofErr w:type="spellStart"/>
      <w:r w:rsidR="00F1722A" w:rsidRPr="00216B62">
        <w:rPr>
          <w:sz w:val="22"/>
          <w:szCs w:val="22"/>
        </w:rPr>
        <w:t>utilizatorii</w:t>
      </w:r>
      <w:proofErr w:type="spellEnd"/>
      <w:r w:rsidR="00F1722A" w:rsidRPr="00216B62">
        <w:rPr>
          <w:sz w:val="22"/>
          <w:szCs w:val="22"/>
        </w:rPr>
        <w:t xml:space="preserve"> din Zona 2, </w:t>
      </w:r>
      <w:proofErr w:type="spellStart"/>
      <w:r w:rsidR="00F1722A" w:rsidRPr="00216B62">
        <w:rPr>
          <w:sz w:val="22"/>
          <w:szCs w:val="22"/>
        </w:rPr>
        <w:t>județul</w:t>
      </w:r>
      <w:proofErr w:type="spellEnd"/>
      <w:r w:rsidR="00F1722A" w:rsidRPr="00216B62">
        <w:rPr>
          <w:sz w:val="22"/>
          <w:szCs w:val="22"/>
        </w:rPr>
        <w:t xml:space="preserve"> </w:t>
      </w:r>
      <w:proofErr w:type="spellStart"/>
      <w:r w:rsidR="00F1722A" w:rsidRPr="00216B62">
        <w:rPr>
          <w:sz w:val="22"/>
          <w:szCs w:val="22"/>
        </w:rPr>
        <w:t>Neamț</w:t>
      </w:r>
      <w:proofErr w:type="spellEnd"/>
      <w:r w:rsidR="00F1722A" w:rsidRPr="00216B62">
        <w:rPr>
          <w:sz w:val="22"/>
          <w:szCs w:val="22"/>
        </w:rPr>
        <w:t xml:space="preserve"> cu </w:t>
      </w:r>
      <w:proofErr w:type="spellStart"/>
      <w:r w:rsidR="00F1722A" w:rsidRPr="00216B62">
        <w:rPr>
          <w:sz w:val="22"/>
          <w:szCs w:val="22"/>
        </w:rPr>
        <w:t>indicele</w:t>
      </w:r>
      <w:proofErr w:type="spellEnd"/>
      <w:r w:rsidR="00F1722A" w:rsidRPr="00216B62">
        <w:rPr>
          <w:sz w:val="22"/>
          <w:szCs w:val="22"/>
        </w:rPr>
        <w:t xml:space="preserve"> 1,073, </w:t>
      </w:r>
      <w:proofErr w:type="spellStart"/>
      <w:r w:rsidR="00F1722A" w:rsidRPr="00216B62">
        <w:rPr>
          <w:sz w:val="22"/>
          <w:szCs w:val="22"/>
        </w:rPr>
        <w:t>urmare</w:t>
      </w:r>
      <w:proofErr w:type="spellEnd"/>
      <w:r w:rsidR="00F1722A" w:rsidRPr="00216B62">
        <w:rPr>
          <w:sz w:val="22"/>
          <w:szCs w:val="22"/>
        </w:rPr>
        <w:t xml:space="preserve"> a </w:t>
      </w:r>
      <w:proofErr w:type="spellStart"/>
      <w:r w:rsidR="00F1722A" w:rsidRPr="00216B62">
        <w:rPr>
          <w:sz w:val="22"/>
          <w:szCs w:val="22"/>
        </w:rPr>
        <w:t>creșterii</w:t>
      </w:r>
      <w:proofErr w:type="spellEnd"/>
      <w:r w:rsidR="00F1722A" w:rsidRPr="00216B62">
        <w:rPr>
          <w:sz w:val="22"/>
          <w:szCs w:val="22"/>
        </w:rPr>
        <w:t xml:space="preserve"> </w:t>
      </w:r>
      <w:proofErr w:type="spellStart"/>
      <w:r w:rsidR="00F1722A" w:rsidRPr="00216B62">
        <w:rPr>
          <w:sz w:val="22"/>
          <w:szCs w:val="22"/>
        </w:rPr>
        <w:t>indicelui</w:t>
      </w:r>
      <w:proofErr w:type="spellEnd"/>
      <w:r w:rsidR="00F1722A" w:rsidRPr="00216B62">
        <w:rPr>
          <w:sz w:val="22"/>
          <w:szCs w:val="22"/>
        </w:rPr>
        <w:t xml:space="preserve"> </w:t>
      </w:r>
      <w:proofErr w:type="spellStart"/>
      <w:r w:rsidR="00F1722A" w:rsidRPr="00216B62">
        <w:rPr>
          <w:sz w:val="22"/>
          <w:szCs w:val="22"/>
        </w:rPr>
        <w:t>prețului</w:t>
      </w:r>
      <w:proofErr w:type="spellEnd"/>
      <w:r w:rsidR="00F1722A" w:rsidRPr="00216B62">
        <w:rPr>
          <w:sz w:val="22"/>
          <w:szCs w:val="22"/>
        </w:rPr>
        <w:t xml:space="preserve"> de </w:t>
      </w:r>
      <w:proofErr w:type="spellStart"/>
      <w:r w:rsidR="00F1722A" w:rsidRPr="00216B62">
        <w:rPr>
          <w:sz w:val="22"/>
          <w:szCs w:val="22"/>
        </w:rPr>
        <w:t>consum</w:t>
      </w:r>
      <w:proofErr w:type="spellEnd"/>
      <w:r w:rsidR="00F1722A" w:rsidRPr="00216B62">
        <w:rPr>
          <w:sz w:val="22"/>
          <w:szCs w:val="22"/>
        </w:rPr>
        <w:t xml:space="preserve"> total </w:t>
      </w:r>
      <w:proofErr w:type="spellStart"/>
      <w:r w:rsidR="00F1722A" w:rsidRPr="00216B62">
        <w:rPr>
          <w:sz w:val="22"/>
          <w:szCs w:val="22"/>
        </w:rPr>
        <w:t>pe</w:t>
      </w:r>
      <w:proofErr w:type="spellEnd"/>
      <w:r w:rsidR="00F1722A" w:rsidRPr="00216B62">
        <w:rPr>
          <w:sz w:val="22"/>
          <w:szCs w:val="22"/>
        </w:rPr>
        <w:t xml:space="preserve"> </w:t>
      </w:r>
      <w:proofErr w:type="spellStart"/>
      <w:r w:rsidR="00F1722A" w:rsidRPr="00216B62">
        <w:rPr>
          <w:sz w:val="22"/>
          <w:szCs w:val="22"/>
        </w:rPr>
        <w:t>economie</w:t>
      </w:r>
      <w:proofErr w:type="spellEnd"/>
      <w:r w:rsidR="00F1722A" w:rsidRPr="00216B62">
        <w:rPr>
          <w:sz w:val="22"/>
          <w:szCs w:val="22"/>
        </w:rPr>
        <w:t xml:space="preserve">, </w:t>
      </w:r>
      <w:proofErr w:type="spellStart"/>
      <w:r w:rsidR="00F1722A" w:rsidRPr="00216B62">
        <w:rPr>
          <w:sz w:val="22"/>
          <w:szCs w:val="22"/>
        </w:rPr>
        <w:t>pentru</w:t>
      </w:r>
      <w:proofErr w:type="spellEnd"/>
      <w:r w:rsidR="00F1722A" w:rsidRPr="00216B62">
        <w:rPr>
          <w:sz w:val="22"/>
          <w:szCs w:val="22"/>
        </w:rPr>
        <w:t xml:space="preserve"> </w:t>
      </w:r>
      <w:proofErr w:type="spellStart"/>
      <w:r w:rsidR="00F1722A" w:rsidRPr="00216B62">
        <w:rPr>
          <w:sz w:val="22"/>
          <w:szCs w:val="22"/>
        </w:rPr>
        <w:t>perioada</w:t>
      </w:r>
      <w:proofErr w:type="spellEnd"/>
      <w:r w:rsidR="00F1722A" w:rsidRPr="00216B62">
        <w:rPr>
          <w:sz w:val="22"/>
          <w:szCs w:val="22"/>
        </w:rPr>
        <w:t xml:space="preserve"> </w:t>
      </w:r>
      <w:proofErr w:type="spellStart"/>
      <w:r w:rsidR="00F1722A" w:rsidRPr="00216B62">
        <w:rPr>
          <w:sz w:val="22"/>
          <w:szCs w:val="22"/>
        </w:rPr>
        <w:t>octombrie</w:t>
      </w:r>
      <w:proofErr w:type="spellEnd"/>
      <w:r w:rsidR="00F1722A" w:rsidRPr="00216B62">
        <w:rPr>
          <w:sz w:val="22"/>
          <w:szCs w:val="22"/>
        </w:rPr>
        <w:t xml:space="preserve"> 2023 – </w:t>
      </w:r>
      <w:proofErr w:type="spellStart"/>
      <w:r w:rsidR="00F1722A" w:rsidRPr="00216B62">
        <w:rPr>
          <w:sz w:val="22"/>
          <w:szCs w:val="22"/>
        </w:rPr>
        <w:t>februarie</w:t>
      </w:r>
      <w:proofErr w:type="spellEnd"/>
      <w:r w:rsidR="00F1722A" w:rsidRPr="00216B62">
        <w:rPr>
          <w:sz w:val="22"/>
          <w:szCs w:val="22"/>
        </w:rPr>
        <w:t xml:space="preserve"> 2025, </w:t>
      </w:r>
      <w:proofErr w:type="spellStart"/>
      <w:r w:rsidR="00F1722A" w:rsidRPr="00216B62">
        <w:rPr>
          <w:sz w:val="22"/>
          <w:szCs w:val="22"/>
        </w:rPr>
        <w:t>comunicat</w:t>
      </w:r>
      <w:proofErr w:type="spellEnd"/>
      <w:r w:rsidR="00F1722A" w:rsidRPr="00216B62">
        <w:rPr>
          <w:sz w:val="22"/>
          <w:szCs w:val="22"/>
        </w:rPr>
        <w:t xml:space="preserve"> de </w:t>
      </w:r>
      <w:proofErr w:type="spellStart"/>
      <w:r w:rsidR="00F1722A" w:rsidRPr="00216B62">
        <w:rPr>
          <w:sz w:val="22"/>
          <w:szCs w:val="22"/>
        </w:rPr>
        <w:t>Institutul</w:t>
      </w:r>
      <w:proofErr w:type="spellEnd"/>
      <w:r w:rsidR="00F1722A" w:rsidRPr="00216B62">
        <w:rPr>
          <w:sz w:val="22"/>
          <w:szCs w:val="22"/>
        </w:rPr>
        <w:t xml:space="preserve"> </w:t>
      </w:r>
      <w:proofErr w:type="spellStart"/>
      <w:r w:rsidR="00F1722A" w:rsidRPr="00216B62">
        <w:rPr>
          <w:sz w:val="22"/>
          <w:szCs w:val="22"/>
        </w:rPr>
        <w:t>Național</w:t>
      </w:r>
      <w:proofErr w:type="spellEnd"/>
      <w:r w:rsidR="00F1722A" w:rsidRPr="00216B62">
        <w:rPr>
          <w:sz w:val="22"/>
          <w:szCs w:val="22"/>
        </w:rPr>
        <w:t xml:space="preserve"> de </w:t>
      </w:r>
      <w:proofErr w:type="spellStart"/>
      <w:r w:rsidR="00F1722A" w:rsidRPr="00216B62">
        <w:rPr>
          <w:sz w:val="22"/>
          <w:szCs w:val="22"/>
        </w:rPr>
        <w:t>Statistică</w:t>
      </w:r>
      <w:proofErr w:type="spellEnd"/>
      <w:r w:rsidR="00F1722A" w:rsidRPr="00216B62">
        <w:rPr>
          <w:sz w:val="22"/>
          <w:szCs w:val="22"/>
        </w:rPr>
        <w:t xml:space="preserve">. </w:t>
      </w:r>
    </w:p>
    <w:p w14:paraId="110A7FFB" w14:textId="682707A9" w:rsidR="00F1722A" w:rsidRPr="00216B62" w:rsidRDefault="00216B62" w:rsidP="00216B62">
      <w:pPr>
        <w:spacing w:after="240" w:line="276" w:lineRule="auto"/>
        <w:contextualSpacing/>
        <w:jc w:val="both"/>
        <w:rPr>
          <w:sz w:val="22"/>
          <w:szCs w:val="22"/>
          <w:u w:val="single"/>
        </w:rPr>
      </w:pPr>
      <w:r>
        <w:rPr>
          <w:sz w:val="22"/>
          <w:szCs w:val="22"/>
        </w:rPr>
        <w:t xml:space="preserve">     </w:t>
      </w:r>
      <w:proofErr w:type="spellStart"/>
      <w:r w:rsidR="00F1722A" w:rsidRPr="00216B62">
        <w:rPr>
          <w:sz w:val="22"/>
          <w:szCs w:val="22"/>
        </w:rPr>
        <w:t>Tarifele</w:t>
      </w:r>
      <w:proofErr w:type="spellEnd"/>
      <w:r w:rsidR="00F1722A" w:rsidRPr="00216B62">
        <w:rPr>
          <w:sz w:val="22"/>
          <w:szCs w:val="22"/>
        </w:rPr>
        <w:t xml:space="preserve"> </w:t>
      </w:r>
      <w:proofErr w:type="spellStart"/>
      <w:r w:rsidR="00F1722A" w:rsidRPr="00216B62">
        <w:rPr>
          <w:sz w:val="22"/>
          <w:szCs w:val="22"/>
        </w:rPr>
        <w:t>actuale</w:t>
      </w:r>
      <w:proofErr w:type="spellEnd"/>
      <w:r w:rsidR="00F1722A" w:rsidRPr="00216B62">
        <w:rPr>
          <w:sz w:val="22"/>
          <w:szCs w:val="22"/>
        </w:rPr>
        <w:t xml:space="preserve"> </w:t>
      </w:r>
      <w:proofErr w:type="spellStart"/>
      <w:r w:rsidR="00F1722A" w:rsidRPr="00216B62">
        <w:rPr>
          <w:sz w:val="22"/>
          <w:szCs w:val="22"/>
        </w:rPr>
        <w:t>și</w:t>
      </w:r>
      <w:proofErr w:type="spellEnd"/>
      <w:r w:rsidR="00F1722A" w:rsidRPr="00216B62">
        <w:rPr>
          <w:sz w:val="22"/>
          <w:szCs w:val="22"/>
        </w:rPr>
        <w:t xml:space="preserve"> </w:t>
      </w:r>
      <w:proofErr w:type="spellStart"/>
      <w:r w:rsidR="00F1722A" w:rsidRPr="00216B62">
        <w:rPr>
          <w:sz w:val="22"/>
          <w:szCs w:val="22"/>
        </w:rPr>
        <w:t>tarifele</w:t>
      </w:r>
      <w:proofErr w:type="spellEnd"/>
      <w:r w:rsidR="00F1722A" w:rsidRPr="00216B62">
        <w:rPr>
          <w:sz w:val="22"/>
          <w:szCs w:val="22"/>
        </w:rPr>
        <w:t xml:space="preserve"> </w:t>
      </w:r>
      <w:proofErr w:type="spellStart"/>
      <w:r w:rsidR="00F1722A" w:rsidRPr="00216B62">
        <w:rPr>
          <w:sz w:val="22"/>
          <w:szCs w:val="22"/>
        </w:rPr>
        <w:t>propuse</w:t>
      </w:r>
      <w:proofErr w:type="spellEnd"/>
      <w:r w:rsidR="00F1722A" w:rsidRPr="00216B62">
        <w:rPr>
          <w:sz w:val="22"/>
          <w:szCs w:val="22"/>
        </w:rPr>
        <w:t xml:space="preserve"> de operator </w:t>
      </w:r>
      <w:proofErr w:type="spellStart"/>
      <w:r w:rsidR="00F1722A" w:rsidRPr="00216B62">
        <w:rPr>
          <w:sz w:val="22"/>
          <w:szCs w:val="22"/>
        </w:rPr>
        <w:t>sunt</w:t>
      </w:r>
      <w:proofErr w:type="spellEnd"/>
      <w:r w:rsidR="00F1722A" w:rsidRPr="00216B62">
        <w:rPr>
          <w:sz w:val="22"/>
          <w:szCs w:val="22"/>
        </w:rPr>
        <w:t xml:space="preserve"> </w:t>
      </w:r>
      <w:proofErr w:type="spellStart"/>
      <w:r w:rsidR="00F1722A" w:rsidRPr="00216B62">
        <w:rPr>
          <w:sz w:val="22"/>
          <w:szCs w:val="22"/>
        </w:rPr>
        <w:t>următoarele</w:t>
      </w:r>
      <w:proofErr w:type="spellEnd"/>
      <w:r w:rsidR="00F1722A" w:rsidRPr="00216B62">
        <w:rPr>
          <w:sz w:val="22"/>
          <w:szCs w:val="22"/>
        </w:rPr>
        <w:t xml:space="preserve"> (</w:t>
      </w:r>
      <w:proofErr w:type="spellStart"/>
      <w:r w:rsidR="00F1722A" w:rsidRPr="00216B62">
        <w:rPr>
          <w:b/>
          <w:bCs/>
          <w:sz w:val="22"/>
          <w:szCs w:val="22"/>
        </w:rPr>
        <w:t>fără</w:t>
      </w:r>
      <w:proofErr w:type="spellEnd"/>
      <w:r w:rsidR="00F1722A" w:rsidRPr="00216B62">
        <w:rPr>
          <w:b/>
          <w:bCs/>
          <w:sz w:val="22"/>
          <w:szCs w:val="22"/>
        </w:rPr>
        <w:t xml:space="preserve"> TVA</w:t>
      </w:r>
      <w:proofErr w:type="gramStart"/>
      <w:r w:rsidR="00F1722A" w:rsidRPr="00216B62">
        <w:rPr>
          <w:sz w:val="22"/>
          <w:szCs w:val="22"/>
        </w:rPr>
        <w:t>) :</w:t>
      </w:r>
      <w:proofErr w:type="gramEnd"/>
    </w:p>
    <w:p w14:paraId="5ADC70D0" w14:textId="77777777" w:rsidR="00F1722A" w:rsidRPr="00216B62" w:rsidRDefault="00F1722A" w:rsidP="00216B62">
      <w:pPr>
        <w:spacing w:after="240" w:line="276" w:lineRule="auto"/>
        <w:contextualSpacing/>
        <w:jc w:val="both"/>
        <w:rPr>
          <w:sz w:val="22"/>
          <w:szCs w:val="22"/>
          <w:u w:val="single"/>
        </w:rPr>
      </w:pPr>
      <w:r w:rsidRPr="00216B62">
        <w:rPr>
          <w:sz w:val="22"/>
          <w:szCs w:val="22"/>
        </w:rPr>
        <w:t xml:space="preserve">a) </w:t>
      </w:r>
      <w:proofErr w:type="spellStart"/>
      <w:r w:rsidRPr="00216B62">
        <w:rPr>
          <w:sz w:val="22"/>
          <w:szCs w:val="22"/>
        </w:rPr>
        <w:t>Tarife</w:t>
      </w:r>
      <w:proofErr w:type="spellEnd"/>
      <w:r w:rsidRPr="00216B62">
        <w:rPr>
          <w:sz w:val="22"/>
          <w:szCs w:val="22"/>
        </w:rPr>
        <w:t xml:space="preserve"> </w:t>
      </w:r>
      <w:proofErr w:type="spellStart"/>
      <w:r w:rsidRPr="00216B62">
        <w:rPr>
          <w:sz w:val="22"/>
          <w:szCs w:val="22"/>
        </w:rPr>
        <w:t>pentru</w:t>
      </w:r>
      <w:proofErr w:type="spellEnd"/>
      <w:r w:rsidRPr="00216B62">
        <w:rPr>
          <w:sz w:val="22"/>
          <w:szCs w:val="22"/>
        </w:rPr>
        <w:t xml:space="preserve"> </w:t>
      </w:r>
      <w:proofErr w:type="spellStart"/>
      <w:r w:rsidRPr="00216B62">
        <w:rPr>
          <w:sz w:val="22"/>
          <w:szCs w:val="22"/>
        </w:rPr>
        <w:t>utilizatorii</w:t>
      </w:r>
      <w:proofErr w:type="spellEnd"/>
      <w:r w:rsidRPr="00216B62">
        <w:rPr>
          <w:sz w:val="22"/>
          <w:szCs w:val="22"/>
        </w:rPr>
        <w:t xml:space="preserve"> </w:t>
      </w:r>
      <w:proofErr w:type="spellStart"/>
      <w:r w:rsidRPr="00216B62">
        <w:rPr>
          <w:sz w:val="22"/>
          <w:szCs w:val="22"/>
        </w:rPr>
        <w:t>casnici</w:t>
      </w:r>
      <w:proofErr w:type="spellEnd"/>
      <w:r w:rsidRPr="00216B62">
        <w:rPr>
          <w:b/>
          <w:bCs/>
          <w:sz w:val="22"/>
          <w:szCs w:val="22"/>
        </w:rPr>
        <w:t xml:space="preserve"> </w:t>
      </w:r>
      <w:proofErr w:type="gramStart"/>
      <w:r w:rsidRPr="00216B62">
        <w:rPr>
          <w:sz w:val="22"/>
          <w:szCs w:val="22"/>
        </w:rPr>
        <w:t>din</w:t>
      </w:r>
      <w:r w:rsidRPr="00216B62">
        <w:rPr>
          <w:b/>
          <w:bCs/>
          <w:sz w:val="22"/>
          <w:szCs w:val="22"/>
        </w:rPr>
        <w:t xml:space="preserve">  </w:t>
      </w:r>
      <w:proofErr w:type="spellStart"/>
      <w:r w:rsidRPr="00216B62">
        <w:rPr>
          <w:b/>
          <w:bCs/>
          <w:sz w:val="22"/>
          <w:szCs w:val="22"/>
          <w:u w:val="single"/>
        </w:rPr>
        <w:t>mediul</w:t>
      </w:r>
      <w:proofErr w:type="spellEnd"/>
      <w:proofErr w:type="gramEnd"/>
      <w:r w:rsidRPr="00216B62">
        <w:rPr>
          <w:b/>
          <w:bCs/>
          <w:sz w:val="22"/>
          <w:szCs w:val="22"/>
          <w:u w:val="single"/>
        </w:rPr>
        <w:t xml:space="preserve"> rural</w:t>
      </w:r>
    </w:p>
    <w:p w14:paraId="55E0C7FC" w14:textId="77777777" w:rsidR="00F1722A" w:rsidRPr="00216B62" w:rsidRDefault="00F1722A" w:rsidP="00216B62">
      <w:pPr>
        <w:spacing w:after="240" w:line="276" w:lineRule="auto"/>
        <w:contextualSpacing/>
        <w:jc w:val="both"/>
        <w:rPr>
          <w:b/>
          <w:bCs/>
          <w:sz w:val="22"/>
          <w:szCs w:val="22"/>
        </w:rPr>
      </w:pPr>
      <w:bookmarkStart w:id="5" w:name="_Hlk189562069"/>
      <w:proofErr w:type="gramStart"/>
      <w:r w:rsidRPr="00216B62">
        <w:rPr>
          <w:b/>
          <w:bCs/>
          <w:sz w:val="22"/>
          <w:szCs w:val="22"/>
          <w:u w:val="single"/>
        </w:rPr>
        <w:t>Actual</w:t>
      </w:r>
      <w:r w:rsidRPr="00216B62">
        <w:rPr>
          <w:b/>
          <w:bCs/>
          <w:sz w:val="22"/>
          <w:szCs w:val="22"/>
        </w:rPr>
        <w:t xml:space="preserve"> :</w:t>
      </w:r>
      <w:proofErr w:type="gramEnd"/>
    </w:p>
    <w:p w14:paraId="2B64E205"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bookmarkStart w:id="6" w:name="_Hlk189561895"/>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284</w:t>
      </w:r>
      <w:proofErr w:type="gramStart"/>
      <w:r w:rsidRPr="00216B62">
        <w:rPr>
          <w:sz w:val="22"/>
          <w:szCs w:val="22"/>
        </w:rPr>
        <w:t>,17</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//1,65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w:t>
      </w:r>
    </w:p>
    <w:p w14:paraId="583F9AA1"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253,39 lei/</w:t>
      </w:r>
      <w:proofErr w:type="spellStart"/>
      <w:r w:rsidRPr="00216B62">
        <w:rPr>
          <w:sz w:val="22"/>
          <w:szCs w:val="22"/>
        </w:rPr>
        <w:t>tonă</w:t>
      </w:r>
      <w:proofErr w:type="spellEnd"/>
      <w:r w:rsidRPr="00216B62">
        <w:rPr>
          <w:sz w:val="22"/>
          <w:szCs w:val="22"/>
        </w:rPr>
        <w:t>//1,47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1B1BF0E7"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Reciclabil</w:t>
      </w:r>
      <w:proofErr w:type="spellEnd"/>
      <w:r w:rsidRPr="00216B62">
        <w:rPr>
          <w:sz w:val="22"/>
          <w:szCs w:val="22"/>
        </w:rPr>
        <w:t xml:space="preserve"> </w:t>
      </w:r>
      <w:proofErr w:type="spellStart"/>
      <w:proofErr w:type="gramStart"/>
      <w:r w:rsidRPr="00216B62">
        <w:rPr>
          <w:sz w:val="22"/>
          <w:szCs w:val="22"/>
        </w:rPr>
        <w:t>colectare</w:t>
      </w:r>
      <w:proofErr w:type="spellEnd"/>
      <w:r w:rsidRPr="00216B62">
        <w:rPr>
          <w:sz w:val="22"/>
          <w:szCs w:val="22"/>
        </w:rPr>
        <w:t xml:space="preserve">  479,77</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//2,78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
    <w:p w14:paraId="19F57C4D"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253,39 lei/</w:t>
      </w:r>
      <w:proofErr w:type="spellStart"/>
      <w:r w:rsidRPr="00216B62">
        <w:rPr>
          <w:sz w:val="22"/>
          <w:szCs w:val="22"/>
        </w:rPr>
        <w:t>tonă</w:t>
      </w:r>
      <w:proofErr w:type="spellEnd"/>
      <w:r w:rsidRPr="00216B62">
        <w:rPr>
          <w:sz w:val="22"/>
          <w:szCs w:val="22"/>
        </w:rPr>
        <w:t>//1,47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bookmarkEnd w:id="6"/>
    <w:p w14:paraId="79AE5A27" w14:textId="77777777" w:rsidR="00F1722A" w:rsidRPr="00216B62" w:rsidRDefault="00F1722A" w:rsidP="00216B62">
      <w:pPr>
        <w:spacing w:after="240" w:line="276" w:lineRule="auto"/>
        <w:contextualSpacing/>
        <w:jc w:val="both"/>
        <w:rPr>
          <w:b/>
          <w:bCs/>
          <w:sz w:val="22"/>
          <w:szCs w:val="22"/>
          <w:u w:val="single"/>
        </w:rPr>
      </w:pPr>
      <w:proofErr w:type="spellStart"/>
      <w:r w:rsidRPr="00216B62">
        <w:rPr>
          <w:b/>
          <w:bCs/>
          <w:sz w:val="22"/>
          <w:szCs w:val="22"/>
          <w:u w:val="single"/>
        </w:rPr>
        <w:t>Propus</w:t>
      </w:r>
      <w:proofErr w:type="spellEnd"/>
      <w:r w:rsidRPr="00216B62">
        <w:rPr>
          <w:b/>
          <w:bCs/>
          <w:sz w:val="22"/>
          <w:szCs w:val="22"/>
          <w:u w:val="single"/>
        </w:rPr>
        <w:t xml:space="preserve">: </w:t>
      </w:r>
    </w:p>
    <w:p w14:paraId="30C5959C"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proofErr w:type="gramEnd"/>
      <w:r w:rsidRPr="00216B62">
        <w:rPr>
          <w:sz w:val="22"/>
          <w:szCs w:val="22"/>
        </w:rPr>
        <w:t xml:space="preserve"> 304,91 lei/</w:t>
      </w:r>
      <w:proofErr w:type="spellStart"/>
      <w:r w:rsidRPr="00216B62">
        <w:rPr>
          <w:sz w:val="22"/>
          <w:szCs w:val="22"/>
        </w:rPr>
        <w:t>tonă</w:t>
      </w:r>
      <w:proofErr w:type="spellEnd"/>
      <w:r w:rsidRPr="00216B62">
        <w:rPr>
          <w:sz w:val="22"/>
          <w:szCs w:val="22"/>
        </w:rPr>
        <w:t>//1,77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w:t>
      </w:r>
    </w:p>
    <w:p w14:paraId="27095CDD"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271,89 lei/</w:t>
      </w:r>
      <w:proofErr w:type="spellStart"/>
      <w:r w:rsidRPr="00216B62">
        <w:rPr>
          <w:sz w:val="22"/>
          <w:szCs w:val="22"/>
        </w:rPr>
        <w:t>tonă</w:t>
      </w:r>
      <w:proofErr w:type="spellEnd"/>
      <w:r w:rsidRPr="00216B62">
        <w:rPr>
          <w:sz w:val="22"/>
          <w:szCs w:val="22"/>
        </w:rPr>
        <w:t>//1,58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2D3C3FEF"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514</w:t>
      </w:r>
      <w:proofErr w:type="gramStart"/>
      <w:r w:rsidRPr="00216B62">
        <w:rPr>
          <w:sz w:val="22"/>
          <w:szCs w:val="22"/>
        </w:rPr>
        <w:t>,79</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//2,99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
    <w:p w14:paraId="33F8DE71" w14:textId="34A6736A"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271,89 lei/</w:t>
      </w:r>
      <w:proofErr w:type="spellStart"/>
      <w:r w:rsidRPr="00216B62">
        <w:rPr>
          <w:sz w:val="22"/>
          <w:szCs w:val="22"/>
        </w:rPr>
        <w:t>tonă</w:t>
      </w:r>
      <w:proofErr w:type="spellEnd"/>
      <w:r w:rsidRPr="00216B62">
        <w:rPr>
          <w:sz w:val="22"/>
          <w:szCs w:val="22"/>
        </w:rPr>
        <w:t>//1,58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bookmarkEnd w:id="5"/>
      <w:proofErr w:type="spellEnd"/>
    </w:p>
    <w:p w14:paraId="6D7A5556" w14:textId="77777777" w:rsidR="00F1722A" w:rsidRPr="00216B62" w:rsidRDefault="00F1722A" w:rsidP="00216B62">
      <w:pPr>
        <w:spacing w:after="240" w:line="276" w:lineRule="auto"/>
        <w:contextualSpacing/>
        <w:jc w:val="both"/>
        <w:rPr>
          <w:b/>
          <w:bCs/>
          <w:sz w:val="22"/>
          <w:szCs w:val="22"/>
        </w:rPr>
      </w:pPr>
      <w:r w:rsidRPr="00216B62">
        <w:rPr>
          <w:sz w:val="22"/>
          <w:szCs w:val="22"/>
        </w:rPr>
        <w:t xml:space="preserve"> </w:t>
      </w:r>
      <w:proofErr w:type="gramStart"/>
      <w:r w:rsidRPr="00216B62">
        <w:rPr>
          <w:b/>
          <w:bCs/>
          <w:sz w:val="22"/>
          <w:szCs w:val="22"/>
          <w:u w:val="single"/>
        </w:rPr>
        <w:t>Actual</w:t>
      </w:r>
      <w:r w:rsidRPr="00216B62">
        <w:rPr>
          <w:b/>
          <w:bCs/>
          <w:sz w:val="22"/>
          <w:szCs w:val="22"/>
        </w:rPr>
        <w:t xml:space="preserve"> :</w:t>
      </w:r>
      <w:proofErr w:type="gramEnd"/>
    </w:p>
    <w:p w14:paraId="0928BE9B"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269</w:t>
      </w:r>
      <w:proofErr w:type="gramStart"/>
      <w:r w:rsidRPr="00216B62">
        <w:rPr>
          <w:sz w:val="22"/>
          <w:szCs w:val="22"/>
        </w:rPr>
        <w:t>,04</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//5,22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w:t>
      </w:r>
    </w:p>
    <w:p w14:paraId="7B24E53F"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112,94 lei/</w:t>
      </w:r>
      <w:proofErr w:type="spellStart"/>
      <w:r w:rsidRPr="00216B62">
        <w:rPr>
          <w:sz w:val="22"/>
          <w:szCs w:val="22"/>
        </w:rPr>
        <w:t>tonă</w:t>
      </w:r>
      <w:proofErr w:type="spellEnd"/>
      <w:r w:rsidRPr="00216B62">
        <w:rPr>
          <w:sz w:val="22"/>
          <w:szCs w:val="22"/>
        </w:rPr>
        <w:t>//2,19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517B90C8"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proofErr w:type="gramStart"/>
      <w:r w:rsidRPr="00216B62">
        <w:rPr>
          <w:sz w:val="22"/>
          <w:szCs w:val="22"/>
        </w:rPr>
        <w:t>colectare</w:t>
      </w:r>
      <w:proofErr w:type="spellEnd"/>
      <w:r w:rsidRPr="00216B62">
        <w:rPr>
          <w:sz w:val="22"/>
          <w:szCs w:val="22"/>
        </w:rPr>
        <w:t xml:space="preserve">  400,06</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//7,76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
    <w:p w14:paraId="0C6E1BE8"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112,94 lei/</w:t>
      </w:r>
      <w:proofErr w:type="spellStart"/>
      <w:r w:rsidRPr="00216B62">
        <w:rPr>
          <w:sz w:val="22"/>
          <w:szCs w:val="22"/>
        </w:rPr>
        <w:t>tonă</w:t>
      </w:r>
      <w:proofErr w:type="spellEnd"/>
      <w:r w:rsidRPr="00216B62">
        <w:rPr>
          <w:sz w:val="22"/>
          <w:szCs w:val="22"/>
        </w:rPr>
        <w:t>//</w:t>
      </w:r>
      <w:r w:rsidRPr="00216B62">
        <w:rPr>
          <w:color w:val="0D0D0D" w:themeColor="text1" w:themeTint="F2"/>
          <w:sz w:val="22"/>
          <w:szCs w:val="22"/>
        </w:rPr>
        <w:t xml:space="preserve">2,19 </w:t>
      </w:r>
      <w:r w:rsidRPr="00216B62">
        <w:rPr>
          <w:sz w:val="22"/>
          <w:szCs w:val="22"/>
        </w:rPr>
        <w:t>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77313F30" w14:textId="77777777" w:rsidR="00F1722A" w:rsidRPr="00216B62" w:rsidRDefault="00F1722A" w:rsidP="00216B62">
      <w:pPr>
        <w:spacing w:after="240" w:line="276" w:lineRule="auto"/>
        <w:contextualSpacing/>
        <w:jc w:val="both"/>
        <w:rPr>
          <w:b/>
          <w:bCs/>
          <w:sz w:val="22"/>
          <w:szCs w:val="22"/>
          <w:u w:val="single"/>
        </w:rPr>
      </w:pPr>
      <w:r w:rsidRPr="00216B62">
        <w:rPr>
          <w:b/>
          <w:bCs/>
          <w:sz w:val="22"/>
          <w:szCs w:val="22"/>
          <w:u w:val="single"/>
        </w:rPr>
        <w:t xml:space="preserve"> </w:t>
      </w:r>
      <w:proofErr w:type="spellStart"/>
      <w:r w:rsidRPr="00216B62">
        <w:rPr>
          <w:b/>
          <w:bCs/>
          <w:sz w:val="22"/>
          <w:szCs w:val="22"/>
          <w:u w:val="single"/>
        </w:rPr>
        <w:t>Propus</w:t>
      </w:r>
      <w:proofErr w:type="spellEnd"/>
      <w:r w:rsidRPr="00216B62">
        <w:rPr>
          <w:b/>
          <w:bCs/>
          <w:sz w:val="22"/>
          <w:szCs w:val="22"/>
          <w:u w:val="single"/>
        </w:rPr>
        <w:t xml:space="preserve">: </w:t>
      </w:r>
    </w:p>
    <w:p w14:paraId="3751FF36"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proofErr w:type="gramEnd"/>
      <w:r w:rsidRPr="00216B62">
        <w:rPr>
          <w:sz w:val="22"/>
          <w:szCs w:val="22"/>
        </w:rPr>
        <w:t xml:space="preserve"> 287,94 lei/</w:t>
      </w:r>
      <w:proofErr w:type="spellStart"/>
      <w:r w:rsidRPr="00216B62">
        <w:rPr>
          <w:sz w:val="22"/>
          <w:szCs w:val="22"/>
        </w:rPr>
        <w:t>tonă</w:t>
      </w:r>
      <w:proofErr w:type="spellEnd"/>
      <w:r w:rsidRPr="00216B62">
        <w:rPr>
          <w:sz w:val="22"/>
          <w:szCs w:val="22"/>
        </w:rPr>
        <w:t>//5,59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w:t>
      </w:r>
    </w:p>
    <w:p w14:paraId="5FB88E4F"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121,00 lei/</w:t>
      </w:r>
      <w:proofErr w:type="spellStart"/>
      <w:r w:rsidRPr="00216B62">
        <w:rPr>
          <w:sz w:val="22"/>
          <w:szCs w:val="22"/>
        </w:rPr>
        <w:t>tonă</w:t>
      </w:r>
      <w:proofErr w:type="spellEnd"/>
      <w:r w:rsidRPr="00216B62">
        <w:rPr>
          <w:sz w:val="22"/>
          <w:szCs w:val="22"/>
        </w:rPr>
        <w:t>//2,35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463868C8"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428</w:t>
      </w:r>
      <w:proofErr w:type="gramStart"/>
      <w:r w:rsidRPr="00216B62">
        <w:rPr>
          <w:sz w:val="22"/>
          <w:szCs w:val="22"/>
        </w:rPr>
        <w:t>,52</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//8,31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
    <w:p w14:paraId="7D1892B3"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121,00 lei/</w:t>
      </w:r>
      <w:proofErr w:type="spellStart"/>
      <w:r w:rsidRPr="00216B62">
        <w:rPr>
          <w:sz w:val="22"/>
          <w:szCs w:val="22"/>
        </w:rPr>
        <w:t>tonă</w:t>
      </w:r>
      <w:proofErr w:type="spellEnd"/>
      <w:r w:rsidRPr="00216B62">
        <w:rPr>
          <w:sz w:val="22"/>
          <w:szCs w:val="22"/>
        </w:rPr>
        <w:t>//2,35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32C0D942" w14:textId="77777777" w:rsidR="00F1722A" w:rsidRPr="00216B62" w:rsidRDefault="00F1722A" w:rsidP="00216B62">
      <w:pPr>
        <w:spacing w:after="240" w:line="276" w:lineRule="auto"/>
        <w:contextualSpacing/>
        <w:jc w:val="both"/>
        <w:rPr>
          <w:sz w:val="22"/>
          <w:szCs w:val="22"/>
        </w:rPr>
      </w:pPr>
    </w:p>
    <w:p w14:paraId="2B5B991C"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b/>
          <w:bCs/>
          <w:sz w:val="22"/>
          <w:szCs w:val="22"/>
        </w:rPr>
        <w:t>Tarif</w:t>
      </w:r>
      <w:proofErr w:type="spellEnd"/>
      <w:r w:rsidRPr="00216B62">
        <w:rPr>
          <w:b/>
          <w:bCs/>
          <w:sz w:val="22"/>
          <w:szCs w:val="22"/>
        </w:rPr>
        <w:t xml:space="preserve"> total </w:t>
      </w:r>
      <w:proofErr w:type="spellStart"/>
      <w:r w:rsidRPr="00216B62">
        <w:rPr>
          <w:b/>
          <w:bCs/>
          <w:sz w:val="22"/>
          <w:szCs w:val="22"/>
        </w:rPr>
        <w:t>Reciclabil+Rezidual</w:t>
      </w:r>
      <w:proofErr w:type="spellEnd"/>
      <w:r w:rsidRPr="00216B62">
        <w:rPr>
          <w:b/>
          <w:bCs/>
          <w:sz w:val="22"/>
          <w:szCs w:val="22"/>
        </w:rPr>
        <w:t xml:space="preserve"> (lei/</w:t>
      </w:r>
      <w:proofErr w:type="spellStart"/>
      <w:r w:rsidRPr="00216B62">
        <w:rPr>
          <w:b/>
          <w:bCs/>
          <w:sz w:val="22"/>
          <w:szCs w:val="22"/>
        </w:rPr>
        <w:t>persoană</w:t>
      </w:r>
      <w:proofErr w:type="spellEnd"/>
      <w:r w:rsidRPr="00216B62">
        <w:rPr>
          <w:b/>
          <w:bCs/>
          <w:sz w:val="22"/>
          <w:szCs w:val="22"/>
        </w:rPr>
        <w:t>/</w:t>
      </w:r>
      <w:proofErr w:type="spellStart"/>
      <w:r w:rsidRPr="00216B62">
        <w:rPr>
          <w:b/>
          <w:bCs/>
          <w:sz w:val="22"/>
          <w:szCs w:val="22"/>
        </w:rPr>
        <w:t>lună</w:t>
      </w:r>
      <w:proofErr w:type="spellEnd"/>
      <w:r w:rsidRPr="00216B62">
        <w:rPr>
          <w:b/>
          <w:bCs/>
          <w:sz w:val="22"/>
          <w:szCs w:val="22"/>
        </w:rPr>
        <w:t>):</w:t>
      </w:r>
    </w:p>
    <w:p w14:paraId="740DA2BB" w14:textId="77777777" w:rsidR="00F1722A" w:rsidRPr="00216B62" w:rsidRDefault="00F1722A" w:rsidP="00216B62">
      <w:pPr>
        <w:spacing w:after="240" w:line="276" w:lineRule="auto"/>
        <w:contextualSpacing/>
        <w:jc w:val="both"/>
        <w:rPr>
          <w:color w:val="000000" w:themeColor="text1"/>
          <w:sz w:val="22"/>
          <w:szCs w:val="22"/>
        </w:rPr>
      </w:pPr>
      <w:r w:rsidRPr="00216B62">
        <w:rPr>
          <w:color w:val="FF0000"/>
          <w:sz w:val="22"/>
          <w:szCs w:val="22"/>
        </w:rPr>
        <w:t xml:space="preserve">                             </w:t>
      </w:r>
      <w:r w:rsidRPr="00216B62">
        <w:rPr>
          <w:color w:val="000000" w:themeColor="text1"/>
          <w:sz w:val="22"/>
          <w:szCs w:val="22"/>
        </w:rPr>
        <w:t>11</w:t>
      </w:r>
      <w:proofErr w:type="gramStart"/>
      <w:r w:rsidRPr="00216B62">
        <w:rPr>
          <w:color w:val="000000" w:themeColor="text1"/>
          <w:sz w:val="22"/>
          <w:szCs w:val="22"/>
        </w:rPr>
        <w:t>,29</w:t>
      </w:r>
      <w:proofErr w:type="gramEnd"/>
      <w:r w:rsidRPr="00216B62">
        <w:rPr>
          <w:color w:val="000000" w:themeColor="text1"/>
          <w:sz w:val="22"/>
          <w:szCs w:val="22"/>
        </w:rPr>
        <w:t xml:space="preserve"> lei/</w:t>
      </w:r>
      <w:proofErr w:type="spellStart"/>
      <w:r w:rsidRPr="00216B62">
        <w:rPr>
          <w:color w:val="000000" w:themeColor="text1"/>
          <w:sz w:val="22"/>
          <w:szCs w:val="22"/>
        </w:rPr>
        <w:t>pers</w:t>
      </w:r>
      <w:proofErr w:type="spellEnd"/>
      <w:r w:rsidRPr="00216B62">
        <w:rPr>
          <w:color w:val="000000" w:themeColor="text1"/>
          <w:sz w:val="22"/>
          <w:szCs w:val="22"/>
        </w:rPr>
        <w:t>/</w:t>
      </w:r>
      <w:proofErr w:type="spellStart"/>
      <w:r w:rsidRPr="00216B62">
        <w:rPr>
          <w:color w:val="000000" w:themeColor="text1"/>
          <w:sz w:val="22"/>
          <w:szCs w:val="22"/>
        </w:rPr>
        <w:t>lună</w:t>
      </w:r>
      <w:proofErr w:type="spellEnd"/>
      <w:r w:rsidRPr="00216B62">
        <w:rPr>
          <w:color w:val="000000" w:themeColor="text1"/>
          <w:sz w:val="22"/>
          <w:szCs w:val="22"/>
        </w:rPr>
        <w:t>(</w:t>
      </w:r>
      <w:proofErr w:type="spellStart"/>
      <w:r w:rsidRPr="00216B62">
        <w:rPr>
          <w:color w:val="000000" w:themeColor="text1"/>
          <w:sz w:val="22"/>
          <w:szCs w:val="22"/>
        </w:rPr>
        <w:t>colectare</w:t>
      </w:r>
      <w:proofErr w:type="spellEnd"/>
      <w:r w:rsidRPr="00216B62">
        <w:rPr>
          <w:color w:val="000000" w:themeColor="text1"/>
          <w:sz w:val="22"/>
          <w:szCs w:val="22"/>
        </w:rPr>
        <w:t xml:space="preserve"> la </w:t>
      </w:r>
      <w:proofErr w:type="spellStart"/>
      <w:r w:rsidRPr="00216B62">
        <w:rPr>
          <w:color w:val="000000" w:themeColor="text1"/>
          <w:sz w:val="22"/>
          <w:szCs w:val="22"/>
        </w:rPr>
        <w:t>platforma</w:t>
      </w:r>
      <w:proofErr w:type="spellEnd"/>
      <w:r w:rsidRPr="00216B62">
        <w:rPr>
          <w:color w:val="000000" w:themeColor="text1"/>
          <w:sz w:val="22"/>
          <w:szCs w:val="22"/>
        </w:rPr>
        <w:t>)</w:t>
      </w:r>
    </w:p>
    <w:p w14:paraId="4A28DEC9" w14:textId="77777777" w:rsidR="00F1722A" w:rsidRPr="00216B62" w:rsidRDefault="00F1722A" w:rsidP="00216B62">
      <w:pPr>
        <w:spacing w:after="240" w:line="276" w:lineRule="auto"/>
        <w:contextualSpacing/>
        <w:jc w:val="both"/>
        <w:rPr>
          <w:sz w:val="22"/>
          <w:szCs w:val="22"/>
        </w:rPr>
      </w:pPr>
      <w:r w:rsidRPr="00216B62">
        <w:rPr>
          <w:color w:val="000000" w:themeColor="text1"/>
          <w:sz w:val="22"/>
          <w:szCs w:val="22"/>
        </w:rPr>
        <w:t xml:space="preserve">                             15</w:t>
      </w:r>
      <w:proofErr w:type="gramStart"/>
      <w:r w:rsidRPr="00216B62">
        <w:rPr>
          <w:color w:val="000000" w:themeColor="text1"/>
          <w:sz w:val="22"/>
          <w:szCs w:val="22"/>
        </w:rPr>
        <w:t>,23</w:t>
      </w:r>
      <w:proofErr w:type="gramEnd"/>
      <w:r w:rsidRPr="00216B62">
        <w:rPr>
          <w:color w:val="FF0000"/>
          <w:sz w:val="22"/>
          <w:szCs w:val="22"/>
        </w:rPr>
        <w:t xml:space="preserve"> </w:t>
      </w:r>
      <w:r w:rsidRPr="00216B62">
        <w:rPr>
          <w:sz w:val="22"/>
          <w:szCs w:val="22"/>
        </w:rPr>
        <w:t>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w:t>
      </w:r>
    </w:p>
    <w:p w14:paraId="1CF7B2CB" w14:textId="6E317CF8" w:rsidR="00F1722A" w:rsidRPr="00494567" w:rsidRDefault="00F1722A" w:rsidP="00216B62">
      <w:pPr>
        <w:spacing w:after="240" w:line="276" w:lineRule="auto"/>
        <w:contextualSpacing/>
        <w:jc w:val="both"/>
        <w:rPr>
          <w:b/>
          <w:sz w:val="22"/>
          <w:szCs w:val="22"/>
        </w:rPr>
      </w:pPr>
      <w:r w:rsidRPr="00494567">
        <w:rPr>
          <w:b/>
          <w:sz w:val="22"/>
          <w:szCs w:val="22"/>
        </w:rPr>
        <w:t xml:space="preserve">          </w:t>
      </w:r>
      <w:proofErr w:type="spellStart"/>
      <w:r w:rsidR="00494567" w:rsidRPr="00494567">
        <w:rPr>
          <w:b/>
          <w:sz w:val="22"/>
          <w:szCs w:val="22"/>
        </w:rPr>
        <w:t>Penalizare</w:t>
      </w:r>
      <w:proofErr w:type="spellEnd"/>
      <w:proofErr w:type="gramStart"/>
      <w:r w:rsidR="00494567" w:rsidRPr="00494567">
        <w:rPr>
          <w:b/>
          <w:sz w:val="22"/>
          <w:szCs w:val="22"/>
        </w:rPr>
        <w:t>:+</w:t>
      </w:r>
      <w:proofErr w:type="gramEnd"/>
      <w:r w:rsidR="00494567" w:rsidRPr="00494567">
        <w:rPr>
          <w:b/>
          <w:sz w:val="22"/>
          <w:szCs w:val="22"/>
        </w:rPr>
        <w:t>15</w:t>
      </w:r>
      <w:r w:rsidRPr="00494567">
        <w:rPr>
          <w:b/>
          <w:sz w:val="22"/>
          <w:szCs w:val="22"/>
        </w:rPr>
        <w:t xml:space="preserve">% </w:t>
      </w:r>
      <w:proofErr w:type="spellStart"/>
      <w:r w:rsidRPr="00494567">
        <w:rPr>
          <w:b/>
          <w:sz w:val="22"/>
          <w:szCs w:val="22"/>
        </w:rPr>
        <w:t>pentru</w:t>
      </w:r>
      <w:proofErr w:type="spellEnd"/>
      <w:r w:rsidRPr="00494567">
        <w:rPr>
          <w:b/>
          <w:sz w:val="22"/>
          <w:szCs w:val="22"/>
        </w:rPr>
        <w:t xml:space="preserve"> </w:t>
      </w:r>
      <w:proofErr w:type="spellStart"/>
      <w:r w:rsidRPr="00494567">
        <w:rPr>
          <w:b/>
          <w:sz w:val="22"/>
          <w:szCs w:val="22"/>
        </w:rPr>
        <w:t>nerespectarea</w:t>
      </w:r>
      <w:proofErr w:type="spellEnd"/>
      <w:r w:rsidRPr="00494567">
        <w:rPr>
          <w:b/>
          <w:sz w:val="22"/>
          <w:szCs w:val="22"/>
        </w:rPr>
        <w:t xml:space="preserve"> </w:t>
      </w:r>
      <w:proofErr w:type="spellStart"/>
      <w:r w:rsidRPr="00494567">
        <w:rPr>
          <w:b/>
          <w:sz w:val="22"/>
          <w:szCs w:val="22"/>
        </w:rPr>
        <w:t>colectării</w:t>
      </w:r>
      <w:proofErr w:type="spellEnd"/>
      <w:r w:rsidRPr="00494567">
        <w:rPr>
          <w:b/>
          <w:sz w:val="22"/>
          <w:szCs w:val="22"/>
        </w:rPr>
        <w:t xml:space="preserve"> selective</w:t>
      </w:r>
    </w:p>
    <w:p w14:paraId="6592CD31" w14:textId="77777777" w:rsidR="00F1722A" w:rsidRPr="00216B62" w:rsidRDefault="00F1722A" w:rsidP="00216B62">
      <w:pPr>
        <w:spacing w:after="240" w:line="276" w:lineRule="auto"/>
        <w:contextualSpacing/>
        <w:jc w:val="both"/>
        <w:rPr>
          <w:sz w:val="22"/>
          <w:szCs w:val="22"/>
        </w:rPr>
      </w:pPr>
    </w:p>
    <w:p w14:paraId="4BD6BA86" w14:textId="77777777" w:rsidR="00F1722A" w:rsidRPr="00216B62" w:rsidRDefault="00F1722A" w:rsidP="00216B62">
      <w:pPr>
        <w:spacing w:after="240" w:line="276" w:lineRule="auto"/>
        <w:contextualSpacing/>
        <w:jc w:val="both"/>
        <w:rPr>
          <w:sz w:val="22"/>
          <w:szCs w:val="22"/>
          <w:u w:val="single"/>
        </w:rPr>
      </w:pPr>
      <w:r w:rsidRPr="00216B62">
        <w:rPr>
          <w:sz w:val="22"/>
          <w:szCs w:val="22"/>
        </w:rPr>
        <w:t xml:space="preserve">b) </w:t>
      </w:r>
      <w:proofErr w:type="spellStart"/>
      <w:r w:rsidRPr="00216B62">
        <w:rPr>
          <w:sz w:val="22"/>
          <w:szCs w:val="22"/>
        </w:rPr>
        <w:t>Tarife</w:t>
      </w:r>
      <w:proofErr w:type="spellEnd"/>
      <w:r w:rsidRPr="00216B62">
        <w:rPr>
          <w:sz w:val="22"/>
          <w:szCs w:val="22"/>
        </w:rPr>
        <w:t xml:space="preserve"> </w:t>
      </w:r>
      <w:proofErr w:type="spellStart"/>
      <w:r w:rsidRPr="00216B62">
        <w:rPr>
          <w:sz w:val="22"/>
          <w:szCs w:val="22"/>
        </w:rPr>
        <w:t>pentru</w:t>
      </w:r>
      <w:proofErr w:type="spellEnd"/>
      <w:r w:rsidRPr="00216B62">
        <w:rPr>
          <w:sz w:val="22"/>
          <w:szCs w:val="22"/>
        </w:rPr>
        <w:t xml:space="preserve"> </w:t>
      </w:r>
      <w:proofErr w:type="spellStart"/>
      <w:r w:rsidRPr="00216B62">
        <w:rPr>
          <w:sz w:val="22"/>
          <w:szCs w:val="22"/>
        </w:rPr>
        <w:t>utilizatorii</w:t>
      </w:r>
      <w:proofErr w:type="spellEnd"/>
      <w:r w:rsidRPr="00216B62">
        <w:rPr>
          <w:sz w:val="22"/>
          <w:szCs w:val="22"/>
        </w:rPr>
        <w:t xml:space="preserve"> </w:t>
      </w:r>
      <w:proofErr w:type="spellStart"/>
      <w:r w:rsidRPr="00216B62">
        <w:rPr>
          <w:sz w:val="22"/>
          <w:szCs w:val="22"/>
        </w:rPr>
        <w:t>casnici</w:t>
      </w:r>
      <w:proofErr w:type="spellEnd"/>
      <w:r w:rsidRPr="00216B62">
        <w:rPr>
          <w:b/>
          <w:bCs/>
          <w:sz w:val="22"/>
          <w:szCs w:val="22"/>
        </w:rPr>
        <w:t xml:space="preserve"> </w:t>
      </w:r>
      <w:proofErr w:type="gramStart"/>
      <w:r w:rsidRPr="00216B62">
        <w:rPr>
          <w:sz w:val="22"/>
          <w:szCs w:val="22"/>
        </w:rPr>
        <w:t>din</w:t>
      </w:r>
      <w:r w:rsidRPr="00216B62">
        <w:rPr>
          <w:b/>
          <w:bCs/>
          <w:sz w:val="22"/>
          <w:szCs w:val="22"/>
        </w:rPr>
        <w:t xml:space="preserve">  </w:t>
      </w:r>
      <w:proofErr w:type="spellStart"/>
      <w:r w:rsidRPr="00216B62">
        <w:rPr>
          <w:b/>
          <w:bCs/>
          <w:sz w:val="22"/>
          <w:szCs w:val="22"/>
          <w:u w:val="single"/>
        </w:rPr>
        <w:t>mediul</w:t>
      </w:r>
      <w:proofErr w:type="spellEnd"/>
      <w:proofErr w:type="gramEnd"/>
      <w:r w:rsidRPr="00216B62">
        <w:rPr>
          <w:b/>
          <w:bCs/>
          <w:sz w:val="22"/>
          <w:szCs w:val="22"/>
          <w:u w:val="single"/>
        </w:rPr>
        <w:t xml:space="preserve"> urban</w:t>
      </w:r>
    </w:p>
    <w:p w14:paraId="07BE8BD6" w14:textId="77777777" w:rsidR="00F1722A" w:rsidRPr="00216B62" w:rsidRDefault="00F1722A" w:rsidP="00216B62">
      <w:pPr>
        <w:spacing w:after="240" w:line="276" w:lineRule="auto"/>
        <w:contextualSpacing/>
        <w:jc w:val="both"/>
        <w:rPr>
          <w:b/>
          <w:bCs/>
          <w:sz w:val="22"/>
          <w:szCs w:val="22"/>
          <w:u w:val="single"/>
        </w:rPr>
      </w:pPr>
      <w:r w:rsidRPr="00216B62">
        <w:rPr>
          <w:b/>
          <w:bCs/>
          <w:sz w:val="22"/>
          <w:szCs w:val="22"/>
          <w:u w:val="single"/>
        </w:rPr>
        <w:t>Actual:</w:t>
      </w:r>
    </w:p>
    <w:p w14:paraId="34074C76" w14:textId="77777777" w:rsidR="00F1722A" w:rsidRPr="00216B62" w:rsidRDefault="00F1722A" w:rsidP="00216B62">
      <w:pPr>
        <w:spacing w:after="240" w:line="276" w:lineRule="auto"/>
        <w:contextualSpacing/>
        <w:jc w:val="both"/>
        <w:rPr>
          <w:sz w:val="22"/>
          <w:szCs w:val="22"/>
        </w:rPr>
      </w:pPr>
      <w:r w:rsidRPr="00216B62">
        <w:rPr>
          <w:sz w:val="22"/>
          <w:szCs w:val="22"/>
        </w:rPr>
        <w:lastRenderedPageBreak/>
        <w:t xml:space="preserve"> </w:t>
      </w: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284</w:t>
      </w:r>
      <w:proofErr w:type="gramStart"/>
      <w:r w:rsidRPr="00216B62">
        <w:rPr>
          <w:sz w:val="22"/>
          <w:szCs w:val="22"/>
        </w:rPr>
        <w:t>,17</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//2,50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/la </w:t>
      </w:r>
      <w:proofErr w:type="spellStart"/>
      <w:r w:rsidRPr="00216B62">
        <w:rPr>
          <w:sz w:val="22"/>
          <w:szCs w:val="22"/>
        </w:rPr>
        <w:t>poarta</w:t>
      </w:r>
      <w:proofErr w:type="spellEnd"/>
      <w:r w:rsidRPr="00216B62">
        <w:rPr>
          <w:sz w:val="22"/>
          <w:szCs w:val="22"/>
        </w:rPr>
        <w:t>)</w:t>
      </w:r>
    </w:p>
    <w:p w14:paraId="170D1BCB"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253,39 lei/</w:t>
      </w:r>
      <w:proofErr w:type="spellStart"/>
      <w:r w:rsidRPr="00216B62">
        <w:rPr>
          <w:sz w:val="22"/>
          <w:szCs w:val="22"/>
        </w:rPr>
        <w:t>tonă</w:t>
      </w:r>
      <w:proofErr w:type="spellEnd"/>
      <w:r w:rsidRPr="00216B62">
        <w:rPr>
          <w:sz w:val="22"/>
          <w:szCs w:val="22"/>
        </w:rPr>
        <w:t>//2,23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6CEFF4D0" w14:textId="77777777" w:rsidR="00F1722A" w:rsidRPr="00216B62" w:rsidRDefault="00F1722A" w:rsidP="00216B62">
      <w:pPr>
        <w:spacing w:after="240" w:line="276" w:lineRule="auto"/>
        <w:contextualSpacing/>
        <w:jc w:val="both"/>
        <w:rPr>
          <w:sz w:val="22"/>
          <w:szCs w:val="22"/>
        </w:rPr>
      </w:pPr>
      <w:proofErr w:type="spellStart"/>
      <w:proofErr w:type="gramStart"/>
      <w:r w:rsidRPr="00216B62">
        <w:rPr>
          <w:b/>
          <w:bCs/>
          <w:sz w:val="22"/>
          <w:szCs w:val="22"/>
          <w:u w:val="single"/>
        </w:rPr>
        <w:t>Propus</w:t>
      </w:r>
      <w:proofErr w:type="spellEnd"/>
      <w:r w:rsidRPr="00216B62">
        <w:rPr>
          <w:b/>
          <w:bCs/>
          <w:sz w:val="22"/>
          <w:szCs w:val="22"/>
        </w:rPr>
        <w:t xml:space="preserve"> :</w:t>
      </w:r>
      <w:proofErr w:type="gramEnd"/>
      <w:r w:rsidRPr="00216B62">
        <w:rPr>
          <w:sz w:val="22"/>
          <w:szCs w:val="22"/>
        </w:rPr>
        <w:t xml:space="preserve"> </w:t>
      </w:r>
    </w:p>
    <w:p w14:paraId="4C8FC6FF" w14:textId="77777777" w:rsidR="00F1722A" w:rsidRPr="00216B62" w:rsidRDefault="00F1722A" w:rsidP="00216B62">
      <w:pPr>
        <w:spacing w:after="240" w:line="276" w:lineRule="auto"/>
        <w:contextualSpacing/>
        <w:jc w:val="both"/>
        <w:rPr>
          <w:sz w:val="22"/>
          <w:szCs w:val="22"/>
        </w:rPr>
      </w:pP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304</w:t>
      </w:r>
      <w:proofErr w:type="gramStart"/>
      <w:r w:rsidRPr="00216B62">
        <w:rPr>
          <w:sz w:val="22"/>
          <w:szCs w:val="22"/>
        </w:rPr>
        <w:t>,91</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//2,68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/la </w:t>
      </w:r>
      <w:proofErr w:type="spellStart"/>
      <w:r w:rsidRPr="00216B62">
        <w:rPr>
          <w:sz w:val="22"/>
          <w:szCs w:val="22"/>
        </w:rPr>
        <w:t>poarta</w:t>
      </w:r>
      <w:proofErr w:type="spellEnd"/>
      <w:r w:rsidRPr="00216B62">
        <w:rPr>
          <w:sz w:val="22"/>
          <w:szCs w:val="22"/>
        </w:rPr>
        <w:t>)</w:t>
      </w:r>
    </w:p>
    <w:p w14:paraId="42D21328"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271,89 lei/</w:t>
      </w:r>
      <w:proofErr w:type="spellStart"/>
      <w:r w:rsidRPr="00216B62">
        <w:rPr>
          <w:sz w:val="22"/>
          <w:szCs w:val="22"/>
        </w:rPr>
        <w:t>tonă</w:t>
      </w:r>
      <w:proofErr w:type="spellEnd"/>
      <w:r w:rsidRPr="00216B62">
        <w:rPr>
          <w:sz w:val="22"/>
          <w:szCs w:val="22"/>
        </w:rPr>
        <w:t>//2,39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1035BC4D" w14:textId="77777777" w:rsidR="00F1722A" w:rsidRPr="00216B62" w:rsidRDefault="00F1722A" w:rsidP="00216B62">
      <w:pPr>
        <w:spacing w:after="240" w:line="276" w:lineRule="auto"/>
        <w:contextualSpacing/>
        <w:jc w:val="both"/>
        <w:rPr>
          <w:b/>
          <w:bCs/>
          <w:sz w:val="22"/>
          <w:szCs w:val="22"/>
          <w:u w:val="single"/>
        </w:rPr>
      </w:pPr>
      <w:r w:rsidRPr="00216B62">
        <w:rPr>
          <w:b/>
          <w:bCs/>
          <w:sz w:val="22"/>
          <w:szCs w:val="22"/>
          <w:u w:val="single"/>
        </w:rPr>
        <w:t>Actual:</w:t>
      </w:r>
    </w:p>
    <w:p w14:paraId="7885967C"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269</w:t>
      </w:r>
      <w:proofErr w:type="gramStart"/>
      <w:r w:rsidRPr="00216B62">
        <w:rPr>
          <w:sz w:val="22"/>
          <w:szCs w:val="22"/>
        </w:rPr>
        <w:t>,04</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//7,86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/la </w:t>
      </w:r>
      <w:proofErr w:type="spellStart"/>
      <w:r w:rsidRPr="00216B62">
        <w:rPr>
          <w:sz w:val="22"/>
          <w:szCs w:val="22"/>
        </w:rPr>
        <w:t>poarta</w:t>
      </w:r>
      <w:proofErr w:type="spellEnd"/>
      <w:r w:rsidRPr="00216B62">
        <w:rPr>
          <w:sz w:val="22"/>
          <w:szCs w:val="22"/>
        </w:rPr>
        <w:t>)</w:t>
      </w:r>
    </w:p>
    <w:p w14:paraId="37EAFBF3"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112,94 lei/</w:t>
      </w:r>
      <w:proofErr w:type="spellStart"/>
      <w:r w:rsidRPr="00216B62">
        <w:rPr>
          <w:sz w:val="22"/>
          <w:szCs w:val="22"/>
        </w:rPr>
        <w:t>tonă</w:t>
      </w:r>
      <w:proofErr w:type="spellEnd"/>
      <w:r w:rsidRPr="00216B62">
        <w:rPr>
          <w:sz w:val="22"/>
          <w:szCs w:val="22"/>
        </w:rPr>
        <w:t>//3,30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4CD05824" w14:textId="77777777" w:rsidR="00F1722A" w:rsidRPr="00216B62" w:rsidRDefault="00F1722A" w:rsidP="00216B62">
      <w:pPr>
        <w:spacing w:after="240" w:line="276" w:lineRule="auto"/>
        <w:contextualSpacing/>
        <w:jc w:val="both"/>
        <w:rPr>
          <w:sz w:val="22"/>
          <w:szCs w:val="22"/>
        </w:rPr>
      </w:pPr>
      <w:proofErr w:type="spellStart"/>
      <w:proofErr w:type="gramStart"/>
      <w:r w:rsidRPr="00216B62">
        <w:rPr>
          <w:b/>
          <w:bCs/>
          <w:sz w:val="22"/>
          <w:szCs w:val="22"/>
          <w:u w:val="single"/>
        </w:rPr>
        <w:t>Propus</w:t>
      </w:r>
      <w:proofErr w:type="spellEnd"/>
      <w:r w:rsidRPr="00216B62">
        <w:rPr>
          <w:b/>
          <w:bCs/>
          <w:sz w:val="22"/>
          <w:szCs w:val="22"/>
        </w:rPr>
        <w:t xml:space="preserve"> :</w:t>
      </w:r>
      <w:proofErr w:type="gramEnd"/>
      <w:r w:rsidRPr="00216B62">
        <w:rPr>
          <w:sz w:val="22"/>
          <w:szCs w:val="22"/>
        </w:rPr>
        <w:t xml:space="preserve"> </w:t>
      </w:r>
    </w:p>
    <w:p w14:paraId="6FD24620"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287</w:t>
      </w:r>
      <w:proofErr w:type="gramStart"/>
      <w:r w:rsidRPr="00216B62">
        <w:rPr>
          <w:sz w:val="22"/>
          <w:szCs w:val="22"/>
        </w:rPr>
        <w:t>,94</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//8,41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/la </w:t>
      </w:r>
      <w:proofErr w:type="spellStart"/>
      <w:r w:rsidRPr="00216B62">
        <w:rPr>
          <w:sz w:val="22"/>
          <w:szCs w:val="22"/>
        </w:rPr>
        <w:t>poarta</w:t>
      </w:r>
      <w:proofErr w:type="spellEnd"/>
      <w:r w:rsidRPr="00216B62">
        <w:rPr>
          <w:sz w:val="22"/>
          <w:szCs w:val="22"/>
        </w:rPr>
        <w:t>)</w:t>
      </w:r>
    </w:p>
    <w:p w14:paraId="70D92CCA"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121,00 lei/</w:t>
      </w:r>
      <w:proofErr w:type="spellStart"/>
      <w:r w:rsidRPr="00216B62">
        <w:rPr>
          <w:sz w:val="22"/>
          <w:szCs w:val="22"/>
        </w:rPr>
        <w:t>tonă</w:t>
      </w:r>
      <w:proofErr w:type="spellEnd"/>
      <w:r w:rsidRPr="00216B62">
        <w:rPr>
          <w:sz w:val="22"/>
          <w:szCs w:val="22"/>
        </w:rPr>
        <w:t>//3,53 lei/</w:t>
      </w:r>
      <w:proofErr w:type="spellStart"/>
      <w:r w:rsidRPr="00216B62">
        <w:rPr>
          <w:sz w:val="22"/>
          <w:szCs w:val="22"/>
        </w:rPr>
        <w:t>pers</w:t>
      </w:r>
      <w:proofErr w:type="spellEnd"/>
      <w:r w:rsidRPr="00216B62">
        <w:rPr>
          <w:sz w:val="22"/>
          <w:szCs w:val="22"/>
        </w:rPr>
        <w:t>/</w:t>
      </w:r>
      <w:proofErr w:type="spellStart"/>
      <w:r w:rsidRPr="00216B62">
        <w:rPr>
          <w:sz w:val="22"/>
          <w:szCs w:val="22"/>
        </w:rPr>
        <w:t>lună</w:t>
      </w:r>
      <w:proofErr w:type="spellEnd"/>
    </w:p>
    <w:p w14:paraId="56982244" w14:textId="77777777" w:rsidR="00F1722A" w:rsidRPr="00216B62" w:rsidRDefault="00F1722A" w:rsidP="00216B62">
      <w:pPr>
        <w:spacing w:after="240" w:line="276" w:lineRule="auto"/>
        <w:contextualSpacing/>
        <w:jc w:val="both"/>
        <w:rPr>
          <w:sz w:val="22"/>
          <w:szCs w:val="22"/>
        </w:rPr>
      </w:pPr>
    </w:p>
    <w:p w14:paraId="25675F4D"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b/>
          <w:bCs/>
          <w:sz w:val="22"/>
          <w:szCs w:val="22"/>
        </w:rPr>
        <w:t>Tarif</w:t>
      </w:r>
      <w:proofErr w:type="spellEnd"/>
      <w:r w:rsidRPr="00216B62">
        <w:rPr>
          <w:b/>
          <w:bCs/>
          <w:sz w:val="22"/>
          <w:szCs w:val="22"/>
        </w:rPr>
        <w:t xml:space="preserve"> total </w:t>
      </w:r>
      <w:proofErr w:type="spellStart"/>
      <w:r w:rsidRPr="00216B62">
        <w:rPr>
          <w:b/>
          <w:bCs/>
          <w:sz w:val="22"/>
          <w:szCs w:val="22"/>
        </w:rPr>
        <w:t>Reciclabil+Rezidual</w:t>
      </w:r>
      <w:proofErr w:type="spellEnd"/>
      <w:r w:rsidRPr="00216B62">
        <w:rPr>
          <w:b/>
          <w:bCs/>
          <w:sz w:val="22"/>
          <w:szCs w:val="22"/>
        </w:rPr>
        <w:t xml:space="preserve"> (lei/</w:t>
      </w:r>
      <w:proofErr w:type="spellStart"/>
      <w:r w:rsidRPr="00216B62">
        <w:rPr>
          <w:b/>
          <w:bCs/>
          <w:sz w:val="22"/>
          <w:szCs w:val="22"/>
        </w:rPr>
        <w:t>persoană</w:t>
      </w:r>
      <w:proofErr w:type="spellEnd"/>
      <w:r w:rsidRPr="00216B62">
        <w:rPr>
          <w:b/>
          <w:bCs/>
          <w:sz w:val="22"/>
          <w:szCs w:val="22"/>
        </w:rPr>
        <w:t>/</w:t>
      </w:r>
      <w:proofErr w:type="spellStart"/>
      <w:r w:rsidRPr="00216B62">
        <w:rPr>
          <w:b/>
          <w:bCs/>
          <w:sz w:val="22"/>
          <w:szCs w:val="22"/>
        </w:rPr>
        <w:t>lună</w:t>
      </w:r>
      <w:proofErr w:type="spellEnd"/>
      <w:r w:rsidRPr="00216B62">
        <w:rPr>
          <w:b/>
          <w:bCs/>
          <w:sz w:val="22"/>
          <w:szCs w:val="22"/>
        </w:rPr>
        <w:t>):</w:t>
      </w:r>
    </w:p>
    <w:p w14:paraId="09BFC339"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r w:rsidRPr="00216B62">
        <w:rPr>
          <w:color w:val="000000" w:themeColor="text1"/>
          <w:sz w:val="22"/>
          <w:szCs w:val="22"/>
        </w:rPr>
        <w:t>17</w:t>
      </w:r>
      <w:proofErr w:type="gramStart"/>
      <w:r w:rsidRPr="00216B62">
        <w:rPr>
          <w:color w:val="000000" w:themeColor="text1"/>
          <w:sz w:val="22"/>
          <w:szCs w:val="22"/>
        </w:rPr>
        <w:t>,01</w:t>
      </w:r>
      <w:proofErr w:type="gramEnd"/>
      <w:r w:rsidRPr="00216B62">
        <w:rPr>
          <w:color w:val="000000" w:themeColor="text1"/>
          <w:sz w:val="22"/>
          <w:szCs w:val="22"/>
        </w:rPr>
        <w:t xml:space="preserve"> </w:t>
      </w:r>
      <w:r w:rsidRPr="00216B62">
        <w:rPr>
          <w:sz w:val="22"/>
          <w:szCs w:val="22"/>
        </w:rPr>
        <w:t>lei/</w:t>
      </w:r>
      <w:proofErr w:type="spellStart"/>
      <w:r w:rsidRPr="00216B62">
        <w:rPr>
          <w:sz w:val="22"/>
          <w:szCs w:val="22"/>
        </w:rPr>
        <w:t>pers</w:t>
      </w:r>
      <w:proofErr w:type="spellEnd"/>
      <w:r w:rsidRPr="00216B62">
        <w:rPr>
          <w:sz w:val="22"/>
          <w:szCs w:val="22"/>
        </w:rPr>
        <w:t>/</w:t>
      </w:r>
      <w:proofErr w:type="spellStart"/>
      <w:r w:rsidRPr="00216B62">
        <w:rPr>
          <w:sz w:val="22"/>
          <w:szCs w:val="22"/>
        </w:rPr>
        <w:t>luna</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/la </w:t>
      </w:r>
      <w:proofErr w:type="spellStart"/>
      <w:r w:rsidRPr="00216B62">
        <w:rPr>
          <w:sz w:val="22"/>
          <w:szCs w:val="22"/>
        </w:rPr>
        <w:t>poartă</w:t>
      </w:r>
      <w:proofErr w:type="spellEnd"/>
      <w:r w:rsidRPr="00216B62">
        <w:rPr>
          <w:sz w:val="22"/>
          <w:szCs w:val="22"/>
        </w:rPr>
        <w:t>)</w:t>
      </w:r>
    </w:p>
    <w:p w14:paraId="1CB128AB" w14:textId="43F15525" w:rsidR="00F1722A" w:rsidRPr="00494567" w:rsidRDefault="00494567" w:rsidP="00216B62">
      <w:pPr>
        <w:spacing w:after="240" w:line="276" w:lineRule="auto"/>
        <w:contextualSpacing/>
        <w:jc w:val="both"/>
        <w:rPr>
          <w:b/>
          <w:sz w:val="22"/>
          <w:szCs w:val="22"/>
        </w:rPr>
      </w:pPr>
      <w:r w:rsidRPr="00494567">
        <w:rPr>
          <w:b/>
          <w:sz w:val="22"/>
          <w:szCs w:val="22"/>
        </w:rPr>
        <w:t xml:space="preserve">  </w:t>
      </w:r>
      <w:proofErr w:type="spellStart"/>
      <w:proofErr w:type="gramStart"/>
      <w:r w:rsidRPr="00494567">
        <w:rPr>
          <w:b/>
          <w:sz w:val="22"/>
          <w:szCs w:val="22"/>
        </w:rPr>
        <w:t>Penalizare</w:t>
      </w:r>
      <w:proofErr w:type="spellEnd"/>
      <w:r w:rsidRPr="00494567">
        <w:rPr>
          <w:b/>
          <w:sz w:val="22"/>
          <w:szCs w:val="22"/>
        </w:rPr>
        <w:t xml:space="preserve"> :</w:t>
      </w:r>
      <w:proofErr w:type="gramEnd"/>
      <w:r w:rsidRPr="00494567">
        <w:rPr>
          <w:b/>
          <w:sz w:val="22"/>
          <w:szCs w:val="22"/>
        </w:rPr>
        <w:t xml:space="preserve"> +15</w:t>
      </w:r>
      <w:r w:rsidR="00F1722A" w:rsidRPr="00494567">
        <w:rPr>
          <w:b/>
          <w:sz w:val="22"/>
          <w:szCs w:val="22"/>
        </w:rPr>
        <w:t xml:space="preserve">% </w:t>
      </w:r>
      <w:proofErr w:type="spellStart"/>
      <w:r w:rsidR="00F1722A" w:rsidRPr="00494567">
        <w:rPr>
          <w:b/>
          <w:sz w:val="22"/>
          <w:szCs w:val="22"/>
        </w:rPr>
        <w:t>pentru</w:t>
      </w:r>
      <w:proofErr w:type="spellEnd"/>
      <w:r w:rsidR="00F1722A" w:rsidRPr="00494567">
        <w:rPr>
          <w:b/>
          <w:sz w:val="22"/>
          <w:szCs w:val="22"/>
        </w:rPr>
        <w:t xml:space="preserve"> </w:t>
      </w:r>
      <w:proofErr w:type="spellStart"/>
      <w:r w:rsidR="00F1722A" w:rsidRPr="00494567">
        <w:rPr>
          <w:b/>
          <w:sz w:val="22"/>
          <w:szCs w:val="22"/>
        </w:rPr>
        <w:t>nerespectarea</w:t>
      </w:r>
      <w:proofErr w:type="spellEnd"/>
      <w:r w:rsidR="00F1722A" w:rsidRPr="00494567">
        <w:rPr>
          <w:b/>
          <w:sz w:val="22"/>
          <w:szCs w:val="22"/>
        </w:rPr>
        <w:t xml:space="preserve"> </w:t>
      </w:r>
      <w:proofErr w:type="spellStart"/>
      <w:r w:rsidR="00F1722A" w:rsidRPr="00494567">
        <w:rPr>
          <w:b/>
          <w:sz w:val="22"/>
          <w:szCs w:val="22"/>
        </w:rPr>
        <w:t>colectării</w:t>
      </w:r>
      <w:proofErr w:type="spellEnd"/>
      <w:r w:rsidR="00F1722A" w:rsidRPr="00494567">
        <w:rPr>
          <w:b/>
          <w:sz w:val="22"/>
          <w:szCs w:val="22"/>
        </w:rPr>
        <w:t xml:space="preserve"> selective</w:t>
      </w:r>
    </w:p>
    <w:p w14:paraId="5371DC1F" w14:textId="77777777" w:rsidR="00F1722A" w:rsidRPr="00216B62" w:rsidRDefault="00F1722A" w:rsidP="00216B62">
      <w:pPr>
        <w:spacing w:after="240" w:line="276" w:lineRule="auto"/>
        <w:contextualSpacing/>
        <w:jc w:val="both"/>
        <w:rPr>
          <w:sz w:val="22"/>
          <w:szCs w:val="22"/>
        </w:rPr>
      </w:pPr>
    </w:p>
    <w:p w14:paraId="52166D59" w14:textId="77777777" w:rsidR="00F1722A" w:rsidRPr="00216B62" w:rsidRDefault="00F1722A" w:rsidP="00216B62">
      <w:pPr>
        <w:spacing w:after="240" w:line="276" w:lineRule="auto"/>
        <w:contextualSpacing/>
        <w:jc w:val="both"/>
        <w:rPr>
          <w:sz w:val="22"/>
          <w:szCs w:val="22"/>
        </w:rPr>
      </w:pPr>
      <w:r w:rsidRPr="00216B62">
        <w:rPr>
          <w:sz w:val="22"/>
          <w:szCs w:val="22"/>
        </w:rPr>
        <w:t xml:space="preserve">c) </w:t>
      </w:r>
      <w:proofErr w:type="spellStart"/>
      <w:r w:rsidRPr="00216B62">
        <w:rPr>
          <w:sz w:val="22"/>
          <w:szCs w:val="22"/>
        </w:rPr>
        <w:t>Tarife</w:t>
      </w:r>
      <w:proofErr w:type="spellEnd"/>
      <w:r w:rsidRPr="00216B62">
        <w:rPr>
          <w:sz w:val="22"/>
          <w:szCs w:val="22"/>
        </w:rPr>
        <w:t xml:space="preserve"> </w:t>
      </w:r>
      <w:proofErr w:type="spellStart"/>
      <w:r w:rsidRPr="00216B62">
        <w:rPr>
          <w:sz w:val="22"/>
          <w:szCs w:val="22"/>
        </w:rPr>
        <w:t>pentru</w:t>
      </w:r>
      <w:proofErr w:type="spellEnd"/>
      <w:r w:rsidRPr="00216B62">
        <w:rPr>
          <w:sz w:val="22"/>
          <w:szCs w:val="22"/>
        </w:rPr>
        <w:t xml:space="preserve"> </w:t>
      </w:r>
      <w:proofErr w:type="spellStart"/>
      <w:r w:rsidRPr="00216B62">
        <w:rPr>
          <w:sz w:val="22"/>
          <w:szCs w:val="22"/>
        </w:rPr>
        <w:t>utilizatorii</w:t>
      </w:r>
      <w:proofErr w:type="spellEnd"/>
      <w:r w:rsidRPr="00216B62">
        <w:rPr>
          <w:sz w:val="22"/>
          <w:szCs w:val="22"/>
        </w:rPr>
        <w:t xml:space="preserve"> </w:t>
      </w:r>
      <w:r w:rsidRPr="00216B62">
        <w:rPr>
          <w:b/>
          <w:bCs/>
          <w:sz w:val="22"/>
          <w:szCs w:val="22"/>
        </w:rPr>
        <w:t>non-</w:t>
      </w:r>
      <w:proofErr w:type="spellStart"/>
      <w:r w:rsidRPr="00216B62">
        <w:rPr>
          <w:b/>
          <w:bCs/>
          <w:sz w:val="22"/>
          <w:szCs w:val="22"/>
        </w:rPr>
        <w:t>casnici</w:t>
      </w:r>
      <w:proofErr w:type="spellEnd"/>
    </w:p>
    <w:p w14:paraId="416DD23D" w14:textId="77777777" w:rsidR="00F1722A" w:rsidRPr="00216B62" w:rsidRDefault="00F1722A" w:rsidP="00216B62">
      <w:pPr>
        <w:spacing w:after="240" w:line="276" w:lineRule="auto"/>
        <w:contextualSpacing/>
        <w:jc w:val="both"/>
        <w:rPr>
          <w:b/>
          <w:bCs/>
          <w:sz w:val="22"/>
          <w:szCs w:val="22"/>
          <w:u w:val="single"/>
        </w:rPr>
      </w:pPr>
      <w:proofErr w:type="gramStart"/>
      <w:r w:rsidRPr="00216B62">
        <w:rPr>
          <w:b/>
          <w:bCs/>
          <w:sz w:val="22"/>
          <w:szCs w:val="22"/>
          <w:u w:val="single"/>
        </w:rPr>
        <w:t>Actual :</w:t>
      </w:r>
      <w:proofErr w:type="gramEnd"/>
    </w:p>
    <w:p w14:paraId="2D273F02" w14:textId="77777777" w:rsidR="00F1722A" w:rsidRPr="00216B62" w:rsidRDefault="00F1722A" w:rsidP="00216B62">
      <w:pPr>
        <w:spacing w:after="240" w:line="276" w:lineRule="auto"/>
        <w:contextualSpacing/>
        <w:jc w:val="both"/>
        <w:rPr>
          <w:b/>
          <w:bCs/>
          <w:sz w:val="22"/>
          <w:szCs w:val="22"/>
          <w:u w:val="single"/>
        </w:rPr>
      </w:pP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284</w:t>
      </w:r>
      <w:proofErr w:type="gramStart"/>
      <w:r w:rsidRPr="00216B62">
        <w:rPr>
          <w:sz w:val="22"/>
          <w:szCs w:val="22"/>
        </w:rPr>
        <w:t>,17</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 99,46 lei/mc (</w:t>
      </w:r>
      <w:proofErr w:type="spellStart"/>
      <w:r w:rsidRPr="00216B62">
        <w:rPr>
          <w:sz w:val="22"/>
          <w:szCs w:val="22"/>
        </w:rPr>
        <w:t>colectare</w:t>
      </w:r>
      <w:proofErr w:type="spellEnd"/>
      <w:r w:rsidRPr="00216B62">
        <w:rPr>
          <w:sz w:val="22"/>
          <w:szCs w:val="22"/>
        </w:rPr>
        <w:t xml:space="preserve"> urban/</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 rural)</w:t>
      </w:r>
    </w:p>
    <w:p w14:paraId="55A90931"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253,39 lei//88,69 lei/mc</w:t>
      </w:r>
    </w:p>
    <w:p w14:paraId="50D271FE"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479</w:t>
      </w:r>
      <w:proofErr w:type="gramStart"/>
      <w:r w:rsidRPr="00216B62">
        <w:rPr>
          <w:sz w:val="22"/>
          <w:szCs w:val="22"/>
        </w:rPr>
        <w:t>,77</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//167,92 lei/mc(</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rural)</w:t>
      </w:r>
    </w:p>
    <w:p w14:paraId="346C0B45"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253,39 lei//88,69 lei/mc</w:t>
      </w:r>
    </w:p>
    <w:p w14:paraId="2FF9226B" w14:textId="77777777" w:rsidR="00F1722A" w:rsidRPr="00216B62" w:rsidRDefault="00F1722A" w:rsidP="00216B62">
      <w:pPr>
        <w:spacing w:after="240" w:line="276" w:lineRule="auto"/>
        <w:contextualSpacing/>
        <w:jc w:val="both"/>
        <w:rPr>
          <w:b/>
          <w:bCs/>
          <w:sz w:val="22"/>
          <w:szCs w:val="22"/>
          <w:u w:val="single"/>
        </w:rPr>
      </w:pPr>
      <w:proofErr w:type="spellStart"/>
      <w:proofErr w:type="gramStart"/>
      <w:r w:rsidRPr="00216B62">
        <w:rPr>
          <w:b/>
          <w:bCs/>
          <w:sz w:val="22"/>
          <w:szCs w:val="22"/>
          <w:u w:val="single"/>
        </w:rPr>
        <w:t>Propus</w:t>
      </w:r>
      <w:proofErr w:type="spellEnd"/>
      <w:r w:rsidRPr="00216B62">
        <w:rPr>
          <w:b/>
          <w:bCs/>
          <w:sz w:val="22"/>
          <w:szCs w:val="22"/>
          <w:u w:val="single"/>
        </w:rPr>
        <w:t xml:space="preserve"> :</w:t>
      </w:r>
      <w:proofErr w:type="gramEnd"/>
    </w:p>
    <w:p w14:paraId="03AA403C"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304</w:t>
      </w:r>
      <w:proofErr w:type="gramStart"/>
      <w:r w:rsidRPr="00216B62">
        <w:rPr>
          <w:sz w:val="22"/>
          <w:szCs w:val="22"/>
        </w:rPr>
        <w:t>,91</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 xml:space="preserve">// 106,72 lei/mc( </w:t>
      </w:r>
      <w:proofErr w:type="spellStart"/>
      <w:r w:rsidRPr="00216B62">
        <w:rPr>
          <w:sz w:val="22"/>
          <w:szCs w:val="22"/>
        </w:rPr>
        <w:t>colectare</w:t>
      </w:r>
      <w:proofErr w:type="spellEnd"/>
      <w:r w:rsidRPr="00216B62">
        <w:rPr>
          <w:sz w:val="22"/>
          <w:szCs w:val="22"/>
        </w:rPr>
        <w:t xml:space="preserve"> urban/</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 rural)</w:t>
      </w:r>
    </w:p>
    <w:p w14:paraId="356EFDB6"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271,89 lei//95,16 lei/mc</w:t>
      </w:r>
    </w:p>
    <w:p w14:paraId="14F354B0" w14:textId="724164A7" w:rsidR="00F1722A" w:rsidRPr="00216B62" w:rsidRDefault="00F1722A" w:rsidP="00216B62">
      <w:pPr>
        <w:spacing w:after="240" w:line="276" w:lineRule="auto"/>
        <w:contextualSpacing/>
        <w:jc w:val="both"/>
        <w:rPr>
          <w:sz w:val="22"/>
          <w:szCs w:val="22"/>
        </w:rPr>
      </w:pPr>
    </w:p>
    <w:p w14:paraId="5604A3B3" w14:textId="77777777" w:rsidR="00F1722A" w:rsidRPr="00216B62" w:rsidRDefault="00F1722A" w:rsidP="00216B62">
      <w:pPr>
        <w:spacing w:after="240" w:line="276" w:lineRule="auto"/>
        <w:contextualSpacing/>
        <w:jc w:val="both"/>
        <w:rPr>
          <w:sz w:val="22"/>
          <w:szCs w:val="22"/>
        </w:rPr>
      </w:pPr>
      <w:proofErr w:type="spellStart"/>
      <w:r w:rsidRPr="00216B62">
        <w:rPr>
          <w:sz w:val="22"/>
          <w:szCs w:val="22"/>
        </w:rPr>
        <w:t>Reciclabil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514</w:t>
      </w:r>
      <w:proofErr w:type="gramStart"/>
      <w:r w:rsidRPr="00216B62">
        <w:rPr>
          <w:sz w:val="22"/>
          <w:szCs w:val="22"/>
        </w:rPr>
        <w:t>,79</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//180,18 lei/mc(</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rural)</w:t>
      </w:r>
    </w:p>
    <w:p w14:paraId="0B08F9F9"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sortare</w:t>
      </w:r>
      <w:proofErr w:type="spellEnd"/>
      <w:proofErr w:type="gramEnd"/>
      <w:r w:rsidRPr="00216B62">
        <w:rPr>
          <w:sz w:val="22"/>
          <w:szCs w:val="22"/>
        </w:rPr>
        <w:t xml:space="preserve"> 271,89 lei//95,16 lei/mc</w:t>
      </w:r>
    </w:p>
    <w:p w14:paraId="726A872B" w14:textId="77777777" w:rsidR="00F1722A" w:rsidRPr="00216B62" w:rsidRDefault="00F1722A" w:rsidP="00216B62">
      <w:pPr>
        <w:spacing w:after="240" w:line="276" w:lineRule="auto"/>
        <w:contextualSpacing/>
        <w:jc w:val="both"/>
        <w:rPr>
          <w:sz w:val="22"/>
          <w:szCs w:val="22"/>
        </w:rPr>
      </w:pPr>
      <w:proofErr w:type="gramStart"/>
      <w:r w:rsidRPr="00216B62">
        <w:rPr>
          <w:b/>
          <w:bCs/>
          <w:sz w:val="22"/>
          <w:szCs w:val="22"/>
          <w:u w:val="single"/>
        </w:rPr>
        <w:t>Actual :</w:t>
      </w:r>
      <w:proofErr w:type="gramEnd"/>
      <w:r w:rsidRPr="00216B62">
        <w:rPr>
          <w:sz w:val="22"/>
          <w:szCs w:val="22"/>
        </w:rPr>
        <w:t xml:space="preserve"> </w:t>
      </w:r>
    </w:p>
    <w:p w14:paraId="7BD061EC" w14:textId="77777777" w:rsidR="00F1722A" w:rsidRPr="00216B62" w:rsidRDefault="00F1722A" w:rsidP="00216B62">
      <w:pPr>
        <w:spacing w:after="240" w:line="276" w:lineRule="auto"/>
        <w:contextualSpacing/>
        <w:jc w:val="both"/>
        <w:rPr>
          <w:sz w:val="22"/>
          <w:szCs w:val="22"/>
        </w:rPr>
      </w:pP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269</w:t>
      </w:r>
      <w:proofErr w:type="gramStart"/>
      <w:r w:rsidRPr="00216B62">
        <w:rPr>
          <w:sz w:val="22"/>
          <w:szCs w:val="22"/>
        </w:rPr>
        <w:t>,04</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 94,17 lei/mc (</w:t>
      </w:r>
      <w:proofErr w:type="spellStart"/>
      <w:r w:rsidRPr="00216B62">
        <w:rPr>
          <w:sz w:val="22"/>
          <w:szCs w:val="22"/>
        </w:rPr>
        <w:t>colectare</w:t>
      </w:r>
      <w:proofErr w:type="spellEnd"/>
      <w:r w:rsidRPr="00216B62">
        <w:rPr>
          <w:sz w:val="22"/>
          <w:szCs w:val="22"/>
        </w:rPr>
        <w:t xml:space="preserve"> urban/</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 rural)</w:t>
      </w:r>
    </w:p>
    <w:p w14:paraId="04498AC2"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112,94 lei//39,53 lei/mc</w:t>
      </w:r>
    </w:p>
    <w:p w14:paraId="145CD6DF"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r w:rsidRPr="00216B62">
        <w:rPr>
          <w:sz w:val="22"/>
          <w:szCs w:val="22"/>
        </w:rPr>
        <w:t xml:space="preserve"> 400</w:t>
      </w:r>
      <w:proofErr w:type="gramStart"/>
      <w:r w:rsidRPr="00216B62">
        <w:rPr>
          <w:sz w:val="22"/>
          <w:szCs w:val="22"/>
        </w:rPr>
        <w:t>,06</w:t>
      </w:r>
      <w:proofErr w:type="gramEnd"/>
      <w:r w:rsidRPr="00216B62">
        <w:rPr>
          <w:sz w:val="22"/>
          <w:szCs w:val="22"/>
        </w:rPr>
        <w:t xml:space="preserve"> lei/</w:t>
      </w:r>
      <w:proofErr w:type="spellStart"/>
      <w:r w:rsidRPr="00216B62">
        <w:rPr>
          <w:sz w:val="22"/>
          <w:szCs w:val="22"/>
        </w:rPr>
        <w:t>tonă</w:t>
      </w:r>
      <w:proofErr w:type="spellEnd"/>
      <w:r w:rsidRPr="00216B62">
        <w:rPr>
          <w:sz w:val="22"/>
          <w:szCs w:val="22"/>
        </w:rPr>
        <w:t>//140,02 lei/mc (</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rural)</w:t>
      </w:r>
    </w:p>
    <w:p w14:paraId="48ABEACC"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112,94 lei//39,53 lei/mc</w:t>
      </w:r>
    </w:p>
    <w:p w14:paraId="065B8062" w14:textId="77777777" w:rsidR="00F1722A" w:rsidRPr="00216B62" w:rsidRDefault="00F1722A" w:rsidP="00216B62">
      <w:pPr>
        <w:spacing w:after="240" w:line="276" w:lineRule="auto"/>
        <w:contextualSpacing/>
        <w:jc w:val="both"/>
        <w:rPr>
          <w:b/>
          <w:bCs/>
          <w:sz w:val="22"/>
          <w:szCs w:val="22"/>
          <w:u w:val="single"/>
        </w:rPr>
      </w:pPr>
      <w:proofErr w:type="spellStart"/>
      <w:proofErr w:type="gramStart"/>
      <w:r w:rsidRPr="00216B62">
        <w:rPr>
          <w:b/>
          <w:bCs/>
          <w:sz w:val="22"/>
          <w:szCs w:val="22"/>
          <w:u w:val="single"/>
        </w:rPr>
        <w:t>Propus</w:t>
      </w:r>
      <w:proofErr w:type="spellEnd"/>
      <w:r w:rsidRPr="00216B62">
        <w:rPr>
          <w:b/>
          <w:bCs/>
          <w:sz w:val="22"/>
          <w:szCs w:val="22"/>
          <w:u w:val="single"/>
        </w:rPr>
        <w:t xml:space="preserve"> :</w:t>
      </w:r>
      <w:proofErr w:type="gramEnd"/>
    </w:p>
    <w:p w14:paraId="7F58F522"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proofErr w:type="gramEnd"/>
      <w:r w:rsidRPr="00216B62">
        <w:rPr>
          <w:sz w:val="22"/>
          <w:szCs w:val="22"/>
        </w:rPr>
        <w:t xml:space="preserve"> 287,94 lei/</w:t>
      </w:r>
      <w:proofErr w:type="spellStart"/>
      <w:r w:rsidRPr="00216B62">
        <w:rPr>
          <w:sz w:val="22"/>
          <w:szCs w:val="22"/>
        </w:rPr>
        <w:t>tonă</w:t>
      </w:r>
      <w:proofErr w:type="spellEnd"/>
      <w:r w:rsidRPr="00216B62">
        <w:rPr>
          <w:sz w:val="22"/>
          <w:szCs w:val="22"/>
        </w:rPr>
        <w:t>// 100,78 lei/mc (</w:t>
      </w:r>
      <w:proofErr w:type="spellStart"/>
      <w:r w:rsidRPr="00216B62">
        <w:rPr>
          <w:sz w:val="22"/>
          <w:szCs w:val="22"/>
        </w:rPr>
        <w:t>colectare</w:t>
      </w:r>
      <w:proofErr w:type="spellEnd"/>
      <w:r w:rsidRPr="00216B62">
        <w:rPr>
          <w:sz w:val="22"/>
          <w:szCs w:val="22"/>
        </w:rPr>
        <w:t xml:space="preserve"> urban/</w:t>
      </w:r>
      <w:proofErr w:type="spellStart"/>
      <w:r w:rsidRPr="00216B62">
        <w:rPr>
          <w:sz w:val="22"/>
          <w:szCs w:val="22"/>
        </w:rPr>
        <w:t>colectare</w:t>
      </w:r>
      <w:proofErr w:type="spellEnd"/>
      <w:r w:rsidRPr="00216B62">
        <w:rPr>
          <w:sz w:val="22"/>
          <w:szCs w:val="22"/>
        </w:rPr>
        <w:t xml:space="preserve"> la </w:t>
      </w:r>
      <w:proofErr w:type="spellStart"/>
      <w:r w:rsidRPr="00216B62">
        <w:rPr>
          <w:sz w:val="22"/>
          <w:szCs w:val="22"/>
        </w:rPr>
        <w:t>platformă</w:t>
      </w:r>
      <w:proofErr w:type="spellEnd"/>
      <w:r w:rsidRPr="00216B62">
        <w:rPr>
          <w:sz w:val="22"/>
          <w:szCs w:val="22"/>
        </w:rPr>
        <w:t xml:space="preserve"> rural)</w:t>
      </w:r>
    </w:p>
    <w:p w14:paraId="12C108C6"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w:t>
      </w:r>
      <w:proofErr w:type="gramEnd"/>
      <w:r w:rsidRPr="00216B62">
        <w:rPr>
          <w:sz w:val="22"/>
          <w:szCs w:val="22"/>
        </w:rPr>
        <w:t xml:space="preserve"> 121,00 lei//42,35 lei/mc</w:t>
      </w:r>
    </w:p>
    <w:p w14:paraId="127A4B4E"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spellStart"/>
      <w:proofErr w:type="gramStart"/>
      <w:r w:rsidRPr="00216B62">
        <w:rPr>
          <w:sz w:val="22"/>
          <w:szCs w:val="22"/>
        </w:rPr>
        <w:t>Rezidual</w:t>
      </w:r>
      <w:proofErr w:type="spellEnd"/>
      <w:r w:rsidRPr="00216B62">
        <w:rPr>
          <w:sz w:val="22"/>
          <w:szCs w:val="22"/>
        </w:rPr>
        <w:t xml:space="preserve">  </w:t>
      </w:r>
      <w:proofErr w:type="spellStart"/>
      <w:r w:rsidRPr="00216B62">
        <w:rPr>
          <w:sz w:val="22"/>
          <w:szCs w:val="22"/>
        </w:rPr>
        <w:t>colectare</w:t>
      </w:r>
      <w:proofErr w:type="spellEnd"/>
      <w:proofErr w:type="gramEnd"/>
      <w:r w:rsidRPr="00216B62">
        <w:rPr>
          <w:sz w:val="22"/>
          <w:szCs w:val="22"/>
        </w:rPr>
        <w:t xml:space="preserve"> 428,52 lei/</w:t>
      </w:r>
      <w:proofErr w:type="spellStart"/>
      <w:r w:rsidRPr="00216B62">
        <w:rPr>
          <w:sz w:val="22"/>
          <w:szCs w:val="22"/>
        </w:rPr>
        <w:t>tonă</w:t>
      </w:r>
      <w:proofErr w:type="spellEnd"/>
      <w:r w:rsidRPr="00216B62">
        <w:rPr>
          <w:sz w:val="22"/>
          <w:szCs w:val="22"/>
        </w:rPr>
        <w:t>//149,98 lei/mc (</w:t>
      </w:r>
      <w:proofErr w:type="spellStart"/>
      <w:r w:rsidRPr="00216B62">
        <w:rPr>
          <w:sz w:val="22"/>
          <w:szCs w:val="22"/>
        </w:rPr>
        <w:t>colectare</w:t>
      </w:r>
      <w:proofErr w:type="spellEnd"/>
      <w:r w:rsidRPr="00216B62">
        <w:rPr>
          <w:sz w:val="22"/>
          <w:szCs w:val="22"/>
        </w:rPr>
        <w:t xml:space="preserve"> din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poartă</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rural)</w:t>
      </w:r>
    </w:p>
    <w:p w14:paraId="78A7ABBA" w14:textId="77777777" w:rsidR="00F1722A" w:rsidRPr="00216B62" w:rsidRDefault="00F1722A" w:rsidP="00216B62">
      <w:pPr>
        <w:spacing w:after="240" w:line="276" w:lineRule="auto"/>
        <w:contextualSpacing/>
        <w:jc w:val="both"/>
        <w:rPr>
          <w:sz w:val="22"/>
          <w:szCs w:val="22"/>
        </w:rPr>
      </w:pPr>
      <w:r w:rsidRPr="00216B62">
        <w:rPr>
          <w:sz w:val="22"/>
          <w:szCs w:val="22"/>
        </w:rPr>
        <w:t xml:space="preserve">                  </w:t>
      </w:r>
      <w:proofErr w:type="gramStart"/>
      <w:r w:rsidRPr="00216B62">
        <w:rPr>
          <w:sz w:val="22"/>
          <w:szCs w:val="22"/>
        </w:rPr>
        <w:t>transfer  121,00</w:t>
      </w:r>
      <w:proofErr w:type="gramEnd"/>
      <w:r w:rsidRPr="00216B62">
        <w:rPr>
          <w:sz w:val="22"/>
          <w:szCs w:val="22"/>
        </w:rPr>
        <w:t xml:space="preserve"> lei//39,53 lei/mc</w:t>
      </w:r>
    </w:p>
    <w:p w14:paraId="5373E7D8" w14:textId="77777777" w:rsidR="00F1722A" w:rsidRPr="00216B62" w:rsidRDefault="00F1722A" w:rsidP="00216B62">
      <w:pPr>
        <w:spacing w:after="240" w:line="276" w:lineRule="auto"/>
        <w:contextualSpacing/>
        <w:jc w:val="both"/>
        <w:rPr>
          <w:sz w:val="22"/>
          <w:szCs w:val="22"/>
        </w:rPr>
      </w:pPr>
    </w:p>
    <w:p w14:paraId="20922B41" w14:textId="77777777" w:rsidR="00F1722A" w:rsidRPr="00216B62" w:rsidRDefault="00F1722A" w:rsidP="00216B62">
      <w:pPr>
        <w:spacing w:after="240" w:line="276" w:lineRule="auto"/>
        <w:contextualSpacing/>
        <w:jc w:val="both"/>
        <w:rPr>
          <w:b/>
          <w:bCs/>
          <w:sz w:val="22"/>
          <w:szCs w:val="22"/>
        </w:rPr>
      </w:pPr>
      <w:proofErr w:type="spellStart"/>
      <w:r w:rsidRPr="00216B62">
        <w:rPr>
          <w:b/>
          <w:bCs/>
          <w:sz w:val="22"/>
          <w:szCs w:val="22"/>
        </w:rPr>
        <w:t>Tarif</w:t>
      </w:r>
      <w:proofErr w:type="spellEnd"/>
      <w:r w:rsidRPr="00216B62">
        <w:rPr>
          <w:b/>
          <w:bCs/>
          <w:sz w:val="22"/>
          <w:szCs w:val="22"/>
        </w:rPr>
        <w:t xml:space="preserve"> </w:t>
      </w:r>
      <w:proofErr w:type="spellStart"/>
      <w:r w:rsidRPr="00216B62">
        <w:rPr>
          <w:b/>
          <w:bCs/>
          <w:sz w:val="22"/>
          <w:szCs w:val="22"/>
        </w:rPr>
        <w:t>gestionare</w:t>
      </w:r>
      <w:proofErr w:type="spellEnd"/>
      <w:r w:rsidRPr="00216B62">
        <w:rPr>
          <w:b/>
          <w:bCs/>
          <w:sz w:val="22"/>
          <w:szCs w:val="22"/>
        </w:rPr>
        <w:t xml:space="preserve"> </w:t>
      </w:r>
      <w:proofErr w:type="spellStart"/>
      <w:r w:rsidRPr="00216B62">
        <w:rPr>
          <w:b/>
          <w:bCs/>
          <w:sz w:val="22"/>
          <w:szCs w:val="22"/>
        </w:rPr>
        <w:t>deșeuri</w:t>
      </w:r>
      <w:proofErr w:type="spellEnd"/>
      <w:r w:rsidRPr="00216B62">
        <w:rPr>
          <w:b/>
          <w:bCs/>
          <w:sz w:val="22"/>
          <w:szCs w:val="22"/>
        </w:rPr>
        <w:t xml:space="preserve"> textile</w:t>
      </w:r>
    </w:p>
    <w:p w14:paraId="229211AA" w14:textId="77777777" w:rsidR="00F1722A" w:rsidRPr="00216B62" w:rsidRDefault="00F1722A" w:rsidP="00216B62">
      <w:pPr>
        <w:spacing w:after="240" w:line="276" w:lineRule="auto"/>
        <w:contextualSpacing/>
        <w:jc w:val="both"/>
        <w:rPr>
          <w:sz w:val="22"/>
          <w:szCs w:val="22"/>
        </w:rPr>
      </w:pPr>
      <w:proofErr w:type="spellStart"/>
      <w:r w:rsidRPr="00216B62">
        <w:rPr>
          <w:sz w:val="22"/>
          <w:szCs w:val="22"/>
        </w:rPr>
        <w:t>Având</w:t>
      </w:r>
      <w:proofErr w:type="spellEnd"/>
      <w:r w:rsidRPr="00216B62">
        <w:rPr>
          <w:sz w:val="22"/>
          <w:szCs w:val="22"/>
        </w:rPr>
        <w:t xml:space="preserve"> in </w:t>
      </w:r>
      <w:proofErr w:type="spellStart"/>
      <w:r w:rsidRPr="00216B62">
        <w:rPr>
          <w:sz w:val="22"/>
          <w:szCs w:val="22"/>
        </w:rPr>
        <w:t>vedere</w:t>
      </w:r>
      <w:proofErr w:type="spellEnd"/>
      <w:r w:rsidRPr="00216B62">
        <w:rPr>
          <w:sz w:val="22"/>
          <w:szCs w:val="22"/>
        </w:rPr>
        <w:t xml:space="preserve"> </w:t>
      </w:r>
      <w:proofErr w:type="spellStart"/>
      <w:r w:rsidRPr="00216B62">
        <w:rPr>
          <w:sz w:val="22"/>
          <w:szCs w:val="22"/>
        </w:rPr>
        <w:t>prevederile</w:t>
      </w:r>
      <w:proofErr w:type="spellEnd"/>
      <w:r w:rsidRPr="00216B62">
        <w:rPr>
          <w:sz w:val="22"/>
          <w:szCs w:val="22"/>
        </w:rPr>
        <w:t xml:space="preserve"> art. </w:t>
      </w:r>
      <w:proofErr w:type="gramStart"/>
      <w:r w:rsidRPr="00216B62">
        <w:rPr>
          <w:sz w:val="22"/>
          <w:szCs w:val="22"/>
        </w:rPr>
        <w:t>2</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(5) </w:t>
      </w:r>
      <w:proofErr w:type="gramStart"/>
      <w:r w:rsidRPr="00216B62">
        <w:rPr>
          <w:sz w:val="22"/>
          <w:szCs w:val="22"/>
        </w:rPr>
        <w:t>lit</w:t>
      </w:r>
      <w:proofErr w:type="gramEnd"/>
      <w:r w:rsidRPr="00216B62">
        <w:rPr>
          <w:sz w:val="22"/>
          <w:szCs w:val="22"/>
        </w:rPr>
        <w:t xml:space="preserve">. </w:t>
      </w:r>
      <w:proofErr w:type="gramStart"/>
      <w:r w:rsidRPr="00216B62">
        <w:rPr>
          <w:sz w:val="22"/>
          <w:szCs w:val="22"/>
        </w:rPr>
        <w:t>d</w:t>
      </w:r>
      <w:proofErr w:type="gramEnd"/>
      <w:r w:rsidRPr="00216B62">
        <w:rPr>
          <w:sz w:val="22"/>
          <w:szCs w:val="22"/>
        </w:rPr>
        <w:t xml:space="preserve">), art. 6 </w:t>
      </w:r>
      <w:proofErr w:type="spellStart"/>
      <w:r w:rsidRPr="00216B62">
        <w:rPr>
          <w:sz w:val="22"/>
          <w:szCs w:val="22"/>
        </w:rPr>
        <w:t>alin</w:t>
      </w:r>
      <w:proofErr w:type="spellEnd"/>
      <w:proofErr w:type="gramStart"/>
      <w:r w:rsidRPr="00216B62">
        <w:rPr>
          <w:sz w:val="22"/>
          <w:szCs w:val="22"/>
        </w:rPr>
        <w:t>.(</w:t>
      </w:r>
      <w:proofErr w:type="gramEnd"/>
      <w:r w:rsidRPr="00216B62">
        <w:rPr>
          <w:sz w:val="22"/>
          <w:szCs w:val="22"/>
        </w:rPr>
        <w:t xml:space="preserve">1) lit. h) </w:t>
      </w:r>
      <w:proofErr w:type="spellStart"/>
      <w:r w:rsidRPr="00216B62">
        <w:rPr>
          <w:sz w:val="22"/>
          <w:szCs w:val="22"/>
        </w:rPr>
        <w:t>și</w:t>
      </w:r>
      <w:proofErr w:type="spellEnd"/>
      <w:r w:rsidRPr="00216B62">
        <w:rPr>
          <w:sz w:val="22"/>
          <w:szCs w:val="22"/>
        </w:rPr>
        <w:t xml:space="preserve"> </w:t>
      </w:r>
      <w:proofErr w:type="spellStart"/>
      <w:r w:rsidRPr="00216B62">
        <w:rPr>
          <w:sz w:val="22"/>
          <w:szCs w:val="22"/>
        </w:rPr>
        <w:t>alin</w:t>
      </w:r>
      <w:proofErr w:type="spellEnd"/>
      <w:r w:rsidRPr="00216B62">
        <w:rPr>
          <w:sz w:val="22"/>
          <w:szCs w:val="22"/>
        </w:rPr>
        <w:t xml:space="preserve">. (3), art. </w:t>
      </w:r>
      <w:proofErr w:type="gramStart"/>
      <w:r w:rsidRPr="00216B62">
        <w:rPr>
          <w:sz w:val="22"/>
          <w:szCs w:val="22"/>
        </w:rPr>
        <w:t>12</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(3), art. </w:t>
      </w:r>
      <w:proofErr w:type="gramStart"/>
      <w:r w:rsidRPr="00216B62">
        <w:rPr>
          <w:sz w:val="22"/>
          <w:szCs w:val="22"/>
        </w:rPr>
        <w:t>13</w:t>
      </w:r>
      <w:proofErr w:type="gramEnd"/>
      <w:r w:rsidRPr="00216B62">
        <w:rPr>
          <w:sz w:val="22"/>
          <w:szCs w:val="22"/>
        </w:rPr>
        <w:t xml:space="preserve">, art. </w:t>
      </w:r>
      <w:proofErr w:type="gramStart"/>
      <w:r w:rsidRPr="00216B62">
        <w:rPr>
          <w:sz w:val="22"/>
          <w:szCs w:val="22"/>
        </w:rPr>
        <w:t>26</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(4), art. </w:t>
      </w:r>
      <w:proofErr w:type="gramStart"/>
      <w:r w:rsidRPr="00216B62">
        <w:rPr>
          <w:sz w:val="22"/>
          <w:szCs w:val="22"/>
        </w:rPr>
        <w:t>31</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(2) </w:t>
      </w:r>
      <w:proofErr w:type="spellStart"/>
      <w:r w:rsidRPr="00216B62">
        <w:rPr>
          <w:sz w:val="22"/>
          <w:szCs w:val="22"/>
        </w:rPr>
        <w:t>și</w:t>
      </w:r>
      <w:proofErr w:type="spellEnd"/>
      <w:r w:rsidRPr="00216B62">
        <w:rPr>
          <w:sz w:val="22"/>
          <w:szCs w:val="22"/>
        </w:rPr>
        <w:t xml:space="preserve"> art. </w:t>
      </w:r>
      <w:proofErr w:type="gramStart"/>
      <w:r w:rsidRPr="00216B62">
        <w:rPr>
          <w:sz w:val="22"/>
          <w:szCs w:val="22"/>
        </w:rPr>
        <w:t>33</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(4) </w:t>
      </w:r>
      <w:proofErr w:type="gramStart"/>
      <w:r w:rsidRPr="00216B62">
        <w:rPr>
          <w:sz w:val="22"/>
          <w:szCs w:val="22"/>
        </w:rPr>
        <w:t>din</w:t>
      </w:r>
      <w:proofErr w:type="gramEnd"/>
      <w:r w:rsidRPr="00216B62">
        <w:rPr>
          <w:sz w:val="22"/>
          <w:szCs w:val="22"/>
        </w:rPr>
        <w:t xml:space="preserve"> </w:t>
      </w:r>
      <w:proofErr w:type="spellStart"/>
      <w:r w:rsidRPr="00216B62">
        <w:rPr>
          <w:sz w:val="22"/>
          <w:szCs w:val="22"/>
        </w:rPr>
        <w:t>Legea</w:t>
      </w:r>
      <w:proofErr w:type="spellEnd"/>
      <w:r w:rsidRPr="00216B62">
        <w:rPr>
          <w:sz w:val="22"/>
          <w:szCs w:val="22"/>
        </w:rPr>
        <w:t xml:space="preserve"> </w:t>
      </w:r>
      <w:proofErr w:type="spellStart"/>
      <w:r w:rsidRPr="00216B62">
        <w:rPr>
          <w:sz w:val="22"/>
          <w:szCs w:val="22"/>
        </w:rPr>
        <w:t>serviciului</w:t>
      </w:r>
      <w:proofErr w:type="spellEnd"/>
      <w:r w:rsidRPr="00216B62">
        <w:rPr>
          <w:sz w:val="22"/>
          <w:szCs w:val="22"/>
        </w:rPr>
        <w:t xml:space="preserve"> de </w:t>
      </w:r>
      <w:proofErr w:type="spellStart"/>
      <w:r w:rsidRPr="00216B62">
        <w:rPr>
          <w:sz w:val="22"/>
          <w:szCs w:val="22"/>
        </w:rPr>
        <w:t>salubrizare</w:t>
      </w:r>
      <w:proofErr w:type="spellEnd"/>
      <w:r w:rsidRPr="00216B62">
        <w:rPr>
          <w:sz w:val="22"/>
          <w:szCs w:val="22"/>
        </w:rPr>
        <w:t xml:space="preserve"> a </w:t>
      </w:r>
      <w:proofErr w:type="spellStart"/>
      <w:r w:rsidRPr="00216B62">
        <w:rPr>
          <w:sz w:val="22"/>
          <w:szCs w:val="22"/>
        </w:rPr>
        <w:t>localităților</w:t>
      </w:r>
      <w:proofErr w:type="spellEnd"/>
      <w:r w:rsidRPr="00216B62">
        <w:rPr>
          <w:sz w:val="22"/>
          <w:szCs w:val="22"/>
        </w:rPr>
        <w:t xml:space="preserve"> </w:t>
      </w:r>
      <w:proofErr w:type="spellStart"/>
      <w:r w:rsidRPr="00216B62">
        <w:rPr>
          <w:sz w:val="22"/>
          <w:szCs w:val="22"/>
        </w:rPr>
        <w:t>nr</w:t>
      </w:r>
      <w:proofErr w:type="spellEnd"/>
      <w:r w:rsidRPr="00216B62">
        <w:rPr>
          <w:sz w:val="22"/>
          <w:szCs w:val="22"/>
        </w:rPr>
        <w:t xml:space="preserve">. </w:t>
      </w:r>
      <w:proofErr w:type="gramStart"/>
      <w:r w:rsidRPr="00216B62">
        <w:rPr>
          <w:sz w:val="22"/>
          <w:szCs w:val="22"/>
        </w:rPr>
        <w:t xml:space="preserve">101/2006 </w:t>
      </w:r>
      <w:proofErr w:type="spellStart"/>
      <w:r w:rsidRPr="00216B62">
        <w:rPr>
          <w:sz w:val="22"/>
          <w:szCs w:val="22"/>
        </w:rPr>
        <w:t>prin</w:t>
      </w:r>
      <w:proofErr w:type="spellEnd"/>
      <w:r w:rsidRPr="00216B62">
        <w:rPr>
          <w:sz w:val="22"/>
          <w:szCs w:val="22"/>
        </w:rPr>
        <w:t xml:space="preserve"> care </w:t>
      </w:r>
      <w:proofErr w:type="spellStart"/>
      <w:r w:rsidRPr="00216B62">
        <w:rPr>
          <w:sz w:val="22"/>
          <w:szCs w:val="22"/>
        </w:rPr>
        <w:t>autoritățile</w:t>
      </w:r>
      <w:proofErr w:type="spellEnd"/>
      <w:r w:rsidRPr="00216B62">
        <w:rPr>
          <w:sz w:val="22"/>
          <w:szCs w:val="22"/>
        </w:rPr>
        <w:t xml:space="preserve"> </w:t>
      </w:r>
      <w:proofErr w:type="spellStart"/>
      <w:r w:rsidRPr="00216B62">
        <w:rPr>
          <w:sz w:val="22"/>
          <w:szCs w:val="22"/>
        </w:rPr>
        <w:t>administrației</w:t>
      </w:r>
      <w:proofErr w:type="spellEnd"/>
      <w:r w:rsidRPr="00216B62">
        <w:rPr>
          <w:sz w:val="22"/>
          <w:szCs w:val="22"/>
        </w:rPr>
        <w:t xml:space="preserve"> </w:t>
      </w:r>
      <w:proofErr w:type="spellStart"/>
      <w:r w:rsidRPr="00216B62">
        <w:rPr>
          <w:sz w:val="22"/>
          <w:szCs w:val="22"/>
        </w:rPr>
        <w:t>publice</w:t>
      </w:r>
      <w:proofErr w:type="spellEnd"/>
      <w:r w:rsidRPr="00216B62">
        <w:rPr>
          <w:sz w:val="22"/>
          <w:szCs w:val="22"/>
        </w:rPr>
        <w:t xml:space="preserve"> locale ale </w:t>
      </w:r>
      <w:proofErr w:type="spellStart"/>
      <w:r w:rsidRPr="00216B62">
        <w:rPr>
          <w:sz w:val="22"/>
          <w:szCs w:val="22"/>
        </w:rPr>
        <w:t>unităților</w:t>
      </w:r>
      <w:proofErr w:type="spellEnd"/>
      <w:r w:rsidRPr="00216B62">
        <w:rPr>
          <w:sz w:val="22"/>
          <w:szCs w:val="22"/>
        </w:rPr>
        <w:t xml:space="preserve"> </w:t>
      </w:r>
      <w:proofErr w:type="spellStart"/>
      <w:r w:rsidRPr="00216B62">
        <w:rPr>
          <w:sz w:val="22"/>
          <w:szCs w:val="22"/>
        </w:rPr>
        <w:t>administrativ</w:t>
      </w:r>
      <w:proofErr w:type="spellEnd"/>
      <w:r w:rsidRPr="00216B62">
        <w:rPr>
          <w:sz w:val="22"/>
          <w:szCs w:val="22"/>
        </w:rPr>
        <w:t xml:space="preserve"> </w:t>
      </w:r>
      <w:proofErr w:type="spellStart"/>
      <w:r w:rsidRPr="00216B62">
        <w:rPr>
          <w:sz w:val="22"/>
          <w:szCs w:val="22"/>
        </w:rPr>
        <w:t>teritoriale</w:t>
      </w:r>
      <w:proofErr w:type="spellEnd"/>
      <w:r w:rsidRPr="00216B62">
        <w:rPr>
          <w:sz w:val="22"/>
          <w:szCs w:val="22"/>
        </w:rPr>
        <w:t xml:space="preserve"> au </w:t>
      </w:r>
      <w:proofErr w:type="spellStart"/>
      <w:r w:rsidRPr="00216B62">
        <w:rPr>
          <w:sz w:val="22"/>
          <w:szCs w:val="22"/>
        </w:rPr>
        <w:t>obligația</w:t>
      </w:r>
      <w:proofErr w:type="spellEnd"/>
      <w:r w:rsidRPr="00216B62">
        <w:rPr>
          <w:sz w:val="22"/>
          <w:szCs w:val="22"/>
        </w:rPr>
        <w:t xml:space="preserve"> </w:t>
      </w:r>
      <w:proofErr w:type="spellStart"/>
      <w:r w:rsidRPr="00216B62">
        <w:rPr>
          <w:sz w:val="22"/>
          <w:szCs w:val="22"/>
        </w:rPr>
        <w:t>să</w:t>
      </w:r>
      <w:proofErr w:type="spellEnd"/>
      <w:r w:rsidRPr="00216B62">
        <w:rPr>
          <w:sz w:val="22"/>
          <w:szCs w:val="22"/>
        </w:rPr>
        <w:t xml:space="preserve"> </w:t>
      </w:r>
      <w:proofErr w:type="spellStart"/>
      <w:r w:rsidRPr="00216B62">
        <w:rPr>
          <w:sz w:val="22"/>
          <w:szCs w:val="22"/>
        </w:rPr>
        <w:t>implementeze</w:t>
      </w:r>
      <w:proofErr w:type="spellEnd"/>
      <w:r w:rsidRPr="00216B62">
        <w:rPr>
          <w:sz w:val="22"/>
          <w:szCs w:val="22"/>
        </w:rPr>
        <w:t xml:space="preserve">, </w:t>
      </w:r>
      <w:proofErr w:type="spellStart"/>
      <w:r w:rsidRPr="00216B62">
        <w:rPr>
          <w:sz w:val="22"/>
          <w:szCs w:val="22"/>
        </w:rPr>
        <w:t>începând</w:t>
      </w:r>
      <w:proofErr w:type="spellEnd"/>
      <w:r w:rsidRPr="00216B62">
        <w:rPr>
          <w:sz w:val="22"/>
          <w:szCs w:val="22"/>
        </w:rPr>
        <w:t xml:space="preserve"> cu data </w:t>
      </w:r>
      <w:proofErr w:type="spellStart"/>
      <w:r w:rsidRPr="00216B62">
        <w:rPr>
          <w:sz w:val="22"/>
          <w:szCs w:val="22"/>
        </w:rPr>
        <w:t>de</w:t>
      </w:r>
      <w:proofErr w:type="spellEnd"/>
      <w:r w:rsidRPr="00216B62">
        <w:rPr>
          <w:sz w:val="22"/>
          <w:szCs w:val="22"/>
        </w:rPr>
        <w:t xml:space="preserve"> 01.01.2025, </w:t>
      </w:r>
      <w:proofErr w:type="spellStart"/>
      <w:r w:rsidRPr="00216B62">
        <w:rPr>
          <w:b/>
          <w:sz w:val="22"/>
          <w:szCs w:val="22"/>
        </w:rPr>
        <w:t>colectarea</w:t>
      </w:r>
      <w:proofErr w:type="spellEnd"/>
      <w:r w:rsidRPr="00216B62">
        <w:rPr>
          <w:b/>
          <w:sz w:val="22"/>
          <w:szCs w:val="22"/>
        </w:rPr>
        <w:t xml:space="preserve"> </w:t>
      </w:r>
      <w:proofErr w:type="spellStart"/>
      <w:r w:rsidRPr="00216B62">
        <w:rPr>
          <w:b/>
          <w:sz w:val="22"/>
          <w:szCs w:val="22"/>
        </w:rPr>
        <w:t>separată</w:t>
      </w:r>
      <w:proofErr w:type="spellEnd"/>
      <w:r w:rsidRPr="00216B62">
        <w:rPr>
          <w:b/>
          <w:sz w:val="22"/>
          <w:szCs w:val="22"/>
        </w:rPr>
        <w:t xml:space="preserve"> a </w:t>
      </w:r>
      <w:proofErr w:type="spellStart"/>
      <w:r w:rsidRPr="00216B62">
        <w:rPr>
          <w:b/>
          <w:sz w:val="22"/>
          <w:szCs w:val="22"/>
        </w:rPr>
        <w:t>deșeurilor</w:t>
      </w:r>
      <w:proofErr w:type="spellEnd"/>
      <w:r w:rsidRPr="00216B62">
        <w:rPr>
          <w:b/>
          <w:sz w:val="22"/>
          <w:szCs w:val="22"/>
        </w:rPr>
        <w:t xml:space="preserve"> textile </w:t>
      </w:r>
      <w:proofErr w:type="spellStart"/>
      <w:r w:rsidRPr="00216B62">
        <w:rPr>
          <w:b/>
          <w:sz w:val="22"/>
          <w:szCs w:val="22"/>
        </w:rPr>
        <w:t>și</w:t>
      </w:r>
      <w:proofErr w:type="spellEnd"/>
      <w:r w:rsidRPr="00216B62">
        <w:rPr>
          <w:b/>
          <w:sz w:val="22"/>
          <w:szCs w:val="22"/>
        </w:rPr>
        <w:t xml:space="preserve"> </w:t>
      </w:r>
      <w:proofErr w:type="spellStart"/>
      <w:r w:rsidRPr="00216B62">
        <w:rPr>
          <w:b/>
          <w:sz w:val="22"/>
          <w:szCs w:val="22"/>
        </w:rPr>
        <w:t>modificarea</w:t>
      </w:r>
      <w:proofErr w:type="spellEnd"/>
      <w:r w:rsidRPr="00216B62">
        <w:rPr>
          <w:b/>
          <w:sz w:val="22"/>
          <w:szCs w:val="22"/>
        </w:rPr>
        <w:t xml:space="preserve"> </w:t>
      </w:r>
      <w:proofErr w:type="spellStart"/>
      <w:r w:rsidRPr="00216B62">
        <w:rPr>
          <w:b/>
          <w:sz w:val="22"/>
          <w:szCs w:val="22"/>
        </w:rPr>
        <w:t>în</w:t>
      </w:r>
      <w:proofErr w:type="spellEnd"/>
      <w:r w:rsidRPr="00216B62">
        <w:rPr>
          <w:b/>
          <w:sz w:val="22"/>
          <w:szCs w:val="22"/>
        </w:rPr>
        <w:t xml:space="preserve"> mod </w:t>
      </w:r>
      <w:proofErr w:type="spellStart"/>
      <w:r w:rsidRPr="00216B62">
        <w:rPr>
          <w:b/>
          <w:sz w:val="22"/>
          <w:szCs w:val="22"/>
        </w:rPr>
        <w:t>corespunzător</w:t>
      </w:r>
      <w:proofErr w:type="spellEnd"/>
      <w:r w:rsidRPr="00216B62">
        <w:rPr>
          <w:b/>
          <w:sz w:val="22"/>
          <w:szCs w:val="22"/>
        </w:rPr>
        <w:t xml:space="preserve"> a </w:t>
      </w:r>
      <w:proofErr w:type="spellStart"/>
      <w:r w:rsidRPr="00216B62">
        <w:rPr>
          <w:b/>
          <w:sz w:val="22"/>
          <w:szCs w:val="22"/>
        </w:rPr>
        <w:t>contractului</w:t>
      </w:r>
      <w:proofErr w:type="spellEnd"/>
      <w:r w:rsidRPr="00216B62">
        <w:rPr>
          <w:b/>
          <w:sz w:val="22"/>
          <w:szCs w:val="22"/>
        </w:rPr>
        <w:t xml:space="preserve"> de </w:t>
      </w:r>
      <w:proofErr w:type="spellStart"/>
      <w:r w:rsidRPr="00216B62">
        <w:rPr>
          <w:b/>
          <w:sz w:val="22"/>
          <w:szCs w:val="22"/>
        </w:rPr>
        <w:t>delegare</w:t>
      </w:r>
      <w:proofErr w:type="spellEnd"/>
      <w:r w:rsidRPr="00216B62">
        <w:rPr>
          <w:b/>
          <w:sz w:val="22"/>
          <w:szCs w:val="22"/>
        </w:rPr>
        <w:t xml:space="preserve"> de</w:t>
      </w:r>
      <w:r w:rsidRPr="00216B62">
        <w:rPr>
          <w:sz w:val="22"/>
          <w:szCs w:val="22"/>
        </w:rPr>
        <w:t xml:space="preserve"> </w:t>
      </w:r>
      <w:proofErr w:type="spellStart"/>
      <w:r w:rsidRPr="00216B62">
        <w:rPr>
          <w:b/>
          <w:sz w:val="22"/>
          <w:szCs w:val="22"/>
        </w:rPr>
        <w:t>pe</w:t>
      </w:r>
      <w:proofErr w:type="spellEnd"/>
      <w:r w:rsidRPr="00216B62">
        <w:rPr>
          <w:b/>
          <w:sz w:val="22"/>
          <w:szCs w:val="22"/>
        </w:rPr>
        <w:t xml:space="preserve"> Zona 2,</w:t>
      </w:r>
      <w:r w:rsidRPr="00216B62">
        <w:rPr>
          <w:sz w:val="22"/>
          <w:szCs w:val="22"/>
        </w:rPr>
        <w:t xml:space="preserve"> </w:t>
      </w:r>
      <w:proofErr w:type="spellStart"/>
      <w:r w:rsidRPr="00216B62">
        <w:rPr>
          <w:sz w:val="22"/>
          <w:szCs w:val="22"/>
        </w:rPr>
        <w:t>tariful</w:t>
      </w:r>
      <w:proofErr w:type="spellEnd"/>
      <w:r w:rsidRPr="00216B62">
        <w:rPr>
          <w:sz w:val="22"/>
          <w:szCs w:val="22"/>
        </w:rPr>
        <w:t xml:space="preserve"> </w:t>
      </w:r>
      <w:proofErr w:type="spellStart"/>
      <w:r w:rsidRPr="00216B62">
        <w:rPr>
          <w:sz w:val="22"/>
          <w:szCs w:val="22"/>
        </w:rPr>
        <w:t>pe</w:t>
      </w:r>
      <w:proofErr w:type="spellEnd"/>
      <w:r w:rsidRPr="00216B62">
        <w:rPr>
          <w:sz w:val="22"/>
          <w:szCs w:val="22"/>
        </w:rPr>
        <w:t xml:space="preserve"> care </w:t>
      </w:r>
      <w:proofErr w:type="spellStart"/>
      <w:r w:rsidRPr="00216B62">
        <w:rPr>
          <w:sz w:val="22"/>
          <w:szCs w:val="22"/>
        </w:rPr>
        <w:t>operatorul</w:t>
      </w:r>
      <w:proofErr w:type="spellEnd"/>
      <w:r w:rsidRPr="00216B62">
        <w:rPr>
          <w:sz w:val="22"/>
          <w:szCs w:val="22"/>
        </w:rPr>
        <w:t xml:space="preserve"> </w:t>
      </w:r>
      <w:proofErr w:type="spellStart"/>
      <w:r w:rsidRPr="00216B62">
        <w:rPr>
          <w:sz w:val="22"/>
          <w:szCs w:val="22"/>
        </w:rPr>
        <w:t>urmează</w:t>
      </w:r>
      <w:proofErr w:type="spellEnd"/>
      <w:r w:rsidRPr="00216B62">
        <w:rPr>
          <w:sz w:val="22"/>
          <w:szCs w:val="22"/>
        </w:rPr>
        <w:t xml:space="preserve"> </w:t>
      </w:r>
      <w:proofErr w:type="spellStart"/>
      <w:r w:rsidRPr="00216B62">
        <w:rPr>
          <w:sz w:val="22"/>
          <w:szCs w:val="22"/>
        </w:rPr>
        <w:t>să</w:t>
      </w:r>
      <w:proofErr w:type="spellEnd"/>
      <w:r w:rsidRPr="00216B62">
        <w:rPr>
          <w:sz w:val="22"/>
          <w:szCs w:val="22"/>
        </w:rPr>
        <w:t xml:space="preserve"> </w:t>
      </w:r>
      <w:proofErr w:type="spellStart"/>
      <w:r w:rsidRPr="00216B62">
        <w:rPr>
          <w:sz w:val="22"/>
          <w:szCs w:val="22"/>
        </w:rPr>
        <w:t>îl</w:t>
      </w:r>
      <w:proofErr w:type="spellEnd"/>
      <w:r w:rsidRPr="00216B62">
        <w:rPr>
          <w:sz w:val="22"/>
          <w:szCs w:val="22"/>
        </w:rPr>
        <w:t xml:space="preserve"> </w:t>
      </w:r>
      <w:proofErr w:type="spellStart"/>
      <w:r w:rsidRPr="00216B62">
        <w:rPr>
          <w:sz w:val="22"/>
          <w:szCs w:val="22"/>
        </w:rPr>
        <w:t>aplice</w:t>
      </w:r>
      <w:proofErr w:type="spellEnd"/>
      <w:r w:rsidRPr="00216B62">
        <w:rPr>
          <w:sz w:val="22"/>
          <w:szCs w:val="22"/>
        </w:rPr>
        <w:t xml:space="preserve"> </w:t>
      </w:r>
      <w:proofErr w:type="spellStart"/>
      <w:r w:rsidRPr="00216B62">
        <w:rPr>
          <w:sz w:val="22"/>
          <w:szCs w:val="22"/>
        </w:rPr>
        <w:t>pentru</w:t>
      </w:r>
      <w:proofErr w:type="spellEnd"/>
      <w:r w:rsidRPr="00216B62">
        <w:rPr>
          <w:sz w:val="22"/>
          <w:szCs w:val="22"/>
        </w:rPr>
        <w:t xml:space="preserve"> </w:t>
      </w:r>
      <w:proofErr w:type="spellStart"/>
      <w:r w:rsidRPr="00216B62">
        <w:rPr>
          <w:sz w:val="22"/>
          <w:szCs w:val="22"/>
        </w:rPr>
        <w:t>gestionarea</w:t>
      </w:r>
      <w:proofErr w:type="spellEnd"/>
      <w:r w:rsidRPr="00216B62">
        <w:rPr>
          <w:sz w:val="22"/>
          <w:szCs w:val="22"/>
        </w:rPr>
        <w:t xml:space="preserve"> </w:t>
      </w:r>
      <w:proofErr w:type="spellStart"/>
      <w:r w:rsidRPr="00216B62">
        <w:rPr>
          <w:sz w:val="22"/>
          <w:szCs w:val="22"/>
        </w:rPr>
        <w:t>fracției</w:t>
      </w:r>
      <w:proofErr w:type="spellEnd"/>
      <w:r w:rsidRPr="00216B62">
        <w:rPr>
          <w:sz w:val="22"/>
          <w:szCs w:val="22"/>
        </w:rPr>
        <w:t xml:space="preserve"> de </w:t>
      </w:r>
      <w:proofErr w:type="spellStart"/>
      <w:r w:rsidRPr="00216B62">
        <w:rPr>
          <w:sz w:val="22"/>
          <w:szCs w:val="22"/>
        </w:rPr>
        <w:t>deșeuri</w:t>
      </w:r>
      <w:proofErr w:type="spellEnd"/>
      <w:r w:rsidRPr="00216B62">
        <w:rPr>
          <w:sz w:val="22"/>
          <w:szCs w:val="22"/>
        </w:rPr>
        <w:t xml:space="preserve"> textile </w:t>
      </w:r>
      <w:proofErr w:type="spellStart"/>
      <w:r w:rsidRPr="00216B62">
        <w:rPr>
          <w:sz w:val="22"/>
          <w:szCs w:val="22"/>
        </w:rPr>
        <w:t>va</w:t>
      </w:r>
      <w:proofErr w:type="spellEnd"/>
      <w:r w:rsidRPr="00216B62">
        <w:rPr>
          <w:sz w:val="22"/>
          <w:szCs w:val="22"/>
        </w:rPr>
        <w:t xml:space="preserve"> fi </w:t>
      </w:r>
      <w:proofErr w:type="spellStart"/>
      <w:r w:rsidRPr="00216B62">
        <w:rPr>
          <w:sz w:val="22"/>
          <w:szCs w:val="22"/>
        </w:rPr>
        <w:t>în</w:t>
      </w:r>
      <w:proofErr w:type="spellEnd"/>
      <w:r w:rsidRPr="00216B62">
        <w:rPr>
          <w:sz w:val="22"/>
          <w:szCs w:val="22"/>
        </w:rPr>
        <w:t xml:space="preserve"> </w:t>
      </w:r>
      <w:proofErr w:type="spellStart"/>
      <w:r w:rsidRPr="00216B62">
        <w:rPr>
          <w:sz w:val="22"/>
          <w:szCs w:val="22"/>
        </w:rPr>
        <w:t>conformitate</w:t>
      </w:r>
      <w:proofErr w:type="spellEnd"/>
      <w:r w:rsidRPr="00216B62">
        <w:rPr>
          <w:sz w:val="22"/>
          <w:szCs w:val="22"/>
        </w:rPr>
        <w:t xml:space="preserve"> cu </w:t>
      </w:r>
      <w:proofErr w:type="spellStart"/>
      <w:r w:rsidRPr="00216B62">
        <w:rPr>
          <w:sz w:val="22"/>
          <w:szCs w:val="22"/>
        </w:rPr>
        <w:t>prevederile</w:t>
      </w:r>
      <w:proofErr w:type="spellEnd"/>
      <w:r w:rsidRPr="00216B62">
        <w:rPr>
          <w:sz w:val="22"/>
          <w:szCs w:val="22"/>
        </w:rPr>
        <w:t xml:space="preserve"> art.</w:t>
      </w:r>
      <w:proofErr w:type="gramEnd"/>
      <w:r w:rsidRPr="00216B62">
        <w:rPr>
          <w:sz w:val="22"/>
          <w:szCs w:val="22"/>
        </w:rPr>
        <w:t xml:space="preserve"> </w:t>
      </w:r>
      <w:proofErr w:type="gramStart"/>
      <w:r w:rsidRPr="00216B62">
        <w:rPr>
          <w:sz w:val="22"/>
          <w:szCs w:val="22"/>
        </w:rPr>
        <w:t>6</w:t>
      </w:r>
      <w:proofErr w:type="gramEnd"/>
      <w:r w:rsidRPr="00216B62">
        <w:rPr>
          <w:sz w:val="22"/>
          <w:szCs w:val="22"/>
        </w:rPr>
        <w:t xml:space="preserve"> </w:t>
      </w:r>
      <w:proofErr w:type="spellStart"/>
      <w:r w:rsidRPr="00216B62">
        <w:rPr>
          <w:sz w:val="22"/>
          <w:szCs w:val="22"/>
        </w:rPr>
        <w:t>alin</w:t>
      </w:r>
      <w:proofErr w:type="spellEnd"/>
      <w:r w:rsidRPr="00216B62">
        <w:rPr>
          <w:sz w:val="22"/>
          <w:szCs w:val="22"/>
        </w:rPr>
        <w:t xml:space="preserve"> (2) din </w:t>
      </w:r>
      <w:proofErr w:type="spellStart"/>
      <w:r w:rsidRPr="00216B62">
        <w:rPr>
          <w:sz w:val="22"/>
          <w:szCs w:val="22"/>
        </w:rPr>
        <w:t>Ordinul</w:t>
      </w:r>
      <w:proofErr w:type="spellEnd"/>
      <w:r w:rsidRPr="00216B62">
        <w:rPr>
          <w:sz w:val="22"/>
          <w:szCs w:val="22"/>
        </w:rPr>
        <w:t xml:space="preserve"> ANRSC 640/2022 </w:t>
      </w:r>
      <w:proofErr w:type="spellStart"/>
      <w:r w:rsidRPr="00216B62">
        <w:rPr>
          <w:sz w:val="22"/>
          <w:szCs w:val="22"/>
        </w:rPr>
        <w:t>și</w:t>
      </w:r>
      <w:proofErr w:type="spellEnd"/>
      <w:r w:rsidRPr="00216B62">
        <w:rPr>
          <w:sz w:val="22"/>
          <w:szCs w:val="22"/>
        </w:rPr>
        <w:t xml:space="preserve"> </w:t>
      </w:r>
      <w:proofErr w:type="spellStart"/>
      <w:r w:rsidRPr="00216B62">
        <w:rPr>
          <w:sz w:val="22"/>
          <w:szCs w:val="22"/>
        </w:rPr>
        <w:t>anume</w:t>
      </w:r>
      <w:proofErr w:type="spellEnd"/>
      <w:r w:rsidRPr="00216B62">
        <w:rPr>
          <w:sz w:val="22"/>
          <w:szCs w:val="22"/>
        </w:rPr>
        <w:t xml:space="preserve"> </w:t>
      </w:r>
      <w:proofErr w:type="spellStart"/>
      <w:r w:rsidRPr="00216B62">
        <w:rPr>
          <w:sz w:val="22"/>
          <w:szCs w:val="22"/>
        </w:rPr>
        <w:t>Tcs</w:t>
      </w:r>
      <w:proofErr w:type="spellEnd"/>
      <w:r w:rsidRPr="00216B62">
        <w:rPr>
          <w:sz w:val="22"/>
          <w:szCs w:val="22"/>
        </w:rPr>
        <w:t xml:space="preserve"> </w:t>
      </w:r>
      <w:proofErr w:type="spellStart"/>
      <w:r w:rsidRPr="00216B62">
        <w:rPr>
          <w:sz w:val="22"/>
          <w:szCs w:val="22"/>
        </w:rPr>
        <w:t>rezidual</w:t>
      </w:r>
      <w:proofErr w:type="spellEnd"/>
      <w:r w:rsidRPr="00216B62">
        <w:rPr>
          <w:sz w:val="22"/>
          <w:szCs w:val="22"/>
        </w:rPr>
        <w:t>.</w:t>
      </w:r>
    </w:p>
    <w:p w14:paraId="58BC714F" w14:textId="77777777" w:rsidR="00F1722A" w:rsidRPr="00216B62" w:rsidRDefault="00F1722A" w:rsidP="00216B62">
      <w:pPr>
        <w:spacing w:after="240" w:line="276" w:lineRule="auto"/>
        <w:contextualSpacing/>
        <w:jc w:val="both"/>
        <w:rPr>
          <w:sz w:val="22"/>
          <w:szCs w:val="22"/>
        </w:rPr>
      </w:pPr>
    </w:p>
    <w:p w14:paraId="5053D9A3" w14:textId="77777777" w:rsidR="00F1722A" w:rsidRPr="00216B62" w:rsidRDefault="00F1722A" w:rsidP="00216B62">
      <w:pPr>
        <w:spacing w:after="240" w:line="276" w:lineRule="auto"/>
        <w:contextualSpacing/>
        <w:jc w:val="both"/>
        <w:rPr>
          <w:b/>
          <w:bCs/>
          <w:sz w:val="22"/>
          <w:szCs w:val="22"/>
        </w:rPr>
      </w:pPr>
      <w:proofErr w:type="spellStart"/>
      <w:r w:rsidRPr="00216B62">
        <w:rPr>
          <w:b/>
          <w:bCs/>
          <w:sz w:val="22"/>
          <w:szCs w:val="22"/>
        </w:rPr>
        <w:t>Tarifele</w:t>
      </w:r>
      <w:proofErr w:type="spellEnd"/>
      <w:r w:rsidRPr="00216B62">
        <w:rPr>
          <w:b/>
          <w:bCs/>
          <w:sz w:val="22"/>
          <w:szCs w:val="22"/>
        </w:rPr>
        <w:t xml:space="preserve"> nu </w:t>
      </w:r>
      <w:proofErr w:type="spellStart"/>
      <w:r w:rsidRPr="00216B62">
        <w:rPr>
          <w:b/>
          <w:bCs/>
          <w:sz w:val="22"/>
          <w:szCs w:val="22"/>
        </w:rPr>
        <w:t>includ</w:t>
      </w:r>
      <w:proofErr w:type="spellEnd"/>
      <w:r w:rsidRPr="00216B62">
        <w:rPr>
          <w:b/>
          <w:bCs/>
          <w:sz w:val="22"/>
          <w:szCs w:val="22"/>
        </w:rPr>
        <w:t xml:space="preserve"> </w:t>
      </w:r>
      <w:proofErr w:type="spellStart"/>
      <w:r w:rsidRPr="00216B62">
        <w:rPr>
          <w:b/>
          <w:bCs/>
          <w:sz w:val="22"/>
          <w:szCs w:val="22"/>
        </w:rPr>
        <w:t>cheltuielile</w:t>
      </w:r>
      <w:proofErr w:type="spellEnd"/>
      <w:r w:rsidRPr="00216B62">
        <w:rPr>
          <w:b/>
          <w:bCs/>
          <w:sz w:val="22"/>
          <w:szCs w:val="22"/>
        </w:rPr>
        <w:t xml:space="preserve"> cu </w:t>
      </w:r>
      <w:proofErr w:type="spellStart"/>
      <w:r w:rsidRPr="00216B62">
        <w:rPr>
          <w:b/>
          <w:bCs/>
          <w:sz w:val="22"/>
          <w:szCs w:val="22"/>
        </w:rPr>
        <w:t>contribuția</w:t>
      </w:r>
      <w:proofErr w:type="spellEnd"/>
      <w:r w:rsidRPr="00216B62">
        <w:rPr>
          <w:b/>
          <w:bCs/>
          <w:sz w:val="22"/>
          <w:szCs w:val="22"/>
        </w:rPr>
        <w:t xml:space="preserve"> </w:t>
      </w:r>
      <w:proofErr w:type="spellStart"/>
      <w:r w:rsidRPr="00216B62">
        <w:rPr>
          <w:b/>
          <w:bCs/>
          <w:sz w:val="22"/>
          <w:szCs w:val="22"/>
        </w:rPr>
        <w:t>pentru</w:t>
      </w:r>
      <w:proofErr w:type="spellEnd"/>
      <w:r w:rsidRPr="00216B62">
        <w:rPr>
          <w:b/>
          <w:bCs/>
          <w:sz w:val="22"/>
          <w:szCs w:val="22"/>
        </w:rPr>
        <w:t xml:space="preserve"> </w:t>
      </w:r>
      <w:proofErr w:type="spellStart"/>
      <w:r w:rsidRPr="00216B62">
        <w:rPr>
          <w:b/>
          <w:bCs/>
          <w:sz w:val="22"/>
          <w:szCs w:val="22"/>
        </w:rPr>
        <w:t>economia</w:t>
      </w:r>
      <w:proofErr w:type="spellEnd"/>
      <w:r w:rsidRPr="00216B62">
        <w:rPr>
          <w:b/>
          <w:bCs/>
          <w:sz w:val="22"/>
          <w:szCs w:val="22"/>
        </w:rPr>
        <w:t xml:space="preserve"> </w:t>
      </w:r>
      <w:proofErr w:type="spellStart"/>
      <w:r w:rsidRPr="00216B62">
        <w:rPr>
          <w:b/>
          <w:bCs/>
          <w:sz w:val="22"/>
          <w:szCs w:val="22"/>
        </w:rPr>
        <w:t>circulară</w:t>
      </w:r>
      <w:proofErr w:type="spellEnd"/>
      <w:r w:rsidRPr="00216B62">
        <w:rPr>
          <w:b/>
          <w:bCs/>
          <w:sz w:val="22"/>
          <w:szCs w:val="22"/>
        </w:rPr>
        <w:t xml:space="preserve"> </w:t>
      </w:r>
      <w:proofErr w:type="spellStart"/>
      <w:r w:rsidRPr="00216B62">
        <w:rPr>
          <w:b/>
          <w:bCs/>
          <w:sz w:val="22"/>
          <w:szCs w:val="22"/>
        </w:rPr>
        <w:t>și</w:t>
      </w:r>
      <w:proofErr w:type="spellEnd"/>
      <w:r w:rsidRPr="00216B62">
        <w:rPr>
          <w:b/>
          <w:bCs/>
          <w:sz w:val="22"/>
          <w:szCs w:val="22"/>
        </w:rPr>
        <w:t xml:space="preserve"> </w:t>
      </w:r>
      <w:proofErr w:type="spellStart"/>
      <w:r w:rsidRPr="00216B62">
        <w:rPr>
          <w:b/>
          <w:bCs/>
          <w:sz w:val="22"/>
          <w:szCs w:val="22"/>
        </w:rPr>
        <w:t>cheltuielile</w:t>
      </w:r>
      <w:proofErr w:type="spellEnd"/>
      <w:r w:rsidRPr="00216B62">
        <w:rPr>
          <w:b/>
          <w:bCs/>
          <w:sz w:val="22"/>
          <w:szCs w:val="22"/>
        </w:rPr>
        <w:t xml:space="preserve"> cu </w:t>
      </w:r>
      <w:proofErr w:type="spellStart"/>
      <w:r w:rsidRPr="00216B62">
        <w:rPr>
          <w:b/>
          <w:bCs/>
          <w:sz w:val="22"/>
          <w:szCs w:val="22"/>
        </w:rPr>
        <w:t>depozitarea</w:t>
      </w:r>
      <w:proofErr w:type="spellEnd"/>
      <w:r w:rsidRPr="00216B62">
        <w:rPr>
          <w:b/>
          <w:bCs/>
          <w:sz w:val="22"/>
          <w:szCs w:val="22"/>
        </w:rPr>
        <w:t xml:space="preserve"> la </w:t>
      </w:r>
      <w:proofErr w:type="spellStart"/>
      <w:r w:rsidRPr="00216B62">
        <w:rPr>
          <w:b/>
          <w:bCs/>
          <w:sz w:val="22"/>
          <w:szCs w:val="22"/>
        </w:rPr>
        <w:t>depozitul</w:t>
      </w:r>
      <w:proofErr w:type="spellEnd"/>
      <w:r w:rsidRPr="00216B62">
        <w:rPr>
          <w:b/>
          <w:bCs/>
          <w:sz w:val="22"/>
          <w:szCs w:val="22"/>
        </w:rPr>
        <w:t xml:space="preserve"> conform </w:t>
      </w:r>
      <w:proofErr w:type="spellStart"/>
      <w:r w:rsidRPr="00216B62">
        <w:rPr>
          <w:b/>
          <w:bCs/>
          <w:sz w:val="22"/>
          <w:szCs w:val="22"/>
        </w:rPr>
        <w:t>Girov</w:t>
      </w:r>
      <w:proofErr w:type="spellEnd"/>
    </w:p>
    <w:p w14:paraId="3BD1184F" w14:textId="77777777" w:rsidR="00F1722A" w:rsidRPr="00216B62" w:rsidRDefault="00F1722A" w:rsidP="00216B62">
      <w:pPr>
        <w:spacing w:after="240" w:line="276" w:lineRule="auto"/>
        <w:contextualSpacing/>
        <w:jc w:val="both"/>
        <w:rPr>
          <w:sz w:val="22"/>
          <w:szCs w:val="22"/>
        </w:rPr>
      </w:pPr>
    </w:p>
    <w:p w14:paraId="5F9E5D39" w14:textId="77B5CAD0" w:rsidR="00F1722A" w:rsidRPr="00216B62" w:rsidRDefault="00F1722A" w:rsidP="00216B62">
      <w:pPr>
        <w:spacing w:after="240" w:line="276" w:lineRule="auto"/>
        <w:contextualSpacing/>
        <w:jc w:val="both"/>
        <w:rPr>
          <w:color w:val="000000" w:themeColor="text1"/>
          <w:sz w:val="22"/>
          <w:szCs w:val="22"/>
        </w:rPr>
      </w:pPr>
      <w:proofErr w:type="spellStart"/>
      <w:r w:rsidRPr="00216B62">
        <w:rPr>
          <w:color w:val="000000" w:themeColor="text1"/>
          <w:sz w:val="22"/>
          <w:szCs w:val="22"/>
        </w:rPr>
        <w:t>Solicitarea</w:t>
      </w:r>
      <w:proofErr w:type="spellEnd"/>
      <w:r w:rsidRPr="00216B62">
        <w:rPr>
          <w:color w:val="000000" w:themeColor="text1"/>
          <w:sz w:val="22"/>
          <w:szCs w:val="22"/>
        </w:rPr>
        <w:t xml:space="preserve"> de </w:t>
      </w:r>
      <w:proofErr w:type="spellStart"/>
      <w:r w:rsidRPr="00216B62">
        <w:rPr>
          <w:color w:val="000000" w:themeColor="text1"/>
          <w:sz w:val="22"/>
          <w:szCs w:val="22"/>
        </w:rPr>
        <w:t>ajustare</w:t>
      </w:r>
      <w:proofErr w:type="spellEnd"/>
      <w:r w:rsidRPr="00216B62">
        <w:rPr>
          <w:color w:val="000000" w:themeColor="text1"/>
          <w:sz w:val="22"/>
          <w:szCs w:val="22"/>
        </w:rPr>
        <w:t xml:space="preserve"> a </w:t>
      </w:r>
      <w:proofErr w:type="spellStart"/>
      <w:r w:rsidRPr="00216B62">
        <w:rPr>
          <w:color w:val="000000" w:themeColor="text1"/>
          <w:sz w:val="22"/>
          <w:szCs w:val="22"/>
        </w:rPr>
        <w:t>tarifelor</w:t>
      </w:r>
      <w:proofErr w:type="spellEnd"/>
      <w:r w:rsidRPr="00216B62">
        <w:rPr>
          <w:color w:val="000000" w:themeColor="text1"/>
          <w:sz w:val="22"/>
          <w:szCs w:val="22"/>
        </w:rPr>
        <w:t xml:space="preserve"> </w:t>
      </w:r>
      <w:proofErr w:type="spellStart"/>
      <w:proofErr w:type="gramStart"/>
      <w:r w:rsidRPr="00216B62">
        <w:rPr>
          <w:color w:val="000000" w:themeColor="text1"/>
          <w:sz w:val="22"/>
          <w:szCs w:val="22"/>
        </w:rPr>
        <w:t>este</w:t>
      </w:r>
      <w:proofErr w:type="spellEnd"/>
      <w:proofErr w:type="gramEnd"/>
      <w:r w:rsidRPr="00216B62">
        <w:rPr>
          <w:color w:val="000000" w:themeColor="text1"/>
          <w:sz w:val="22"/>
          <w:szCs w:val="22"/>
        </w:rPr>
        <w:t xml:space="preserve"> </w:t>
      </w:r>
      <w:proofErr w:type="spellStart"/>
      <w:r w:rsidRPr="00216B62">
        <w:rPr>
          <w:color w:val="000000" w:themeColor="text1"/>
          <w:sz w:val="22"/>
          <w:szCs w:val="22"/>
        </w:rPr>
        <w:t>însoțită</w:t>
      </w:r>
      <w:proofErr w:type="spellEnd"/>
      <w:r w:rsidRPr="00216B62">
        <w:rPr>
          <w:color w:val="000000" w:themeColor="text1"/>
          <w:sz w:val="22"/>
          <w:szCs w:val="22"/>
        </w:rPr>
        <w:t xml:space="preserve"> de </w:t>
      </w:r>
      <w:proofErr w:type="spellStart"/>
      <w:r w:rsidRPr="00216B62">
        <w:rPr>
          <w:color w:val="000000" w:themeColor="text1"/>
          <w:sz w:val="22"/>
          <w:szCs w:val="22"/>
        </w:rPr>
        <w:t>fisele</w:t>
      </w:r>
      <w:proofErr w:type="spellEnd"/>
      <w:r w:rsidRPr="00216B62">
        <w:rPr>
          <w:color w:val="000000" w:themeColor="text1"/>
          <w:sz w:val="22"/>
          <w:szCs w:val="22"/>
        </w:rPr>
        <w:t xml:space="preserve"> de </w:t>
      </w:r>
      <w:proofErr w:type="spellStart"/>
      <w:r w:rsidRPr="00216B62">
        <w:rPr>
          <w:color w:val="000000" w:themeColor="text1"/>
          <w:sz w:val="22"/>
          <w:szCs w:val="22"/>
        </w:rPr>
        <w:t>fundamentare</w:t>
      </w:r>
      <w:proofErr w:type="spellEnd"/>
      <w:r w:rsidRPr="00216B62">
        <w:rPr>
          <w:color w:val="000000" w:themeColor="text1"/>
          <w:sz w:val="22"/>
          <w:szCs w:val="22"/>
        </w:rPr>
        <w:t xml:space="preserve"> ale </w:t>
      </w:r>
      <w:proofErr w:type="spellStart"/>
      <w:r w:rsidRPr="00216B62">
        <w:rPr>
          <w:color w:val="000000" w:themeColor="text1"/>
          <w:sz w:val="22"/>
          <w:szCs w:val="22"/>
        </w:rPr>
        <w:t>tarifelor</w:t>
      </w:r>
      <w:proofErr w:type="spellEnd"/>
      <w:r w:rsidRPr="00216B62">
        <w:rPr>
          <w:color w:val="000000" w:themeColor="text1"/>
          <w:sz w:val="22"/>
          <w:szCs w:val="22"/>
        </w:rPr>
        <w:t xml:space="preserve"> </w:t>
      </w:r>
      <w:proofErr w:type="spellStart"/>
      <w:r w:rsidRPr="00216B62">
        <w:rPr>
          <w:color w:val="000000" w:themeColor="text1"/>
          <w:sz w:val="22"/>
          <w:szCs w:val="22"/>
        </w:rPr>
        <w:t>pe</w:t>
      </w:r>
      <w:proofErr w:type="spellEnd"/>
      <w:r w:rsidRPr="00216B62">
        <w:rPr>
          <w:color w:val="000000" w:themeColor="text1"/>
          <w:sz w:val="22"/>
          <w:szCs w:val="22"/>
        </w:rPr>
        <w:t xml:space="preserve"> </w:t>
      </w:r>
      <w:proofErr w:type="spellStart"/>
      <w:r w:rsidRPr="00216B62">
        <w:rPr>
          <w:color w:val="000000" w:themeColor="text1"/>
          <w:sz w:val="22"/>
          <w:szCs w:val="22"/>
        </w:rPr>
        <w:t>elementele</w:t>
      </w:r>
      <w:proofErr w:type="spellEnd"/>
      <w:r w:rsidRPr="00216B62">
        <w:rPr>
          <w:color w:val="000000" w:themeColor="text1"/>
          <w:sz w:val="22"/>
          <w:szCs w:val="22"/>
        </w:rPr>
        <w:t xml:space="preserve"> de </w:t>
      </w:r>
      <w:proofErr w:type="spellStart"/>
      <w:r w:rsidRPr="00216B62">
        <w:rPr>
          <w:color w:val="000000" w:themeColor="text1"/>
          <w:sz w:val="22"/>
          <w:szCs w:val="22"/>
        </w:rPr>
        <w:t>cheltuieli</w:t>
      </w:r>
      <w:proofErr w:type="spellEnd"/>
      <w:r w:rsidRPr="00216B62">
        <w:rPr>
          <w:color w:val="000000" w:themeColor="text1"/>
          <w:sz w:val="22"/>
          <w:szCs w:val="22"/>
        </w:rPr>
        <w:t xml:space="preserve"> </w:t>
      </w:r>
    </w:p>
    <w:p w14:paraId="596B3B55" w14:textId="77777777" w:rsidR="00F1722A" w:rsidRPr="00216B62" w:rsidRDefault="00F1722A" w:rsidP="00216B62">
      <w:pPr>
        <w:spacing w:after="240" w:line="276" w:lineRule="auto"/>
        <w:contextualSpacing/>
        <w:jc w:val="both"/>
        <w:rPr>
          <w:color w:val="FF0000"/>
          <w:sz w:val="22"/>
          <w:szCs w:val="22"/>
        </w:rPr>
      </w:pPr>
    </w:p>
    <w:p w14:paraId="0A2468D3" w14:textId="7FB507BF" w:rsidR="00216B62" w:rsidRPr="00216B62" w:rsidRDefault="00216B62" w:rsidP="00216B62">
      <w:pPr>
        <w:spacing w:line="276" w:lineRule="auto"/>
        <w:rPr>
          <w:color w:val="000000" w:themeColor="text1"/>
          <w:sz w:val="22"/>
          <w:szCs w:val="22"/>
          <w:lang w:val="ro-RO"/>
        </w:rPr>
      </w:pPr>
      <w:r w:rsidRPr="00216B62">
        <w:rPr>
          <w:sz w:val="22"/>
          <w:szCs w:val="22"/>
        </w:rPr>
        <w:lastRenderedPageBreak/>
        <w:t xml:space="preserve">     </w:t>
      </w:r>
      <w:proofErr w:type="spellStart"/>
      <w:r w:rsidRPr="00216B62">
        <w:rPr>
          <w:sz w:val="22"/>
          <w:szCs w:val="22"/>
        </w:rPr>
        <w:t>Prin</w:t>
      </w:r>
      <w:proofErr w:type="spellEnd"/>
      <w:r w:rsidRPr="00216B62">
        <w:rPr>
          <w:sz w:val="22"/>
          <w:szCs w:val="22"/>
        </w:rPr>
        <w:t xml:space="preserve"> </w:t>
      </w:r>
      <w:proofErr w:type="spellStart"/>
      <w:r w:rsidRPr="00216B62">
        <w:rPr>
          <w:sz w:val="22"/>
          <w:szCs w:val="22"/>
        </w:rPr>
        <w:t>urmare</w:t>
      </w:r>
      <w:proofErr w:type="spellEnd"/>
      <w:proofErr w:type="gramStart"/>
      <w:r w:rsidRPr="00216B62">
        <w:rPr>
          <w:sz w:val="22"/>
          <w:szCs w:val="22"/>
        </w:rPr>
        <w:t>,  se</w:t>
      </w:r>
      <w:proofErr w:type="gramEnd"/>
      <w:r w:rsidRPr="00216B62">
        <w:rPr>
          <w:sz w:val="22"/>
          <w:szCs w:val="22"/>
        </w:rPr>
        <w:t xml:space="preserve"> </w:t>
      </w:r>
      <w:proofErr w:type="spellStart"/>
      <w:r w:rsidRPr="00216B62">
        <w:rPr>
          <w:sz w:val="22"/>
          <w:szCs w:val="22"/>
        </w:rPr>
        <w:t>propune</w:t>
      </w:r>
      <w:proofErr w:type="spellEnd"/>
      <w:r w:rsidRPr="00216B62">
        <w:rPr>
          <w:sz w:val="22"/>
          <w:szCs w:val="22"/>
        </w:rPr>
        <w:t xml:space="preserve">  </w:t>
      </w:r>
      <w:proofErr w:type="spellStart"/>
      <w:r w:rsidRPr="00216B62">
        <w:rPr>
          <w:sz w:val="22"/>
          <w:szCs w:val="22"/>
        </w:rPr>
        <w:t>aprobării</w:t>
      </w:r>
      <w:proofErr w:type="spellEnd"/>
      <w:r w:rsidRPr="00216B62">
        <w:rPr>
          <w:sz w:val="22"/>
          <w:szCs w:val="22"/>
        </w:rPr>
        <w:t xml:space="preserve"> </w:t>
      </w:r>
      <w:proofErr w:type="spellStart"/>
      <w:r w:rsidRPr="00216B62">
        <w:rPr>
          <w:sz w:val="22"/>
          <w:szCs w:val="22"/>
        </w:rPr>
        <w:t>noile</w:t>
      </w:r>
      <w:proofErr w:type="spellEnd"/>
      <w:r w:rsidRPr="00216B62">
        <w:rPr>
          <w:sz w:val="22"/>
          <w:szCs w:val="22"/>
        </w:rPr>
        <w:t xml:space="preserve"> </w:t>
      </w:r>
      <w:proofErr w:type="spellStart"/>
      <w:r w:rsidRPr="00216B62">
        <w:rPr>
          <w:sz w:val="22"/>
          <w:szCs w:val="22"/>
        </w:rPr>
        <w:t>tarife</w:t>
      </w:r>
      <w:proofErr w:type="spellEnd"/>
      <w:r w:rsidRPr="00216B62">
        <w:rPr>
          <w:sz w:val="22"/>
          <w:szCs w:val="22"/>
        </w:rPr>
        <w:t xml:space="preserve"> </w:t>
      </w:r>
      <w:proofErr w:type="spellStart"/>
      <w:r w:rsidRPr="00216B62">
        <w:rPr>
          <w:sz w:val="22"/>
          <w:szCs w:val="22"/>
        </w:rPr>
        <w:t>propuse</w:t>
      </w:r>
      <w:proofErr w:type="spellEnd"/>
      <w:r w:rsidRPr="00216B62">
        <w:rPr>
          <w:sz w:val="22"/>
          <w:szCs w:val="22"/>
        </w:rPr>
        <w:t xml:space="preserve"> </w:t>
      </w:r>
      <w:proofErr w:type="spellStart"/>
      <w:r w:rsidRPr="00216B62">
        <w:rPr>
          <w:sz w:val="22"/>
          <w:szCs w:val="22"/>
        </w:rPr>
        <w:t>în</w:t>
      </w:r>
      <w:proofErr w:type="spellEnd"/>
      <w:r w:rsidRPr="00216B62">
        <w:rPr>
          <w:sz w:val="22"/>
          <w:szCs w:val="22"/>
        </w:rPr>
        <w:t xml:space="preserve"> cu </w:t>
      </w:r>
      <w:proofErr w:type="spellStart"/>
      <w:r w:rsidRPr="00216B62">
        <w:rPr>
          <w:sz w:val="22"/>
          <w:szCs w:val="22"/>
        </w:rPr>
        <w:t>modificările</w:t>
      </w:r>
      <w:proofErr w:type="spellEnd"/>
      <w:r w:rsidRPr="00216B62">
        <w:rPr>
          <w:sz w:val="22"/>
          <w:szCs w:val="22"/>
        </w:rPr>
        <w:t xml:space="preserve"> generate de </w:t>
      </w:r>
      <w:proofErr w:type="spellStart"/>
      <w:r w:rsidRPr="00216B62">
        <w:rPr>
          <w:sz w:val="22"/>
          <w:szCs w:val="22"/>
        </w:rPr>
        <w:t>indicele</w:t>
      </w:r>
      <w:proofErr w:type="spellEnd"/>
      <w:r w:rsidRPr="00216B62">
        <w:rPr>
          <w:sz w:val="22"/>
          <w:szCs w:val="22"/>
        </w:rPr>
        <w:t xml:space="preserve"> </w:t>
      </w:r>
      <w:proofErr w:type="spellStart"/>
      <w:r w:rsidRPr="00216B62">
        <w:rPr>
          <w:sz w:val="22"/>
          <w:szCs w:val="22"/>
        </w:rPr>
        <w:t>prețului</w:t>
      </w:r>
      <w:proofErr w:type="spellEnd"/>
      <w:r w:rsidRPr="00216B62">
        <w:rPr>
          <w:sz w:val="22"/>
          <w:szCs w:val="22"/>
        </w:rPr>
        <w:t xml:space="preserve"> de </w:t>
      </w:r>
      <w:proofErr w:type="spellStart"/>
      <w:r w:rsidRPr="00216B62">
        <w:rPr>
          <w:sz w:val="22"/>
          <w:szCs w:val="22"/>
        </w:rPr>
        <w:t>consum</w:t>
      </w:r>
      <w:proofErr w:type="spellEnd"/>
      <w:r w:rsidRPr="00216B62">
        <w:rPr>
          <w:sz w:val="22"/>
          <w:szCs w:val="22"/>
        </w:rPr>
        <w:t xml:space="preserve"> total </w:t>
      </w:r>
      <w:proofErr w:type="spellStart"/>
      <w:r w:rsidRPr="00216B62">
        <w:rPr>
          <w:sz w:val="22"/>
          <w:szCs w:val="22"/>
        </w:rPr>
        <w:t>pe</w:t>
      </w:r>
      <w:proofErr w:type="spellEnd"/>
      <w:r w:rsidRPr="00216B62">
        <w:rPr>
          <w:sz w:val="22"/>
          <w:szCs w:val="22"/>
        </w:rPr>
        <w:t xml:space="preserve"> </w:t>
      </w:r>
      <w:proofErr w:type="spellStart"/>
      <w:r w:rsidRPr="00216B62">
        <w:rPr>
          <w:sz w:val="22"/>
          <w:szCs w:val="22"/>
        </w:rPr>
        <w:t>economie</w:t>
      </w:r>
      <w:proofErr w:type="spellEnd"/>
      <w:r w:rsidRPr="00216B62">
        <w:rPr>
          <w:sz w:val="22"/>
          <w:szCs w:val="22"/>
        </w:rPr>
        <w:t xml:space="preserve"> </w:t>
      </w:r>
      <w:proofErr w:type="spellStart"/>
      <w:r w:rsidRPr="00216B62">
        <w:rPr>
          <w:sz w:val="22"/>
          <w:szCs w:val="22"/>
        </w:rPr>
        <w:t>comunicat</w:t>
      </w:r>
      <w:proofErr w:type="spellEnd"/>
      <w:r w:rsidRPr="00216B62">
        <w:rPr>
          <w:sz w:val="22"/>
          <w:szCs w:val="22"/>
        </w:rPr>
        <w:t xml:space="preserve"> de </w:t>
      </w:r>
      <w:proofErr w:type="spellStart"/>
      <w:r w:rsidRPr="00216B62">
        <w:rPr>
          <w:sz w:val="22"/>
          <w:szCs w:val="22"/>
        </w:rPr>
        <w:t>Institutul</w:t>
      </w:r>
      <w:proofErr w:type="spellEnd"/>
      <w:r w:rsidRPr="00216B62">
        <w:rPr>
          <w:sz w:val="22"/>
          <w:szCs w:val="22"/>
        </w:rPr>
        <w:t xml:space="preserve"> </w:t>
      </w:r>
      <w:proofErr w:type="spellStart"/>
      <w:r w:rsidRPr="00216B62">
        <w:rPr>
          <w:sz w:val="22"/>
          <w:szCs w:val="22"/>
        </w:rPr>
        <w:t>național</w:t>
      </w:r>
      <w:proofErr w:type="spellEnd"/>
      <w:r w:rsidRPr="00216B62">
        <w:rPr>
          <w:sz w:val="22"/>
          <w:szCs w:val="22"/>
        </w:rPr>
        <w:t xml:space="preserve"> de </w:t>
      </w:r>
      <w:proofErr w:type="spellStart"/>
      <w:r w:rsidRPr="00216B62">
        <w:rPr>
          <w:sz w:val="22"/>
          <w:szCs w:val="22"/>
        </w:rPr>
        <w:t>Statistică</w:t>
      </w:r>
      <w:proofErr w:type="spellEnd"/>
      <w:r w:rsidRPr="00216B62">
        <w:rPr>
          <w:sz w:val="22"/>
          <w:szCs w:val="22"/>
        </w:rPr>
        <w:t xml:space="preserve">, in </w:t>
      </w:r>
      <w:proofErr w:type="spellStart"/>
      <w:r w:rsidRPr="00216B62">
        <w:rPr>
          <w:sz w:val="22"/>
          <w:szCs w:val="22"/>
        </w:rPr>
        <w:t>valoare</w:t>
      </w:r>
      <w:proofErr w:type="spellEnd"/>
      <w:r w:rsidRPr="00216B62">
        <w:rPr>
          <w:sz w:val="22"/>
          <w:szCs w:val="22"/>
        </w:rPr>
        <w:t xml:space="preserve"> de IPC total (107,3%), conform  </w:t>
      </w:r>
      <w:proofErr w:type="spellStart"/>
      <w:r w:rsidRPr="00216B62">
        <w:rPr>
          <w:sz w:val="22"/>
          <w:szCs w:val="22"/>
        </w:rPr>
        <w:t>proiectului</w:t>
      </w:r>
      <w:proofErr w:type="spellEnd"/>
      <w:r w:rsidRPr="00216B62">
        <w:rPr>
          <w:sz w:val="22"/>
          <w:szCs w:val="22"/>
        </w:rPr>
        <w:t xml:space="preserve">  de </w:t>
      </w:r>
      <w:proofErr w:type="spellStart"/>
      <w:r w:rsidRPr="00216B62">
        <w:rPr>
          <w:sz w:val="22"/>
          <w:szCs w:val="22"/>
        </w:rPr>
        <w:t>hotarare</w:t>
      </w:r>
      <w:proofErr w:type="spellEnd"/>
      <w:r w:rsidRPr="00216B62">
        <w:rPr>
          <w:sz w:val="22"/>
          <w:szCs w:val="22"/>
        </w:rPr>
        <w:t xml:space="preserve"> </w:t>
      </w:r>
      <w:r w:rsidRPr="00216B62">
        <w:rPr>
          <w:sz w:val="22"/>
          <w:szCs w:val="22"/>
          <w:lang w:val="ro-RO"/>
        </w:rPr>
        <w:t>privind  acordarea  unui  mandat special</w:t>
      </w:r>
      <w:r w:rsidRPr="00216B62">
        <w:rPr>
          <w:color w:val="000000" w:themeColor="text1"/>
          <w:sz w:val="22"/>
          <w:szCs w:val="22"/>
          <w:lang w:val="ro-RO"/>
        </w:rPr>
        <w:t xml:space="preserve"> privind acordarea unui mandat special – ajustare tarife salubrizare Zona 2, jud. Neamț, in  forma  si  continutul prezentat de  initiator </w:t>
      </w:r>
    </w:p>
    <w:p w14:paraId="25ABC7AE" w14:textId="77777777" w:rsidR="00F1722A" w:rsidRPr="00216B62" w:rsidRDefault="00F1722A" w:rsidP="00216B62">
      <w:pPr>
        <w:spacing w:after="240" w:line="276" w:lineRule="auto"/>
        <w:contextualSpacing/>
        <w:jc w:val="both"/>
        <w:rPr>
          <w:sz w:val="22"/>
          <w:szCs w:val="22"/>
        </w:rPr>
      </w:pPr>
    </w:p>
    <w:p w14:paraId="4C439FD6" w14:textId="5957ABE2" w:rsidR="00F1722A" w:rsidRPr="00216B62" w:rsidRDefault="00F1722A" w:rsidP="00216B62">
      <w:pPr>
        <w:autoSpaceDE w:val="0"/>
        <w:spacing w:line="276" w:lineRule="auto"/>
        <w:jc w:val="both"/>
        <w:rPr>
          <w:b/>
          <w:bCs/>
          <w:color w:val="000000" w:themeColor="text1"/>
          <w:sz w:val="22"/>
          <w:szCs w:val="22"/>
          <w:lang w:val="ro-RO" w:eastAsia="ro-RO"/>
        </w:rPr>
      </w:pPr>
    </w:p>
    <w:p w14:paraId="6F3DDB6B" w14:textId="77777777" w:rsidR="00216B62" w:rsidRPr="00216B62" w:rsidRDefault="00216B62" w:rsidP="00216B62">
      <w:pPr>
        <w:spacing w:line="276" w:lineRule="auto"/>
        <w:jc w:val="center"/>
        <w:rPr>
          <w:color w:val="000000" w:themeColor="text1"/>
          <w:sz w:val="22"/>
          <w:szCs w:val="22"/>
          <w:lang w:val="ro-RO"/>
        </w:rPr>
      </w:pPr>
      <w:r w:rsidRPr="00216B62">
        <w:rPr>
          <w:color w:val="000000" w:themeColor="text1"/>
          <w:sz w:val="22"/>
          <w:szCs w:val="22"/>
          <w:lang w:val="ro-RO"/>
        </w:rPr>
        <w:t xml:space="preserve">INTOCMIT </w:t>
      </w:r>
    </w:p>
    <w:p w14:paraId="33178352" w14:textId="77777777" w:rsidR="00216B62" w:rsidRPr="00216B62" w:rsidRDefault="00216B62" w:rsidP="00216B62">
      <w:pPr>
        <w:spacing w:line="276" w:lineRule="auto"/>
        <w:jc w:val="center"/>
        <w:rPr>
          <w:color w:val="000000" w:themeColor="text1"/>
          <w:sz w:val="22"/>
          <w:szCs w:val="22"/>
          <w:lang w:val="ro-RO"/>
        </w:rPr>
      </w:pPr>
      <w:r w:rsidRPr="00216B62">
        <w:rPr>
          <w:color w:val="000000" w:themeColor="text1"/>
          <w:sz w:val="22"/>
          <w:szCs w:val="22"/>
          <w:lang w:val="ro-RO"/>
        </w:rPr>
        <w:t xml:space="preserve">CONSILIER  </w:t>
      </w:r>
    </w:p>
    <w:p w14:paraId="2815B1F0" w14:textId="77777777" w:rsidR="00216B62" w:rsidRPr="00216B62" w:rsidRDefault="00216B62" w:rsidP="00216B62">
      <w:pPr>
        <w:spacing w:line="276" w:lineRule="auto"/>
        <w:jc w:val="center"/>
        <w:rPr>
          <w:color w:val="000000" w:themeColor="text1"/>
          <w:sz w:val="22"/>
          <w:szCs w:val="22"/>
          <w:lang w:val="ro-RO"/>
        </w:rPr>
      </w:pPr>
      <w:r w:rsidRPr="00216B62">
        <w:rPr>
          <w:color w:val="000000" w:themeColor="text1"/>
          <w:sz w:val="22"/>
          <w:szCs w:val="22"/>
          <w:lang w:val="ro-RO"/>
        </w:rPr>
        <w:t>Mariana TRIȘCĂU</w:t>
      </w:r>
    </w:p>
    <w:p w14:paraId="63581329" w14:textId="77777777" w:rsidR="00216B62" w:rsidRPr="00216B62" w:rsidRDefault="00216B62" w:rsidP="00216B62">
      <w:pPr>
        <w:spacing w:line="276" w:lineRule="auto"/>
        <w:rPr>
          <w:b/>
          <w:color w:val="000000" w:themeColor="text1"/>
          <w:sz w:val="22"/>
          <w:szCs w:val="22"/>
          <w:lang w:val="ro-RO"/>
        </w:rPr>
      </w:pPr>
    </w:p>
    <w:p w14:paraId="44E3F6F8" w14:textId="77777777" w:rsidR="00216B62" w:rsidRPr="00216B62" w:rsidRDefault="00216B62" w:rsidP="00216B62">
      <w:pPr>
        <w:spacing w:after="160" w:line="276" w:lineRule="auto"/>
        <w:rPr>
          <w:rFonts w:eastAsia="Calibri"/>
          <w:b/>
          <w:sz w:val="22"/>
          <w:szCs w:val="22"/>
          <w:lang w:val="ro-RO" w:eastAsia="en-US"/>
        </w:rPr>
      </w:pPr>
    </w:p>
    <w:p w14:paraId="78865138" w14:textId="77777777" w:rsidR="00216B62" w:rsidRPr="00216B62" w:rsidRDefault="00216B62" w:rsidP="00216B62">
      <w:pPr>
        <w:spacing w:after="160" w:line="276" w:lineRule="auto"/>
        <w:rPr>
          <w:rFonts w:eastAsia="Calibri"/>
          <w:b/>
          <w:sz w:val="22"/>
          <w:szCs w:val="22"/>
          <w:lang w:val="ro-RO" w:eastAsia="en-US"/>
        </w:rPr>
      </w:pPr>
    </w:p>
    <w:p w14:paraId="53E6DC56" w14:textId="3AD02859" w:rsidR="00216B62" w:rsidRPr="00216B62" w:rsidRDefault="00216B62" w:rsidP="00216B62">
      <w:pPr>
        <w:spacing w:after="160" w:line="276" w:lineRule="auto"/>
        <w:rPr>
          <w:rFonts w:eastAsia="Calibri"/>
          <w:b/>
          <w:sz w:val="22"/>
          <w:szCs w:val="22"/>
          <w:lang w:val="ro-RO" w:eastAsia="en-US"/>
        </w:rPr>
      </w:pPr>
    </w:p>
    <w:p w14:paraId="5EA8B9E5" w14:textId="09F05EAF" w:rsidR="00216B62" w:rsidRPr="00216B62" w:rsidRDefault="00216B62" w:rsidP="00216B62">
      <w:pPr>
        <w:spacing w:after="160" w:line="276" w:lineRule="auto"/>
        <w:rPr>
          <w:rFonts w:eastAsia="Calibri"/>
          <w:b/>
          <w:sz w:val="22"/>
          <w:szCs w:val="22"/>
          <w:lang w:val="ro-RO" w:eastAsia="en-US"/>
        </w:rPr>
      </w:pPr>
    </w:p>
    <w:p w14:paraId="656D26E7" w14:textId="277A6920" w:rsidR="00216B62" w:rsidRPr="00216B62" w:rsidRDefault="00216B62" w:rsidP="00216B62">
      <w:pPr>
        <w:spacing w:after="160" w:line="276" w:lineRule="auto"/>
        <w:rPr>
          <w:rFonts w:eastAsia="Calibri"/>
          <w:b/>
          <w:sz w:val="22"/>
          <w:szCs w:val="22"/>
          <w:lang w:val="ro-RO" w:eastAsia="en-US"/>
        </w:rPr>
      </w:pPr>
    </w:p>
    <w:p w14:paraId="1E1FB81C" w14:textId="41E6C896" w:rsidR="00216B62" w:rsidRPr="00216B62" w:rsidRDefault="00216B62" w:rsidP="00216B62">
      <w:pPr>
        <w:spacing w:after="160" w:line="276" w:lineRule="auto"/>
        <w:rPr>
          <w:rFonts w:eastAsia="Calibri"/>
          <w:b/>
          <w:sz w:val="22"/>
          <w:szCs w:val="22"/>
          <w:lang w:val="ro-RO" w:eastAsia="en-US"/>
        </w:rPr>
      </w:pPr>
    </w:p>
    <w:p w14:paraId="4DAA0818" w14:textId="0F056640" w:rsidR="00216B62" w:rsidRDefault="00216B62" w:rsidP="00216B62">
      <w:pPr>
        <w:spacing w:after="160" w:line="276" w:lineRule="auto"/>
        <w:rPr>
          <w:rFonts w:eastAsia="Calibri"/>
          <w:b/>
          <w:lang w:val="ro-RO" w:eastAsia="en-US"/>
        </w:rPr>
      </w:pPr>
    </w:p>
    <w:p w14:paraId="5D305D72" w14:textId="237DC119" w:rsidR="00216B62" w:rsidRDefault="00216B62" w:rsidP="00216B62">
      <w:pPr>
        <w:spacing w:after="160" w:line="276" w:lineRule="auto"/>
        <w:rPr>
          <w:rFonts w:eastAsia="Calibri"/>
          <w:b/>
          <w:lang w:val="ro-RO" w:eastAsia="en-US"/>
        </w:rPr>
      </w:pPr>
    </w:p>
    <w:p w14:paraId="2A659807" w14:textId="7DCB350B" w:rsidR="00216B62" w:rsidRDefault="00216B62" w:rsidP="00216B62">
      <w:pPr>
        <w:spacing w:after="160" w:line="276" w:lineRule="auto"/>
        <w:rPr>
          <w:rFonts w:eastAsia="Calibri"/>
          <w:b/>
          <w:lang w:val="ro-RO" w:eastAsia="en-US"/>
        </w:rPr>
      </w:pPr>
    </w:p>
    <w:p w14:paraId="77BED0F1" w14:textId="6E62A7C2" w:rsidR="000B2EE7" w:rsidRDefault="000B2EE7" w:rsidP="00216B62">
      <w:pPr>
        <w:spacing w:after="160" w:line="276" w:lineRule="auto"/>
        <w:rPr>
          <w:rFonts w:eastAsia="Calibri"/>
          <w:b/>
          <w:lang w:val="ro-RO" w:eastAsia="en-US"/>
        </w:rPr>
      </w:pPr>
    </w:p>
    <w:p w14:paraId="59CAA134" w14:textId="4D973F1A" w:rsidR="000B2EE7" w:rsidRDefault="000B2EE7" w:rsidP="00216B62">
      <w:pPr>
        <w:spacing w:after="160" w:line="276" w:lineRule="auto"/>
        <w:rPr>
          <w:rFonts w:eastAsia="Calibri"/>
          <w:b/>
          <w:lang w:val="ro-RO" w:eastAsia="en-US"/>
        </w:rPr>
      </w:pPr>
    </w:p>
    <w:p w14:paraId="3E5CA1E9" w14:textId="02BC3CD8" w:rsidR="000B2EE7" w:rsidRDefault="000B2EE7" w:rsidP="00216B62">
      <w:pPr>
        <w:spacing w:after="160" w:line="276" w:lineRule="auto"/>
        <w:rPr>
          <w:rFonts w:eastAsia="Calibri"/>
          <w:b/>
          <w:lang w:val="ro-RO" w:eastAsia="en-US"/>
        </w:rPr>
      </w:pPr>
    </w:p>
    <w:p w14:paraId="0A76CBBE" w14:textId="0A72DE05" w:rsidR="000B2EE7" w:rsidRDefault="000B2EE7" w:rsidP="00216B62">
      <w:pPr>
        <w:spacing w:after="160" w:line="276" w:lineRule="auto"/>
        <w:rPr>
          <w:rFonts w:eastAsia="Calibri"/>
          <w:b/>
          <w:lang w:val="ro-RO" w:eastAsia="en-US"/>
        </w:rPr>
      </w:pPr>
    </w:p>
    <w:p w14:paraId="73BC0D71" w14:textId="105C9C5F" w:rsidR="000B2EE7" w:rsidRDefault="000B2EE7" w:rsidP="00216B62">
      <w:pPr>
        <w:spacing w:after="160" w:line="276" w:lineRule="auto"/>
        <w:rPr>
          <w:rFonts w:eastAsia="Calibri"/>
          <w:b/>
          <w:lang w:val="ro-RO" w:eastAsia="en-US"/>
        </w:rPr>
      </w:pPr>
    </w:p>
    <w:p w14:paraId="4BE79FE2" w14:textId="0FED83DC" w:rsidR="000B2EE7" w:rsidRDefault="000B2EE7" w:rsidP="00216B62">
      <w:pPr>
        <w:spacing w:after="160" w:line="276" w:lineRule="auto"/>
        <w:rPr>
          <w:rFonts w:eastAsia="Calibri"/>
          <w:b/>
          <w:lang w:val="ro-RO" w:eastAsia="en-US"/>
        </w:rPr>
      </w:pPr>
    </w:p>
    <w:p w14:paraId="25E851D6" w14:textId="5C983A15" w:rsidR="000B2EE7" w:rsidRDefault="000B2EE7" w:rsidP="00216B62">
      <w:pPr>
        <w:spacing w:after="160" w:line="276" w:lineRule="auto"/>
        <w:rPr>
          <w:rFonts w:eastAsia="Calibri"/>
          <w:b/>
          <w:lang w:val="ro-RO" w:eastAsia="en-US"/>
        </w:rPr>
      </w:pPr>
    </w:p>
    <w:p w14:paraId="56F9326F" w14:textId="3110C15D" w:rsidR="000B2EE7" w:rsidRDefault="000B2EE7" w:rsidP="00216B62">
      <w:pPr>
        <w:spacing w:after="160" w:line="276" w:lineRule="auto"/>
        <w:rPr>
          <w:rFonts w:eastAsia="Calibri"/>
          <w:b/>
          <w:lang w:val="ro-RO" w:eastAsia="en-US"/>
        </w:rPr>
      </w:pPr>
    </w:p>
    <w:p w14:paraId="6AD6DBFB" w14:textId="4FC22C29" w:rsidR="000B2EE7" w:rsidRDefault="000B2EE7" w:rsidP="00216B62">
      <w:pPr>
        <w:spacing w:after="160" w:line="276" w:lineRule="auto"/>
        <w:rPr>
          <w:rFonts w:eastAsia="Calibri"/>
          <w:b/>
          <w:lang w:val="ro-RO" w:eastAsia="en-US"/>
        </w:rPr>
      </w:pPr>
    </w:p>
    <w:p w14:paraId="67250406" w14:textId="12183FEF" w:rsidR="000B2EE7" w:rsidRDefault="000B2EE7" w:rsidP="00216B62">
      <w:pPr>
        <w:spacing w:after="160" w:line="276" w:lineRule="auto"/>
        <w:rPr>
          <w:rFonts w:eastAsia="Calibri"/>
          <w:b/>
          <w:lang w:val="ro-RO" w:eastAsia="en-US"/>
        </w:rPr>
      </w:pPr>
    </w:p>
    <w:p w14:paraId="475980ED" w14:textId="4FB3DA6A" w:rsidR="000B2EE7" w:rsidRDefault="000B2EE7" w:rsidP="00216B62">
      <w:pPr>
        <w:spacing w:after="160" w:line="276" w:lineRule="auto"/>
        <w:rPr>
          <w:rFonts w:eastAsia="Calibri"/>
          <w:b/>
          <w:lang w:val="ro-RO" w:eastAsia="en-US"/>
        </w:rPr>
      </w:pPr>
    </w:p>
    <w:p w14:paraId="41CEF7F0" w14:textId="3C0A8D73" w:rsidR="000B2EE7" w:rsidRDefault="000B2EE7" w:rsidP="00216B62">
      <w:pPr>
        <w:spacing w:after="160" w:line="276" w:lineRule="auto"/>
        <w:rPr>
          <w:rFonts w:eastAsia="Calibri"/>
          <w:b/>
          <w:lang w:val="ro-RO" w:eastAsia="en-US"/>
        </w:rPr>
      </w:pPr>
    </w:p>
    <w:p w14:paraId="7BE157C1" w14:textId="0EF0854C" w:rsidR="000B2EE7" w:rsidRDefault="000B2EE7" w:rsidP="00216B62">
      <w:pPr>
        <w:spacing w:after="160" w:line="276" w:lineRule="auto"/>
        <w:rPr>
          <w:rFonts w:eastAsia="Calibri"/>
          <w:b/>
          <w:lang w:val="ro-RO" w:eastAsia="en-US"/>
        </w:rPr>
      </w:pPr>
    </w:p>
    <w:p w14:paraId="3C366397" w14:textId="0D976D6D" w:rsidR="000B2EE7" w:rsidRDefault="000B2EE7" w:rsidP="00216B62">
      <w:pPr>
        <w:spacing w:after="160" w:line="276" w:lineRule="auto"/>
        <w:rPr>
          <w:rFonts w:eastAsia="Calibri"/>
          <w:b/>
          <w:lang w:val="ro-RO" w:eastAsia="en-US"/>
        </w:rPr>
      </w:pPr>
    </w:p>
    <w:p w14:paraId="054DB2B6" w14:textId="10CDA7DE" w:rsidR="000B2EE7" w:rsidRDefault="000B2EE7" w:rsidP="00216B62">
      <w:pPr>
        <w:spacing w:after="160" w:line="276" w:lineRule="auto"/>
        <w:rPr>
          <w:rFonts w:eastAsia="Calibri"/>
          <w:b/>
          <w:lang w:val="ro-RO" w:eastAsia="en-US"/>
        </w:rPr>
      </w:pPr>
    </w:p>
    <w:p w14:paraId="3CADA885" w14:textId="6D26CAFC" w:rsidR="000B2EE7" w:rsidRDefault="000B2EE7" w:rsidP="00216B62">
      <w:pPr>
        <w:spacing w:after="160" w:line="276" w:lineRule="auto"/>
        <w:rPr>
          <w:rFonts w:eastAsia="Calibri"/>
          <w:b/>
          <w:lang w:val="ro-RO" w:eastAsia="en-US"/>
        </w:rPr>
      </w:pPr>
    </w:p>
    <w:p w14:paraId="04460921" w14:textId="0DD8F9E7" w:rsidR="000B2EE7" w:rsidRDefault="000B2EE7" w:rsidP="00216B62">
      <w:pPr>
        <w:spacing w:after="160" w:line="276" w:lineRule="auto"/>
        <w:rPr>
          <w:rFonts w:eastAsia="Calibri"/>
          <w:b/>
          <w:lang w:val="ro-RO" w:eastAsia="en-US"/>
        </w:rPr>
      </w:pPr>
    </w:p>
    <w:p w14:paraId="57F7CE43" w14:textId="58B0B4C8" w:rsidR="000B2EE7" w:rsidRDefault="000B2EE7" w:rsidP="00216B62">
      <w:pPr>
        <w:spacing w:after="160" w:line="276" w:lineRule="auto"/>
        <w:rPr>
          <w:rFonts w:eastAsia="Calibri"/>
          <w:b/>
          <w:lang w:val="ro-RO" w:eastAsia="en-US"/>
        </w:rPr>
      </w:pPr>
    </w:p>
    <w:p w14:paraId="0E1451B3" w14:textId="3C8EE8DD" w:rsidR="000B2EE7" w:rsidRDefault="000B2EE7" w:rsidP="00216B62">
      <w:pPr>
        <w:spacing w:after="160" w:line="276" w:lineRule="auto"/>
        <w:rPr>
          <w:rFonts w:eastAsia="Calibri"/>
          <w:b/>
          <w:lang w:val="ro-RO" w:eastAsia="en-US"/>
        </w:rPr>
      </w:pPr>
    </w:p>
    <w:p w14:paraId="51883FE6" w14:textId="73083DAF" w:rsidR="000B2EE7" w:rsidRDefault="000B2EE7" w:rsidP="00216B62">
      <w:pPr>
        <w:spacing w:after="160" w:line="276" w:lineRule="auto"/>
        <w:rPr>
          <w:rFonts w:eastAsia="Calibri"/>
          <w:b/>
          <w:lang w:val="ro-RO" w:eastAsia="en-US"/>
        </w:rPr>
      </w:pPr>
    </w:p>
    <w:p w14:paraId="1E334854" w14:textId="306A8BC5" w:rsidR="000B2EE7" w:rsidRDefault="000B2EE7" w:rsidP="00216B62">
      <w:pPr>
        <w:spacing w:after="160" w:line="276" w:lineRule="auto"/>
        <w:rPr>
          <w:rFonts w:eastAsia="Calibri"/>
          <w:b/>
          <w:lang w:val="ro-RO" w:eastAsia="en-US"/>
        </w:rPr>
      </w:pPr>
    </w:p>
    <w:p w14:paraId="0280C276" w14:textId="77777777" w:rsidR="000B2EE7" w:rsidRDefault="000B2EE7" w:rsidP="00216B62">
      <w:pPr>
        <w:spacing w:after="160" w:line="276" w:lineRule="auto"/>
        <w:rPr>
          <w:rFonts w:eastAsia="Calibri"/>
          <w:b/>
          <w:lang w:val="ro-RO" w:eastAsia="en-US"/>
        </w:rPr>
      </w:pPr>
    </w:p>
    <w:p w14:paraId="5A9FA6FB" w14:textId="77777777" w:rsidR="00216B62" w:rsidRDefault="00216B62" w:rsidP="00216B62">
      <w:pPr>
        <w:spacing w:after="160" w:line="276" w:lineRule="auto"/>
        <w:jc w:val="center"/>
        <w:rPr>
          <w:rFonts w:eastAsia="Calibri"/>
          <w:b/>
          <w:lang w:val="ro-RO" w:eastAsia="en-US"/>
        </w:rPr>
      </w:pPr>
    </w:p>
    <w:p w14:paraId="39D5DFEC" w14:textId="77777777" w:rsidR="00216B62" w:rsidRPr="004F5A5A" w:rsidRDefault="00216B62" w:rsidP="00216B62">
      <w:pPr>
        <w:spacing w:after="160" w:line="276" w:lineRule="auto"/>
        <w:jc w:val="center"/>
        <w:rPr>
          <w:rFonts w:eastAsia="Calibri"/>
          <w:b/>
          <w:lang w:val="ro-RO" w:eastAsia="en-US"/>
        </w:rPr>
      </w:pPr>
      <w:r w:rsidRPr="004F5A5A">
        <w:rPr>
          <w:rFonts w:eastAsia="Calibri"/>
          <w:b/>
          <w:lang w:val="ro-RO" w:eastAsia="en-US"/>
        </w:rPr>
        <w:t xml:space="preserve">AVIZ </w:t>
      </w:r>
    </w:p>
    <w:p w14:paraId="5CFC3A6C" w14:textId="77777777" w:rsidR="00216B62" w:rsidRPr="004F5A5A" w:rsidRDefault="00216B62" w:rsidP="00216B62">
      <w:pPr>
        <w:spacing w:after="160" w:line="276" w:lineRule="auto"/>
        <w:jc w:val="center"/>
        <w:rPr>
          <w:rFonts w:eastAsia="Calibri"/>
          <w:b/>
          <w:lang w:val="ro-RO" w:eastAsia="en-US"/>
        </w:rPr>
      </w:pPr>
    </w:p>
    <w:p w14:paraId="535A2B55" w14:textId="77777777" w:rsidR="00216B62" w:rsidRPr="004F5A5A" w:rsidRDefault="00216B62" w:rsidP="00216B62">
      <w:pPr>
        <w:spacing w:line="276" w:lineRule="auto"/>
        <w:ind w:left="142"/>
        <w:jc w:val="center"/>
        <w:rPr>
          <w:b/>
          <w:color w:val="000000" w:themeColor="text1"/>
          <w:lang w:val="ro-RO"/>
        </w:rPr>
      </w:pPr>
      <w:r w:rsidRPr="004F5A5A">
        <w:rPr>
          <w:rFonts w:eastAsia="Calibri"/>
          <w:b/>
          <w:color w:val="000000"/>
          <w:lang w:val="ro-RO" w:eastAsia="ro-RO"/>
        </w:rPr>
        <w:t xml:space="preserve">privind avizul de legalitate </w:t>
      </w:r>
      <w:r w:rsidRPr="004F5A5A">
        <w:rPr>
          <w:rFonts w:eastAsia="Calibri"/>
          <w:color w:val="000000"/>
          <w:lang w:val="ro-RO" w:eastAsia="ro-RO"/>
        </w:rPr>
        <w:t xml:space="preserve"> </w:t>
      </w:r>
      <w:r w:rsidRPr="004F5A5A">
        <w:rPr>
          <w:rFonts w:eastAsia="Calibri"/>
          <w:b/>
          <w:bCs/>
          <w:color w:val="000000"/>
          <w:lang w:val="ro-RO" w:eastAsia="ro-RO"/>
        </w:rPr>
        <w:t>la proiectul de hotărâre</w:t>
      </w:r>
      <w:r w:rsidRPr="004F5A5A">
        <w:rPr>
          <w:rFonts w:eastAsiaTheme="minorHAnsi"/>
          <w:b/>
          <w:lang w:val="en-US" w:eastAsia="en-US"/>
        </w:rPr>
        <w:t xml:space="preserve"> </w:t>
      </w:r>
      <w:r w:rsidRPr="004F5A5A">
        <w:rPr>
          <w:b/>
          <w:lang w:val="ro-RO"/>
        </w:rPr>
        <w:t>privind  acordarea  unui  mandat special</w:t>
      </w:r>
      <w:r w:rsidRPr="004F5A5A">
        <w:rPr>
          <w:b/>
          <w:color w:val="000000" w:themeColor="text1"/>
          <w:lang w:val="ro-RO"/>
        </w:rPr>
        <w:t xml:space="preserve"> privind acordarea unui mandat special – ajustare tarife salubrizare Zona 2, jud. Neamț,</w:t>
      </w:r>
    </w:p>
    <w:p w14:paraId="453D3D83" w14:textId="77777777" w:rsidR="00216B62" w:rsidRPr="004F5A5A" w:rsidRDefault="00216B62" w:rsidP="00216B62">
      <w:pPr>
        <w:autoSpaceDE w:val="0"/>
        <w:autoSpaceDN w:val="0"/>
        <w:adjustRightInd w:val="0"/>
        <w:spacing w:after="160" w:line="276" w:lineRule="auto"/>
        <w:rPr>
          <w:rFonts w:eastAsiaTheme="minorHAnsi"/>
          <w:b/>
          <w:color w:val="000000"/>
          <w:lang w:val="ro-RO" w:eastAsia="ro-RO"/>
        </w:rPr>
      </w:pPr>
    </w:p>
    <w:p w14:paraId="596D9811" w14:textId="77777777" w:rsidR="00216B62" w:rsidRPr="004F5A5A" w:rsidRDefault="00216B62" w:rsidP="00216B62">
      <w:pPr>
        <w:spacing w:after="160" w:line="276" w:lineRule="auto"/>
        <w:rPr>
          <w:rFonts w:eastAsia="Calibri"/>
          <w:lang w:val="ro-RO" w:eastAsia="en-US"/>
        </w:rPr>
      </w:pPr>
      <w:r w:rsidRPr="004F5A5A">
        <w:rPr>
          <w:rFonts w:eastAsia="Calibri"/>
          <w:lang w:val="ro-RO" w:eastAsia="en-US"/>
        </w:rPr>
        <w:t xml:space="preserve">   În conformitate cu prevederile art.243 alin.(1) lit.”a” din O.U.G nr.57/ 2019 privind  Codul  administrativ , înaintez consiliului local prezentul aviz. </w:t>
      </w:r>
    </w:p>
    <w:p w14:paraId="5C6F96F8" w14:textId="77777777" w:rsidR="00216B62" w:rsidRPr="004F5A5A" w:rsidRDefault="00216B62" w:rsidP="00216B62">
      <w:pPr>
        <w:spacing w:after="200" w:line="276" w:lineRule="auto"/>
        <w:jc w:val="both"/>
        <w:rPr>
          <w:rFonts w:eastAsia="Calibri"/>
          <w:lang w:val="ro-RO" w:eastAsia="en-US"/>
        </w:rPr>
      </w:pPr>
      <w:r w:rsidRPr="004F5A5A">
        <w:rPr>
          <w:rFonts w:eastAsia="Calibri"/>
          <w:lang w:val="ro-RO" w:eastAsia="en-US"/>
        </w:rPr>
        <w:t xml:space="preserve">  Analizând proiectul de hotărâre inițiat de primarul comunei  Ion Creanga , am constatat că sunt îndeplinite condiţiile de fond și de formă ale proiectului de hotărâre : </w:t>
      </w:r>
    </w:p>
    <w:p w14:paraId="3FFF9D48" w14:textId="77777777" w:rsidR="00216B62" w:rsidRPr="004F5A5A" w:rsidRDefault="00216B62" w:rsidP="00216B62">
      <w:pPr>
        <w:numPr>
          <w:ilvl w:val="0"/>
          <w:numId w:val="36"/>
        </w:numPr>
        <w:spacing w:after="200" w:line="276" w:lineRule="auto"/>
        <w:ind w:left="644"/>
        <w:contextualSpacing/>
        <w:jc w:val="both"/>
        <w:rPr>
          <w:rFonts w:eastAsia="Calibri"/>
          <w:lang w:val="ro-RO" w:eastAsia="en-US"/>
        </w:rPr>
      </w:pPr>
      <w:r w:rsidRPr="004F5A5A">
        <w:rPr>
          <w:rFonts w:eastAsia="Calibri"/>
          <w:lang w:val="ro-RO" w:eastAsia="en-US"/>
        </w:rPr>
        <w:t xml:space="preserve">S-au respectat normele de tehnică legislativă pentru elaborarea proiectului de hotărâre, respectiv prevederile Legii nr.24/2000, republicată, cu modificările şi completările ulterioare ; </w:t>
      </w:r>
    </w:p>
    <w:p w14:paraId="4C41B04B" w14:textId="77777777" w:rsidR="00216B62" w:rsidRPr="004F5A5A" w:rsidRDefault="00216B62" w:rsidP="00216B62">
      <w:pPr>
        <w:numPr>
          <w:ilvl w:val="0"/>
          <w:numId w:val="36"/>
        </w:numPr>
        <w:spacing w:after="200" w:line="276" w:lineRule="auto"/>
        <w:ind w:left="644"/>
        <w:contextualSpacing/>
        <w:rPr>
          <w:rFonts w:eastAsia="Calibri"/>
          <w:lang w:val="ro-RO" w:eastAsia="en-US"/>
        </w:rPr>
      </w:pPr>
      <w:r w:rsidRPr="004F5A5A">
        <w:rPr>
          <w:rFonts w:eastAsia="Calibri"/>
          <w:lang w:val="ro-RO" w:eastAsia="en-US"/>
        </w:rPr>
        <w:t>Este iniţiat de dl. primar, conf.art. 136  alin.(1)   din O.U.G nr.57/ 2019 privind  Codul  administrativ ,</w:t>
      </w:r>
    </w:p>
    <w:p w14:paraId="0F14FE9F" w14:textId="77777777" w:rsidR="00216B62" w:rsidRPr="004F5A5A" w:rsidRDefault="00216B62" w:rsidP="00216B62">
      <w:pPr>
        <w:spacing w:after="160" w:line="276" w:lineRule="auto"/>
        <w:contextualSpacing/>
        <w:rPr>
          <w:rFonts w:eastAsia="Calibri"/>
          <w:lang w:val="ro-RO" w:eastAsia="en-US"/>
        </w:rPr>
      </w:pPr>
    </w:p>
    <w:p w14:paraId="3378D747" w14:textId="77777777" w:rsidR="00216B62" w:rsidRPr="004F5A5A" w:rsidRDefault="00216B62" w:rsidP="00216B62">
      <w:pPr>
        <w:spacing w:line="276" w:lineRule="auto"/>
        <w:rPr>
          <w:color w:val="000000" w:themeColor="text1"/>
        </w:rPr>
      </w:pPr>
      <w:r w:rsidRPr="004F5A5A">
        <w:rPr>
          <w:rFonts w:eastAsia="Calibri"/>
          <w:lang w:val="ro-RO" w:eastAsia="en-US"/>
        </w:rPr>
        <w:t xml:space="preserve">      Este elaborat conform :</w:t>
      </w:r>
      <w:r w:rsidRPr="004F5A5A">
        <w:rPr>
          <w:rFonts w:eastAsiaTheme="minorHAnsi"/>
          <w:lang w:val="en-US" w:eastAsia="ro-RO"/>
        </w:rPr>
        <w:t xml:space="preserve"> </w:t>
      </w:r>
      <w:r w:rsidRPr="004F5A5A">
        <w:rPr>
          <w:color w:val="000000" w:themeColor="text1"/>
          <w:lang w:val="ro-RO"/>
        </w:rPr>
        <w:t>art. 5 lit „k”, art. 129 alin.(2) lit „b”, alin.(7) lit. „n” , art. 139 alin.(1) , art. 140 alin.(1)  , precum si ale  art. 196 alin.(1)  lit. „a”</w:t>
      </w:r>
      <w:r w:rsidRPr="004F5A5A">
        <w:rPr>
          <w:color w:val="000000" w:themeColor="text1"/>
        </w:rPr>
        <w:t xml:space="preserve">din  </w:t>
      </w:r>
      <w:proofErr w:type="spellStart"/>
      <w:r w:rsidRPr="004F5A5A">
        <w:rPr>
          <w:color w:val="000000" w:themeColor="text1"/>
        </w:rPr>
        <w:t>Codul</w:t>
      </w:r>
      <w:proofErr w:type="spellEnd"/>
      <w:r w:rsidRPr="004F5A5A">
        <w:rPr>
          <w:color w:val="000000" w:themeColor="text1"/>
        </w:rPr>
        <w:t xml:space="preserve">  </w:t>
      </w:r>
      <w:proofErr w:type="spellStart"/>
      <w:r w:rsidRPr="004F5A5A">
        <w:rPr>
          <w:color w:val="000000" w:themeColor="text1"/>
        </w:rPr>
        <w:t>administrativ</w:t>
      </w:r>
      <w:proofErr w:type="spellEnd"/>
      <w:r w:rsidRPr="004F5A5A">
        <w:rPr>
          <w:color w:val="000000" w:themeColor="text1"/>
        </w:rPr>
        <w:t xml:space="preserve">  </w:t>
      </w:r>
      <w:proofErr w:type="spellStart"/>
      <w:r w:rsidRPr="004F5A5A">
        <w:rPr>
          <w:color w:val="000000" w:themeColor="text1"/>
        </w:rPr>
        <w:t>aprobat</w:t>
      </w:r>
      <w:proofErr w:type="spellEnd"/>
      <w:r w:rsidRPr="004F5A5A">
        <w:rPr>
          <w:color w:val="000000" w:themeColor="text1"/>
        </w:rPr>
        <w:t xml:space="preserve">   </w:t>
      </w:r>
      <w:proofErr w:type="spellStart"/>
      <w:r w:rsidRPr="004F5A5A">
        <w:rPr>
          <w:color w:val="000000" w:themeColor="text1"/>
        </w:rPr>
        <w:t>prin</w:t>
      </w:r>
      <w:proofErr w:type="spellEnd"/>
      <w:r w:rsidRPr="004F5A5A">
        <w:rPr>
          <w:color w:val="000000" w:themeColor="text1"/>
        </w:rPr>
        <w:t xml:space="preserve"> </w:t>
      </w:r>
      <w:proofErr w:type="spellStart"/>
      <w:r w:rsidRPr="004F5A5A">
        <w:rPr>
          <w:color w:val="000000" w:themeColor="text1"/>
        </w:rPr>
        <w:t>Ordonanta</w:t>
      </w:r>
      <w:proofErr w:type="spellEnd"/>
      <w:r w:rsidRPr="004F5A5A">
        <w:rPr>
          <w:color w:val="000000" w:themeColor="text1"/>
        </w:rPr>
        <w:t xml:space="preserve">  de  </w:t>
      </w:r>
      <w:proofErr w:type="spellStart"/>
      <w:r w:rsidRPr="004F5A5A">
        <w:rPr>
          <w:color w:val="000000" w:themeColor="text1"/>
        </w:rPr>
        <w:t>Urgenta</w:t>
      </w:r>
      <w:proofErr w:type="spellEnd"/>
      <w:r w:rsidRPr="004F5A5A">
        <w:rPr>
          <w:color w:val="000000" w:themeColor="text1"/>
        </w:rPr>
        <w:t xml:space="preserve">  a  </w:t>
      </w:r>
      <w:proofErr w:type="spellStart"/>
      <w:r w:rsidRPr="004F5A5A">
        <w:rPr>
          <w:color w:val="000000" w:themeColor="text1"/>
        </w:rPr>
        <w:t>Guvernului</w:t>
      </w:r>
      <w:proofErr w:type="spellEnd"/>
      <w:r w:rsidRPr="004F5A5A">
        <w:rPr>
          <w:color w:val="000000" w:themeColor="text1"/>
        </w:rPr>
        <w:t xml:space="preserve">  </w:t>
      </w:r>
      <w:proofErr w:type="spellStart"/>
      <w:r w:rsidRPr="004F5A5A">
        <w:rPr>
          <w:color w:val="000000" w:themeColor="text1"/>
        </w:rPr>
        <w:t>nr</w:t>
      </w:r>
      <w:proofErr w:type="spellEnd"/>
      <w:r w:rsidRPr="004F5A5A">
        <w:rPr>
          <w:color w:val="000000" w:themeColor="text1"/>
        </w:rPr>
        <w:t xml:space="preserve">.  57 din 03.07.2019, </w:t>
      </w:r>
      <w:proofErr w:type="gramStart"/>
      <w:r w:rsidRPr="004F5A5A">
        <w:rPr>
          <w:color w:val="000000" w:themeColor="text1"/>
        </w:rPr>
        <w:t xml:space="preserve">cu  </w:t>
      </w:r>
      <w:proofErr w:type="spellStart"/>
      <w:r w:rsidRPr="004F5A5A">
        <w:rPr>
          <w:color w:val="000000" w:themeColor="text1"/>
        </w:rPr>
        <w:t>modificarile</w:t>
      </w:r>
      <w:proofErr w:type="spellEnd"/>
      <w:proofErr w:type="gramEnd"/>
      <w:r w:rsidRPr="004F5A5A">
        <w:rPr>
          <w:color w:val="000000" w:themeColor="text1"/>
        </w:rPr>
        <w:t xml:space="preserve">  </w:t>
      </w:r>
      <w:proofErr w:type="spellStart"/>
      <w:r w:rsidRPr="004F5A5A">
        <w:rPr>
          <w:color w:val="000000" w:themeColor="text1"/>
        </w:rPr>
        <w:t>si</w:t>
      </w:r>
      <w:proofErr w:type="spellEnd"/>
      <w:r w:rsidRPr="004F5A5A">
        <w:rPr>
          <w:color w:val="000000" w:themeColor="text1"/>
        </w:rPr>
        <w:t xml:space="preserve">  </w:t>
      </w:r>
      <w:proofErr w:type="spellStart"/>
      <w:r w:rsidRPr="004F5A5A">
        <w:rPr>
          <w:color w:val="000000" w:themeColor="text1"/>
        </w:rPr>
        <w:t>completarile</w:t>
      </w:r>
      <w:proofErr w:type="spellEnd"/>
      <w:r w:rsidRPr="004F5A5A">
        <w:rPr>
          <w:color w:val="000000" w:themeColor="text1"/>
        </w:rPr>
        <w:t xml:space="preserve">  </w:t>
      </w:r>
      <w:proofErr w:type="spellStart"/>
      <w:r w:rsidRPr="004F5A5A">
        <w:rPr>
          <w:color w:val="000000" w:themeColor="text1"/>
        </w:rPr>
        <w:t>ulterioare</w:t>
      </w:r>
      <w:proofErr w:type="spellEnd"/>
      <w:r w:rsidRPr="004F5A5A">
        <w:rPr>
          <w:color w:val="000000" w:themeColor="text1"/>
        </w:rPr>
        <w:t xml:space="preserve">  :</w:t>
      </w:r>
    </w:p>
    <w:p w14:paraId="3DE79D81" w14:textId="77777777" w:rsidR="00216B62" w:rsidRPr="004F5A5A" w:rsidRDefault="00216B62" w:rsidP="00216B62">
      <w:pPr>
        <w:spacing w:after="160" w:line="276" w:lineRule="auto"/>
        <w:ind w:right="-618"/>
        <w:rPr>
          <w:rFonts w:eastAsiaTheme="minorHAnsi"/>
          <w:lang w:val="en-US" w:eastAsia="en-US"/>
        </w:rPr>
      </w:pPr>
    </w:p>
    <w:p w14:paraId="7992281D" w14:textId="77777777" w:rsidR="00216B62" w:rsidRPr="004F5A5A" w:rsidRDefault="00216B62" w:rsidP="00216B62">
      <w:pPr>
        <w:spacing w:line="276" w:lineRule="auto"/>
        <w:rPr>
          <w:color w:val="000000" w:themeColor="text1"/>
        </w:rPr>
      </w:pPr>
      <w:r w:rsidRPr="004F5A5A">
        <w:rPr>
          <w:rFonts w:eastAsia="Calibri"/>
          <w:color w:val="000000"/>
          <w:lang w:val="ro-RO" w:eastAsia="ro-RO"/>
        </w:rPr>
        <w:t xml:space="preserve">    </w:t>
      </w:r>
      <w:r w:rsidRPr="004F5A5A">
        <w:rPr>
          <w:rFonts w:eastAsia="Calibri"/>
          <w:bCs/>
          <w:color w:val="000000"/>
          <w:lang w:val="ro-RO" w:eastAsia="ro-RO"/>
        </w:rPr>
        <w:t xml:space="preserve">Tinând cont  ca proiectul de  hotărâre, este  insotit  de referatul de  aprobare  al  primarului  comunei  si de raportul  compartimentului  de  specialitate , consider că sunt îndeplinite condiţiile şi avizez favorabil  </w:t>
      </w:r>
      <w:r w:rsidRPr="004F5A5A">
        <w:rPr>
          <w:rFonts w:eastAsia="Calibri"/>
          <w:color w:val="000000"/>
          <w:lang w:val="ro-RO" w:eastAsia="ro-RO"/>
        </w:rPr>
        <w:t>proiectul de hotărâre</w:t>
      </w:r>
      <w:r w:rsidRPr="004F5A5A">
        <w:rPr>
          <w:rFonts w:eastAsiaTheme="minorHAnsi"/>
          <w:color w:val="000000"/>
          <w:lang w:val="fr-FR" w:eastAsia="ro-RO"/>
        </w:rPr>
        <w:t xml:space="preserve"> </w:t>
      </w:r>
      <w:r w:rsidRPr="004F5A5A">
        <w:rPr>
          <w:color w:val="000000" w:themeColor="text1"/>
          <w:lang w:val="ro-RO"/>
        </w:rPr>
        <w:t xml:space="preserve">privind acordarea unui mandat special </w:t>
      </w:r>
      <w:proofErr w:type="spellStart"/>
      <w:r w:rsidRPr="004F5A5A">
        <w:rPr>
          <w:color w:val="000000" w:themeColor="text1"/>
        </w:rPr>
        <w:t>reprezentantului</w:t>
      </w:r>
      <w:proofErr w:type="spellEnd"/>
      <w:r w:rsidRPr="004F5A5A">
        <w:rPr>
          <w:color w:val="000000" w:themeColor="text1"/>
        </w:rPr>
        <w:t xml:space="preserve"> </w:t>
      </w:r>
      <w:proofErr w:type="spellStart"/>
      <w:r w:rsidRPr="004F5A5A">
        <w:rPr>
          <w:color w:val="000000" w:themeColor="text1"/>
        </w:rPr>
        <w:t>Comunei</w:t>
      </w:r>
      <w:proofErr w:type="spellEnd"/>
      <w:r w:rsidRPr="004F5A5A">
        <w:rPr>
          <w:color w:val="000000" w:themeColor="text1"/>
        </w:rPr>
        <w:t xml:space="preserve"> Ion </w:t>
      </w:r>
      <w:proofErr w:type="spellStart"/>
      <w:r w:rsidRPr="004F5A5A">
        <w:rPr>
          <w:color w:val="000000" w:themeColor="text1"/>
        </w:rPr>
        <w:t>Creanga</w:t>
      </w:r>
      <w:proofErr w:type="spellEnd"/>
      <w:r w:rsidRPr="004F5A5A">
        <w:rPr>
          <w:color w:val="000000" w:themeColor="text1"/>
        </w:rPr>
        <w:t xml:space="preserve"> , </w:t>
      </w:r>
      <w:proofErr w:type="spellStart"/>
      <w:r w:rsidRPr="004F5A5A">
        <w:rPr>
          <w:color w:val="000000" w:themeColor="text1"/>
        </w:rPr>
        <w:t>să</w:t>
      </w:r>
      <w:proofErr w:type="spellEnd"/>
      <w:r w:rsidRPr="004F5A5A">
        <w:rPr>
          <w:color w:val="000000" w:themeColor="text1"/>
        </w:rPr>
        <w:t xml:space="preserve"> </w:t>
      </w:r>
      <w:proofErr w:type="spellStart"/>
      <w:r w:rsidRPr="004F5A5A">
        <w:rPr>
          <w:color w:val="000000" w:themeColor="text1"/>
        </w:rPr>
        <w:t>voteze</w:t>
      </w:r>
      <w:proofErr w:type="spellEnd"/>
      <w:r w:rsidRPr="004F5A5A">
        <w:rPr>
          <w:color w:val="000000" w:themeColor="text1"/>
        </w:rPr>
        <w:t xml:space="preserve">, </w:t>
      </w:r>
      <w:proofErr w:type="spellStart"/>
      <w:r w:rsidRPr="004F5A5A">
        <w:rPr>
          <w:color w:val="000000" w:themeColor="text1"/>
        </w:rPr>
        <w:t>în</w:t>
      </w:r>
      <w:proofErr w:type="spellEnd"/>
      <w:r w:rsidRPr="004F5A5A">
        <w:rPr>
          <w:color w:val="000000" w:themeColor="text1"/>
        </w:rPr>
        <w:t xml:space="preserve"> </w:t>
      </w:r>
      <w:proofErr w:type="spellStart"/>
      <w:r w:rsidRPr="004F5A5A">
        <w:rPr>
          <w:color w:val="000000" w:themeColor="text1"/>
        </w:rPr>
        <w:t>Adunarea</w:t>
      </w:r>
      <w:proofErr w:type="spellEnd"/>
      <w:r w:rsidRPr="004F5A5A">
        <w:rPr>
          <w:color w:val="000000" w:themeColor="text1"/>
        </w:rPr>
        <w:t xml:space="preserve"> </w:t>
      </w:r>
      <w:proofErr w:type="spellStart"/>
      <w:r w:rsidRPr="004F5A5A">
        <w:rPr>
          <w:color w:val="000000" w:themeColor="text1"/>
        </w:rPr>
        <w:t>Generală</w:t>
      </w:r>
      <w:proofErr w:type="spellEnd"/>
      <w:r w:rsidRPr="004F5A5A">
        <w:rPr>
          <w:color w:val="000000" w:themeColor="text1"/>
        </w:rPr>
        <w:t xml:space="preserve"> a </w:t>
      </w:r>
      <w:proofErr w:type="spellStart"/>
      <w:r w:rsidRPr="004F5A5A">
        <w:rPr>
          <w:color w:val="000000" w:themeColor="text1"/>
        </w:rPr>
        <w:t>Asociației</w:t>
      </w:r>
      <w:proofErr w:type="spellEnd"/>
      <w:r w:rsidRPr="004F5A5A">
        <w:rPr>
          <w:color w:val="000000" w:themeColor="text1"/>
        </w:rPr>
        <w:t xml:space="preserve"> de </w:t>
      </w:r>
      <w:proofErr w:type="spellStart"/>
      <w:r w:rsidRPr="004F5A5A">
        <w:rPr>
          <w:color w:val="000000" w:themeColor="text1"/>
        </w:rPr>
        <w:t>Dezvoltare</w:t>
      </w:r>
      <w:proofErr w:type="spellEnd"/>
      <w:r w:rsidRPr="004F5A5A">
        <w:rPr>
          <w:color w:val="000000" w:themeColor="text1"/>
        </w:rPr>
        <w:t xml:space="preserve"> </w:t>
      </w:r>
      <w:proofErr w:type="spellStart"/>
      <w:r w:rsidRPr="004F5A5A">
        <w:rPr>
          <w:color w:val="000000" w:themeColor="text1"/>
        </w:rPr>
        <w:t>Intercomunitară</w:t>
      </w:r>
      <w:proofErr w:type="spellEnd"/>
      <w:r w:rsidRPr="004F5A5A">
        <w:rPr>
          <w:color w:val="000000" w:themeColor="text1"/>
        </w:rPr>
        <w:t xml:space="preserve"> „ECONEAMȚ”, </w:t>
      </w:r>
      <w:proofErr w:type="spellStart"/>
      <w:r w:rsidRPr="004F5A5A">
        <w:rPr>
          <w:color w:val="000000" w:themeColor="text1"/>
        </w:rPr>
        <w:t>pentru</w:t>
      </w:r>
      <w:proofErr w:type="spellEnd"/>
      <w:r w:rsidRPr="004F5A5A">
        <w:rPr>
          <w:color w:val="000000" w:themeColor="text1"/>
        </w:rPr>
        <w:t xml:space="preserve"> </w:t>
      </w:r>
      <w:proofErr w:type="spellStart"/>
      <w:r w:rsidRPr="004F5A5A">
        <w:rPr>
          <w:color w:val="000000" w:themeColor="text1"/>
        </w:rPr>
        <w:t>adoptarea</w:t>
      </w:r>
      <w:proofErr w:type="spellEnd"/>
      <w:r w:rsidRPr="004F5A5A">
        <w:rPr>
          <w:color w:val="000000" w:themeColor="text1"/>
        </w:rPr>
        <w:t xml:space="preserve"> </w:t>
      </w:r>
      <w:proofErr w:type="spellStart"/>
      <w:r w:rsidRPr="004F5A5A">
        <w:rPr>
          <w:color w:val="000000" w:themeColor="text1"/>
        </w:rPr>
        <w:t>proiectului</w:t>
      </w:r>
      <w:proofErr w:type="spellEnd"/>
      <w:r w:rsidRPr="004F5A5A">
        <w:rPr>
          <w:color w:val="000000" w:themeColor="text1"/>
        </w:rPr>
        <w:t xml:space="preserve"> de </w:t>
      </w:r>
      <w:proofErr w:type="spellStart"/>
      <w:r w:rsidRPr="004F5A5A">
        <w:rPr>
          <w:color w:val="000000" w:themeColor="text1"/>
        </w:rPr>
        <w:t>hotărâre</w:t>
      </w:r>
      <w:proofErr w:type="spellEnd"/>
      <w:r w:rsidRPr="004F5A5A">
        <w:rPr>
          <w:color w:val="000000" w:themeColor="text1"/>
        </w:rPr>
        <w:t xml:space="preserve"> </w:t>
      </w:r>
      <w:r w:rsidRPr="004F5A5A">
        <w:rPr>
          <w:lang w:val="ro-RO"/>
        </w:rPr>
        <w:t>privind  acordarea  unui  mandat special</w:t>
      </w:r>
      <w:r w:rsidRPr="004F5A5A">
        <w:rPr>
          <w:color w:val="000000" w:themeColor="text1"/>
          <w:lang w:val="ro-RO"/>
        </w:rPr>
        <w:t xml:space="preserve"> privind acordarea unui mandat special – ajustare tarife salubrizare Zona 2, jud. Neamț,</w:t>
      </w:r>
    </w:p>
    <w:p w14:paraId="7719E0F6" w14:textId="77777777" w:rsidR="00216B62" w:rsidRPr="004F5A5A" w:rsidRDefault="00216B62" w:rsidP="00216B62">
      <w:pPr>
        <w:spacing w:after="160" w:line="276" w:lineRule="auto"/>
        <w:rPr>
          <w:rFonts w:eastAsiaTheme="minorHAnsi"/>
          <w:color w:val="000000"/>
          <w:lang w:val="ro-RO" w:eastAsia="ro-RO"/>
        </w:rPr>
      </w:pPr>
    </w:p>
    <w:p w14:paraId="36D82418" w14:textId="7D7A1DB8" w:rsidR="00216B62" w:rsidRPr="004F5A5A" w:rsidRDefault="00216B62" w:rsidP="00216B62">
      <w:pPr>
        <w:tabs>
          <w:tab w:val="left" w:pos="0"/>
        </w:tabs>
        <w:spacing w:line="276" w:lineRule="auto"/>
        <w:ind w:left="-567" w:right="-568"/>
        <w:jc w:val="center"/>
        <w:rPr>
          <w:rFonts w:eastAsiaTheme="minorHAnsi"/>
          <w:lang w:val="fr-FR" w:eastAsia="en-US"/>
        </w:rPr>
      </w:pPr>
      <w:r w:rsidRPr="004F5A5A">
        <w:rPr>
          <w:rFonts w:eastAsia="Calibri"/>
          <w:lang w:val="ro-RO" w:eastAsia="en-US"/>
        </w:rPr>
        <w:t xml:space="preserve">Ion Creanga , la data de  </w:t>
      </w:r>
      <w:r w:rsidR="000B2EE7">
        <w:rPr>
          <w:rFonts w:eastAsia="Calibri"/>
          <w:lang w:val="ro-RO" w:eastAsia="en-US"/>
        </w:rPr>
        <w:t>30.04</w:t>
      </w:r>
      <w:r w:rsidRPr="004F5A5A">
        <w:rPr>
          <w:rFonts w:eastAsia="Calibri"/>
          <w:lang w:val="ro-RO" w:eastAsia="en-US"/>
        </w:rPr>
        <w:t xml:space="preserve">.2025 </w:t>
      </w:r>
    </w:p>
    <w:p w14:paraId="1CED87C2" w14:textId="77777777" w:rsidR="00216B62" w:rsidRPr="004F5A5A" w:rsidRDefault="00216B62" w:rsidP="00216B62">
      <w:pPr>
        <w:spacing w:line="276" w:lineRule="auto"/>
        <w:jc w:val="center"/>
        <w:rPr>
          <w:rFonts w:eastAsia="Calibri"/>
          <w:lang w:val="ro-RO" w:eastAsia="en-US"/>
        </w:rPr>
      </w:pPr>
      <w:r w:rsidRPr="004F5A5A">
        <w:rPr>
          <w:rFonts w:eastAsia="Calibri"/>
          <w:lang w:val="ro-RO" w:eastAsia="en-US"/>
        </w:rPr>
        <w:t xml:space="preserve"> SECRETAR  GENERAL U.A.T.</w:t>
      </w:r>
    </w:p>
    <w:p w14:paraId="5F7DEB8D" w14:textId="77777777" w:rsidR="00216B62" w:rsidRPr="004F5A5A" w:rsidRDefault="00216B62" w:rsidP="00216B62">
      <w:pPr>
        <w:spacing w:line="276" w:lineRule="auto"/>
        <w:jc w:val="center"/>
        <w:rPr>
          <w:rFonts w:eastAsia="Calibri"/>
          <w:lang w:val="ro-RO" w:eastAsia="en-US"/>
        </w:rPr>
      </w:pPr>
      <w:r w:rsidRPr="004F5A5A">
        <w:rPr>
          <w:rFonts w:eastAsia="Calibri"/>
          <w:lang w:val="ro-RO" w:eastAsia="en-US"/>
        </w:rPr>
        <w:t xml:space="preserve">Mihaela   Niță  </w:t>
      </w:r>
    </w:p>
    <w:p w14:paraId="7CC26466" w14:textId="77777777" w:rsidR="00216B62" w:rsidRPr="004842CD" w:rsidRDefault="00216B62" w:rsidP="00216B62">
      <w:pPr>
        <w:autoSpaceDE w:val="0"/>
        <w:autoSpaceDN w:val="0"/>
        <w:adjustRightInd w:val="0"/>
        <w:spacing w:after="160" w:line="276" w:lineRule="auto"/>
        <w:jc w:val="center"/>
        <w:rPr>
          <w:rFonts w:eastAsiaTheme="minorHAnsi"/>
          <w:color w:val="000000"/>
          <w:lang w:val="ro-RO" w:eastAsia="ro-RO"/>
        </w:rPr>
      </w:pPr>
    </w:p>
    <w:p w14:paraId="489297A3" w14:textId="77777777" w:rsidR="00216B62" w:rsidRDefault="00216B62" w:rsidP="00216B62">
      <w:pPr>
        <w:spacing w:after="160" w:line="276" w:lineRule="auto"/>
        <w:rPr>
          <w:rFonts w:eastAsiaTheme="minorHAnsi"/>
          <w:b/>
          <w:lang w:val="ro-RO" w:eastAsia="en-US"/>
        </w:rPr>
      </w:pPr>
    </w:p>
    <w:p w14:paraId="1369E076" w14:textId="5FD4BCCC" w:rsidR="00F1722A" w:rsidRDefault="00F1722A" w:rsidP="00291830">
      <w:pPr>
        <w:autoSpaceDE w:val="0"/>
        <w:spacing w:line="276" w:lineRule="auto"/>
        <w:jc w:val="both"/>
        <w:rPr>
          <w:b/>
          <w:bCs/>
          <w:color w:val="000000" w:themeColor="text1"/>
          <w:sz w:val="22"/>
          <w:szCs w:val="22"/>
          <w:lang w:val="ro-RO" w:eastAsia="ro-RO"/>
        </w:rPr>
      </w:pPr>
    </w:p>
    <w:p w14:paraId="7F5BC535" w14:textId="7EA9800E" w:rsidR="00F1722A" w:rsidRDefault="00F1722A" w:rsidP="00291830">
      <w:pPr>
        <w:autoSpaceDE w:val="0"/>
        <w:spacing w:line="276" w:lineRule="auto"/>
        <w:jc w:val="both"/>
        <w:rPr>
          <w:b/>
          <w:bCs/>
          <w:color w:val="000000" w:themeColor="text1"/>
          <w:sz w:val="22"/>
          <w:szCs w:val="22"/>
          <w:lang w:val="ro-RO" w:eastAsia="ro-RO"/>
        </w:rPr>
      </w:pPr>
    </w:p>
    <w:p w14:paraId="47A29864" w14:textId="43BCFF2E" w:rsidR="00F1722A" w:rsidRDefault="00F1722A" w:rsidP="00291830">
      <w:pPr>
        <w:autoSpaceDE w:val="0"/>
        <w:spacing w:line="276" w:lineRule="auto"/>
        <w:jc w:val="both"/>
        <w:rPr>
          <w:b/>
          <w:bCs/>
          <w:color w:val="000000" w:themeColor="text1"/>
          <w:sz w:val="22"/>
          <w:szCs w:val="22"/>
          <w:lang w:val="ro-RO" w:eastAsia="ro-RO"/>
        </w:rPr>
      </w:pPr>
    </w:p>
    <w:p w14:paraId="44967328" w14:textId="5ACCB180" w:rsidR="00F1722A" w:rsidRDefault="00F1722A" w:rsidP="00291830">
      <w:pPr>
        <w:autoSpaceDE w:val="0"/>
        <w:spacing w:line="276" w:lineRule="auto"/>
        <w:jc w:val="both"/>
        <w:rPr>
          <w:b/>
          <w:bCs/>
          <w:color w:val="000000" w:themeColor="text1"/>
          <w:sz w:val="22"/>
          <w:szCs w:val="22"/>
          <w:lang w:val="ro-RO" w:eastAsia="ro-RO"/>
        </w:rPr>
      </w:pPr>
    </w:p>
    <w:p w14:paraId="79C271E2" w14:textId="3397EB01" w:rsidR="00F1722A" w:rsidRDefault="00F1722A" w:rsidP="00291830">
      <w:pPr>
        <w:autoSpaceDE w:val="0"/>
        <w:spacing w:line="276" w:lineRule="auto"/>
        <w:jc w:val="both"/>
        <w:rPr>
          <w:b/>
          <w:bCs/>
          <w:color w:val="000000" w:themeColor="text1"/>
          <w:sz w:val="22"/>
          <w:szCs w:val="22"/>
          <w:lang w:val="ro-RO" w:eastAsia="ro-RO"/>
        </w:rPr>
      </w:pPr>
    </w:p>
    <w:p w14:paraId="661F6199" w14:textId="77777777" w:rsidR="00F1722A" w:rsidRPr="00291830" w:rsidRDefault="00F1722A" w:rsidP="00291830">
      <w:pPr>
        <w:autoSpaceDE w:val="0"/>
        <w:spacing w:line="276" w:lineRule="auto"/>
        <w:jc w:val="both"/>
        <w:rPr>
          <w:b/>
          <w:bCs/>
          <w:color w:val="000000" w:themeColor="text1"/>
          <w:sz w:val="22"/>
          <w:szCs w:val="22"/>
          <w:lang w:val="ro-RO" w:eastAsia="ro-RO"/>
        </w:rPr>
      </w:pPr>
    </w:p>
    <w:sectPr w:rsidR="00F1722A" w:rsidRPr="00291830" w:rsidSect="00291830">
      <w:footerReference w:type="even" r:id="rId8"/>
      <w:footerReference w:type="default" r:id="rId9"/>
      <w:pgSz w:w="11906" w:h="16838" w:code="9"/>
      <w:pgMar w:top="360" w:right="851" w:bottom="27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5FF7" w14:textId="77777777" w:rsidR="00D17420" w:rsidRDefault="00D17420">
      <w:r>
        <w:separator/>
      </w:r>
    </w:p>
  </w:endnote>
  <w:endnote w:type="continuationSeparator" w:id="0">
    <w:p w14:paraId="2CD7E692" w14:textId="77777777" w:rsidR="00D17420" w:rsidRDefault="00D17420">
      <w:r>
        <w:continuationSeparator/>
      </w:r>
    </w:p>
  </w:endnote>
  <w:endnote w:type="continuationNotice" w:id="1">
    <w:p w14:paraId="53188D24" w14:textId="77777777" w:rsidR="00D17420" w:rsidRDefault="00D17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160F2" w14:textId="77777777" w:rsidR="00D17420" w:rsidRDefault="00D17420">
      <w:r>
        <w:separator/>
      </w:r>
    </w:p>
  </w:footnote>
  <w:footnote w:type="continuationSeparator" w:id="0">
    <w:p w14:paraId="02C6C6FA" w14:textId="77777777" w:rsidR="00D17420" w:rsidRDefault="00D17420">
      <w:r>
        <w:continuationSeparator/>
      </w:r>
    </w:p>
  </w:footnote>
  <w:footnote w:type="continuationNotice" w:id="1">
    <w:p w14:paraId="14490A41" w14:textId="77777777" w:rsidR="00D17420" w:rsidRDefault="00D174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14190"/>
    <w:multiLevelType w:val="hybridMultilevel"/>
    <w:tmpl w:val="1252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6"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0"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7"/>
  </w:num>
  <w:num w:numId="2">
    <w:abstractNumId w:val="11"/>
  </w:num>
  <w:num w:numId="3">
    <w:abstractNumId w:val="33"/>
  </w:num>
  <w:num w:numId="4">
    <w:abstractNumId w:val="16"/>
  </w:num>
  <w:num w:numId="5">
    <w:abstractNumId w:val="13"/>
  </w:num>
  <w:num w:numId="6">
    <w:abstractNumId w:val="3"/>
  </w:num>
  <w:num w:numId="7">
    <w:abstractNumId w:val="30"/>
  </w:num>
  <w:num w:numId="8">
    <w:abstractNumId w:val="17"/>
  </w:num>
  <w:num w:numId="9">
    <w:abstractNumId w:val="9"/>
  </w:num>
  <w:num w:numId="10">
    <w:abstractNumId w:val="26"/>
  </w:num>
  <w:num w:numId="11">
    <w:abstractNumId w:val="28"/>
  </w:num>
  <w:num w:numId="12">
    <w:abstractNumId w:val="12"/>
  </w:num>
  <w:num w:numId="13">
    <w:abstractNumId w:val="19"/>
  </w:num>
  <w:num w:numId="14">
    <w:abstractNumId w:val="27"/>
  </w:num>
  <w:num w:numId="15">
    <w:abstractNumId w:val="31"/>
  </w:num>
  <w:num w:numId="16">
    <w:abstractNumId w:val="5"/>
  </w:num>
  <w:num w:numId="17">
    <w:abstractNumId w:val="15"/>
  </w:num>
  <w:num w:numId="18">
    <w:abstractNumId w:val="24"/>
  </w:num>
  <w:num w:numId="19">
    <w:abstractNumId w:val="22"/>
  </w:num>
  <w:num w:numId="20">
    <w:abstractNumId w:val="21"/>
  </w:num>
  <w:num w:numId="21">
    <w:abstractNumId w:val="20"/>
  </w:num>
  <w:num w:numId="22">
    <w:abstractNumId w:val="32"/>
  </w:num>
  <w:num w:numId="23">
    <w:abstractNumId w:val="1"/>
  </w:num>
  <w:num w:numId="24">
    <w:abstractNumId w:val="25"/>
  </w:num>
  <w:num w:numId="25">
    <w:abstractNumId w:val="29"/>
  </w:num>
  <w:num w:numId="26">
    <w:abstractNumId w:val="34"/>
  </w:num>
  <w:num w:numId="27">
    <w:abstractNumId w:val="2"/>
  </w:num>
  <w:num w:numId="28">
    <w:abstractNumId w:val="18"/>
  </w:num>
  <w:num w:numId="29">
    <w:abstractNumId w:val="4"/>
  </w:num>
  <w:num w:numId="30">
    <w:abstractNumId w:val="0"/>
  </w:num>
  <w:num w:numId="31">
    <w:abstractNumId w:val="14"/>
  </w:num>
  <w:num w:numId="32">
    <w:abstractNumId w:val="8"/>
  </w:num>
  <w:num w:numId="33">
    <w:abstractNumId w:val="23"/>
  </w:num>
  <w:num w:numId="34">
    <w:abstractNumId w:val="10"/>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12"/>
    <w:rsid w:val="0000023B"/>
    <w:rsid w:val="0000175E"/>
    <w:rsid w:val="00002719"/>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2CE4"/>
    <w:rsid w:val="00044446"/>
    <w:rsid w:val="00044508"/>
    <w:rsid w:val="000450F8"/>
    <w:rsid w:val="00045BD7"/>
    <w:rsid w:val="00050192"/>
    <w:rsid w:val="0005455C"/>
    <w:rsid w:val="00056F04"/>
    <w:rsid w:val="00056F9C"/>
    <w:rsid w:val="00060B43"/>
    <w:rsid w:val="00061C87"/>
    <w:rsid w:val="00062375"/>
    <w:rsid w:val="00062893"/>
    <w:rsid w:val="00062A6E"/>
    <w:rsid w:val="00062D00"/>
    <w:rsid w:val="00063360"/>
    <w:rsid w:val="00063FB3"/>
    <w:rsid w:val="000641FA"/>
    <w:rsid w:val="00064564"/>
    <w:rsid w:val="000709F3"/>
    <w:rsid w:val="00071A88"/>
    <w:rsid w:val="0007239C"/>
    <w:rsid w:val="00075B84"/>
    <w:rsid w:val="00076284"/>
    <w:rsid w:val="0007697E"/>
    <w:rsid w:val="000775BB"/>
    <w:rsid w:val="0008040E"/>
    <w:rsid w:val="00081905"/>
    <w:rsid w:val="000824BA"/>
    <w:rsid w:val="00083899"/>
    <w:rsid w:val="00084D96"/>
    <w:rsid w:val="000866A8"/>
    <w:rsid w:val="00087A9A"/>
    <w:rsid w:val="00090E6D"/>
    <w:rsid w:val="00091B3C"/>
    <w:rsid w:val="00094E97"/>
    <w:rsid w:val="00096564"/>
    <w:rsid w:val="000A0DB2"/>
    <w:rsid w:val="000A1083"/>
    <w:rsid w:val="000A12B7"/>
    <w:rsid w:val="000A1A96"/>
    <w:rsid w:val="000A3E64"/>
    <w:rsid w:val="000A5EC9"/>
    <w:rsid w:val="000A67A6"/>
    <w:rsid w:val="000A6CDE"/>
    <w:rsid w:val="000A7B2D"/>
    <w:rsid w:val="000B06CE"/>
    <w:rsid w:val="000B1032"/>
    <w:rsid w:val="000B27BF"/>
    <w:rsid w:val="000B2C3D"/>
    <w:rsid w:val="000B2EE7"/>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68D2"/>
    <w:rsid w:val="000F6E73"/>
    <w:rsid w:val="000F7854"/>
    <w:rsid w:val="000F7EDD"/>
    <w:rsid w:val="00100636"/>
    <w:rsid w:val="00100CA0"/>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2605D"/>
    <w:rsid w:val="00130FE5"/>
    <w:rsid w:val="001334B2"/>
    <w:rsid w:val="0013446A"/>
    <w:rsid w:val="00134D7F"/>
    <w:rsid w:val="00135C55"/>
    <w:rsid w:val="0014029A"/>
    <w:rsid w:val="00143513"/>
    <w:rsid w:val="00143C67"/>
    <w:rsid w:val="0014537C"/>
    <w:rsid w:val="001479E6"/>
    <w:rsid w:val="00147A6F"/>
    <w:rsid w:val="00151145"/>
    <w:rsid w:val="00151263"/>
    <w:rsid w:val="00151361"/>
    <w:rsid w:val="0015158C"/>
    <w:rsid w:val="001530AE"/>
    <w:rsid w:val="00153319"/>
    <w:rsid w:val="001536C5"/>
    <w:rsid w:val="00153BEC"/>
    <w:rsid w:val="0015547C"/>
    <w:rsid w:val="00155712"/>
    <w:rsid w:val="0015647F"/>
    <w:rsid w:val="00157909"/>
    <w:rsid w:val="00157935"/>
    <w:rsid w:val="00162114"/>
    <w:rsid w:val="00162D82"/>
    <w:rsid w:val="00163552"/>
    <w:rsid w:val="00163DBB"/>
    <w:rsid w:val="0016522A"/>
    <w:rsid w:val="001655DD"/>
    <w:rsid w:val="0016599E"/>
    <w:rsid w:val="0016785D"/>
    <w:rsid w:val="00170731"/>
    <w:rsid w:val="0017241E"/>
    <w:rsid w:val="001724E3"/>
    <w:rsid w:val="00173765"/>
    <w:rsid w:val="00175016"/>
    <w:rsid w:val="0017592A"/>
    <w:rsid w:val="00175DC1"/>
    <w:rsid w:val="00175F1F"/>
    <w:rsid w:val="00176C79"/>
    <w:rsid w:val="00177250"/>
    <w:rsid w:val="0018074B"/>
    <w:rsid w:val="00182019"/>
    <w:rsid w:val="001823F9"/>
    <w:rsid w:val="00182793"/>
    <w:rsid w:val="001839BC"/>
    <w:rsid w:val="00184389"/>
    <w:rsid w:val="0018557C"/>
    <w:rsid w:val="00185DCE"/>
    <w:rsid w:val="001878D0"/>
    <w:rsid w:val="001908FB"/>
    <w:rsid w:val="001927A6"/>
    <w:rsid w:val="00193456"/>
    <w:rsid w:val="0019396C"/>
    <w:rsid w:val="0019401B"/>
    <w:rsid w:val="0019418B"/>
    <w:rsid w:val="00194E18"/>
    <w:rsid w:val="00195737"/>
    <w:rsid w:val="001A028E"/>
    <w:rsid w:val="001A1A5C"/>
    <w:rsid w:val="001A25F8"/>
    <w:rsid w:val="001A3866"/>
    <w:rsid w:val="001A576C"/>
    <w:rsid w:val="001B016B"/>
    <w:rsid w:val="001B1AB8"/>
    <w:rsid w:val="001B20B4"/>
    <w:rsid w:val="001B3F69"/>
    <w:rsid w:val="001B4415"/>
    <w:rsid w:val="001B56FB"/>
    <w:rsid w:val="001C191B"/>
    <w:rsid w:val="001C1AB8"/>
    <w:rsid w:val="001C2B7D"/>
    <w:rsid w:val="001C4B24"/>
    <w:rsid w:val="001D010B"/>
    <w:rsid w:val="001D0E9B"/>
    <w:rsid w:val="001D1652"/>
    <w:rsid w:val="001D2F83"/>
    <w:rsid w:val="001D318F"/>
    <w:rsid w:val="001D32E4"/>
    <w:rsid w:val="001D390A"/>
    <w:rsid w:val="001D4823"/>
    <w:rsid w:val="001D4C5D"/>
    <w:rsid w:val="001D6E95"/>
    <w:rsid w:val="001D71E8"/>
    <w:rsid w:val="001E0E76"/>
    <w:rsid w:val="001E2DD9"/>
    <w:rsid w:val="001E43A4"/>
    <w:rsid w:val="001E5BE9"/>
    <w:rsid w:val="001E6DBA"/>
    <w:rsid w:val="001F1ABA"/>
    <w:rsid w:val="001F4338"/>
    <w:rsid w:val="001F485C"/>
    <w:rsid w:val="001F6035"/>
    <w:rsid w:val="001F631A"/>
    <w:rsid w:val="002010E4"/>
    <w:rsid w:val="00201E96"/>
    <w:rsid w:val="00202C69"/>
    <w:rsid w:val="00203B7F"/>
    <w:rsid w:val="0020588B"/>
    <w:rsid w:val="00205CFC"/>
    <w:rsid w:val="00206E63"/>
    <w:rsid w:val="00207A50"/>
    <w:rsid w:val="00210584"/>
    <w:rsid w:val="002118A5"/>
    <w:rsid w:val="002131F1"/>
    <w:rsid w:val="00213465"/>
    <w:rsid w:val="00215731"/>
    <w:rsid w:val="00215C32"/>
    <w:rsid w:val="00216B62"/>
    <w:rsid w:val="00217433"/>
    <w:rsid w:val="00217F49"/>
    <w:rsid w:val="00221A16"/>
    <w:rsid w:val="00222366"/>
    <w:rsid w:val="00223114"/>
    <w:rsid w:val="00223562"/>
    <w:rsid w:val="00231E85"/>
    <w:rsid w:val="00232358"/>
    <w:rsid w:val="00233734"/>
    <w:rsid w:val="00234651"/>
    <w:rsid w:val="00235569"/>
    <w:rsid w:val="00235FE7"/>
    <w:rsid w:val="00240DD7"/>
    <w:rsid w:val="00243AD5"/>
    <w:rsid w:val="00243E23"/>
    <w:rsid w:val="00246F17"/>
    <w:rsid w:val="002501F7"/>
    <w:rsid w:val="0025248C"/>
    <w:rsid w:val="00252C6B"/>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1808"/>
    <w:rsid w:val="002820D1"/>
    <w:rsid w:val="00282837"/>
    <w:rsid w:val="00282CB5"/>
    <w:rsid w:val="00283F1A"/>
    <w:rsid w:val="0028563A"/>
    <w:rsid w:val="002862BF"/>
    <w:rsid w:val="002869B8"/>
    <w:rsid w:val="00287638"/>
    <w:rsid w:val="00287696"/>
    <w:rsid w:val="002876FE"/>
    <w:rsid w:val="00287B1A"/>
    <w:rsid w:val="00290F26"/>
    <w:rsid w:val="002911C3"/>
    <w:rsid w:val="00291830"/>
    <w:rsid w:val="00291C51"/>
    <w:rsid w:val="0029313C"/>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B7F8C"/>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688E"/>
    <w:rsid w:val="00347579"/>
    <w:rsid w:val="0035047F"/>
    <w:rsid w:val="0035049D"/>
    <w:rsid w:val="00352180"/>
    <w:rsid w:val="003530D5"/>
    <w:rsid w:val="00353645"/>
    <w:rsid w:val="00354FD7"/>
    <w:rsid w:val="003566A1"/>
    <w:rsid w:val="0036183B"/>
    <w:rsid w:val="0036265A"/>
    <w:rsid w:val="00362CB6"/>
    <w:rsid w:val="00363393"/>
    <w:rsid w:val="00365FD8"/>
    <w:rsid w:val="003663FE"/>
    <w:rsid w:val="00367037"/>
    <w:rsid w:val="003671C1"/>
    <w:rsid w:val="00370D9A"/>
    <w:rsid w:val="00371163"/>
    <w:rsid w:val="00373E2B"/>
    <w:rsid w:val="00373EA1"/>
    <w:rsid w:val="00376684"/>
    <w:rsid w:val="003776F3"/>
    <w:rsid w:val="00380AE2"/>
    <w:rsid w:val="0038393D"/>
    <w:rsid w:val="00383BB6"/>
    <w:rsid w:val="00383D4F"/>
    <w:rsid w:val="00384D92"/>
    <w:rsid w:val="00385803"/>
    <w:rsid w:val="00387FFD"/>
    <w:rsid w:val="00390E96"/>
    <w:rsid w:val="0039145C"/>
    <w:rsid w:val="0039204C"/>
    <w:rsid w:val="00392AB4"/>
    <w:rsid w:val="00393282"/>
    <w:rsid w:val="00393A9D"/>
    <w:rsid w:val="0039407F"/>
    <w:rsid w:val="00394599"/>
    <w:rsid w:val="00395833"/>
    <w:rsid w:val="00395FB1"/>
    <w:rsid w:val="0039744C"/>
    <w:rsid w:val="003A0D03"/>
    <w:rsid w:val="003A10A3"/>
    <w:rsid w:val="003A10C5"/>
    <w:rsid w:val="003A1208"/>
    <w:rsid w:val="003A2472"/>
    <w:rsid w:val="003A2DA9"/>
    <w:rsid w:val="003A3E11"/>
    <w:rsid w:val="003A3E88"/>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5EF"/>
    <w:rsid w:val="003C3944"/>
    <w:rsid w:val="003C3CC8"/>
    <w:rsid w:val="003C3FA3"/>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5ED7"/>
    <w:rsid w:val="004067FA"/>
    <w:rsid w:val="0040783E"/>
    <w:rsid w:val="00410C67"/>
    <w:rsid w:val="00410DC9"/>
    <w:rsid w:val="004135CD"/>
    <w:rsid w:val="00414476"/>
    <w:rsid w:val="004154A4"/>
    <w:rsid w:val="0041660F"/>
    <w:rsid w:val="00420A3A"/>
    <w:rsid w:val="0042264D"/>
    <w:rsid w:val="00422EB2"/>
    <w:rsid w:val="00424658"/>
    <w:rsid w:val="00432677"/>
    <w:rsid w:val="00433983"/>
    <w:rsid w:val="00434A5B"/>
    <w:rsid w:val="00435055"/>
    <w:rsid w:val="0043510B"/>
    <w:rsid w:val="004354FC"/>
    <w:rsid w:val="0043597D"/>
    <w:rsid w:val="00435A29"/>
    <w:rsid w:val="004435E0"/>
    <w:rsid w:val="00444769"/>
    <w:rsid w:val="00444FC8"/>
    <w:rsid w:val="0044628E"/>
    <w:rsid w:val="00446F04"/>
    <w:rsid w:val="00446FD8"/>
    <w:rsid w:val="00450064"/>
    <w:rsid w:val="0045186D"/>
    <w:rsid w:val="00451A3A"/>
    <w:rsid w:val="00451D6B"/>
    <w:rsid w:val="00453096"/>
    <w:rsid w:val="00454074"/>
    <w:rsid w:val="004555D9"/>
    <w:rsid w:val="004569C7"/>
    <w:rsid w:val="0045717C"/>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80A74"/>
    <w:rsid w:val="00482306"/>
    <w:rsid w:val="004826B2"/>
    <w:rsid w:val="00483116"/>
    <w:rsid w:val="004832F4"/>
    <w:rsid w:val="00485236"/>
    <w:rsid w:val="00486733"/>
    <w:rsid w:val="004873A3"/>
    <w:rsid w:val="00490EB8"/>
    <w:rsid w:val="0049107C"/>
    <w:rsid w:val="00491971"/>
    <w:rsid w:val="0049251E"/>
    <w:rsid w:val="00492C5E"/>
    <w:rsid w:val="00493250"/>
    <w:rsid w:val="004944D3"/>
    <w:rsid w:val="00494567"/>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F013C"/>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0D5"/>
    <w:rsid w:val="00523AAB"/>
    <w:rsid w:val="0052499B"/>
    <w:rsid w:val="005264B3"/>
    <w:rsid w:val="00526814"/>
    <w:rsid w:val="00526BCB"/>
    <w:rsid w:val="005341D0"/>
    <w:rsid w:val="00534D35"/>
    <w:rsid w:val="00534EE8"/>
    <w:rsid w:val="0053510C"/>
    <w:rsid w:val="00541BD9"/>
    <w:rsid w:val="005423B9"/>
    <w:rsid w:val="0054337B"/>
    <w:rsid w:val="00544CD9"/>
    <w:rsid w:val="0054548F"/>
    <w:rsid w:val="005465D6"/>
    <w:rsid w:val="00546E07"/>
    <w:rsid w:val="00546EFE"/>
    <w:rsid w:val="00547188"/>
    <w:rsid w:val="00550919"/>
    <w:rsid w:val="0055091E"/>
    <w:rsid w:val="00550F08"/>
    <w:rsid w:val="0055176F"/>
    <w:rsid w:val="005518D8"/>
    <w:rsid w:val="00555C48"/>
    <w:rsid w:val="00557D40"/>
    <w:rsid w:val="00561479"/>
    <w:rsid w:val="0056197E"/>
    <w:rsid w:val="00561FF4"/>
    <w:rsid w:val="0056382B"/>
    <w:rsid w:val="00563975"/>
    <w:rsid w:val="00563B83"/>
    <w:rsid w:val="00571251"/>
    <w:rsid w:val="00572E3A"/>
    <w:rsid w:val="0057334E"/>
    <w:rsid w:val="005746C0"/>
    <w:rsid w:val="00574B52"/>
    <w:rsid w:val="00577DF6"/>
    <w:rsid w:val="00580FC3"/>
    <w:rsid w:val="005813A1"/>
    <w:rsid w:val="0058195B"/>
    <w:rsid w:val="00581ACB"/>
    <w:rsid w:val="00581C0A"/>
    <w:rsid w:val="0058203B"/>
    <w:rsid w:val="005820D7"/>
    <w:rsid w:val="00582F4B"/>
    <w:rsid w:val="005831E9"/>
    <w:rsid w:val="00583F22"/>
    <w:rsid w:val="0058533E"/>
    <w:rsid w:val="0058574F"/>
    <w:rsid w:val="0058765F"/>
    <w:rsid w:val="005916F3"/>
    <w:rsid w:val="00592DAB"/>
    <w:rsid w:val="00594BA5"/>
    <w:rsid w:val="00596CA6"/>
    <w:rsid w:val="005A0A0B"/>
    <w:rsid w:val="005A218F"/>
    <w:rsid w:val="005A273A"/>
    <w:rsid w:val="005A2D1C"/>
    <w:rsid w:val="005A36EE"/>
    <w:rsid w:val="005A38E8"/>
    <w:rsid w:val="005A432E"/>
    <w:rsid w:val="005A7562"/>
    <w:rsid w:val="005A7CEA"/>
    <w:rsid w:val="005A7F83"/>
    <w:rsid w:val="005B0C88"/>
    <w:rsid w:val="005B1428"/>
    <w:rsid w:val="005B1D99"/>
    <w:rsid w:val="005B2E5C"/>
    <w:rsid w:val="005B3F0D"/>
    <w:rsid w:val="005B4727"/>
    <w:rsid w:val="005B5C52"/>
    <w:rsid w:val="005B66D1"/>
    <w:rsid w:val="005B6C9E"/>
    <w:rsid w:val="005B72AD"/>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5529"/>
    <w:rsid w:val="005F5B70"/>
    <w:rsid w:val="005F5F8A"/>
    <w:rsid w:val="00601FFC"/>
    <w:rsid w:val="00602B75"/>
    <w:rsid w:val="00603A88"/>
    <w:rsid w:val="00603DE8"/>
    <w:rsid w:val="006041E3"/>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40DA"/>
    <w:rsid w:val="00625C69"/>
    <w:rsid w:val="00626B9C"/>
    <w:rsid w:val="00627163"/>
    <w:rsid w:val="006273A8"/>
    <w:rsid w:val="0062768B"/>
    <w:rsid w:val="00631754"/>
    <w:rsid w:val="00631BFD"/>
    <w:rsid w:val="00632660"/>
    <w:rsid w:val="00633810"/>
    <w:rsid w:val="00635214"/>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4B54"/>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0155"/>
    <w:rsid w:val="006A1F76"/>
    <w:rsid w:val="006A2337"/>
    <w:rsid w:val="006B06B7"/>
    <w:rsid w:val="006B1BF8"/>
    <w:rsid w:val="006B21B0"/>
    <w:rsid w:val="006B2284"/>
    <w:rsid w:val="006B249F"/>
    <w:rsid w:val="006B2C3D"/>
    <w:rsid w:val="006B4485"/>
    <w:rsid w:val="006B456C"/>
    <w:rsid w:val="006B51D6"/>
    <w:rsid w:val="006B5DFF"/>
    <w:rsid w:val="006B723A"/>
    <w:rsid w:val="006C0D07"/>
    <w:rsid w:val="006C1225"/>
    <w:rsid w:val="006C2582"/>
    <w:rsid w:val="006C3481"/>
    <w:rsid w:val="006C3692"/>
    <w:rsid w:val="006C778C"/>
    <w:rsid w:val="006C77A2"/>
    <w:rsid w:val="006D2828"/>
    <w:rsid w:val="006E084C"/>
    <w:rsid w:val="006E344E"/>
    <w:rsid w:val="006E403F"/>
    <w:rsid w:val="006E43D3"/>
    <w:rsid w:val="006E5750"/>
    <w:rsid w:val="006E776F"/>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3956"/>
    <w:rsid w:val="00725A21"/>
    <w:rsid w:val="00725B27"/>
    <w:rsid w:val="00730072"/>
    <w:rsid w:val="00730C1F"/>
    <w:rsid w:val="00730F46"/>
    <w:rsid w:val="00731EB1"/>
    <w:rsid w:val="00733351"/>
    <w:rsid w:val="00735F80"/>
    <w:rsid w:val="00736E91"/>
    <w:rsid w:val="00737D52"/>
    <w:rsid w:val="007403AA"/>
    <w:rsid w:val="00740604"/>
    <w:rsid w:val="00741297"/>
    <w:rsid w:val="007412C2"/>
    <w:rsid w:val="007435E7"/>
    <w:rsid w:val="00745076"/>
    <w:rsid w:val="00745E38"/>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59D"/>
    <w:rsid w:val="00764664"/>
    <w:rsid w:val="00764C78"/>
    <w:rsid w:val="00765BFC"/>
    <w:rsid w:val="007665E7"/>
    <w:rsid w:val="00766E6B"/>
    <w:rsid w:val="00767070"/>
    <w:rsid w:val="00767247"/>
    <w:rsid w:val="00767281"/>
    <w:rsid w:val="007674B2"/>
    <w:rsid w:val="007704F8"/>
    <w:rsid w:val="00771495"/>
    <w:rsid w:val="007728E2"/>
    <w:rsid w:val="007729D0"/>
    <w:rsid w:val="0077436D"/>
    <w:rsid w:val="007744C6"/>
    <w:rsid w:val="0077626E"/>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2041"/>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5C3D"/>
    <w:rsid w:val="007B770C"/>
    <w:rsid w:val="007B7740"/>
    <w:rsid w:val="007C0BD2"/>
    <w:rsid w:val="007C14C5"/>
    <w:rsid w:val="007C669D"/>
    <w:rsid w:val="007C6CA8"/>
    <w:rsid w:val="007C757B"/>
    <w:rsid w:val="007C7801"/>
    <w:rsid w:val="007D0FC8"/>
    <w:rsid w:val="007D28FB"/>
    <w:rsid w:val="007D35CD"/>
    <w:rsid w:val="007D4129"/>
    <w:rsid w:val="007D423B"/>
    <w:rsid w:val="007D4C8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3C1D"/>
    <w:rsid w:val="008142B8"/>
    <w:rsid w:val="0081454B"/>
    <w:rsid w:val="00814A6D"/>
    <w:rsid w:val="00815FFF"/>
    <w:rsid w:val="00816599"/>
    <w:rsid w:val="008175E9"/>
    <w:rsid w:val="0082219D"/>
    <w:rsid w:val="00823C00"/>
    <w:rsid w:val="00825250"/>
    <w:rsid w:val="00825D8B"/>
    <w:rsid w:val="008265D8"/>
    <w:rsid w:val="0082691B"/>
    <w:rsid w:val="008269F9"/>
    <w:rsid w:val="00827094"/>
    <w:rsid w:val="008315BB"/>
    <w:rsid w:val="0083420A"/>
    <w:rsid w:val="00836E41"/>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70671"/>
    <w:rsid w:val="00870DDF"/>
    <w:rsid w:val="008727C3"/>
    <w:rsid w:val="00872EDF"/>
    <w:rsid w:val="00873422"/>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3D2D"/>
    <w:rsid w:val="008955AF"/>
    <w:rsid w:val="008979FC"/>
    <w:rsid w:val="008A0E7D"/>
    <w:rsid w:val="008A487C"/>
    <w:rsid w:val="008A5155"/>
    <w:rsid w:val="008A68A7"/>
    <w:rsid w:val="008A6B04"/>
    <w:rsid w:val="008A72F8"/>
    <w:rsid w:val="008B069C"/>
    <w:rsid w:val="008B38B2"/>
    <w:rsid w:val="008B4610"/>
    <w:rsid w:val="008B6515"/>
    <w:rsid w:val="008C344B"/>
    <w:rsid w:val="008C3C3D"/>
    <w:rsid w:val="008C5A25"/>
    <w:rsid w:val="008C615A"/>
    <w:rsid w:val="008C677B"/>
    <w:rsid w:val="008C6C81"/>
    <w:rsid w:val="008D166F"/>
    <w:rsid w:val="008D1C98"/>
    <w:rsid w:val="008D2AB2"/>
    <w:rsid w:val="008D2D84"/>
    <w:rsid w:val="008D4A49"/>
    <w:rsid w:val="008D524E"/>
    <w:rsid w:val="008D563D"/>
    <w:rsid w:val="008D6506"/>
    <w:rsid w:val="008D7AE8"/>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2B5F"/>
    <w:rsid w:val="00903046"/>
    <w:rsid w:val="00903816"/>
    <w:rsid w:val="00904304"/>
    <w:rsid w:val="00904EEE"/>
    <w:rsid w:val="009068E0"/>
    <w:rsid w:val="00907E6F"/>
    <w:rsid w:val="009107A6"/>
    <w:rsid w:val="0091276C"/>
    <w:rsid w:val="009137E2"/>
    <w:rsid w:val="009150B9"/>
    <w:rsid w:val="0091555E"/>
    <w:rsid w:val="009173BC"/>
    <w:rsid w:val="009201FE"/>
    <w:rsid w:val="00921D8B"/>
    <w:rsid w:val="00923258"/>
    <w:rsid w:val="00923361"/>
    <w:rsid w:val="009233EE"/>
    <w:rsid w:val="00924772"/>
    <w:rsid w:val="009248F9"/>
    <w:rsid w:val="0092557B"/>
    <w:rsid w:val="00925CA2"/>
    <w:rsid w:val="00926832"/>
    <w:rsid w:val="00926DAE"/>
    <w:rsid w:val="00926E64"/>
    <w:rsid w:val="009272CC"/>
    <w:rsid w:val="00927627"/>
    <w:rsid w:val="0092776E"/>
    <w:rsid w:val="00927987"/>
    <w:rsid w:val="00930649"/>
    <w:rsid w:val="00930A65"/>
    <w:rsid w:val="0093166C"/>
    <w:rsid w:val="00932681"/>
    <w:rsid w:val="00934792"/>
    <w:rsid w:val="00935315"/>
    <w:rsid w:val="00935E60"/>
    <w:rsid w:val="00936B26"/>
    <w:rsid w:val="009403EC"/>
    <w:rsid w:val="00941873"/>
    <w:rsid w:val="00941CFC"/>
    <w:rsid w:val="0094427D"/>
    <w:rsid w:val="00945CAE"/>
    <w:rsid w:val="009460DC"/>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0CE4"/>
    <w:rsid w:val="0097113F"/>
    <w:rsid w:val="00971D0D"/>
    <w:rsid w:val="00971EA2"/>
    <w:rsid w:val="00972495"/>
    <w:rsid w:val="0097258D"/>
    <w:rsid w:val="00973907"/>
    <w:rsid w:val="00973EF1"/>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5FB4"/>
    <w:rsid w:val="00996E94"/>
    <w:rsid w:val="009A1BFF"/>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59AC"/>
    <w:rsid w:val="009E61CE"/>
    <w:rsid w:val="009E7510"/>
    <w:rsid w:val="009E7CCB"/>
    <w:rsid w:val="009F05C7"/>
    <w:rsid w:val="009F076A"/>
    <w:rsid w:val="009F0FBD"/>
    <w:rsid w:val="009F1EA3"/>
    <w:rsid w:val="009F381B"/>
    <w:rsid w:val="009F44F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F"/>
    <w:rsid w:val="00A366D6"/>
    <w:rsid w:val="00A41AF2"/>
    <w:rsid w:val="00A41CA9"/>
    <w:rsid w:val="00A41D1D"/>
    <w:rsid w:val="00A43A40"/>
    <w:rsid w:val="00A45085"/>
    <w:rsid w:val="00A452C6"/>
    <w:rsid w:val="00A45EAB"/>
    <w:rsid w:val="00A4743F"/>
    <w:rsid w:val="00A50776"/>
    <w:rsid w:val="00A51644"/>
    <w:rsid w:val="00A52B0A"/>
    <w:rsid w:val="00A5366B"/>
    <w:rsid w:val="00A57299"/>
    <w:rsid w:val="00A600BF"/>
    <w:rsid w:val="00A62FB3"/>
    <w:rsid w:val="00A63034"/>
    <w:rsid w:val="00A63EB8"/>
    <w:rsid w:val="00A64A44"/>
    <w:rsid w:val="00A656A7"/>
    <w:rsid w:val="00A657E0"/>
    <w:rsid w:val="00A66554"/>
    <w:rsid w:val="00A66CEB"/>
    <w:rsid w:val="00A70A39"/>
    <w:rsid w:val="00A70C03"/>
    <w:rsid w:val="00A74507"/>
    <w:rsid w:val="00A75AD1"/>
    <w:rsid w:val="00A76683"/>
    <w:rsid w:val="00A7759B"/>
    <w:rsid w:val="00A77EB9"/>
    <w:rsid w:val="00A77F37"/>
    <w:rsid w:val="00A82368"/>
    <w:rsid w:val="00A82653"/>
    <w:rsid w:val="00A84994"/>
    <w:rsid w:val="00A865D8"/>
    <w:rsid w:val="00A876CE"/>
    <w:rsid w:val="00A87995"/>
    <w:rsid w:val="00A87FD4"/>
    <w:rsid w:val="00A910C9"/>
    <w:rsid w:val="00A95551"/>
    <w:rsid w:val="00A95766"/>
    <w:rsid w:val="00A95D08"/>
    <w:rsid w:val="00A96020"/>
    <w:rsid w:val="00AA07F2"/>
    <w:rsid w:val="00AA197E"/>
    <w:rsid w:val="00AA1CFD"/>
    <w:rsid w:val="00AA28EA"/>
    <w:rsid w:val="00AA3379"/>
    <w:rsid w:val="00AA3C81"/>
    <w:rsid w:val="00AB22C6"/>
    <w:rsid w:val="00AB2A6F"/>
    <w:rsid w:val="00AB2D18"/>
    <w:rsid w:val="00AB359F"/>
    <w:rsid w:val="00AB4722"/>
    <w:rsid w:val="00AB7362"/>
    <w:rsid w:val="00AC08C9"/>
    <w:rsid w:val="00AC0BEF"/>
    <w:rsid w:val="00AC225E"/>
    <w:rsid w:val="00AC2DD8"/>
    <w:rsid w:val="00AC398D"/>
    <w:rsid w:val="00AC5B90"/>
    <w:rsid w:val="00AC6F45"/>
    <w:rsid w:val="00AC7690"/>
    <w:rsid w:val="00AC7BDF"/>
    <w:rsid w:val="00AD05DA"/>
    <w:rsid w:val="00AD1034"/>
    <w:rsid w:val="00AD1C7F"/>
    <w:rsid w:val="00AD293A"/>
    <w:rsid w:val="00AD30FB"/>
    <w:rsid w:val="00AD354D"/>
    <w:rsid w:val="00AD4E9E"/>
    <w:rsid w:val="00AD57DE"/>
    <w:rsid w:val="00AE2168"/>
    <w:rsid w:val="00AE263C"/>
    <w:rsid w:val="00AE2831"/>
    <w:rsid w:val="00AE4261"/>
    <w:rsid w:val="00AE543C"/>
    <w:rsid w:val="00AE662D"/>
    <w:rsid w:val="00AE70F4"/>
    <w:rsid w:val="00AF018F"/>
    <w:rsid w:val="00AF1187"/>
    <w:rsid w:val="00AF1FF5"/>
    <w:rsid w:val="00AF22A6"/>
    <w:rsid w:val="00AF524F"/>
    <w:rsid w:val="00AF56D0"/>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208FC"/>
    <w:rsid w:val="00B2112E"/>
    <w:rsid w:val="00B22940"/>
    <w:rsid w:val="00B22C51"/>
    <w:rsid w:val="00B23066"/>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29BB"/>
    <w:rsid w:val="00B44EA7"/>
    <w:rsid w:val="00B46EBB"/>
    <w:rsid w:val="00B46F27"/>
    <w:rsid w:val="00B47C2F"/>
    <w:rsid w:val="00B507E7"/>
    <w:rsid w:val="00B508FE"/>
    <w:rsid w:val="00B519C0"/>
    <w:rsid w:val="00B52399"/>
    <w:rsid w:val="00B5366D"/>
    <w:rsid w:val="00B552D7"/>
    <w:rsid w:val="00B5584C"/>
    <w:rsid w:val="00B5706A"/>
    <w:rsid w:val="00B60183"/>
    <w:rsid w:val="00B61415"/>
    <w:rsid w:val="00B6338D"/>
    <w:rsid w:val="00B65C46"/>
    <w:rsid w:val="00B67983"/>
    <w:rsid w:val="00B67B9A"/>
    <w:rsid w:val="00B70AD6"/>
    <w:rsid w:val="00B71273"/>
    <w:rsid w:val="00B71C1D"/>
    <w:rsid w:val="00B72204"/>
    <w:rsid w:val="00B7411C"/>
    <w:rsid w:val="00B74B64"/>
    <w:rsid w:val="00B774C7"/>
    <w:rsid w:val="00B77686"/>
    <w:rsid w:val="00B778DE"/>
    <w:rsid w:val="00B808D2"/>
    <w:rsid w:val="00B81BCD"/>
    <w:rsid w:val="00B82C51"/>
    <w:rsid w:val="00B84832"/>
    <w:rsid w:val="00B85BD6"/>
    <w:rsid w:val="00B86578"/>
    <w:rsid w:val="00B86685"/>
    <w:rsid w:val="00B87FDB"/>
    <w:rsid w:val="00B903AD"/>
    <w:rsid w:val="00B904B5"/>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D1EBE"/>
    <w:rsid w:val="00BD1F0D"/>
    <w:rsid w:val="00BD2284"/>
    <w:rsid w:val="00BD4957"/>
    <w:rsid w:val="00BD54D4"/>
    <w:rsid w:val="00BD74E3"/>
    <w:rsid w:val="00BE2B9C"/>
    <w:rsid w:val="00BE2F20"/>
    <w:rsid w:val="00BE2F3A"/>
    <w:rsid w:val="00BE5280"/>
    <w:rsid w:val="00BE6976"/>
    <w:rsid w:val="00BE6C4B"/>
    <w:rsid w:val="00BE732B"/>
    <w:rsid w:val="00BE7697"/>
    <w:rsid w:val="00BE7DDD"/>
    <w:rsid w:val="00BF0E14"/>
    <w:rsid w:val="00BF229A"/>
    <w:rsid w:val="00BF29E6"/>
    <w:rsid w:val="00C009D9"/>
    <w:rsid w:val="00C00A63"/>
    <w:rsid w:val="00C017ED"/>
    <w:rsid w:val="00C02A39"/>
    <w:rsid w:val="00C03617"/>
    <w:rsid w:val="00C0361E"/>
    <w:rsid w:val="00C05CE9"/>
    <w:rsid w:val="00C102E5"/>
    <w:rsid w:val="00C1097D"/>
    <w:rsid w:val="00C11407"/>
    <w:rsid w:val="00C1486E"/>
    <w:rsid w:val="00C150A5"/>
    <w:rsid w:val="00C153AC"/>
    <w:rsid w:val="00C175C2"/>
    <w:rsid w:val="00C20166"/>
    <w:rsid w:val="00C21690"/>
    <w:rsid w:val="00C228C1"/>
    <w:rsid w:val="00C228DA"/>
    <w:rsid w:val="00C22F3A"/>
    <w:rsid w:val="00C237A3"/>
    <w:rsid w:val="00C24762"/>
    <w:rsid w:val="00C2478A"/>
    <w:rsid w:val="00C25042"/>
    <w:rsid w:val="00C30116"/>
    <w:rsid w:val="00C31BD7"/>
    <w:rsid w:val="00C32CF1"/>
    <w:rsid w:val="00C32DAD"/>
    <w:rsid w:val="00C34023"/>
    <w:rsid w:val="00C3491C"/>
    <w:rsid w:val="00C375D3"/>
    <w:rsid w:val="00C4216E"/>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4FF9"/>
    <w:rsid w:val="00C76949"/>
    <w:rsid w:val="00C76EAD"/>
    <w:rsid w:val="00C77C72"/>
    <w:rsid w:val="00C80096"/>
    <w:rsid w:val="00C81340"/>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4C94"/>
    <w:rsid w:val="00CB6DC6"/>
    <w:rsid w:val="00CB7417"/>
    <w:rsid w:val="00CC0122"/>
    <w:rsid w:val="00CC07F9"/>
    <w:rsid w:val="00CC3CA3"/>
    <w:rsid w:val="00CC40C8"/>
    <w:rsid w:val="00CC43A5"/>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AC7"/>
    <w:rsid w:val="00CE4D75"/>
    <w:rsid w:val="00CE5C43"/>
    <w:rsid w:val="00CE7487"/>
    <w:rsid w:val="00CE7B35"/>
    <w:rsid w:val="00CF1810"/>
    <w:rsid w:val="00CF2CE1"/>
    <w:rsid w:val="00CF3F1D"/>
    <w:rsid w:val="00CF4C99"/>
    <w:rsid w:val="00CF615B"/>
    <w:rsid w:val="00CF74C5"/>
    <w:rsid w:val="00CF7EFE"/>
    <w:rsid w:val="00D012EF"/>
    <w:rsid w:val="00D015A0"/>
    <w:rsid w:val="00D034E8"/>
    <w:rsid w:val="00D0588B"/>
    <w:rsid w:val="00D05A72"/>
    <w:rsid w:val="00D05AEB"/>
    <w:rsid w:val="00D060EA"/>
    <w:rsid w:val="00D105ED"/>
    <w:rsid w:val="00D1185C"/>
    <w:rsid w:val="00D1505E"/>
    <w:rsid w:val="00D16831"/>
    <w:rsid w:val="00D1683A"/>
    <w:rsid w:val="00D16918"/>
    <w:rsid w:val="00D17216"/>
    <w:rsid w:val="00D17420"/>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23BA"/>
    <w:rsid w:val="00D53B01"/>
    <w:rsid w:val="00D5608F"/>
    <w:rsid w:val="00D567FF"/>
    <w:rsid w:val="00D568FB"/>
    <w:rsid w:val="00D60206"/>
    <w:rsid w:val="00D60985"/>
    <w:rsid w:val="00D652C3"/>
    <w:rsid w:val="00D67D75"/>
    <w:rsid w:val="00D70584"/>
    <w:rsid w:val="00D71328"/>
    <w:rsid w:val="00D732C5"/>
    <w:rsid w:val="00D75DF1"/>
    <w:rsid w:val="00D77974"/>
    <w:rsid w:val="00D85007"/>
    <w:rsid w:val="00D857B1"/>
    <w:rsid w:val="00D85AC7"/>
    <w:rsid w:val="00D85BCA"/>
    <w:rsid w:val="00D870EA"/>
    <w:rsid w:val="00D87B17"/>
    <w:rsid w:val="00D87C7D"/>
    <w:rsid w:val="00D9310A"/>
    <w:rsid w:val="00D93855"/>
    <w:rsid w:val="00D93E0F"/>
    <w:rsid w:val="00D966CE"/>
    <w:rsid w:val="00D96773"/>
    <w:rsid w:val="00D97A9C"/>
    <w:rsid w:val="00DA03A8"/>
    <w:rsid w:val="00DA0858"/>
    <w:rsid w:val="00DB2AC5"/>
    <w:rsid w:val="00DB37E2"/>
    <w:rsid w:val="00DB38CE"/>
    <w:rsid w:val="00DB61DC"/>
    <w:rsid w:val="00DB7541"/>
    <w:rsid w:val="00DC15EB"/>
    <w:rsid w:val="00DC34D8"/>
    <w:rsid w:val="00DC4DC4"/>
    <w:rsid w:val="00DC621A"/>
    <w:rsid w:val="00DC645C"/>
    <w:rsid w:val="00DD1498"/>
    <w:rsid w:val="00DD451F"/>
    <w:rsid w:val="00DD469D"/>
    <w:rsid w:val="00DD47E4"/>
    <w:rsid w:val="00DD5B9C"/>
    <w:rsid w:val="00DD646F"/>
    <w:rsid w:val="00DE1723"/>
    <w:rsid w:val="00DE3783"/>
    <w:rsid w:val="00DE3D26"/>
    <w:rsid w:val="00DE4D23"/>
    <w:rsid w:val="00DE725A"/>
    <w:rsid w:val="00DF139A"/>
    <w:rsid w:val="00DF22D1"/>
    <w:rsid w:val="00DF2981"/>
    <w:rsid w:val="00DF3D42"/>
    <w:rsid w:val="00DF4F43"/>
    <w:rsid w:val="00DF578A"/>
    <w:rsid w:val="00DF59C1"/>
    <w:rsid w:val="00DF5C75"/>
    <w:rsid w:val="00DF6295"/>
    <w:rsid w:val="00E000CB"/>
    <w:rsid w:val="00E0037E"/>
    <w:rsid w:val="00E008C4"/>
    <w:rsid w:val="00E013D8"/>
    <w:rsid w:val="00E01737"/>
    <w:rsid w:val="00E02CF6"/>
    <w:rsid w:val="00E02F12"/>
    <w:rsid w:val="00E0602F"/>
    <w:rsid w:val="00E06313"/>
    <w:rsid w:val="00E06409"/>
    <w:rsid w:val="00E075F0"/>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6DB5"/>
    <w:rsid w:val="00E37376"/>
    <w:rsid w:val="00E40F79"/>
    <w:rsid w:val="00E41F16"/>
    <w:rsid w:val="00E41F38"/>
    <w:rsid w:val="00E424B5"/>
    <w:rsid w:val="00E433ED"/>
    <w:rsid w:val="00E4532B"/>
    <w:rsid w:val="00E46AFC"/>
    <w:rsid w:val="00E46DD9"/>
    <w:rsid w:val="00E47151"/>
    <w:rsid w:val="00E47DA1"/>
    <w:rsid w:val="00E47FA7"/>
    <w:rsid w:val="00E501AF"/>
    <w:rsid w:val="00E51543"/>
    <w:rsid w:val="00E51A40"/>
    <w:rsid w:val="00E51EB9"/>
    <w:rsid w:val="00E535B1"/>
    <w:rsid w:val="00E54BCC"/>
    <w:rsid w:val="00E54CCF"/>
    <w:rsid w:val="00E54FBE"/>
    <w:rsid w:val="00E55D60"/>
    <w:rsid w:val="00E56581"/>
    <w:rsid w:val="00E5711C"/>
    <w:rsid w:val="00E61702"/>
    <w:rsid w:val="00E630A7"/>
    <w:rsid w:val="00E641F8"/>
    <w:rsid w:val="00E64E77"/>
    <w:rsid w:val="00E6740A"/>
    <w:rsid w:val="00E676BB"/>
    <w:rsid w:val="00E67D5C"/>
    <w:rsid w:val="00E70094"/>
    <w:rsid w:val="00E70F04"/>
    <w:rsid w:val="00E719A1"/>
    <w:rsid w:val="00E72DAD"/>
    <w:rsid w:val="00E72FDA"/>
    <w:rsid w:val="00E733E8"/>
    <w:rsid w:val="00E73C7F"/>
    <w:rsid w:val="00E7529A"/>
    <w:rsid w:val="00E75988"/>
    <w:rsid w:val="00E76AB4"/>
    <w:rsid w:val="00E76C5B"/>
    <w:rsid w:val="00E7767B"/>
    <w:rsid w:val="00E80DBD"/>
    <w:rsid w:val="00E82F31"/>
    <w:rsid w:val="00E83B39"/>
    <w:rsid w:val="00E83BDC"/>
    <w:rsid w:val="00E86C4E"/>
    <w:rsid w:val="00E9017E"/>
    <w:rsid w:val="00E903FE"/>
    <w:rsid w:val="00E90D9F"/>
    <w:rsid w:val="00E91102"/>
    <w:rsid w:val="00E92116"/>
    <w:rsid w:val="00E92558"/>
    <w:rsid w:val="00E925AD"/>
    <w:rsid w:val="00E92BCD"/>
    <w:rsid w:val="00E95231"/>
    <w:rsid w:val="00E95545"/>
    <w:rsid w:val="00E95D7A"/>
    <w:rsid w:val="00E9719B"/>
    <w:rsid w:val="00E97712"/>
    <w:rsid w:val="00EA0367"/>
    <w:rsid w:val="00EA2EA6"/>
    <w:rsid w:val="00EA30E8"/>
    <w:rsid w:val="00EA75BF"/>
    <w:rsid w:val="00EB128B"/>
    <w:rsid w:val="00EB25EA"/>
    <w:rsid w:val="00EB2DD8"/>
    <w:rsid w:val="00EB61F2"/>
    <w:rsid w:val="00EB69BF"/>
    <w:rsid w:val="00EB7640"/>
    <w:rsid w:val="00EC0F2B"/>
    <w:rsid w:val="00EC1060"/>
    <w:rsid w:val="00EC1B30"/>
    <w:rsid w:val="00EC3013"/>
    <w:rsid w:val="00EC3E65"/>
    <w:rsid w:val="00EC475D"/>
    <w:rsid w:val="00EC4D97"/>
    <w:rsid w:val="00EC6111"/>
    <w:rsid w:val="00ED0681"/>
    <w:rsid w:val="00ED0700"/>
    <w:rsid w:val="00ED1EE6"/>
    <w:rsid w:val="00ED23EF"/>
    <w:rsid w:val="00ED32FB"/>
    <w:rsid w:val="00ED38F7"/>
    <w:rsid w:val="00ED52E2"/>
    <w:rsid w:val="00ED63E3"/>
    <w:rsid w:val="00EE0048"/>
    <w:rsid w:val="00EE065F"/>
    <w:rsid w:val="00EE0A66"/>
    <w:rsid w:val="00EE2513"/>
    <w:rsid w:val="00EE31E3"/>
    <w:rsid w:val="00EE36BE"/>
    <w:rsid w:val="00EE421E"/>
    <w:rsid w:val="00EE4B09"/>
    <w:rsid w:val="00EE5438"/>
    <w:rsid w:val="00EF0018"/>
    <w:rsid w:val="00EF087C"/>
    <w:rsid w:val="00EF6822"/>
    <w:rsid w:val="00EF6D01"/>
    <w:rsid w:val="00EF78A3"/>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1722A"/>
    <w:rsid w:val="00F200EE"/>
    <w:rsid w:val="00F20493"/>
    <w:rsid w:val="00F20741"/>
    <w:rsid w:val="00F2119F"/>
    <w:rsid w:val="00F23B3F"/>
    <w:rsid w:val="00F25CF7"/>
    <w:rsid w:val="00F268DA"/>
    <w:rsid w:val="00F34548"/>
    <w:rsid w:val="00F34A09"/>
    <w:rsid w:val="00F35C17"/>
    <w:rsid w:val="00F35CE3"/>
    <w:rsid w:val="00F36065"/>
    <w:rsid w:val="00F36154"/>
    <w:rsid w:val="00F369D5"/>
    <w:rsid w:val="00F40DCE"/>
    <w:rsid w:val="00F43827"/>
    <w:rsid w:val="00F4784D"/>
    <w:rsid w:val="00F47F5E"/>
    <w:rsid w:val="00F50BCD"/>
    <w:rsid w:val="00F50FC9"/>
    <w:rsid w:val="00F52667"/>
    <w:rsid w:val="00F52D59"/>
    <w:rsid w:val="00F54A7B"/>
    <w:rsid w:val="00F552F2"/>
    <w:rsid w:val="00F5660A"/>
    <w:rsid w:val="00F571DD"/>
    <w:rsid w:val="00F603C2"/>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6DBC"/>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351"/>
    <w:rsid w:val="00FD0BA9"/>
    <w:rsid w:val="00FD15FD"/>
    <w:rsid w:val="00FD1E43"/>
    <w:rsid w:val="00FD1E76"/>
    <w:rsid w:val="00FD2A77"/>
    <w:rsid w:val="00FD3028"/>
    <w:rsid w:val="00FD44AD"/>
    <w:rsid w:val="00FD55BC"/>
    <w:rsid w:val="00FD5BAA"/>
    <w:rsid w:val="00FE06AE"/>
    <w:rsid w:val="00FE1B8E"/>
    <w:rsid w:val="00FE5F38"/>
    <w:rsid w:val="00FE7378"/>
    <w:rsid w:val="00FE7947"/>
    <w:rsid w:val="00FF3A26"/>
    <w:rsid w:val="00FF3EA3"/>
    <w:rsid w:val="00FF5140"/>
    <w:rsid w:val="00FF5DF4"/>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6A"/>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5C61-EC09-4D69-8CAB-5FC88DF5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3550</Words>
  <Characters>20235</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23738</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BY DELL</cp:lastModifiedBy>
  <cp:revision>125</cp:revision>
  <cp:lastPrinted>2022-10-17T09:54:00Z</cp:lastPrinted>
  <dcterms:created xsi:type="dcterms:W3CDTF">2023-12-05T12:28:00Z</dcterms:created>
  <dcterms:modified xsi:type="dcterms:W3CDTF">2025-05-14T11:31:00Z</dcterms:modified>
</cp:coreProperties>
</file>