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3D3C5" w14:textId="09FE8E6A" w:rsidR="00700AE1" w:rsidRPr="001A30E5" w:rsidRDefault="00700AE1" w:rsidP="001A30E5">
      <w:pPr>
        <w:rPr>
          <w:lang w:val="fr-FR"/>
        </w:rPr>
      </w:pPr>
    </w:p>
    <w:p w14:paraId="029DEC44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COMUNA ION CREANGA</w:t>
      </w:r>
    </w:p>
    <w:p w14:paraId="6876A79A" w14:textId="61D9A5EA" w:rsidR="004D422E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PRIMAR</w:t>
      </w:r>
    </w:p>
    <w:p w14:paraId="17458B4D" w14:textId="2097FD28" w:rsidR="00F870F3" w:rsidRPr="00215C54" w:rsidRDefault="00F870F3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01D7A49A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36F4EA88" w:rsidR="00F870F3" w:rsidRPr="00215C54" w:rsidRDefault="006847FF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Nr</w:t>
      </w:r>
      <w:r w:rsidR="007B3A7A">
        <w:rPr>
          <w:rFonts w:ascii="Times New Roman" w:eastAsia="Times New Roman" w:hAnsi="Times New Roman"/>
          <w:b/>
          <w:lang w:val="fr-FR"/>
        </w:rPr>
        <w:t>. 62</w:t>
      </w:r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215C54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EE0175">
        <w:rPr>
          <w:rFonts w:ascii="Times New Roman" w:eastAsia="Times New Roman" w:hAnsi="Times New Roman"/>
          <w:b/>
          <w:lang w:val="fr-FR"/>
        </w:rPr>
        <w:t>16</w:t>
      </w:r>
      <w:r w:rsidR="00C0151A" w:rsidRPr="00215C54">
        <w:rPr>
          <w:rFonts w:ascii="Times New Roman" w:eastAsia="Times New Roman" w:hAnsi="Times New Roman"/>
          <w:b/>
          <w:lang w:val="fr-FR"/>
        </w:rPr>
        <w:t>.0</w:t>
      </w:r>
      <w:r w:rsidR="001A30E5">
        <w:rPr>
          <w:rFonts w:ascii="Times New Roman" w:eastAsia="Times New Roman" w:hAnsi="Times New Roman"/>
          <w:b/>
          <w:lang w:val="fr-FR"/>
        </w:rPr>
        <w:t>6</w:t>
      </w:r>
      <w:r w:rsidR="00DD45AD">
        <w:rPr>
          <w:rFonts w:ascii="Times New Roman" w:eastAsia="Times New Roman" w:hAnsi="Times New Roman"/>
          <w:b/>
          <w:lang w:val="fr-FR"/>
        </w:rPr>
        <w:t>.2025</w:t>
      </w:r>
      <w:r w:rsidR="00C0151A" w:rsidRPr="00215C54">
        <w:rPr>
          <w:rFonts w:ascii="Times New Roman" w:eastAsia="Times New Roman" w:hAnsi="Times New Roman"/>
          <w:b/>
          <w:lang w:val="fr-FR"/>
        </w:rPr>
        <w:t xml:space="preserve"> </w:t>
      </w:r>
    </w:p>
    <w:p w14:paraId="6BAC8284" w14:textId="36E116CF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215C54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bugetului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215C54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Pr="00215C54" w:rsidRDefault="004D422E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049DB778" w:rsidR="009F28FD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215C54">
        <w:rPr>
          <w:rFonts w:ascii="Times New Roman" w:eastAsia="Times New Roman" w:hAnsi="Times New Roman"/>
          <w:lang w:val="en-US" w:eastAsia="ro-RO"/>
        </w:rPr>
        <w:t xml:space="preserve">art. 19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.(2) 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nr.  273 /2006  </w:t>
      </w:r>
      <w:proofErr w:type="spellStart"/>
      <w:r w:rsidRPr="00215C54">
        <w:rPr>
          <w:rFonts w:ascii="Times New Roman" w:eastAsia="Times New Roman" w:hAnsi="Times New Roman"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publice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5C54">
        <w:rPr>
          <w:rFonts w:ascii="Times New Roman" w:eastAsia="Times New Roman" w:hAnsi="Times New Roman"/>
          <w:lang w:val="fr-FR"/>
        </w:rPr>
        <w:t>cu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şi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nr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. 82 / 1991  a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5C54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31AD30D" w:rsidR="00D960DF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r w:rsidR="00C74428" w:rsidRPr="00F8279B">
        <w:rPr>
          <w:rFonts w:ascii="Times New Roman" w:eastAsia="Times New Roman" w:hAnsi="Times New Roman"/>
          <w:lang w:eastAsia="ro-RO"/>
        </w:rPr>
        <w:t xml:space="preserve">Legea </w:t>
      </w:r>
      <w:r w:rsidR="00C74428">
        <w:rPr>
          <w:rFonts w:ascii="Times New Roman" w:eastAsia="Times New Roman" w:hAnsi="Times New Roman"/>
          <w:lang w:eastAsia="ro-RO"/>
        </w:rPr>
        <w:t xml:space="preserve">nr. 9 din 10.02.2025 a </w:t>
      </w:r>
      <w:r w:rsidR="00C74428" w:rsidRPr="00F8279B">
        <w:rPr>
          <w:rFonts w:ascii="Times New Roman" w:eastAsia="Times New Roman" w:hAnsi="Times New Roman"/>
          <w:lang w:eastAsia="ro-RO"/>
        </w:rPr>
        <w:t>b</w:t>
      </w:r>
      <w:r w:rsidR="00C74428">
        <w:rPr>
          <w:rFonts w:ascii="Times New Roman" w:eastAsia="Times New Roman" w:hAnsi="Times New Roman"/>
          <w:lang w:eastAsia="ro-RO"/>
        </w:rPr>
        <w:t xml:space="preserve">ugetului de  stat  pe  anul 2025 ,  </w:t>
      </w:r>
    </w:p>
    <w:p w14:paraId="2BB81E5B" w14:textId="10988DB5" w:rsidR="00C91342" w:rsidRPr="00215C54" w:rsidRDefault="00C91342" w:rsidP="00215C54">
      <w:pPr>
        <w:spacing w:after="0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660E71C5" w:rsidR="00C0151A" w:rsidRDefault="009F28FD" w:rsidP="00215C54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r w:rsidRPr="00215C54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5C54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5C54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532F84D5" w14:textId="0F452F05" w:rsidR="00D91FAE" w:rsidRDefault="000200CC" w:rsidP="00D91FA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</w:rPr>
        <w:t>-</w:t>
      </w:r>
      <w:r w:rsidRPr="000200CC">
        <w:rPr>
          <w:rFonts w:ascii="Times New Roman" w:hAnsi="Times New Roman"/>
        </w:rPr>
        <w:t>H.C.L  n</w:t>
      </w:r>
      <w:r w:rsidR="00D91FAE" w:rsidRPr="000200CC">
        <w:rPr>
          <w:rFonts w:ascii="Times New Roman" w:hAnsi="Times New Roman"/>
        </w:rPr>
        <w:t>r.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lang w:val="en-US" w:eastAsia="ro-RO"/>
        </w:rPr>
        <w:t>,</w:t>
      </w:r>
      <w:r w:rsidR="00D377FC">
        <w:rPr>
          <w:rFonts w:ascii="Times New Roman" w:eastAsia="Times New Roman" w:hAnsi="Times New Roman"/>
          <w:lang w:val="en-US" w:eastAsia="ro-RO"/>
        </w:rPr>
        <w:t xml:space="preserve"> cu 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>,</w:t>
      </w:r>
    </w:p>
    <w:p w14:paraId="73098EE2" w14:textId="585588F7" w:rsidR="00603125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64744A96" w14:textId="39EE2FFA" w:rsidR="0001740C" w:rsidRDefault="0001740C" w:rsidP="0001740C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-Solicitarea de transfer a UAT Comuna  Ion Creanga  nr. 6581/ 13.06.2025 pentru  decontarea  lucrarilor  la  investitia: ,,Modernizare drumuri de interes local in comuna Ion Creanga, judetul Neamt,, </w:t>
      </w:r>
    </w:p>
    <w:p w14:paraId="6EBA1CB5" w14:textId="7CFE2B02" w:rsidR="00BC1D1D" w:rsidRDefault="00BC1D1D" w:rsidP="00BC1D1D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Solicitarea </w:t>
      </w:r>
      <w:r w:rsidR="004B7A21">
        <w:rPr>
          <w:rFonts w:ascii="Times New Roman" w:eastAsia="Times New Roman" w:hAnsi="Times New Roman"/>
        </w:rPr>
        <w:t xml:space="preserve">de transfer a </w:t>
      </w:r>
      <w:r>
        <w:rPr>
          <w:rFonts w:ascii="Times New Roman" w:eastAsia="Times New Roman" w:hAnsi="Times New Roman"/>
        </w:rPr>
        <w:t>U</w:t>
      </w:r>
      <w:r w:rsidR="004B7A21">
        <w:rPr>
          <w:rFonts w:ascii="Times New Roman" w:eastAsia="Times New Roman" w:hAnsi="Times New Roman"/>
        </w:rPr>
        <w:t>AT Comuna  Ion Creanga  nr. 6593/ 13.06</w:t>
      </w:r>
      <w:r>
        <w:rPr>
          <w:rFonts w:ascii="Times New Roman" w:eastAsia="Times New Roman" w:hAnsi="Times New Roman"/>
        </w:rPr>
        <w:t>.2025 pentru  decontar</w:t>
      </w:r>
      <w:r w:rsidR="004B7A21">
        <w:rPr>
          <w:rFonts w:ascii="Times New Roman" w:eastAsia="Times New Roman" w:hAnsi="Times New Roman"/>
        </w:rPr>
        <w:t>ea  lucrarilor  la  investitia</w:t>
      </w:r>
      <w:r>
        <w:rPr>
          <w:rFonts w:ascii="Times New Roman" w:eastAsia="Times New Roman" w:hAnsi="Times New Roman"/>
        </w:rPr>
        <w:t>:</w:t>
      </w:r>
      <w:r w:rsidR="004B7A21">
        <w:rPr>
          <w:rFonts w:ascii="Times New Roman" w:eastAsia="Times New Roman" w:hAnsi="Times New Roman"/>
        </w:rPr>
        <w:t xml:space="preserve"> ,,Modernizare drumuri de interes local in comuna Ion Creanga, judetul Neamt</w:t>
      </w:r>
      <w:r>
        <w:rPr>
          <w:rFonts w:ascii="Times New Roman" w:eastAsia="Times New Roman" w:hAnsi="Times New Roman"/>
        </w:rPr>
        <w:t xml:space="preserve">,, </w:t>
      </w:r>
    </w:p>
    <w:p w14:paraId="3DC4E975" w14:textId="0C1BB015" w:rsidR="001A4E42" w:rsidRDefault="001A4E42" w:rsidP="00E0410D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Solicitarea</w:t>
      </w:r>
      <w:r>
        <w:rPr>
          <w:rFonts w:ascii="Times New Roman" w:eastAsia="Times New Roman" w:hAnsi="Times New Roman"/>
        </w:rPr>
        <w:t xml:space="preserve"> U</w:t>
      </w:r>
      <w:r>
        <w:rPr>
          <w:rFonts w:ascii="Times New Roman" w:eastAsia="Times New Roman" w:hAnsi="Times New Roman"/>
        </w:rPr>
        <w:t>AT Comuna  Ion</w:t>
      </w:r>
      <w:r w:rsidR="00E0410D">
        <w:rPr>
          <w:rFonts w:ascii="Times New Roman" w:eastAsia="Times New Roman" w:hAnsi="Times New Roman"/>
        </w:rPr>
        <w:t xml:space="preserve"> Creanga din</w:t>
      </w:r>
      <w:r>
        <w:rPr>
          <w:rFonts w:ascii="Times New Roman" w:eastAsia="Times New Roman" w:hAnsi="Times New Roman"/>
        </w:rPr>
        <w:t xml:space="preserve"> 20.01.2025</w:t>
      </w:r>
      <w:r w:rsidR="00E0410D">
        <w:rPr>
          <w:rFonts w:ascii="Times New Roman" w:eastAsia="Times New Roman" w:hAnsi="Times New Roman"/>
        </w:rPr>
        <w:t xml:space="preserve"> pentru</w:t>
      </w:r>
      <w:r>
        <w:rPr>
          <w:rFonts w:ascii="Times New Roman" w:eastAsia="Times New Roman" w:hAnsi="Times New Roman"/>
        </w:rPr>
        <w:t xml:space="preserve"> avans </w:t>
      </w:r>
      <w:r w:rsidR="00E0410D">
        <w:rPr>
          <w:rFonts w:ascii="Times New Roman" w:eastAsia="Times New Roman" w:hAnsi="Times New Roman"/>
        </w:rPr>
        <w:t xml:space="preserve">lucrari, in baza contractului de  finantare  nr. </w:t>
      </w:r>
      <w:r>
        <w:rPr>
          <w:rFonts w:ascii="Times New Roman" w:eastAsia="Times New Roman" w:hAnsi="Times New Roman"/>
        </w:rPr>
        <w:t>712</w:t>
      </w:r>
      <w:r w:rsidR="00E0410D">
        <w:rPr>
          <w:rFonts w:ascii="Times New Roman" w:eastAsia="Times New Roman" w:hAnsi="Times New Roman"/>
        </w:rPr>
        <w:t>/ F/ GES</w:t>
      </w:r>
      <w:r>
        <w:rPr>
          <w:rFonts w:ascii="Times New Roman" w:eastAsia="Times New Roman" w:hAnsi="Times New Roman"/>
        </w:rPr>
        <w:t xml:space="preserve">/ 30.12.2023 </w:t>
      </w:r>
      <w:r w:rsidR="00E0410D">
        <w:rPr>
          <w:rFonts w:ascii="Times New Roman" w:eastAsia="Times New Roman" w:hAnsi="Times New Roman"/>
        </w:rPr>
        <w:t>pentru  realizarea  obiectivului de  investitie</w:t>
      </w:r>
      <w:r>
        <w:rPr>
          <w:rFonts w:ascii="Times New Roman" w:eastAsia="Times New Roman" w:hAnsi="Times New Roman"/>
        </w:rPr>
        <w:t>: ,,</w:t>
      </w:r>
      <w:r w:rsidR="00E0410D">
        <w:rPr>
          <w:rFonts w:ascii="Times New Roman" w:eastAsia="Times New Roman" w:hAnsi="Times New Roman"/>
        </w:rPr>
        <w:t xml:space="preserve"> Creșterea  eficientei  energetice a infrastructurii de  iluminat  public in cadrul  Comunei  Ion Creanga  , judetul Neamt</w:t>
      </w:r>
      <w:r>
        <w:rPr>
          <w:rFonts w:ascii="Times New Roman" w:eastAsia="Times New Roman" w:hAnsi="Times New Roman"/>
        </w:rPr>
        <w:t xml:space="preserve">,, </w:t>
      </w:r>
    </w:p>
    <w:p w14:paraId="3A286990" w14:textId="78BB9BC8" w:rsidR="00692611" w:rsidRPr="00215C54" w:rsidRDefault="00692611" w:rsidP="00692611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01740C">
        <w:rPr>
          <w:rFonts w:ascii="Times New Roman" w:eastAsia="Times New Roman" w:hAnsi="Times New Roman"/>
        </w:rPr>
        <w:t xml:space="preserve"> Referatul de  necesitate nr. 5978 din 02.06.2025 , </w:t>
      </w:r>
    </w:p>
    <w:p w14:paraId="44CE9C4D" w14:textId="78BCCC51" w:rsidR="00816285" w:rsidRPr="00215C54" w:rsidRDefault="00175EF2" w:rsidP="00175EF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Referatul  de  aprobare, </w:t>
      </w:r>
      <w:r w:rsidR="00541E9A" w:rsidRPr="00215C54">
        <w:rPr>
          <w:rFonts w:ascii="Times New Roman" w:eastAsia="Times New Roman" w:hAnsi="Times New Roman"/>
        </w:rPr>
        <w:t>into</w:t>
      </w:r>
      <w:r w:rsidR="00150528" w:rsidRPr="00215C54">
        <w:rPr>
          <w:rFonts w:ascii="Times New Roman" w:eastAsia="Times New Roman" w:hAnsi="Times New Roman"/>
        </w:rPr>
        <w:t>c</w:t>
      </w:r>
      <w:r w:rsidR="00541E9A" w:rsidRPr="00215C54">
        <w:rPr>
          <w:rFonts w:ascii="Times New Roman" w:eastAsia="Times New Roman" w:hAnsi="Times New Roman"/>
        </w:rPr>
        <w:t>mit  de  primarul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="00541E9A" w:rsidRPr="00215C54">
        <w:rPr>
          <w:rFonts w:ascii="Times New Roman" w:eastAsia="Times New Roman" w:hAnsi="Times New Roman"/>
        </w:rPr>
        <w:t xml:space="preserve">  înregistrat  la  nr.</w:t>
      </w:r>
      <w:r w:rsidR="00AF5F54" w:rsidRPr="00215C54">
        <w:rPr>
          <w:rFonts w:ascii="Times New Roman" w:eastAsia="Times New Roman" w:hAnsi="Times New Roman"/>
        </w:rPr>
        <w:t xml:space="preserve"> </w:t>
      </w:r>
      <w:r w:rsidR="00EE0175">
        <w:rPr>
          <w:rFonts w:ascii="Times New Roman" w:eastAsia="Times New Roman" w:hAnsi="Times New Roman"/>
        </w:rPr>
        <w:t>6676 din 16</w:t>
      </w:r>
      <w:r w:rsidR="001A30E5">
        <w:rPr>
          <w:rFonts w:ascii="Times New Roman" w:eastAsia="Times New Roman" w:hAnsi="Times New Roman"/>
        </w:rPr>
        <w:t>.06</w:t>
      </w:r>
      <w:r w:rsidR="000E01B9">
        <w:rPr>
          <w:rFonts w:ascii="Times New Roman" w:eastAsia="Times New Roman" w:hAnsi="Times New Roman"/>
        </w:rPr>
        <w:t>.2025</w:t>
      </w:r>
      <w:r w:rsidR="00C0151A" w:rsidRPr="00215C54">
        <w:rPr>
          <w:rFonts w:ascii="Times New Roman" w:eastAsia="Times New Roman" w:hAnsi="Times New Roman"/>
        </w:rPr>
        <w:t xml:space="preserve">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44D0CE69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 xml:space="preserve">raportul </w:t>
      </w:r>
      <w:r w:rsidR="00150528" w:rsidRPr="00215C54">
        <w:rPr>
          <w:rFonts w:ascii="Times New Roman" w:eastAsia="Times New Roman" w:hAnsi="Times New Roman"/>
        </w:rPr>
        <w:t xml:space="preserve">compartimentului </w:t>
      </w:r>
      <w:r w:rsidR="00B11C85" w:rsidRPr="00215C54">
        <w:rPr>
          <w:rFonts w:ascii="Times New Roman" w:eastAsia="Times New Roman" w:hAnsi="Times New Roman"/>
        </w:rPr>
        <w:t>de specialitate , nr.</w:t>
      </w:r>
      <w:r w:rsidR="00EE0175">
        <w:rPr>
          <w:rFonts w:ascii="Times New Roman" w:eastAsia="Times New Roman" w:hAnsi="Times New Roman"/>
        </w:rPr>
        <w:t xml:space="preserve"> 6677 din 16</w:t>
      </w:r>
      <w:r w:rsidR="001A30E5">
        <w:rPr>
          <w:rFonts w:ascii="Times New Roman" w:eastAsia="Times New Roman" w:hAnsi="Times New Roman"/>
        </w:rPr>
        <w:t>.06</w:t>
      </w:r>
      <w:r w:rsidR="00525832">
        <w:rPr>
          <w:rFonts w:ascii="Times New Roman" w:eastAsia="Times New Roman" w:hAnsi="Times New Roman"/>
        </w:rPr>
        <w:t>.2025</w:t>
      </w:r>
      <w:r w:rsidR="00FB0C34" w:rsidRPr="00215C54">
        <w:rPr>
          <w:rFonts w:ascii="Times New Roman" w:eastAsia="Times New Roman" w:hAnsi="Times New Roman"/>
        </w:rPr>
        <w:t>,</w:t>
      </w:r>
      <w:r w:rsidR="00B11C85" w:rsidRPr="00215C54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215C54">
        <w:rPr>
          <w:rFonts w:ascii="Times New Roman" w:eastAsia="Times New Roman" w:hAnsi="Times New Roman"/>
        </w:rPr>
        <w:t xml:space="preserve"> </w:t>
      </w:r>
      <w:r w:rsidR="00B11C85" w:rsidRPr="00215C54">
        <w:rPr>
          <w:rFonts w:ascii="Times New Roman" w:eastAsia="Times New Roman" w:hAnsi="Times New Roman"/>
        </w:rPr>
        <w:t xml:space="preserve">compartiment financiar- contabilitate , impozite si taxe locale,  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215C54" w:rsidRDefault="0072109C" w:rsidP="001A4E42">
      <w:pPr>
        <w:spacing w:after="0"/>
        <w:jc w:val="both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cu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Pr="00215C54" w:rsidRDefault="009F28FD" w:rsidP="00215C54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215C54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Creanga,judetul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, </w:t>
      </w:r>
    </w:p>
    <w:p w14:paraId="07A4A3A9" w14:textId="548F5702" w:rsidR="0068453D" w:rsidRPr="00215C54" w:rsidRDefault="0068453D" w:rsidP="00215C54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77777777" w:rsidR="009F28FD" w:rsidRPr="00215C54" w:rsidRDefault="009F28FD" w:rsidP="00215C54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215C54" w:rsidRDefault="0068453D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73625E59" w14:textId="0D53FB5F" w:rsidR="00D377FC" w:rsidRPr="00215C54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5C54">
        <w:rPr>
          <w:rFonts w:ascii="Times New Roman" w:eastAsia="Times New Roman" w:hAnsi="Times New Roman"/>
          <w:lang w:val="en-US"/>
        </w:rPr>
        <w:t>aprobă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bugetului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34D0B443" w14:textId="302A7C48" w:rsidR="00D377FC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C34ADA" w:rsidRPr="00215C54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judeţul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prezentei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.</w:t>
      </w:r>
      <w:bookmarkStart w:id="1" w:name="_GoBack"/>
      <w:bookmarkEnd w:id="0"/>
      <w:bookmarkEnd w:id="1"/>
    </w:p>
    <w:p w14:paraId="6F6C0DCF" w14:textId="7F870A37" w:rsidR="0068453D" w:rsidRPr="00215C54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 w:rsidRPr="00215C54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11744C82" w14:textId="77777777" w:rsidR="004D422E" w:rsidRPr="00215C54" w:rsidRDefault="004D422E" w:rsidP="00215C54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FC8315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65E187E4" w:rsidR="0068453D" w:rsidRPr="00215C54" w:rsidRDefault="00C7628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Dumitru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215C54">
        <w:rPr>
          <w:rFonts w:ascii="Times New Roman" w:eastAsia="Times New Roman" w:hAnsi="Times New Roman"/>
          <w:lang w:val="en-US"/>
        </w:rPr>
        <w:t>Dorin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TABACARIU </w:t>
      </w:r>
    </w:p>
    <w:p w14:paraId="18273283" w14:textId="4A0B81AF" w:rsidR="006C085D" w:rsidRDefault="006C085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367AE7DF" w14:textId="241E32ED" w:rsidR="00D377FC" w:rsidRDefault="00D377FC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0FF10FD" w14:textId="5F85D6E4" w:rsidR="00D377FC" w:rsidRDefault="00D377FC" w:rsidP="006D384D">
      <w:pPr>
        <w:spacing w:after="0"/>
        <w:rPr>
          <w:rFonts w:ascii="Times New Roman" w:eastAsia="Times New Roman" w:hAnsi="Times New Roman"/>
          <w:lang w:val="en-US"/>
        </w:rPr>
      </w:pPr>
    </w:p>
    <w:p w14:paraId="6D8C006A" w14:textId="77777777" w:rsidR="007C5A2B" w:rsidRDefault="007C5A2B" w:rsidP="007C5A2B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F8CB55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199D5A37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49ABDC2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DC2745C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bCs/>
          <w:lang w:val="fr-FR"/>
        </w:rPr>
        <w:t>I )</w:t>
      </w:r>
      <w:proofErr w:type="gramEnd"/>
      <w:r>
        <w:rPr>
          <w:rFonts w:ascii="Times New Roman" w:eastAsia="Times New Roman" w:hAnsi="Times New Roman"/>
          <w:b/>
          <w:bCs/>
          <w:lang w:val="fr-FR"/>
        </w:rPr>
        <w:t xml:space="preserve"> Se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de  VENITURI a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de</w:t>
      </w:r>
    </w:p>
    <w:p w14:paraId="37F6CC0F" w14:textId="57232B8D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= + </w:t>
      </w:r>
      <w:r w:rsidR="00DD1528">
        <w:rPr>
          <w:rFonts w:ascii="Times New Roman" w:hAnsi="Times New Roman"/>
          <w:b/>
          <w:lang w:val="pt-BR"/>
        </w:rPr>
        <w:t>4.696,10</w:t>
      </w:r>
      <w:r>
        <w:rPr>
          <w:rFonts w:ascii="Times New Roman" w:hAnsi="Times New Roman"/>
          <w:lang w:val="pt-BR"/>
        </w:rPr>
        <w:t xml:space="preserve">  </w:t>
      </w:r>
      <w:r>
        <w:rPr>
          <w:rFonts w:ascii="Times New Roman" w:eastAsia="Times New Roman" w:hAnsi="Times New Roman"/>
          <w:b/>
          <w:bCs/>
          <w:lang w:val="fr-FR"/>
        </w:rPr>
        <w:t xml:space="preserve"> mii lei</w:t>
      </w:r>
    </w:p>
    <w:p w14:paraId="11FF1EBD" w14:textId="77777777" w:rsidR="007C5A2B" w:rsidRDefault="007C5A2B" w:rsidP="007C5A2B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> :</w:t>
      </w:r>
    </w:p>
    <w:p w14:paraId="034AF07C" w14:textId="77777777" w:rsidR="007C5A2B" w:rsidRDefault="007C5A2B" w:rsidP="007C5A2B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6CF884E2" w14:textId="6A307FA3" w:rsidR="007C5A2B" w:rsidRDefault="00705381" w:rsidP="00AE6C85">
      <w:pPr>
        <w:pStyle w:val="ListParagraph"/>
        <w:numPr>
          <w:ilvl w:val="0"/>
          <w:numId w:val="2"/>
        </w:num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D921AC">
        <w:rPr>
          <w:rFonts w:ascii="Times New Roman" w:hAnsi="Times New Roman"/>
          <w:i/>
          <w:lang w:val="pt-BR"/>
        </w:rPr>
        <w:t>Capitolul 43</w:t>
      </w:r>
      <w:r w:rsidR="007C5A2B" w:rsidRPr="00D921AC">
        <w:rPr>
          <w:rFonts w:ascii="Times New Roman" w:hAnsi="Times New Roman"/>
          <w:i/>
          <w:lang w:val="pt-BR"/>
        </w:rPr>
        <w:t>.02.87 – Subventie</w:t>
      </w:r>
      <w:r w:rsidR="007C5A2B">
        <w:rPr>
          <w:rFonts w:ascii="Times New Roman" w:hAnsi="Times New Roman"/>
          <w:lang w:val="pt-BR"/>
        </w:rPr>
        <w:t xml:space="preserve"> de la bugetul de stat prin Programul ,, Anghel Saligny,, </w:t>
      </w:r>
    </w:p>
    <w:p w14:paraId="150EC905" w14:textId="155E251A" w:rsidR="007C5A2B" w:rsidRDefault="007C5A2B" w:rsidP="007C5A2B">
      <w:pPr>
        <w:pStyle w:val="ListParagraph"/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cu suma de                                                                                          </w:t>
      </w:r>
      <w:r w:rsidR="00705381">
        <w:rPr>
          <w:rFonts w:ascii="Times New Roman" w:hAnsi="Times New Roman"/>
          <w:lang w:val="pt-BR"/>
        </w:rPr>
        <w:t xml:space="preserve">                      =  4.178,50</w:t>
      </w:r>
      <w:r>
        <w:rPr>
          <w:rFonts w:ascii="Times New Roman" w:hAnsi="Times New Roman"/>
          <w:lang w:val="pt-BR"/>
        </w:rPr>
        <w:t xml:space="preserve"> mii lei;</w:t>
      </w:r>
    </w:p>
    <w:p w14:paraId="44889E1A" w14:textId="77777777" w:rsidR="00DD1528" w:rsidRDefault="00DD1528" w:rsidP="00DD1528">
      <w:pPr>
        <w:pStyle w:val="ListParagraph"/>
        <w:numPr>
          <w:ilvl w:val="0"/>
          <w:numId w:val="2"/>
        </w:num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D921AC">
        <w:rPr>
          <w:rFonts w:ascii="Times New Roman" w:hAnsi="Times New Roman"/>
          <w:i/>
          <w:lang w:val="pt-BR"/>
        </w:rPr>
        <w:t>Capitolul 43.02.44- Sume alocate de  la  AFM</w:t>
      </w:r>
      <w:r>
        <w:rPr>
          <w:rFonts w:ascii="Times New Roman" w:hAnsi="Times New Roman"/>
          <w:lang w:val="pt-BR"/>
        </w:rPr>
        <w:t xml:space="preserve"> , contract finantare 712/F/GES/2023,</w:t>
      </w:r>
    </w:p>
    <w:p w14:paraId="57C21F46" w14:textId="6E98AB40" w:rsidR="00DD1528" w:rsidRDefault="00DD1528" w:rsidP="00DD1528">
      <w:pPr>
        <w:pStyle w:val="ListParagraph"/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Cu  suma de                                                                                                               =  517,60 mii lei </w:t>
      </w:r>
    </w:p>
    <w:p w14:paraId="304BF016" w14:textId="77777777" w:rsidR="00DD1528" w:rsidRDefault="00DD1528" w:rsidP="00DD1528">
      <w:pPr>
        <w:pStyle w:val="ListParagraph"/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7342730B" w14:textId="77777777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47673EDF" w14:textId="1798ABFF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5EE3CD3F" w14:textId="77777777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6445DABA" w14:textId="6753CFF7" w:rsidR="007C5A2B" w:rsidRDefault="007C5A2B" w:rsidP="007C5A2B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lang w:val="fr-FR"/>
        </w:rPr>
        <w:t>II )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Se </w:t>
      </w:r>
      <w:proofErr w:type="spellStart"/>
      <w:r>
        <w:rPr>
          <w:rFonts w:ascii="Times New Roman" w:eastAsia="Times New Roman" w:hAnsi="Times New Roman"/>
          <w:b/>
          <w:lang w:val="fr-FR"/>
        </w:rPr>
        <w:t>majoreaza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capitolul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de CHELTUIELI</w:t>
      </w:r>
      <w:r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Ion Cre</w:t>
      </w:r>
      <w:r w:rsidR="00705381">
        <w:rPr>
          <w:rFonts w:ascii="Times New Roman" w:eastAsia="Times New Roman" w:hAnsi="Times New Roman"/>
          <w:b/>
          <w:bCs/>
          <w:lang w:val="fr-FR"/>
        </w:rPr>
        <w:t>a</w:t>
      </w:r>
      <w:r w:rsidR="00DD1528">
        <w:rPr>
          <w:rFonts w:ascii="Times New Roman" w:eastAsia="Times New Roman" w:hAnsi="Times New Roman"/>
          <w:b/>
          <w:bCs/>
          <w:lang w:val="fr-FR"/>
        </w:rPr>
        <w:t xml:space="preserve">nga  </w:t>
      </w:r>
      <w:proofErr w:type="spellStart"/>
      <w:r w:rsidR="00DD1528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DD152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DD1528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DD1528">
        <w:rPr>
          <w:rFonts w:ascii="Times New Roman" w:eastAsia="Times New Roman" w:hAnsi="Times New Roman"/>
          <w:b/>
          <w:bCs/>
          <w:lang w:val="fr-FR"/>
        </w:rPr>
        <w:t xml:space="preserve">  de   = + 4.696,10</w:t>
      </w:r>
      <w:r>
        <w:rPr>
          <w:rFonts w:ascii="Times New Roman" w:eastAsia="Times New Roman" w:hAnsi="Times New Roman"/>
          <w:b/>
          <w:bCs/>
          <w:lang w:val="fr-FR"/>
        </w:rPr>
        <w:t xml:space="preserve"> mii lei </w:t>
      </w:r>
    </w:p>
    <w:p w14:paraId="66E50089" w14:textId="77777777" w:rsidR="007C5A2B" w:rsidRDefault="007C5A2B" w:rsidP="007C5A2B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> :</w:t>
      </w:r>
    </w:p>
    <w:p w14:paraId="7A528858" w14:textId="77777777" w:rsidR="007C5A2B" w:rsidRDefault="007C5A2B" w:rsidP="007C5A2B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4B458C7B" w14:textId="4FBE6A83" w:rsidR="00705381" w:rsidRDefault="00705381" w:rsidP="00AE6C85">
      <w:pPr>
        <w:pStyle w:val="ListParagraph"/>
        <w:numPr>
          <w:ilvl w:val="0"/>
          <w:numId w:val="3"/>
        </w:numPr>
        <w:tabs>
          <w:tab w:val="left" w:pos="9781"/>
        </w:tabs>
        <w:spacing w:after="0"/>
        <w:ind w:right="-563"/>
        <w:rPr>
          <w:rFonts w:ascii="Times New Roman" w:eastAsia="Times New Roman" w:hAnsi="Times New Roman"/>
        </w:rPr>
      </w:pPr>
      <w:r>
        <w:rPr>
          <w:rFonts w:ascii="Times New Roman" w:hAnsi="Times New Roman"/>
          <w:i/>
          <w:lang w:val="pt-BR"/>
        </w:rPr>
        <w:t>Capitolul 84.02.01.03 Drumuri si poduri</w:t>
      </w:r>
      <w:r w:rsidR="007C5A2B">
        <w:rPr>
          <w:rFonts w:ascii="Times New Roman" w:hAnsi="Times New Roman"/>
          <w:i/>
          <w:lang w:val="pt-BR"/>
        </w:rPr>
        <w:t xml:space="preserve"> , art. 71.01.01 –constructii,, </w:t>
      </w:r>
      <w:r>
        <w:rPr>
          <w:rFonts w:ascii="Times New Roman" w:hAnsi="Times New Roman"/>
          <w:i/>
          <w:lang w:val="pt-BR"/>
        </w:rPr>
        <w:t>Modernizare drumuri</w:t>
      </w:r>
    </w:p>
    <w:p w14:paraId="15751EB9" w14:textId="2798AACC" w:rsidR="007C5A2B" w:rsidRPr="00D921AC" w:rsidRDefault="00705381" w:rsidP="00D921AC">
      <w:pPr>
        <w:pStyle w:val="ListParagraph"/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/>
        </w:rPr>
        <w:t xml:space="preserve">De interes local </w:t>
      </w:r>
      <w:r w:rsidR="007C5A2B">
        <w:rPr>
          <w:rFonts w:ascii="Times New Roman" w:eastAsia="Times New Roman" w:hAnsi="Times New Roman"/>
        </w:rPr>
        <w:t>,</w:t>
      </w:r>
      <w:r w:rsidR="007C5A2B">
        <w:rPr>
          <w:rFonts w:ascii="Times New Roman" w:hAnsi="Times New Roman"/>
          <w:lang w:val="pt-BR"/>
        </w:rPr>
        <w:t xml:space="preserve"> cu suma de                                 </w:t>
      </w:r>
      <w:r w:rsidR="006D384D">
        <w:rPr>
          <w:rFonts w:ascii="Times New Roman" w:hAnsi="Times New Roman"/>
          <w:lang w:val="pt-BR"/>
        </w:rPr>
        <w:t xml:space="preserve">   </w:t>
      </w:r>
      <w:r w:rsidR="007C5A2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                                                 =  4.178,50</w:t>
      </w:r>
      <w:r w:rsidR="007C5A2B">
        <w:rPr>
          <w:rFonts w:ascii="Times New Roman" w:hAnsi="Times New Roman"/>
          <w:lang w:val="pt-BR"/>
        </w:rPr>
        <w:t xml:space="preserve"> mii lei;</w:t>
      </w:r>
      <w:r w:rsidR="007C5A2B" w:rsidRPr="00D921AC">
        <w:rPr>
          <w:rFonts w:ascii="Times New Roman" w:hAnsi="Times New Roman"/>
          <w:lang w:val="pt-BR"/>
        </w:rPr>
        <w:t xml:space="preserve">                                                                                                            </w:t>
      </w:r>
    </w:p>
    <w:p w14:paraId="574FBE60" w14:textId="77777777" w:rsidR="00D921AC" w:rsidRDefault="00D921AC" w:rsidP="00D921AC">
      <w:pPr>
        <w:pStyle w:val="ListParagraph"/>
        <w:numPr>
          <w:ilvl w:val="0"/>
          <w:numId w:val="3"/>
        </w:num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Capitolul 70.02.06- iluminat public, art. 71.01.30 – Modernizare si reaparatie </w:t>
      </w:r>
    </w:p>
    <w:p w14:paraId="49285143" w14:textId="2C07F125" w:rsidR="007C5A2B" w:rsidRPr="00D921AC" w:rsidRDefault="00D921AC" w:rsidP="00D921AC">
      <w:pPr>
        <w:pStyle w:val="ListParagraph"/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capital  infrastructra de  iluminat public ( proiect iluminat 2) , cu  suma de             = 517,60 mii lei        </w:t>
      </w:r>
    </w:p>
    <w:p w14:paraId="2AC24EB5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7B5247A6" w14:textId="48C329AD" w:rsidR="007C5A2B" w:rsidRDefault="007C5A2B" w:rsidP="007C5A2B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bCs/>
          <w:lang w:val="fr-FR"/>
        </w:rPr>
        <w:t>III )</w:t>
      </w:r>
      <w:proofErr w:type="gramEnd"/>
      <w:r>
        <w:rPr>
          <w:rFonts w:ascii="Times New Roman" w:eastAsia="Times New Roman" w:hAnsi="Times New Roman"/>
          <w:b/>
          <w:bCs/>
          <w:lang w:val="fr-FR"/>
        </w:rPr>
        <w:t xml:space="preserve"> Se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rectifica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bugetul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Ion Creanga , </w:t>
      </w:r>
      <w:r w:rsidR="00705381">
        <w:rPr>
          <w:rFonts w:ascii="Times New Roman" w:eastAsia="Times New Roman" w:hAnsi="Times New Roman"/>
          <w:b/>
          <w:bCs/>
          <w:lang w:val="fr-FR"/>
        </w:rPr>
        <w:t xml:space="preserve">de  la  un  </w:t>
      </w:r>
      <w:proofErr w:type="spellStart"/>
      <w:r w:rsidR="00705381">
        <w:rPr>
          <w:rFonts w:ascii="Times New Roman" w:eastAsia="Times New Roman" w:hAnsi="Times New Roman"/>
          <w:b/>
          <w:bCs/>
          <w:lang w:val="fr-FR"/>
        </w:rPr>
        <w:t>capitol</w:t>
      </w:r>
      <w:proofErr w:type="spellEnd"/>
      <w:r w:rsidR="00705381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705381">
        <w:rPr>
          <w:rFonts w:ascii="Times New Roman" w:eastAsia="Times New Roman" w:hAnsi="Times New Roman"/>
          <w:b/>
          <w:bCs/>
          <w:lang w:val="fr-FR"/>
        </w:rPr>
        <w:t>bugetar</w:t>
      </w:r>
      <w:proofErr w:type="spellEnd"/>
      <w:r w:rsidR="00705381">
        <w:rPr>
          <w:rFonts w:ascii="Times New Roman" w:eastAsia="Times New Roman" w:hAnsi="Times New Roman"/>
          <w:b/>
          <w:bCs/>
          <w:lang w:val="fr-FR"/>
        </w:rPr>
        <w:t xml:space="preserve">  la  </w:t>
      </w:r>
      <w:proofErr w:type="spellStart"/>
      <w:r w:rsidR="00705381">
        <w:rPr>
          <w:rFonts w:ascii="Times New Roman" w:eastAsia="Times New Roman" w:hAnsi="Times New Roman"/>
          <w:b/>
          <w:bCs/>
          <w:lang w:val="fr-FR"/>
        </w:rPr>
        <w:t>alt</w:t>
      </w:r>
      <w:proofErr w:type="spellEnd"/>
      <w:r w:rsidR="00705381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705381">
        <w:rPr>
          <w:rFonts w:ascii="Times New Roman" w:eastAsia="Times New Roman" w:hAnsi="Times New Roman"/>
          <w:b/>
          <w:bCs/>
          <w:lang w:val="fr-FR"/>
        </w:rPr>
        <w:t>capitol</w:t>
      </w:r>
      <w:proofErr w:type="spellEnd"/>
      <w:r w:rsidR="00705381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705381">
        <w:rPr>
          <w:rFonts w:ascii="Times New Roman" w:eastAsia="Times New Roman" w:hAnsi="Times New Roman"/>
          <w:b/>
          <w:bCs/>
          <w:lang w:val="fr-FR"/>
        </w:rPr>
        <w:t>bugetar</w:t>
      </w:r>
      <w:proofErr w:type="spellEnd"/>
      <w:r w:rsidR="00705381">
        <w:rPr>
          <w:rFonts w:ascii="Times New Roman" w:eastAsia="Times New Roman" w:hAnsi="Times New Roman"/>
          <w:b/>
          <w:bCs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după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cum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urmeaza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> :</w:t>
      </w:r>
    </w:p>
    <w:p w14:paraId="1E93999A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705381" w14:paraId="0A41E902" w14:textId="77777777" w:rsidTr="00705381">
        <w:tc>
          <w:tcPr>
            <w:tcW w:w="4928" w:type="dxa"/>
          </w:tcPr>
          <w:p w14:paraId="4BEAAD38" w14:textId="2B8CDAA6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De  la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capitolul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</w:p>
        </w:tc>
        <w:tc>
          <w:tcPr>
            <w:tcW w:w="4928" w:type="dxa"/>
          </w:tcPr>
          <w:p w14:paraId="49F338DF" w14:textId="77777777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  <w:proofErr w:type="gramStart"/>
            <w:r>
              <w:rPr>
                <w:rFonts w:ascii="Times New Roman" w:eastAsia="Times New Roman" w:hAnsi="Times New Roman"/>
                <w:lang w:val="fr-FR"/>
              </w:rPr>
              <w:t xml:space="preserve">La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capitolul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</w:p>
          <w:p w14:paraId="05041FBB" w14:textId="12FB337F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</w:p>
        </w:tc>
      </w:tr>
      <w:tr w:rsidR="00705381" w14:paraId="36FF0D23" w14:textId="77777777" w:rsidTr="00705381">
        <w:tc>
          <w:tcPr>
            <w:tcW w:w="4928" w:type="dxa"/>
          </w:tcPr>
          <w:p w14:paraId="2320C985" w14:textId="404B5DBD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 </w:t>
            </w:r>
            <w:r w:rsidR="008F4997">
              <w:rPr>
                <w:rFonts w:ascii="Times New Roman" w:eastAsia="Times New Roman" w:hAnsi="Times New Roman"/>
                <w:lang w:val="fr-FR"/>
              </w:rPr>
              <w:t xml:space="preserve">66.02.08 </w:t>
            </w:r>
            <w:proofErr w:type="spellStart"/>
            <w:r w:rsidR="008F4997">
              <w:rPr>
                <w:rFonts w:ascii="Times New Roman" w:eastAsia="Times New Roman" w:hAnsi="Times New Roman"/>
                <w:lang w:val="fr-FR"/>
              </w:rPr>
              <w:t>serv</w:t>
            </w:r>
            <w:proofErr w:type="spellEnd"/>
            <w:r w:rsidR="008F4997"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 w:rsidR="008F4997">
              <w:rPr>
                <w:rFonts w:ascii="Times New Roman" w:eastAsia="Times New Roman" w:hAnsi="Times New Roman"/>
                <w:lang w:val="fr-FR"/>
              </w:rPr>
              <w:t>sanatate</w:t>
            </w:r>
            <w:proofErr w:type="spellEnd"/>
            <w:r w:rsidR="008F4997">
              <w:rPr>
                <w:rFonts w:ascii="Times New Roman" w:eastAsia="Times New Roman" w:hAnsi="Times New Roman"/>
                <w:lang w:val="fr-FR"/>
              </w:rPr>
              <w:t xml:space="preserve"> publica art. 71.01.30 </w:t>
            </w:r>
            <w:proofErr w:type="spellStart"/>
            <w:proofErr w:type="gramStart"/>
            <w:r w:rsidR="008F4997">
              <w:rPr>
                <w:rFonts w:ascii="Times New Roman" w:eastAsia="Times New Roman" w:hAnsi="Times New Roman"/>
                <w:lang w:val="fr-FR"/>
              </w:rPr>
              <w:t>reparatii</w:t>
            </w:r>
            <w:proofErr w:type="spellEnd"/>
            <w:r w:rsidR="008F4997">
              <w:rPr>
                <w:rFonts w:ascii="Times New Roman" w:eastAsia="Times New Roman" w:hAnsi="Times New Roman"/>
                <w:lang w:val="fr-FR"/>
              </w:rPr>
              <w:t xml:space="preserve">  capitale</w:t>
            </w:r>
            <w:proofErr w:type="gramEnd"/>
            <w:r w:rsidR="008F4997">
              <w:rPr>
                <w:rFonts w:ascii="Times New Roman" w:eastAsia="Times New Roman" w:hAnsi="Times New Roman"/>
                <w:lang w:val="fr-FR"/>
              </w:rPr>
              <w:t xml:space="preserve"> ,, </w:t>
            </w:r>
            <w:proofErr w:type="spellStart"/>
            <w:r w:rsidR="008F4997">
              <w:rPr>
                <w:rFonts w:ascii="Times New Roman" w:eastAsia="Times New Roman" w:hAnsi="Times New Roman"/>
                <w:lang w:val="fr-FR"/>
              </w:rPr>
              <w:t>Amenajare</w:t>
            </w:r>
            <w:proofErr w:type="spellEnd"/>
            <w:r w:rsidR="008F4997"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 w:rsidR="008F4997">
              <w:rPr>
                <w:rFonts w:ascii="Times New Roman" w:eastAsia="Times New Roman" w:hAnsi="Times New Roman"/>
                <w:lang w:val="fr-FR"/>
              </w:rPr>
              <w:t>grup</w:t>
            </w:r>
            <w:proofErr w:type="spellEnd"/>
            <w:r w:rsidR="008F4997"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 w:rsidR="008F4997">
              <w:rPr>
                <w:rFonts w:ascii="Times New Roman" w:eastAsia="Times New Roman" w:hAnsi="Times New Roman"/>
                <w:lang w:val="fr-FR"/>
              </w:rPr>
              <w:t>sanitar</w:t>
            </w:r>
            <w:proofErr w:type="spellEnd"/>
            <w:r w:rsidR="008F4997"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 w:rsidR="008F4997">
              <w:rPr>
                <w:rFonts w:ascii="Times New Roman" w:eastAsia="Times New Roman" w:hAnsi="Times New Roman"/>
                <w:lang w:val="fr-FR"/>
              </w:rPr>
              <w:t>dispensar</w:t>
            </w:r>
            <w:proofErr w:type="spellEnd"/>
            <w:r w:rsidR="008F4997"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 w:rsidR="008F4997">
              <w:rPr>
                <w:rFonts w:ascii="Times New Roman" w:eastAsia="Times New Roman" w:hAnsi="Times New Roman"/>
                <w:lang w:val="fr-FR"/>
              </w:rPr>
              <w:t>Stejaru</w:t>
            </w:r>
            <w:proofErr w:type="spellEnd"/>
            <w:r w:rsidR="008F4997">
              <w:rPr>
                <w:rFonts w:ascii="Times New Roman" w:eastAsia="Times New Roman" w:hAnsi="Times New Roman"/>
                <w:lang w:val="fr-FR"/>
              </w:rPr>
              <w:t xml:space="preserve"> ,,  </w:t>
            </w:r>
            <w:proofErr w:type="spellStart"/>
            <w:r w:rsidR="008F4997">
              <w:rPr>
                <w:rFonts w:ascii="Times New Roman" w:eastAsia="Times New Roman" w:hAnsi="Times New Roman"/>
                <w:lang w:val="fr-FR"/>
              </w:rPr>
              <w:t>cu</w:t>
            </w:r>
            <w:proofErr w:type="spellEnd"/>
            <w:r w:rsidR="008F4997"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 w:rsidR="008F4997"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 w:rsidR="008F4997">
              <w:rPr>
                <w:rFonts w:ascii="Times New Roman" w:eastAsia="Times New Roman" w:hAnsi="Times New Roman"/>
                <w:lang w:val="fr-FR"/>
              </w:rPr>
              <w:t xml:space="preserve"> de .</w:t>
            </w:r>
          </w:p>
          <w:p w14:paraId="3E71C308" w14:textId="4A8EA382" w:rsidR="008F4997" w:rsidRDefault="008F4997" w:rsidP="008F4997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                   = - 5 mii lei</w:t>
            </w:r>
          </w:p>
          <w:p w14:paraId="313669BA" w14:textId="77777777" w:rsidR="008F4997" w:rsidRDefault="008F4997" w:rsidP="008F4997">
            <w:pPr>
              <w:rPr>
                <w:rFonts w:ascii="Times New Roman" w:eastAsia="Times New Roman" w:hAnsi="Times New Roman"/>
                <w:lang w:val="fr-FR"/>
              </w:rPr>
            </w:pPr>
            <w:r w:rsidRPr="008F4997">
              <w:rPr>
                <w:rFonts w:ascii="Times New Roman" w:eastAsia="Times New Roman" w:hAnsi="Times New Roman"/>
                <w:lang w:val="fr-FR"/>
              </w:rPr>
              <w:t xml:space="preserve">Cap. 70.02.05.01 – </w:t>
            </w:r>
            <w:proofErr w:type="spellStart"/>
            <w:r w:rsidRPr="008F4997">
              <w:rPr>
                <w:rFonts w:ascii="Times New Roman" w:eastAsia="Times New Roman" w:hAnsi="Times New Roman"/>
                <w:lang w:val="fr-FR"/>
              </w:rPr>
              <w:t>Amenajari</w:t>
            </w:r>
            <w:proofErr w:type="spellEnd"/>
            <w:r w:rsidRPr="008F4997"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 w:rsidRPr="008F4997">
              <w:rPr>
                <w:rFonts w:ascii="Times New Roman" w:eastAsia="Times New Roman" w:hAnsi="Times New Roman"/>
                <w:lang w:val="fr-FR"/>
              </w:rPr>
              <w:t>hidrologice</w:t>
            </w:r>
            <w:proofErr w:type="spellEnd"/>
            <w:r w:rsidRPr="008F4997">
              <w:rPr>
                <w:rFonts w:ascii="Times New Roman" w:eastAsia="Times New Roman" w:hAnsi="Times New Roman"/>
                <w:lang w:val="fr-FR"/>
              </w:rPr>
              <w:t xml:space="preserve"> ,</w:t>
            </w:r>
            <w:proofErr w:type="gramEnd"/>
            <w:r w:rsidRPr="008F4997">
              <w:rPr>
                <w:rFonts w:ascii="Times New Roman" w:eastAsia="Times New Roman" w:hAnsi="Times New Roman"/>
                <w:lang w:val="fr-FR"/>
              </w:rPr>
              <w:t xml:space="preserve"> art. 71.01.30 </w:t>
            </w:r>
            <w:proofErr w:type="spellStart"/>
            <w:r w:rsidRPr="008F4997">
              <w:rPr>
                <w:rFonts w:ascii="Times New Roman" w:eastAsia="Times New Roman" w:hAnsi="Times New Roman"/>
                <w:lang w:val="fr-FR"/>
              </w:rPr>
              <w:t>reparatii</w:t>
            </w:r>
            <w:proofErr w:type="spellEnd"/>
            <w:r w:rsidRPr="008F4997">
              <w:rPr>
                <w:rFonts w:ascii="Times New Roman" w:eastAsia="Times New Roman" w:hAnsi="Times New Roman"/>
                <w:lang w:val="fr-FR"/>
              </w:rPr>
              <w:t xml:space="preserve">  capitale , </w:t>
            </w:r>
            <w:proofErr w:type="spellStart"/>
            <w:r w:rsidRPr="008F4997">
              <w:rPr>
                <w:rFonts w:ascii="Times New Roman" w:eastAsia="Times New Roman" w:hAnsi="Times New Roman"/>
                <w:lang w:val="fr-FR"/>
              </w:rPr>
              <w:t>cu</w:t>
            </w:r>
            <w:proofErr w:type="spellEnd"/>
            <w:r w:rsidRPr="008F4997"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 w:rsidRPr="008F4997"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 w:rsidRPr="008F4997">
              <w:rPr>
                <w:rFonts w:ascii="Times New Roman" w:eastAsia="Times New Roman" w:hAnsi="Times New Roman"/>
                <w:lang w:val="fr-FR"/>
              </w:rPr>
              <w:t xml:space="preserve"> de :</w:t>
            </w:r>
          </w:p>
          <w:p w14:paraId="1D949B50" w14:textId="264E455A" w:rsidR="008F4997" w:rsidRPr="008F4997" w:rsidRDefault="008F4997" w:rsidP="008F4997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 w:rsidRPr="008F4997">
              <w:rPr>
                <w:rFonts w:ascii="Times New Roman" w:eastAsia="Times New Roman" w:hAnsi="Times New Roman"/>
                <w:lang w:val="fr-FR"/>
              </w:rPr>
              <w:t>= -5 mii lei</w:t>
            </w:r>
          </w:p>
        </w:tc>
        <w:tc>
          <w:tcPr>
            <w:tcW w:w="4928" w:type="dxa"/>
          </w:tcPr>
          <w:p w14:paraId="20695E9A" w14:textId="77777777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Cap. 68 .02.06-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ajutor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familii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aflate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in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fr-FR"/>
              </w:rPr>
              <w:t>dificultate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art. 57.02.01  -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ajutor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numerar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, in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de :</w:t>
            </w:r>
          </w:p>
          <w:p w14:paraId="69171EA2" w14:textId="62DE534B" w:rsidR="00705381" w:rsidRDefault="00705381" w:rsidP="00705381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+ 10 mii lei.</w:t>
            </w:r>
          </w:p>
        </w:tc>
      </w:tr>
      <w:tr w:rsidR="00705381" w14:paraId="11E89693" w14:textId="77777777" w:rsidTr="00705381">
        <w:tc>
          <w:tcPr>
            <w:tcW w:w="4928" w:type="dxa"/>
          </w:tcPr>
          <w:p w14:paraId="35AE577F" w14:textId="77777777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 55.02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fr-FR"/>
              </w:rPr>
              <w:t>Tranzactie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datorie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publică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>, art. 20.24.02 –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comisioane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si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costuri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credite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in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de :</w:t>
            </w:r>
          </w:p>
          <w:p w14:paraId="71A7BAD9" w14:textId="62ABC40F" w:rsidR="00705381" w:rsidRDefault="00705381" w:rsidP="00705381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- 9 mii lei</w:t>
            </w:r>
          </w:p>
        </w:tc>
        <w:tc>
          <w:tcPr>
            <w:tcW w:w="4928" w:type="dxa"/>
          </w:tcPr>
          <w:p w14:paraId="43F75866" w14:textId="323C117B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Cap. 61.02.05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Ordine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publica si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siguranta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nationala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, art. 71.01.02 –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echipamente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si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fr-FR"/>
              </w:rPr>
              <w:t>utilaje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in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de :</w:t>
            </w:r>
          </w:p>
          <w:p w14:paraId="4AB80D71" w14:textId="02240CE5" w:rsidR="00705381" w:rsidRDefault="00705381" w:rsidP="00705381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+ 9 mii lei</w:t>
            </w:r>
          </w:p>
        </w:tc>
      </w:tr>
    </w:tbl>
    <w:p w14:paraId="1F786ACF" w14:textId="77777777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39E9DE56" w14:textId="77777777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5C034EB3" w14:textId="77777777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05EF117B" w14:textId="77777777" w:rsidR="007C5A2B" w:rsidRDefault="007C5A2B" w:rsidP="007C5A2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              </w:t>
      </w:r>
    </w:p>
    <w:p w14:paraId="3F7E571A" w14:textId="642D60BE" w:rsidR="007C5A2B" w:rsidRDefault="007C5A2B" w:rsidP="007C5A2B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3BE552EF" w14:textId="67AB629A" w:rsidR="008F4997" w:rsidRDefault="008F4997" w:rsidP="007C5A2B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34F2AE99" w14:textId="5D20F8B3" w:rsidR="008F4997" w:rsidRDefault="008F4997" w:rsidP="007C5A2B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54F1D20E" w14:textId="5C14338F" w:rsidR="008F4997" w:rsidRDefault="008F4997" w:rsidP="007C5A2B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24BA9D23" w14:textId="6CD1515C" w:rsidR="008F4997" w:rsidRDefault="008F4997" w:rsidP="007C5A2B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7B144CF0" w14:textId="02A4E89E" w:rsidR="00C34ADA" w:rsidRPr="001E16AE" w:rsidRDefault="00C34ADA" w:rsidP="007E722F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C0A6DE3" w14:textId="5069BAF2" w:rsidR="00854D8B" w:rsidRPr="007E722F" w:rsidRDefault="007C204B" w:rsidP="007E722F">
      <w:pPr>
        <w:spacing w:after="0"/>
        <w:rPr>
          <w:rFonts w:ascii="Times New Roman" w:eastAsia="Times New Roman" w:hAnsi="Times New Roman"/>
          <w:lang w:val="fr-FR"/>
        </w:rPr>
      </w:pPr>
      <w:r w:rsidRPr="007E722F">
        <w:rPr>
          <w:rFonts w:ascii="Times New Roman" w:eastAsia="Times New Roman" w:hAnsi="Times New Roman"/>
          <w:lang w:val="fr-FR"/>
        </w:rPr>
        <w:t xml:space="preserve">    </w:t>
      </w:r>
      <w:r w:rsidR="00854D8B" w:rsidRPr="007E722F">
        <w:rPr>
          <w:rFonts w:ascii="Times New Roman" w:eastAsia="Times New Roman" w:hAnsi="Times New Roman"/>
          <w:lang w:val="fr-FR"/>
        </w:rPr>
        <w:t>ROMÂNIA</w:t>
      </w:r>
    </w:p>
    <w:p w14:paraId="67268217" w14:textId="77777777" w:rsidR="00854D8B" w:rsidRPr="007E722F" w:rsidRDefault="00854D8B" w:rsidP="007E722F">
      <w:pPr>
        <w:spacing w:after="0"/>
        <w:rPr>
          <w:rFonts w:ascii="Times New Roman" w:eastAsia="Times New Roman" w:hAnsi="Times New Roman"/>
          <w:lang w:val="fr-FR"/>
        </w:rPr>
      </w:pPr>
      <w:r w:rsidRPr="007E722F">
        <w:rPr>
          <w:rFonts w:ascii="Times New Roman" w:eastAsia="Times New Roman" w:hAnsi="Times New Roman"/>
          <w:lang w:val="fr-FR"/>
        </w:rPr>
        <w:t>JUDEŢUL   NEAMT</w:t>
      </w:r>
    </w:p>
    <w:p w14:paraId="4B59AA76" w14:textId="77777777" w:rsidR="00854D8B" w:rsidRPr="007E722F" w:rsidRDefault="00854D8B" w:rsidP="007E722F">
      <w:pPr>
        <w:spacing w:after="0"/>
        <w:rPr>
          <w:rFonts w:ascii="Times New Roman" w:eastAsia="Times New Roman" w:hAnsi="Times New Roman"/>
          <w:lang w:val="fr-FR"/>
        </w:rPr>
      </w:pPr>
      <w:r w:rsidRPr="007E722F">
        <w:rPr>
          <w:rFonts w:ascii="Times New Roman" w:eastAsia="Times New Roman" w:hAnsi="Times New Roman"/>
          <w:lang w:val="fr-FR"/>
        </w:rPr>
        <w:t>PRIMĂRIA COMUNEI ION CREANGA</w:t>
      </w:r>
    </w:p>
    <w:p w14:paraId="06BF0F63" w14:textId="75441241" w:rsidR="009F69AA" w:rsidRDefault="008F4997" w:rsidP="007E722F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fr-FR"/>
        </w:rPr>
        <w:t xml:space="preserve">Nr. </w:t>
      </w:r>
      <w:proofErr w:type="gramStart"/>
      <w:r>
        <w:rPr>
          <w:rFonts w:ascii="Times New Roman" w:eastAsia="Times New Roman" w:hAnsi="Times New Roman"/>
          <w:lang w:val="fr-FR"/>
        </w:rPr>
        <w:t>6676</w:t>
      </w:r>
      <w:r>
        <w:rPr>
          <w:rFonts w:ascii="Times New Roman" w:eastAsia="Times New Roman" w:hAnsi="Times New Roman"/>
        </w:rPr>
        <w:t xml:space="preserve">  din</w:t>
      </w:r>
      <w:proofErr w:type="gramEnd"/>
      <w:r>
        <w:rPr>
          <w:rFonts w:ascii="Times New Roman" w:eastAsia="Times New Roman" w:hAnsi="Times New Roman"/>
        </w:rPr>
        <w:t xml:space="preserve"> 16</w:t>
      </w:r>
      <w:r w:rsidR="003D78F6" w:rsidRPr="007E722F">
        <w:rPr>
          <w:rFonts w:ascii="Times New Roman" w:eastAsia="Times New Roman" w:hAnsi="Times New Roman"/>
        </w:rPr>
        <w:t>.0</w:t>
      </w:r>
      <w:r w:rsidR="0015780C" w:rsidRPr="007E722F">
        <w:rPr>
          <w:rFonts w:ascii="Times New Roman" w:eastAsia="Times New Roman" w:hAnsi="Times New Roman"/>
        </w:rPr>
        <w:t>6</w:t>
      </w:r>
      <w:r w:rsidR="00F8179A" w:rsidRPr="007E722F">
        <w:rPr>
          <w:rFonts w:ascii="Times New Roman" w:eastAsia="Times New Roman" w:hAnsi="Times New Roman"/>
        </w:rPr>
        <w:t>.2025</w:t>
      </w:r>
      <w:r w:rsidR="00FC5B6D" w:rsidRPr="007E722F">
        <w:rPr>
          <w:rFonts w:ascii="Times New Roman" w:eastAsia="Times New Roman" w:hAnsi="Times New Roman"/>
        </w:rPr>
        <w:t xml:space="preserve"> </w:t>
      </w:r>
    </w:p>
    <w:p w14:paraId="4A7E12FF" w14:textId="77777777" w:rsidR="008F4997" w:rsidRPr="007E722F" w:rsidRDefault="008F4997" w:rsidP="007E722F">
      <w:pPr>
        <w:spacing w:after="0"/>
        <w:rPr>
          <w:rFonts w:ascii="Times New Roman" w:eastAsia="Times New Roman" w:hAnsi="Times New Roman"/>
        </w:rPr>
      </w:pPr>
    </w:p>
    <w:p w14:paraId="6F418CB7" w14:textId="1BCDB1CE" w:rsidR="00854D8B" w:rsidRPr="007E722F" w:rsidRDefault="00854D8B" w:rsidP="007E722F">
      <w:pPr>
        <w:spacing w:after="0"/>
        <w:rPr>
          <w:rFonts w:ascii="Times New Roman" w:eastAsia="Times New Roman" w:hAnsi="Times New Roman"/>
          <w:lang w:val="fr-FR"/>
        </w:rPr>
      </w:pPr>
    </w:p>
    <w:p w14:paraId="10FD9BB5" w14:textId="77777777" w:rsidR="00644F62" w:rsidRPr="007E722F" w:rsidRDefault="00644F62" w:rsidP="007E722F">
      <w:pPr>
        <w:spacing w:after="0"/>
        <w:rPr>
          <w:rFonts w:ascii="Times New Roman" w:eastAsia="Times New Roman" w:hAnsi="Times New Roman"/>
          <w:lang w:val="fr-FR"/>
        </w:rPr>
      </w:pPr>
    </w:p>
    <w:p w14:paraId="4A4B2B8F" w14:textId="40D2DEC5" w:rsidR="007C204B" w:rsidRPr="007E722F" w:rsidRDefault="00854D8B" w:rsidP="007E722F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E722F">
        <w:rPr>
          <w:rFonts w:ascii="Times New Roman" w:eastAsia="Times New Roman" w:hAnsi="Times New Roman"/>
          <w:b/>
          <w:lang w:val="fr-FR"/>
        </w:rPr>
        <w:t>REFERAT  DE</w:t>
      </w:r>
      <w:proofErr w:type="gramEnd"/>
      <w:r w:rsidRPr="007E722F">
        <w:rPr>
          <w:rFonts w:ascii="Times New Roman" w:eastAsia="Times New Roman" w:hAnsi="Times New Roman"/>
          <w:b/>
          <w:lang w:val="fr-FR"/>
        </w:rPr>
        <w:t xml:space="preserve">  APROBARE </w:t>
      </w:r>
    </w:p>
    <w:p w14:paraId="28E8AAE9" w14:textId="77777777" w:rsidR="003D78F6" w:rsidRPr="007E722F" w:rsidRDefault="00854D8B" w:rsidP="007E722F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 w:rsidRPr="007E722F">
        <w:rPr>
          <w:rFonts w:ascii="Times New Roman" w:eastAsia="Times New Roman" w:hAnsi="Times New Roman"/>
          <w:b/>
          <w:lang w:val="fr-FR"/>
        </w:rPr>
        <w:t>cu</w:t>
      </w:r>
      <w:proofErr w:type="spellEnd"/>
      <w:proofErr w:type="gramEnd"/>
      <w:r w:rsidRPr="007E722F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b/>
          <w:lang w:val="fr-FR"/>
        </w:rPr>
        <w:t>privire</w:t>
      </w:r>
      <w:proofErr w:type="spellEnd"/>
      <w:r w:rsidRPr="007E722F">
        <w:rPr>
          <w:rFonts w:ascii="Times New Roman" w:eastAsia="Times New Roman" w:hAnsi="Times New Roman"/>
          <w:b/>
          <w:lang w:val="fr-FR"/>
        </w:rPr>
        <w:t xml:space="preserve"> la </w:t>
      </w:r>
      <w:proofErr w:type="spellStart"/>
      <w:r w:rsidRPr="007E722F">
        <w:rPr>
          <w:rFonts w:ascii="Times New Roman" w:eastAsia="Times New Roman" w:hAnsi="Times New Roman"/>
          <w:b/>
          <w:lang w:val="fr-FR"/>
        </w:rPr>
        <w:t>proiectul</w:t>
      </w:r>
      <w:proofErr w:type="spellEnd"/>
      <w:r w:rsidRPr="007E722F">
        <w:rPr>
          <w:rFonts w:ascii="Times New Roman" w:eastAsia="Times New Roman" w:hAnsi="Times New Roman"/>
          <w:b/>
          <w:lang w:val="fr-FR"/>
        </w:rPr>
        <w:t xml:space="preserve"> de </w:t>
      </w:r>
      <w:proofErr w:type="spellStart"/>
      <w:r w:rsidRPr="007E722F">
        <w:rPr>
          <w:rFonts w:ascii="Times New Roman" w:eastAsia="Times New Roman" w:hAnsi="Times New Roman"/>
          <w:b/>
          <w:lang w:val="fr-FR"/>
        </w:rPr>
        <w:t>hotărâre</w:t>
      </w:r>
      <w:proofErr w:type="spellEnd"/>
      <w:r w:rsidRPr="007E722F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7E722F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E722F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7E722F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b/>
          <w:lang w:val="fr-FR"/>
        </w:rPr>
        <w:t>b</w:t>
      </w:r>
      <w:r w:rsidR="00644F62" w:rsidRPr="007E722F">
        <w:rPr>
          <w:rFonts w:ascii="Times New Roman" w:eastAsia="Times New Roman" w:hAnsi="Times New Roman"/>
          <w:b/>
          <w:lang w:val="fr-FR"/>
        </w:rPr>
        <w:t>ugetului</w:t>
      </w:r>
      <w:proofErr w:type="spellEnd"/>
      <w:r w:rsidR="00644F62" w:rsidRPr="007E722F">
        <w:rPr>
          <w:rFonts w:ascii="Times New Roman" w:eastAsia="Times New Roman" w:hAnsi="Times New Roman"/>
          <w:b/>
          <w:lang w:val="fr-FR"/>
        </w:rPr>
        <w:t xml:space="preserve"> local </w:t>
      </w:r>
      <w:r w:rsidR="000762BB" w:rsidRPr="007E722F">
        <w:rPr>
          <w:rFonts w:ascii="Times New Roman" w:eastAsia="Times New Roman" w:hAnsi="Times New Roman"/>
          <w:b/>
          <w:lang w:val="fr-FR"/>
        </w:rPr>
        <w:t xml:space="preserve">al </w:t>
      </w:r>
    </w:p>
    <w:p w14:paraId="271C6816" w14:textId="0160B7F2" w:rsidR="00854D8B" w:rsidRPr="007E722F" w:rsidRDefault="000762BB" w:rsidP="007E722F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E722F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7E722F">
        <w:rPr>
          <w:rFonts w:ascii="Times New Roman" w:eastAsia="Times New Roman" w:hAnsi="Times New Roman"/>
          <w:b/>
          <w:lang w:val="fr-FR"/>
        </w:rPr>
        <w:t>comunei</w:t>
      </w:r>
      <w:proofErr w:type="spellEnd"/>
      <w:proofErr w:type="gramEnd"/>
      <w:r w:rsidRPr="007E722F">
        <w:rPr>
          <w:rFonts w:ascii="Times New Roman" w:eastAsia="Times New Roman" w:hAnsi="Times New Roman"/>
          <w:b/>
          <w:lang w:val="fr-FR"/>
        </w:rPr>
        <w:t xml:space="preserve"> Ion Creanga </w:t>
      </w:r>
    </w:p>
    <w:p w14:paraId="767D5D2F" w14:textId="426CBC9A" w:rsidR="00F66F75" w:rsidRPr="007E722F" w:rsidRDefault="00F66F75" w:rsidP="007E722F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2518F5F8" w14:textId="5BA58FC3" w:rsidR="00F66F75" w:rsidRPr="007E722F" w:rsidRDefault="00F66F75" w:rsidP="007E722F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0D0166DE" w14:textId="77777777" w:rsidR="007E722F" w:rsidRPr="007E722F" w:rsidRDefault="007E722F" w:rsidP="007E722F">
      <w:pPr>
        <w:spacing w:after="0"/>
        <w:rPr>
          <w:rFonts w:ascii="Times New Roman" w:hAnsi="Times New Roman"/>
        </w:rPr>
      </w:pPr>
      <w:r w:rsidRPr="007E722F">
        <w:rPr>
          <w:rFonts w:ascii="Times New Roman" w:hAnsi="Times New Roman"/>
        </w:rPr>
        <w:t xml:space="preserve">       Prezentul referat de aprobare are la bază prevederile art.136, alin.(8), lit.a) din OUG nr.57/2019 privind Codul administrativ, coroborate cu prevederile art.6 alin (3), art.29 alin.(1) lit. c) şi alin.(3) şi art.30 alin.(1) şi (2) din Legea nr.24/2000 privind normele de tehnică legislativă pentru elaborarea actelor normative, republicată, cu modificările şi completările ulterioare, reprezentând instrumentul de prezentare şi motivare a proiectului Hotărârii Consiliului Local privind rectificarea bugetului local de venituri şi cheltuieli.          </w:t>
      </w:r>
    </w:p>
    <w:p w14:paraId="2B2DC8CA" w14:textId="4C9D268F" w:rsidR="007E722F" w:rsidRPr="007E722F" w:rsidRDefault="007E722F" w:rsidP="008F4997">
      <w:pPr>
        <w:spacing w:after="0"/>
        <w:rPr>
          <w:rFonts w:ascii="Times New Roman" w:eastAsia="Times New Roman" w:hAnsi="Times New Roman"/>
        </w:rPr>
      </w:pPr>
      <w:r w:rsidRPr="007E722F">
        <w:rPr>
          <w:rFonts w:ascii="Times New Roman" w:hAnsi="Times New Roman"/>
        </w:rPr>
        <w:t xml:space="preserve">    Motivul elaborării acestui proiect de hotărâre îl constituie rectificarea bugetului local de venituri şi cheltuieli al comunei Ion Creanga, motivat  de  </w:t>
      </w:r>
      <w:r w:rsidR="008F4997">
        <w:rPr>
          <w:rFonts w:ascii="Times New Roman" w:hAnsi="Times New Roman"/>
        </w:rPr>
        <w:t>solicitarea</w:t>
      </w:r>
      <w:r w:rsidRPr="007E722F">
        <w:rPr>
          <w:rFonts w:ascii="Times New Roman" w:hAnsi="Times New Roman"/>
        </w:rPr>
        <w:t xml:space="preserve"> sumelor  de  la  bugetul  de  stat  prin  Programul  Anghel  Saligny , pentru  lucrarile  executa</w:t>
      </w:r>
      <w:r w:rsidR="008F4997">
        <w:rPr>
          <w:rFonts w:ascii="Times New Roman" w:hAnsi="Times New Roman"/>
        </w:rPr>
        <w:t xml:space="preserve">te  in  cadrul  investitiei:,, Modernizare  drumuri de  interes local </w:t>
      </w:r>
      <w:r w:rsidRPr="007E722F">
        <w:rPr>
          <w:rFonts w:ascii="Times New Roman" w:eastAsia="Times New Roman" w:hAnsi="Times New Roman"/>
        </w:rPr>
        <w:t xml:space="preserve">,, </w:t>
      </w:r>
      <w:r w:rsidR="001A4E42">
        <w:rPr>
          <w:rFonts w:ascii="Times New Roman" w:eastAsia="Times New Roman" w:hAnsi="Times New Roman"/>
        </w:rPr>
        <w:t xml:space="preserve">si  AFM </w:t>
      </w:r>
      <w:r w:rsidRPr="007E722F">
        <w:rPr>
          <w:rFonts w:ascii="Times New Roman" w:eastAsia="Times New Roman" w:hAnsi="Times New Roman"/>
        </w:rPr>
        <w:t xml:space="preserve">si  realocarii sumelor in ceea  ce  privește  </w:t>
      </w:r>
      <w:r w:rsidR="008F4997">
        <w:rPr>
          <w:rFonts w:ascii="Times New Roman" w:eastAsia="Times New Roman" w:hAnsi="Times New Roman"/>
        </w:rPr>
        <w:t xml:space="preserve"> ajutor  in  numerar  familiei  Sava- din sat  Stejaru </w:t>
      </w:r>
      <w:r w:rsidRPr="007E722F">
        <w:rPr>
          <w:rFonts w:ascii="Times New Roman" w:eastAsia="Times New Roman" w:hAnsi="Times New Roman"/>
        </w:rPr>
        <w:t xml:space="preserve">, </w:t>
      </w:r>
      <w:r w:rsidR="008F4997">
        <w:rPr>
          <w:rFonts w:ascii="Times New Roman" w:eastAsia="Times New Roman" w:hAnsi="Times New Roman"/>
        </w:rPr>
        <w:t xml:space="preserve">precum si  achizitia  unei  pompe  la  vidanja </w:t>
      </w:r>
    </w:p>
    <w:p w14:paraId="37836B26" w14:textId="77777777" w:rsidR="007E722F" w:rsidRPr="007E722F" w:rsidRDefault="007E722F" w:rsidP="007E722F">
      <w:pPr>
        <w:spacing w:after="0"/>
        <w:rPr>
          <w:rFonts w:ascii="Times New Roman" w:hAnsi="Times New Roman"/>
        </w:rPr>
      </w:pPr>
      <w:r w:rsidRPr="007E722F">
        <w:rPr>
          <w:rFonts w:ascii="Times New Roman" w:hAnsi="Times New Roman"/>
        </w:rPr>
        <w:t xml:space="preserve">    În conformitate cu prevederile :</w:t>
      </w:r>
    </w:p>
    <w:p w14:paraId="4E93982A" w14:textId="77777777" w:rsidR="007E722F" w:rsidRPr="007E722F" w:rsidRDefault="007E722F" w:rsidP="007E722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E722F">
        <w:rPr>
          <w:rFonts w:ascii="Times New Roman" w:hAnsi="Times New Roman"/>
        </w:rPr>
        <w:t xml:space="preserve"> Legii nr.273/2006 privind Finanţele Publice Locale, cu  modificarile  si  completarile  ulterioare; </w:t>
      </w:r>
    </w:p>
    <w:p w14:paraId="5C54FA75" w14:textId="5E335893" w:rsidR="007E722F" w:rsidRPr="007E722F" w:rsidRDefault="007E722F" w:rsidP="007E722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E722F">
        <w:rPr>
          <w:rFonts w:ascii="Times New Roman" w:hAnsi="Times New Roman"/>
        </w:rPr>
        <w:t xml:space="preserve">Legii nr.82/1991 a contabilităţii, republicată şi actualizată; </w:t>
      </w:r>
    </w:p>
    <w:p w14:paraId="2E1BE6E8" w14:textId="77777777" w:rsidR="007E722F" w:rsidRPr="007E722F" w:rsidRDefault="007E722F" w:rsidP="007E7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fr-FR"/>
        </w:rPr>
      </w:pPr>
      <w:r w:rsidRPr="007E722F">
        <w:rPr>
          <w:rFonts w:ascii="Times New Roman" w:eastAsia="Times New Roman" w:hAnsi="Times New Roman"/>
          <w:lang w:eastAsia="ro-RO"/>
        </w:rPr>
        <w:t xml:space="preserve">Legea nr. 9 din 10.02.2025 a bugetului de  stat  pe  anul 2025 ,  </w:t>
      </w:r>
    </w:p>
    <w:p w14:paraId="1DF14CAB" w14:textId="480978FC" w:rsidR="007E722F" w:rsidRPr="007E722F" w:rsidRDefault="007E722F" w:rsidP="007E7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7E722F">
        <w:rPr>
          <w:rFonts w:ascii="Times New Roman" w:hAnsi="Times New Roman"/>
        </w:rPr>
        <w:t>H.C.L  nr. 27 din 27.03.2025</w:t>
      </w:r>
      <w:r w:rsidRPr="007E722F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2025, cu 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>,</w:t>
      </w:r>
    </w:p>
    <w:p w14:paraId="5DF06BCF" w14:textId="77777777" w:rsidR="007E722F" w:rsidRPr="007E722F" w:rsidRDefault="007E722F" w:rsidP="007E722F">
      <w:pPr>
        <w:spacing w:after="0"/>
        <w:rPr>
          <w:rFonts w:ascii="Times New Roman" w:hAnsi="Times New Roman"/>
        </w:rPr>
      </w:pPr>
      <w:r w:rsidRPr="007E722F">
        <w:rPr>
          <w:rFonts w:ascii="Times New Roman" w:hAnsi="Times New Roman"/>
        </w:rPr>
        <w:t xml:space="preserve">     coroborate cu prevederile art.129, alin.(4), lit.a din OUG nr.57/2019 privind Codul administrativ, vă propun proiectul hotărârii, prevăzut ca anexă la prezentul referat de aprobare.    </w:t>
      </w:r>
    </w:p>
    <w:p w14:paraId="17AF5FB3" w14:textId="77777777" w:rsidR="007E722F" w:rsidRPr="007E722F" w:rsidRDefault="007E722F" w:rsidP="007E722F">
      <w:pPr>
        <w:spacing w:after="0"/>
        <w:rPr>
          <w:rFonts w:ascii="Times New Roman" w:hAnsi="Times New Roman"/>
        </w:rPr>
      </w:pPr>
      <w:r w:rsidRPr="007E722F">
        <w:rPr>
          <w:rFonts w:ascii="Times New Roman" w:hAnsi="Times New Roman"/>
        </w:rPr>
        <w:t xml:space="preserve">     Faţă de cele de mai sus, vă rog să analizaţi şi să hotărâţi asupra proiectului Hotărârii Consiliului Local privind rectificarea bugetului local de venituri şi cheltuieli.    </w:t>
      </w:r>
    </w:p>
    <w:p w14:paraId="7CD637BC" w14:textId="77777777" w:rsidR="00110667" w:rsidRPr="007E722F" w:rsidRDefault="00110667" w:rsidP="007E722F">
      <w:pPr>
        <w:spacing w:after="0"/>
        <w:rPr>
          <w:rFonts w:ascii="Times New Roman" w:hAnsi="Times New Roman"/>
        </w:rPr>
      </w:pPr>
    </w:p>
    <w:p w14:paraId="4A54E0A4" w14:textId="77777777" w:rsidR="00110667" w:rsidRPr="007E722F" w:rsidRDefault="00110667" w:rsidP="007E722F">
      <w:pPr>
        <w:spacing w:after="0"/>
        <w:rPr>
          <w:rFonts w:ascii="Times New Roman" w:hAnsi="Times New Roman"/>
        </w:rPr>
      </w:pPr>
    </w:p>
    <w:p w14:paraId="6C01A120" w14:textId="77777777" w:rsidR="00854D8B" w:rsidRPr="007E722F" w:rsidRDefault="00854D8B" w:rsidP="007E722F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158F3AD2" w14:textId="77777777" w:rsidR="00854D8B" w:rsidRPr="007E722F" w:rsidRDefault="00854D8B" w:rsidP="007E722F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E722F">
        <w:rPr>
          <w:rFonts w:ascii="Times New Roman" w:eastAsia="Times New Roman" w:hAnsi="Times New Roman"/>
          <w:lang w:val="fr-FR"/>
        </w:rPr>
        <w:t>PRIMAR</w:t>
      </w:r>
    </w:p>
    <w:p w14:paraId="32D036DF" w14:textId="77777777" w:rsidR="00854D8B" w:rsidRPr="007E722F" w:rsidRDefault="00854D8B" w:rsidP="007E722F">
      <w:pPr>
        <w:spacing w:after="0"/>
        <w:contextualSpacing/>
        <w:jc w:val="center"/>
        <w:rPr>
          <w:rFonts w:ascii="Times New Roman" w:eastAsia="Times New Roman" w:hAnsi="Times New Roman"/>
          <w:lang w:val="fr-FR"/>
        </w:rPr>
      </w:pPr>
      <w:r w:rsidRPr="007E722F">
        <w:rPr>
          <w:rFonts w:ascii="Times New Roman" w:eastAsia="Times New Roman" w:hAnsi="Times New Roman"/>
          <w:lang w:val="fr-FR"/>
        </w:rPr>
        <w:t xml:space="preserve">Dumitru - </w:t>
      </w:r>
      <w:proofErr w:type="spellStart"/>
      <w:r w:rsidRPr="007E722F">
        <w:rPr>
          <w:rFonts w:ascii="Times New Roman" w:eastAsia="Times New Roman" w:hAnsi="Times New Roman"/>
          <w:lang w:val="fr-FR"/>
        </w:rPr>
        <w:t>Dorin</w:t>
      </w:r>
      <w:proofErr w:type="spellEnd"/>
      <w:r w:rsidRPr="007E722F">
        <w:rPr>
          <w:rFonts w:ascii="Times New Roman" w:eastAsia="Times New Roman" w:hAnsi="Times New Roman"/>
          <w:lang w:val="fr-FR"/>
        </w:rPr>
        <w:t xml:space="preserve"> TABACARIU</w:t>
      </w:r>
    </w:p>
    <w:p w14:paraId="78D5E5C5" w14:textId="77777777" w:rsidR="00854D8B" w:rsidRPr="007E722F" w:rsidRDefault="00854D8B" w:rsidP="007E722F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40DCB1D3" w14:textId="77777777" w:rsidR="00854D8B" w:rsidRPr="007E722F" w:rsidRDefault="00854D8B" w:rsidP="007E722F">
      <w:pPr>
        <w:spacing w:after="0"/>
        <w:rPr>
          <w:rFonts w:ascii="Times New Roman" w:eastAsia="Times New Roman" w:hAnsi="Times New Roman"/>
          <w:lang w:val="fr-FR"/>
        </w:rPr>
      </w:pPr>
    </w:p>
    <w:p w14:paraId="6D9EBDD9" w14:textId="77777777" w:rsidR="00854D8B" w:rsidRPr="007E722F" w:rsidRDefault="00854D8B" w:rsidP="007E722F">
      <w:pPr>
        <w:spacing w:after="0"/>
        <w:rPr>
          <w:rFonts w:ascii="Times New Roman" w:eastAsia="Times New Roman" w:hAnsi="Times New Roman"/>
          <w:lang w:val="fr-FR"/>
        </w:rPr>
      </w:pPr>
      <w:r w:rsidRPr="007E722F">
        <w:rPr>
          <w:rFonts w:ascii="Times New Roman" w:eastAsia="Times New Roman" w:hAnsi="Times New Roman"/>
          <w:lang w:val="fr-FR"/>
        </w:rPr>
        <w:t xml:space="preserve"> </w:t>
      </w:r>
    </w:p>
    <w:p w14:paraId="7DE611A2" w14:textId="77777777" w:rsidR="00854D8B" w:rsidRPr="007E722F" w:rsidRDefault="00854D8B" w:rsidP="007E722F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7E3F71F4" w14:textId="77777777" w:rsidR="00854D8B" w:rsidRPr="007E722F" w:rsidRDefault="00854D8B" w:rsidP="007E722F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63039274" w14:textId="77777777" w:rsidR="00854D8B" w:rsidRPr="007E722F" w:rsidRDefault="00854D8B" w:rsidP="007E722F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5AB4931A" w14:textId="6825F5CF" w:rsidR="006B4BEC" w:rsidRPr="007E722F" w:rsidRDefault="006B4BEC" w:rsidP="007E722F">
      <w:pPr>
        <w:spacing w:after="0"/>
        <w:rPr>
          <w:rFonts w:ascii="Times New Roman" w:eastAsia="Times New Roman" w:hAnsi="Times New Roman"/>
          <w:b/>
          <w:bCs/>
          <w:lang w:val="fr-FR" w:eastAsia="en-GB"/>
        </w:rPr>
      </w:pPr>
    </w:p>
    <w:p w14:paraId="1353E9A2" w14:textId="1536AC38" w:rsidR="009F69AA" w:rsidRPr="007E722F" w:rsidRDefault="009F69AA" w:rsidP="007E722F">
      <w:pPr>
        <w:spacing w:after="0"/>
        <w:rPr>
          <w:rFonts w:ascii="Times New Roman" w:eastAsia="Times New Roman" w:hAnsi="Times New Roman"/>
          <w:b/>
          <w:bCs/>
          <w:lang w:val="fr-FR" w:eastAsia="en-GB"/>
        </w:rPr>
      </w:pPr>
    </w:p>
    <w:p w14:paraId="6D7994F1" w14:textId="6C53CF05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39DB31" w14:textId="549AC1B0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0056370" w14:textId="79C4AC1B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90B81A5" w14:textId="197957E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F2E2543" w14:textId="08586E35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388AC30" w14:textId="6D428B7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CED7939" w14:textId="2D5058A6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850491E" w14:textId="06698C59" w:rsidR="00DD335C" w:rsidRDefault="00DD335C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C39C412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6D65C2">
        <w:rPr>
          <w:rFonts w:ascii="Times New Roman" w:hAnsi="Times New Roman"/>
          <w:b/>
          <w:sz w:val="24"/>
          <w:szCs w:val="24"/>
          <w:lang w:val="pt-BR"/>
        </w:rPr>
        <w:t>ROMÂNIA</w:t>
      </w:r>
    </w:p>
    <w:p w14:paraId="3F23B704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6D65C2">
        <w:rPr>
          <w:rFonts w:ascii="Times New Roman" w:hAnsi="Times New Roman"/>
          <w:b/>
          <w:sz w:val="24"/>
          <w:szCs w:val="24"/>
          <w:lang w:val="pt-BR"/>
        </w:rPr>
        <w:t>JUDEŢUL NEAMŢ</w:t>
      </w:r>
    </w:p>
    <w:p w14:paraId="5830E214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6D65C2">
        <w:rPr>
          <w:rFonts w:ascii="Times New Roman" w:hAnsi="Times New Roman"/>
          <w:b/>
          <w:sz w:val="24"/>
          <w:szCs w:val="24"/>
          <w:lang w:val="pt-BR"/>
        </w:rPr>
        <w:t>COMUNA ION CREANGA</w:t>
      </w:r>
    </w:p>
    <w:p w14:paraId="665DF9FF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D65C2">
        <w:rPr>
          <w:rFonts w:ascii="Times New Roman" w:hAnsi="Times New Roman"/>
          <w:b/>
          <w:sz w:val="24"/>
          <w:szCs w:val="24"/>
        </w:rPr>
        <w:t xml:space="preserve">617260 - Ion Creanga  - tel:  0233/780013 ,   fax;  0233/780266  </w:t>
      </w:r>
    </w:p>
    <w:p w14:paraId="3E4C9895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sz w:val="24"/>
          <w:szCs w:val="24"/>
        </w:rPr>
      </w:pPr>
      <w:r w:rsidRPr="006D65C2">
        <w:rPr>
          <w:rFonts w:ascii="Times New Roman" w:hAnsi="Times New Roman"/>
          <w:b/>
          <w:sz w:val="24"/>
          <w:szCs w:val="24"/>
        </w:rPr>
        <w:t xml:space="preserve">Email  </w:t>
      </w:r>
      <w:hyperlink r:id="rId6" w:history="1">
        <w:r w:rsidRPr="006D65C2">
          <w:rPr>
            <w:rStyle w:val="Hyperlink"/>
            <w:rFonts w:ascii="Times New Roman" w:hAnsi="Times New Roman"/>
            <w:b/>
            <w:sz w:val="24"/>
            <w:szCs w:val="24"/>
          </w:rPr>
          <w:t>primariaioncreanga@gmail.com</w:t>
        </w:r>
      </w:hyperlink>
    </w:p>
    <w:p w14:paraId="1B866A04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sz w:val="24"/>
          <w:szCs w:val="24"/>
        </w:rPr>
      </w:pPr>
    </w:p>
    <w:p w14:paraId="0E9DE5C9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6D65C2">
        <w:rPr>
          <w:rFonts w:ascii="Times New Roman" w:hAnsi="Times New Roman"/>
          <w:b/>
          <w:sz w:val="24"/>
          <w:szCs w:val="24"/>
          <w:lang w:val="pt-BR"/>
        </w:rPr>
        <w:t xml:space="preserve">Nr. 6677 /   16.06.2025  </w:t>
      </w:r>
    </w:p>
    <w:p w14:paraId="5A850AB0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3CF7E465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0D01C419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6D65C2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R A P O R T  de specialitate </w:t>
      </w:r>
    </w:p>
    <w:p w14:paraId="17CC988D" w14:textId="0CDBD71B" w:rsidR="006D65C2" w:rsidRDefault="006D65C2" w:rsidP="006D65C2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6D65C2">
        <w:rPr>
          <w:rFonts w:ascii="Times New Roman" w:hAnsi="Times New Roman"/>
          <w:b/>
          <w:sz w:val="24"/>
          <w:szCs w:val="24"/>
          <w:u w:val="single"/>
          <w:lang w:val="pt-BR"/>
        </w:rPr>
        <w:t>privind rectificare bugetului de venituri si cheltuieli 2025</w:t>
      </w:r>
    </w:p>
    <w:p w14:paraId="68D7E4FF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1F0505CF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i/>
          <w:sz w:val="24"/>
          <w:szCs w:val="24"/>
          <w:u w:val="single"/>
          <w:lang w:val="pt-BR"/>
        </w:rPr>
      </w:pPr>
    </w:p>
    <w:p w14:paraId="1EBC8C99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65C2">
        <w:rPr>
          <w:rFonts w:ascii="Times New Roman" w:hAnsi="Times New Roman"/>
          <w:sz w:val="24"/>
          <w:szCs w:val="24"/>
        </w:rPr>
        <w:t xml:space="preserve">Avand in vedere: </w:t>
      </w:r>
    </w:p>
    <w:p w14:paraId="426A9E7A" w14:textId="77777777" w:rsidR="006D65C2" w:rsidRPr="006D65C2" w:rsidRDefault="006D65C2" w:rsidP="00AE6C85">
      <w:pPr>
        <w:pStyle w:val="ListParagraph"/>
        <w:numPr>
          <w:ilvl w:val="0"/>
          <w:numId w:val="4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</w:rPr>
      </w:pPr>
      <w:r w:rsidRPr="006D65C2">
        <w:rPr>
          <w:rFonts w:ascii="Times New Roman" w:hAnsi="Times New Roman"/>
          <w:sz w:val="24"/>
          <w:szCs w:val="24"/>
        </w:rPr>
        <w:t>prevederile art 19(2) si art 49 din Legea 273/2006 privind finantele publice locale;</w:t>
      </w:r>
    </w:p>
    <w:p w14:paraId="0F4E8072" w14:textId="77777777" w:rsidR="006D65C2" w:rsidRPr="006D65C2" w:rsidRDefault="006D65C2" w:rsidP="00AE6C85">
      <w:pPr>
        <w:pStyle w:val="ListParagraph"/>
        <w:numPr>
          <w:ilvl w:val="0"/>
          <w:numId w:val="4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</w:rPr>
      </w:pPr>
      <w:r w:rsidRPr="006D65C2">
        <w:rPr>
          <w:rFonts w:ascii="Times New Roman" w:hAnsi="Times New Roman"/>
          <w:sz w:val="24"/>
          <w:szCs w:val="24"/>
        </w:rPr>
        <w:t>prevederile art 129(4) din OUG 57/2019 privind  codul Administrativ;</w:t>
      </w:r>
    </w:p>
    <w:p w14:paraId="51A24BE3" w14:textId="77777777" w:rsidR="006D65C2" w:rsidRPr="006D65C2" w:rsidRDefault="006D65C2" w:rsidP="00AE6C85">
      <w:pPr>
        <w:pStyle w:val="ListParagraph"/>
        <w:numPr>
          <w:ilvl w:val="0"/>
          <w:numId w:val="4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6D65C2">
        <w:rPr>
          <w:rFonts w:ascii="Times New Roman" w:hAnsi="Times New Roman"/>
          <w:sz w:val="24"/>
          <w:szCs w:val="24"/>
          <w:lang w:val="pt-BR"/>
        </w:rPr>
        <w:t>Solicitarea 6593/13.06.2025 si 6581/13.06.2025 privind transter de suma pentru lucrari “Modernizare drumuri in comuna Ipn Creanga”;</w:t>
      </w:r>
    </w:p>
    <w:p w14:paraId="5A461F53" w14:textId="77777777" w:rsidR="006D65C2" w:rsidRPr="006D65C2" w:rsidRDefault="006D65C2" w:rsidP="00AE6C85">
      <w:pPr>
        <w:pStyle w:val="ListParagraph"/>
        <w:numPr>
          <w:ilvl w:val="0"/>
          <w:numId w:val="4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6D65C2">
        <w:rPr>
          <w:rFonts w:ascii="Times New Roman" w:hAnsi="Times New Roman"/>
          <w:sz w:val="24"/>
          <w:szCs w:val="24"/>
          <w:lang w:val="pt-BR"/>
        </w:rPr>
        <w:t>Referatul de necesitate inaintat de catre compartimentul ISU privind achizitia unei pompe “compresor JUPO PN 45M “ necesar pentru inlocuirea celei vechi din dotarea vidanjei:</w:t>
      </w:r>
    </w:p>
    <w:p w14:paraId="4F2CA784" w14:textId="77777777" w:rsidR="006D65C2" w:rsidRPr="006D65C2" w:rsidRDefault="006D65C2" w:rsidP="00AE6C85">
      <w:pPr>
        <w:pStyle w:val="ListParagraph"/>
        <w:numPr>
          <w:ilvl w:val="0"/>
          <w:numId w:val="4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6D65C2">
        <w:rPr>
          <w:rFonts w:ascii="Times New Roman" w:hAnsi="Times New Roman"/>
          <w:sz w:val="24"/>
          <w:szCs w:val="24"/>
          <w:lang w:val="pt-BR"/>
        </w:rPr>
        <w:t>Cererea privind alocarea unei sume pentru situatii de urgenta – incendiu familia Sava;</w:t>
      </w:r>
    </w:p>
    <w:p w14:paraId="7F235029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6D65C2">
        <w:rPr>
          <w:rFonts w:ascii="Times New Roman" w:hAnsi="Times New Roman"/>
          <w:sz w:val="24"/>
          <w:szCs w:val="24"/>
          <w:lang w:val="pt-BR"/>
        </w:rPr>
        <w:t>Propun rectificarea  BVC 2025 dupa cum urmeaza:</w:t>
      </w:r>
    </w:p>
    <w:p w14:paraId="08C7339A" w14:textId="77777777" w:rsidR="006D65C2" w:rsidRPr="006D65C2" w:rsidRDefault="006D65C2" w:rsidP="001A4E42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2475B17" w14:textId="77777777" w:rsidR="001A4E42" w:rsidRPr="001A4E42" w:rsidRDefault="001A4E42" w:rsidP="001A4E42">
      <w:pPr>
        <w:pStyle w:val="ListParagraph"/>
        <w:numPr>
          <w:ilvl w:val="0"/>
          <w:numId w:val="8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1A4E42">
        <w:rPr>
          <w:rFonts w:ascii="Times New Roman" w:hAnsi="Times New Roman"/>
          <w:lang w:val="pt-BR"/>
        </w:rPr>
        <w:t xml:space="preserve">     1.  Cresterea veniturilor cu suma de  4696.10 mii lei</w:t>
      </w:r>
    </w:p>
    <w:p w14:paraId="167E6071" w14:textId="77777777" w:rsidR="001A4E42" w:rsidRPr="001A4E42" w:rsidRDefault="001A4E42" w:rsidP="001A4E42">
      <w:pPr>
        <w:tabs>
          <w:tab w:val="left" w:pos="9781"/>
        </w:tabs>
        <w:spacing w:line="240" w:lineRule="auto"/>
        <w:ind w:left="360" w:right="-563"/>
        <w:jc w:val="both"/>
        <w:rPr>
          <w:rFonts w:ascii="Times New Roman" w:hAnsi="Times New Roman"/>
          <w:lang w:val="pt-BR"/>
        </w:rPr>
      </w:pPr>
      <w:r w:rsidRPr="001A4E42">
        <w:rPr>
          <w:rFonts w:ascii="Times New Roman" w:hAnsi="Times New Roman"/>
          <w:lang w:val="pt-BR"/>
        </w:rPr>
        <w:t xml:space="preserve">                               cap 43.02.87 – subventie bugetul de stat  prin programul Angel Saligny pentru obiectivul de investitii “Modernizare drumuri de interes local” 4178,50 mii </w:t>
      </w:r>
    </w:p>
    <w:p w14:paraId="094695C9" w14:textId="77777777" w:rsidR="001A4E42" w:rsidRPr="001A4E42" w:rsidRDefault="001A4E42" w:rsidP="001A4E42">
      <w:pPr>
        <w:tabs>
          <w:tab w:val="left" w:pos="9781"/>
        </w:tabs>
        <w:spacing w:line="240" w:lineRule="auto"/>
        <w:ind w:left="360" w:right="-563"/>
        <w:jc w:val="both"/>
        <w:rPr>
          <w:rFonts w:ascii="Times New Roman" w:hAnsi="Times New Roman"/>
          <w:lang w:val="pt-BR"/>
        </w:rPr>
      </w:pPr>
      <w:r w:rsidRPr="001A4E42">
        <w:rPr>
          <w:rFonts w:ascii="Times New Roman" w:hAnsi="Times New Roman"/>
          <w:lang w:val="pt-BR"/>
        </w:rPr>
        <w:t xml:space="preserve">                               cap 43.02.44 -  Sume alocate de la AFM   517,60 mii lei;</w:t>
      </w:r>
    </w:p>
    <w:p w14:paraId="73ED057A" w14:textId="77777777" w:rsidR="001A4E42" w:rsidRPr="001A4E42" w:rsidRDefault="001A4E42" w:rsidP="001A4E42">
      <w:pPr>
        <w:tabs>
          <w:tab w:val="left" w:pos="9781"/>
        </w:tabs>
        <w:spacing w:line="240" w:lineRule="auto"/>
        <w:ind w:left="360" w:right="-563"/>
        <w:jc w:val="both"/>
        <w:rPr>
          <w:rFonts w:ascii="Times New Roman" w:hAnsi="Times New Roman"/>
          <w:lang w:val="pt-BR"/>
        </w:rPr>
      </w:pPr>
    </w:p>
    <w:p w14:paraId="66F801C5" w14:textId="77777777" w:rsidR="001A4E42" w:rsidRPr="001A4E42" w:rsidRDefault="001A4E42" w:rsidP="001A4E42">
      <w:pPr>
        <w:pStyle w:val="ListParagraph"/>
        <w:numPr>
          <w:ilvl w:val="0"/>
          <w:numId w:val="9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1A4E42">
        <w:rPr>
          <w:rFonts w:ascii="Times New Roman" w:hAnsi="Times New Roman"/>
          <w:lang w:val="pt-BR"/>
        </w:rPr>
        <w:t xml:space="preserve">Cresterea cheltuielilor cu suma de 4696.10 mii lei </w:t>
      </w:r>
    </w:p>
    <w:p w14:paraId="5368C47F" w14:textId="77777777" w:rsidR="001A4E42" w:rsidRPr="001A4E42" w:rsidRDefault="001A4E42" w:rsidP="001A4E42">
      <w:pPr>
        <w:pStyle w:val="ListParagraph"/>
        <w:tabs>
          <w:tab w:val="left" w:pos="9781"/>
        </w:tabs>
        <w:spacing w:line="240" w:lineRule="auto"/>
        <w:ind w:left="1440" w:right="-563"/>
        <w:jc w:val="both"/>
        <w:rPr>
          <w:rFonts w:ascii="Times New Roman" w:hAnsi="Times New Roman"/>
          <w:lang w:val="pt-BR"/>
        </w:rPr>
      </w:pPr>
      <w:r w:rsidRPr="001A4E42">
        <w:rPr>
          <w:rFonts w:ascii="Times New Roman" w:hAnsi="Times New Roman"/>
          <w:lang w:val="pt-BR"/>
        </w:rPr>
        <w:t xml:space="preserve">            Cap 84.02.01.03 – drumuri si poduri  art 71.01.01 – constructii “ modernizare drumuri de interes local”   4178,50 mii lei</w:t>
      </w:r>
    </w:p>
    <w:p w14:paraId="7547257C" w14:textId="77777777" w:rsidR="001A4E42" w:rsidRPr="001A4E42" w:rsidRDefault="001A4E42" w:rsidP="001A4E42">
      <w:pPr>
        <w:pStyle w:val="ListParagraph"/>
        <w:tabs>
          <w:tab w:val="left" w:pos="9781"/>
        </w:tabs>
        <w:spacing w:line="240" w:lineRule="auto"/>
        <w:ind w:left="1440" w:right="-563"/>
        <w:jc w:val="both"/>
        <w:rPr>
          <w:rFonts w:ascii="Times New Roman" w:hAnsi="Times New Roman"/>
          <w:lang w:val="pt-BR"/>
        </w:rPr>
      </w:pPr>
      <w:r w:rsidRPr="001A4E42">
        <w:rPr>
          <w:rFonts w:ascii="Times New Roman" w:hAnsi="Times New Roman"/>
          <w:lang w:val="pt-BR"/>
        </w:rPr>
        <w:t xml:space="preserve">             Cap 70.02.06- iluminat public  art 71.01.30 – modernizare si reparatie capitala infrastructura de iluminat  ( proict iluminat 2)   517,60 mii lei;</w:t>
      </w:r>
    </w:p>
    <w:p w14:paraId="77AF33EE" w14:textId="7DBDAA69" w:rsidR="006D65C2" w:rsidRPr="001A4E42" w:rsidRDefault="006D65C2" w:rsidP="001A4E42">
      <w:pPr>
        <w:pStyle w:val="ListParagraph"/>
        <w:numPr>
          <w:ilvl w:val="0"/>
          <w:numId w:val="8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1A4E42">
        <w:rPr>
          <w:rFonts w:ascii="Times New Roman" w:hAnsi="Times New Roman"/>
          <w:sz w:val="24"/>
          <w:szCs w:val="24"/>
          <w:lang w:val="pt-BR"/>
        </w:rPr>
        <w:t xml:space="preserve">  Transferul </w:t>
      </w:r>
      <w:r w:rsidRPr="001A4E42">
        <w:rPr>
          <w:rFonts w:ascii="Times New Roman" w:hAnsi="Times New Roman"/>
          <w:sz w:val="24"/>
          <w:szCs w:val="24"/>
        </w:rPr>
        <w:t xml:space="preserve">  </w:t>
      </w:r>
    </w:p>
    <w:p w14:paraId="396807F9" w14:textId="77777777" w:rsidR="006D65C2" w:rsidRPr="006D65C2" w:rsidRDefault="006D65C2" w:rsidP="006D65C2">
      <w:pPr>
        <w:pStyle w:val="ListParagraph"/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685C05F" w14:textId="77777777" w:rsidR="006D65C2" w:rsidRDefault="006D65C2" w:rsidP="006D65C2">
      <w:pPr>
        <w:pStyle w:val="ListParagraph"/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6D65C2">
        <w:rPr>
          <w:rFonts w:ascii="Times New Roman" w:hAnsi="Times New Roman"/>
          <w:sz w:val="24"/>
          <w:szCs w:val="24"/>
          <w:lang w:val="pt-BR"/>
        </w:rPr>
        <w:t xml:space="preserve">de la                                           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   </w:t>
      </w:r>
      <w:r w:rsidRPr="006D65C2">
        <w:rPr>
          <w:rFonts w:ascii="Times New Roman" w:hAnsi="Times New Roman"/>
          <w:sz w:val="24"/>
          <w:szCs w:val="24"/>
          <w:lang w:val="pt-BR"/>
        </w:rPr>
        <w:t xml:space="preserve"> la </w:t>
      </w:r>
    </w:p>
    <w:p w14:paraId="17681664" w14:textId="6706AF73" w:rsidR="006D65C2" w:rsidRPr="006D65C2" w:rsidRDefault="006D65C2" w:rsidP="006D65C2">
      <w:pPr>
        <w:pStyle w:val="ListParagraph"/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6D65C2">
        <w:rPr>
          <w:rFonts w:ascii="Times New Roman" w:hAnsi="Times New Roman"/>
          <w:sz w:val="24"/>
          <w:szCs w:val="24"/>
          <w:lang w:val="pt-BR"/>
        </w:rPr>
        <w:t xml:space="preserve">             </w:t>
      </w:r>
    </w:p>
    <w:p w14:paraId="0F2FC795" w14:textId="77777777" w:rsidR="006D65C2" w:rsidRPr="006D65C2" w:rsidRDefault="006D65C2" w:rsidP="006D65C2">
      <w:pPr>
        <w:pStyle w:val="ListParagraph"/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en-US"/>
        </w:rPr>
      </w:pPr>
      <w:r w:rsidRPr="006D65C2">
        <w:rPr>
          <w:rFonts w:ascii="Times New Roman" w:hAnsi="Times New Roman"/>
          <w:sz w:val="24"/>
          <w:szCs w:val="24"/>
        </w:rPr>
        <w:t>cap 66.02.08 serv sanatate publica                     cap 68.02.06 – ajutor pentru familii aflate in dificultate</w:t>
      </w:r>
    </w:p>
    <w:p w14:paraId="37085D05" w14:textId="351A2119" w:rsidR="006D65C2" w:rsidRPr="006D65C2" w:rsidRDefault="006D65C2" w:rsidP="006D65C2">
      <w:pPr>
        <w:pStyle w:val="ListParagraph"/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</w:rPr>
      </w:pPr>
      <w:r w:rsidRPr="006D65C2">
        <w:rPr>
          <w:rFonts w:ascii="Times New Roman" w:hAnsi="Times New Roman"/>
          <w:sz w:val="24"/>
          <w:szCs w:val="24"/>
        </w:rPr>
        <w:t xml:space="preserve"> art 71.01.01 reparatii capitale  -5 </w:t>
      </w:r>
      <w:r>
        <w:rPr>
          <w:rFonts w:ascii="Times New Roman" w:hAnsi="Times New Roman"/>
          <w:sz w:val="24"/>
          <w:szCs w:val="24"/>
        </w:rPr>
        <w:t xml:space="preserve">mii lei;                 </w:t>
      </w:r>
      <w:r w:rsidRPr="006D65C2">
        <w:rPr>
          <w:rFonts w:ascii="Times New Roman" w:hAnsi="Times New Roman"/>
          <w:sz w:val="24"/>
          <w:szCs w:val="24"/>
        </w:rPr>
        <w:t>art 57.02.01   ajutor in numerar     +10 mii lei;</w:t>
      </w:r>
    </w:p>
    <w:p w14:paraId="56E56401" w14:textId="77777777" w:rsidR="006D65C2" w:rsidRPr="006D65C2" w:rsidRDefault="006D65C2" w:rsidP="006D65C2">
      <w:pPr>
        <w:pStyle w:val="ListParagraph"/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6D65C2">
        <w:rPr>
          <w:rFonts w:ascii="Times New Roman" w:hAnsi="Times New Roman"/>
          <w:sz w:val="24"/>
          <w:szCs w:val="24"/>
          <w:lang w:val="pt-BR"/>
        </w:rPr>
        <w:t xml:space="preserve">    “amenajaregrup sanitar dispensar Stejaru”</w:t>
      </w:r>
    </w:p>
    <w:p w14:paraId="393A5660" w14:textId="77777777" w:rsidR="006D65C2" w:rsidRPr="006D65C2" w:rsidRDefault="006D65C2" w:rsidP="006D65C2">
      <w:pPr>
        <w:pStyle w:val="ListParagraph"/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6D65C2">
        <w:rPr>
          <w:rFonts w:ascii="Times New Roman" w:hAnsi="Times New Roman"/>
          <w:sz w:val="24"/>
          <w:szCs w:val="24"/>
          <w:lang w:val="pt-BR"/>
        </w:rPr>
        <w:t>Cap.70.02.05.01-amenajari hidrologice</w:t>
      </w:r>
    </w:p>
    <w:p w14:paraId="0E107CD1" w14:textId="77777777" w:rsidR="006D65C2" w:rsidRPr="006D65C2" w:rsidRDefault="006D65C2" w:rsidP="006D65C2">
      <w:pPr>
        <w:pStyle w:val="ListParagraph"/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6D65C2">
        <w:rPr>
          <w:rFonts w:ascii="Times New Roman" w:hAnsi="Times New Roman"/>
          <w:sz w:val="24"/>
          <w:szCs w:val="24"/>
          <w:lang w:val="pt-BR"/>
        </w:rPr>
        <w:t>Art.71.01.30 repar capitale -5 mii lei</w:t>
      </w:r>
    </w:p>
    <w:p w14:paraId="29910C88" w14:textId="77777777" w:rsidR="006D65C2" w:rsidRPr="006D65C2" w:rsidRDefault="006D65C2" w:rsidP="006D65C2">
      <w:pPr>
        <w:pStyle w:val="ListParagraph"/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6D65C2">
        <w:rPr>
          <w:rFonts w:ascii="Times New Roman" w:hAnsi="Times New Roman"/>
          <w:sz w:val="24"/>
          <w:szCs w:val="24"/>
          <w:lang w:val="pt-BR"/>
        </w:rPr>
        <w:t xml:space="preserve">,, decolmatare parau Vatra satului ,, </w:t>
      </w:r>
    </w:p>
    <w:p w14:paraId="3C9A967F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6D65C2">
        <w:rPr>
          <w:rFonts w:ascii="Times New Roman" w:hAnsi="Times New Roman"/>
          <w:sz w:val="24"/>
          <w:szCs w:val="24"/>
          <w:lang w:val="pt-BR"/>
        </w:rPr>
        <w:t xml:space="preserve">             cap 55.02 – tranzactii datorie publica              cap  61.02.05  ordine publica si siguranta nationala</w:t>
      </w:r>
    </w:p>
    <w:p w14:paraId="118C5EDB" w14:textId="107E0C6B" w:rsidR="006D65C2" w:rsidRPr="006D65C2" w:rsidRDefault="006D65C2" w:rsidP="006D65C2">
      <w:pPr>
        <w:pStyle w:val="ListParagraph"/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6D65C2">
        <w:rPr>
          <w:rFonts w:ascii="Times New Roman" w:hAnsi="Times New Roman"/>
          <w:sz w:val="24"/>
          <w:szCs w:val="24"/>
          <w:lang w:val="pt-BR"/>
        </w:rPr>
        <w:t xml:space="preserve"> art 20.24.02 comisioane</w:t>
      </w:r>
      <w:r>
        <w:rPr>
          <w:rFonts w:ascii="Times New Roman" w:hAnsi="Times New Roman"/>
          <w:sz w:val="24"/>
          <w:szCs w:val="24"/>
          <w:lang w:val="pt-BR"/>
        </w:rPr>
        <w:t xml:space="preserve"> si costuri credite        </w:t>
      </w:r>
      <w:r w:rsidRPr="006D65C2">
        <w:rPr>
          <w:rFonts w:ascii="Times New Roman" w:hAnsi="Times New Roman"/>
          <w:sz w:val="24"/>
          <w:szCs w:val="24"/>
          <w:lang w:val="pt-BR"/>
        </w:rPr>
        <w:t xml:space="preserve"> art 71.01.02 – echipamente si utilaje ( compresor)</w:t>
      </w:r>
    </w:p>
    <w:p w14:paraId="511FAD6E" w14:textId="77777777" w:rsidR="006D65C2" w:rsidRPr="006D65C2" w:rsidRDefault="006D65C2" w:rsidP="006D65C2">
      <w:pPr>
        <w:pStyle w:val="ListParagraph"/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6D65C2">
        <w:rPr>
          <w:rFonts w:ascii="Times New Roman" w:hAnsi="Times New Roman"/>
          <w:sz w:val="24"/>
          <w:szCs w:val="24"/>
          <w:lang w:val="pt-BR"/>
        </w:rPr>
        <w:t xml:space="preserve">                     -9 mii lei ;                                                                             +9 mii lei;</w:t>
      </w:r>
    </w:p>
    <w:p w14:paraId="2D740972" w14:textId="77777777" w:rsidR="006D65C2" w:rsidRDefault="006D65C2" w:rsidP="006D65C2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sz w:val="24"/>
          <w:szCs w:val="24"/>
          <w:lang w:val="pt-BR"/>
        </w:rPr>
      </w:pPr>
      <w:r w:rsidRPr="006D65C2">
        <w:rPr>
          <w:rFonts w:ascii="Times New Roman" w:hAnsi="Times New Roman"/>
          <w:bCs/>
          <w:sz w:val="24"/>
          <w:szCs w:val="24"/>
          <w:lang w:val="pt-BR"/>
        </w:rPr>
        <w:t xml:space="preserve">                                                                      </w:t>
      </w:r>
    </w:p>
    <w:p w14:paraId="77365E89" w14:textId="77777777" w:rsidR="006D65C2" w:rsidRDefault="006D65C2" w:rsidP="006D65C2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sz w:val="24"/>
          <w:szCs w:val="24"/>
          <w:lang w:val="pt-BR"/>
        </w:rPr>
      </w:pPr>
    </w:p>
    <w:p w14:paraId="4BABC761" w14:textId="77777777" w:rsidR="006D65C2" w:rsidRDefault="006D65C2" w:rsidP="006D65C2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sz w:val="24"/>
          <w:szCs w:val="24"/>
          <w:lang w:val="pt-BR"/>
        </w:rPr>
      </w:pPr>
    </w:p>
    <w:p w14:paraId="474D45CE" w14:textId="7BD5946B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6D65C2">
        <w:rPr>
          <w:rFonts w:ascii="Times New Roman" w:hAnsi="Times New Roman"/>
          <w:bCs/>
          <w:sz w:val="24"/>
          <w:szCs w:val="24"/>
        </w:rPr>
        <w:t>Intocmit,</w:t>
      </w:r>
    </w:p>
    <w:p w14:paraId="7A7BB870" w14:textId="77777777" w:rsidR="006D65C2" w:rsidRPr="006D65C2" w:rsidRDefault="006D65C2" w:rsidP="006D65C2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Cs/>
          <w:sz w:val="24"/>
          <w:szCs w:val="24"/>
        </w:rPr>
      </w:pPr>
      <w:r w:rsidRPr="006D65C2">
        <w:rPr>
          <w:rFonts w:ascii="Times New Roman" w:hAnsi="Times New Roman"/>
          <w:bCs/>
          <w:sz w:val="24"/>
          <w:szCs w:val="24"/>
        </w:rPr>
        <w:t>Rodica Segneanu</w:t>
      </w:r>
    </w:p>
    <w:p w14:paraId="1A39E091" w14:textId="3968D0ED" w:rsidR="0015780C" w:rsidRPr="006D65C2" w:rsidRDefault="0015780C" w:rsidP="006D65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10629FA" w14:textId="66D55AA4" w:rsidR="00041693" w:rsidRPr="006D65C2" w:rsidRDefault="00041693" w:rsidP="006D65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20326C3" w14:textId="6DF2D0DE" w:rsidR="008F4997" w:rsidRDefault="008F4997" w:rsidP="007E722F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743C02C" w14:textId="77777777" w:rsidR="008F4997" w:rsidRDefault="008F4997" w:rsidP="007E722F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03AA9B3" w14:textId="46749638" w:rsidR="007D7895" w:rsidRDefault="007D7895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1B3CFE5" w14:textId="6A3B26BB" w:rsidR="006D65C2" w:rsidRDefault="006D65C2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A49CA05" w14:textId="7BD81CD8" w:rsidR="006D65C2" w:rsidRDefault="006D65C2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CD79490" w14:textId="656B2928" w:rsidR="006D65C2" w:rsidRDefault="006D65C2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B16E35C" w14:textId="181D159E" w:rsidR="006D65C2" w:rsidRDefault="006D65C2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ED31608" w14:textId="7300FD41" w:rsidR="006D65C2" w:rsidRDefault="006D65C2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800AA57" w14:textId="1C938BAC" w:rsidR="006D65C2" w:rsidRDefault="006D65C2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3620492" w14:textId="425652FE" w:rsidR="006D65C2" w:rsidRDefault="006D65C2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4BAC114" w14:textId="0B8DD7D6" w:rsidR="006D65C2" w:rsidRDefault="006D65C2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B9DEFBA" w14:textId="77777777" w:rsidR="006D65C2" w:rsidRDefault="006D65C2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CF9FAA" w14:textId="13BEF7F2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3464ECA9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.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2BB9F66B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Tinând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>este  insotit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condiţiile şi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71AD09CF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8F4997">
        <w:rPr>
          <w:rFonts w:ascii="Times New Roman" w:hAnsi="Times New Roman"/>
          <w:sz w:val="24"/>
          <w:szCs w:val="24"/>
        </w:rPr>
        <w:t>16</w:t>
      </w:r>
      <w:r w:rsidR="007E722F">
        <w:rPr>
          <w:rFonts w:ascii="Times New Roman" w:hAnsi="Times New Roman"/>
          <w:sz w:val="24"/>
          <w:szCs w:val="24"/>
        </w:rPr>
        <w:t>.06</w:t>
      </w:r>
      <w:r w:rsidR="00BB14C9">
        <w:rPr>
          <w:rFonts w:ascii="Times New Roman" w:hAnsi="Times New Roman"/>
          <w:sz w:val="24"/>
          <w:szCs w:val="24"/>
        </w:rPr>
        <w:t>.2025</w:t>
      </w:r>
      <w:r w:rsidR="009505E8">
        <w:rPr>
          <w:rFonts w:ascii="Times New Roman" w:hAnsi="Times New Roman"/>
          <w:sz w:val="24"/>
          <w:szCs w:val="24"/>
        </w:rPr>
        <w:t xml:space="preserve">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1A700417" w14:textId="26424DB9" w:rsidR="00233BCC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1199E80" w14:textId="2EE27981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sectPr w:rsidR="006B4BEC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C8B"/>
    <w:multiLevelType w:val="hybridMultilevel"/>
    <w:tmpl w:val="DE749BCA"/>
    <w:lvl w:ilvl="0" w:tplc="0C78C8D2">
      <w:start w:val="2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C3710E9"/>
    <w:multiLevelType w:val="hybridMultilevel"/>
    <w:tmpl w:val="EF4CF368"/>
    <w:lvl w:ilvl="0" w:tplc="1D02167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01F77"/>
    <w:multiLevelType w:val="hybridMultilevel"/>
    <w:tmpl w:val="64A68ADA"/>
    <w:lvl w:ilvl="0" w:tplc="98487B0E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7412"/>
    <w:multiLevelType w:val="hybridMultilevel"/>
    <w:tmpl w:val="474C9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9464ABE"/>
    <w:multiLevelType w:val="hybridMultilevel"/>
    <w:tmpl w:val="37CCFCD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3C43"/>
    <w:rsid w:val="000152AB"/>
    <w:rsid w:val="0001595C"/>
    <w:rsid w:val="0001740C"/>
    <w:rsid w:val="00020054"/>
    <w:rsid w:val="000200CC"/>
    <w:rsid w:val="00022525"/>
    <w:rsid w:val="00024A52"/>
    <w:rsid w:val="000379F2"/>
    <w:rsid w:val="00041693"/>
    <w:rsid w:val="00046976"/>
    <w:rsid w:val="00053FCA"/>
    <w:rsid w:val="00054DA6"/>
    <w:rsid w:val="00061373"/>
    <w:rsid w:val="00062095"/>
    <w:rsid w:val="00063454"/>
    <w:rsid w:val="000654CA"/>
    <w:rsid w:val="00074D2F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E01B9"/>
    <w:rsid w:val="000E6DE4"/>
    <w:rsid w:val="00100B68"/>
    <w:rsid w:val="001012FE"/>
    <w:rsid w:val="0010311B"/>
    <w:rsid w:val="00110667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5780C"/>
    <w:rsid w:val="00160195"/>
    <w:rsid w:val="0016036E"/>
    <w:rsid w:val="00162ACE"/>
    <w:rsid w:val="0016412B"/>
    <w:rsid w:val="001658D1"/>
    <w:rsid w:val="00167405"/>
    <w:rsid w:val="00172039"/>
    <w:rsid w:val="00175EF2"/>
    <w:rsid w:val="00180139"/>
    <w:rsid w:val="00183DF0"/>
    <w:rsid w:val="00184803"/>
    <w:rsid w:val="00186F8B"/>
    <w:rsid w:val="0019546C"/>
    <w:rsid w:val="001A0208"/>
    <w:rsid w:val="001A30E5"/>
    <w:rsid w:val="001A4E42"/>
    <w:rsid w:val="001B162E"/>
    <w:rsid w:val="001B44F3"/>
    <w:rsid w:val="001B534B"/>
    <w:rsid w:val="001B5356"/>
    <w:rsid w:val="001C215B"/>
    <w:rsid w:val="001D1728"/>
    <w:rsid w:val="001D2BCF"/>
    <w:rsid w:val="001D3850"/>
    <w:rsid w:val="001D4D4F"/>
    <w:rsid w:val="001D5DFC"/>
    <w:rsid w:val="001D626E"/>
    <w:rsid w:val="001E16A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3EBC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2787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768D4"/>
    <w:rsid w:val="00380947"/>
    <w:rsid w:val="00380CA2"/>
    <w:rsid w:val="00382097"/>
    <w:rsid w:val="00384FD4"/>
    <w:rsid w:val="0038603F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51CC"/>
    <w:rsid w:val="003C724B"/>
    <w:rsid w:val="003D05A4"/>
    <w:rsid w:val="003D3263"/>
    <w:rsid w:val="003D727F"/>
    <w:rsid w:val="003D78F6"/>
    <w:rsid w:val="003E4424"/>
    <w:rsid w:val="003F0DEA"/>
    <w:rsid w:val="003F245C"/>
    <w:rsid w:val="003F340B"/>
    <w:rsid w:val="003F7A6B"/>
    <w:rsid w:val="003F7BC9"/>
    <w:rsid w:val="00401D45"/>
    <w:rsid w:val="0040368C"/>
    <w:rsid w:val="00403F11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B7A21"/>
    <w:rsid w:val="004C097D"/>
    <w:rsid w:val="004C6A3F"/>
    <w:rsid w:val="004C6F8C"/>
    <w:rsid w:val="004C7F14"/>
    <w:rsid w:val="004D1E12"/>
    <w:rsid w:val="004D27C2"/>
    <w:rsid w:val="004D422E"/>
    <w:rsid w:val="004D5EC1"/>
    <w:rsid w:val="004D653A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25832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26BF"/>
    <w:rsid w:val="00603125"/>
    <w:rsid w:val="00605AAC"/>
    <w:rsid w:val="006101CB"/>
    <w:rsid w:val="00620A4F"/>
    <w:rsid w:val="00620D33"/>
    <w:rsid w:val="006222C4"/>
    <w:rsid w:val="00622376"/>
    <w:rsid w:val="0062488D"/>
    <w:rsid w:val="006323C8"/>
    <w:rsid w:val="006342E3"/>
    <w:rsid w:val="00634884"/>
    <w:rsid w:val="006430D0"/>
    <w:rsid w:val="006433B5"/>
    <w:rsid w:val="00644405"/>
    <w:rsid w:val="00644E21"/>
    <w:rsid w:val="00644F62"/>
    <w:rsid w:val="0064588C"/>
    <w:rsid w:val="006462CC"/>
    <w:rsid w:val="00651DA8"/>
    <w:rsid w:val="006553CA"/>
    <w:rsid w:val="00656A48"/>
    <w:rsid w:val="00657461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2611"/>
    <w:rsid w:val="00694B38"/>
    <w:rsid w:val="006A01BA"/>
    <w:rsid w:val="006A1D7D"/>
    <w:rsid w:val="006B11BD"/>
    <w:rsid w:val="006B1F03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84D"/>
    <w:rsid w:val="006D3C0E"/>
    <w:rsid w:val="006D65C2"/>
    <w:rsid w:val="006D690A"/>
    <w:rsid w:val="006E561D"/>
    <w:rsid w:val="006E5E5B"/>
    <w:rsid w:val="006F03CA"/>
    <w:rsid w:val="00700468"/>
    <w:rsid w:val="00700AE1"/>
    <w:rsid w:val="00700B64"/>
    <w:rsid w:val="00702180"/>
    <w:rsid w:val="0070514B"/>
    <w:rsid w:val="00705381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265CE"/>
    <w:rsid w:val="00731A9F"/>
    <w:rsid w:val="007359EE"/>
    <w:rsid w:val="00743829"/>
    <w:rsid w:val="00744EAD"/>
    <w:rsid w:val="007519FA"/>
    <w:rsid w:val="0075297A"/>
    <w:rsid w:val="00756203"/>
    <w:rsid w:val="00757622"/>
    <w:rsid w:val="00761DB4"/>
    <w:rsid w:val="00762891"/>
    <w:rsid w:val="00762FA3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0ED2"/>
    <w:rsid w:val="007A1CBE"/>
    <w:rsid w:val="007A30DF"/>
    <w:rsid w:val="007A360F"/>
    <w:rsid w:val="007A7D50"/>
    <w:rsid w:val="007A7FA7"/>
    <w:rsid w:val="007B00B6"/>
    <w:rsid w:val="007B3342"/>
    <w:rsid w:val="007B3A7A"/>
    <w:rsid w:val="007B491A"/>
    <w:rsid w:val="007B5B75"/>
    <w:rsid w:val="007C07FB"/>
    <w:rsid w:val="007C0C59"/>
    <w:rsid w:val="007C204B"/>
    <w:rsid w:val="007C2179"/>
    <w:rsid w:val="007C4442"/>
    <w:rsid w:val="007C4ADE"/>
    <w:rsid w:val="007C509B"/>
    <w:rsid w:val="007C5A2B"/>
    <w:rsid w:val="007D3000"/>
    <w:rsid w:val="007D5656"/>
    <w:rsid w:val="007D5A71"/>
    <w:rsid w:val="007D7895"/>
    <w:rsid w:val="007E1CF3"/>
    <w:rsid w:val="007E6B29"/>
    <w:rsid w:val="007E722F"/>
    <w:rsid w:val="007F35F2"/>
    <w:rsid w:val="007F7612"/>
    <w:rsid w:val="007F76DA"/>
    <w:rsid w:val="00803266"/>
    <w:rsid w:val="00810B8D"/>
    <w:rsid w:val="00812950"/>
    <w:rsid w:val="00814F87"/>
    <w:rsid w:val="00816023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74AE6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26A"/>
    <w:rsid w:val="008C7383"/>
    <w:rsid w:val="008D42CD"/>
    <w:rsid w:val="008D7A3E"/>
    <w:rsid w:val="008E0460"/>
    <w:rsid w:val="008E3839"/>
    <w:rsid w:val="008F3DC3"/>
    <w:rsid w:val="008F4997"/>
    <w:rsid w:val="008F5AAB"/>
    <w:rsid w:val="008F6B0F"/>
    <w:rsid w:val="008F6B7E"/>
    <w:rsid w:val="008F6C6D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17FDE"/>
    <w:rsid w:val="009251F5"/>
    <w:rsid w:val="009264B3"/>
    <w:rsid w:val="00934B11"/>
    <w:rsid w:val="00942B32"/>
    <w:rsid w:val="009432B2"/>
    <w:rsid w:val="00944934"/>
    <w:rsid w:val="0094537B"/>
    <w:rsid w:val="009505E8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D79BD"/>
    <w:rsid w:val="009E041B"/>
    <w:rsid w:val="009E1872"/>
    <w:rsid w:val="009E2A7C"/>
    <w:rsid w:val="009E55B6"/>
    <w:rsid w:val="009E612A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236A6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A76E3"/>
    <w:rsid w:val="00AB2875"/>
    <w:rsid w:val="00AB4687"/>
    <w:rsid w:val="00AB48DB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E6C85"/>
    <w:rsid w:val="00AF3430"/>
    <w:rsid w:val="00AF47FA"/>
    <w:rsid w:val="00AF5F54"/>
    <w:rsid w:val="00AF6125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1E7"/>
    <w:rsid w:val="00B47D46"/>
    <w:rsid w:val="00B537DD"/>
    <w:rsid w:val="00B624C9"/>
    <w:rsid w:val="00B632D9"/>
    <w:rsid w:val="00B6339C"/>
    <w:rsid w:val="00B678B5"/>
    <w:rsid w:val="00B71C69"/>
    <w:rsid w:val="00B74551"/>
    <w:rsid w:val="00B80E88"/>
    <w:rsid w:val="00B829E3"/>
    <w:rsid w:val="00B84369"/>
    <w:rsid w:val="00B850A3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14C9"/>
    <w:rsid w:val="00BB2C07"/>
    <w:rsid w:val="00BB5A54"/>
    <w:rsid w:val="00BB78F0"/>
    <w:rsid w:val="00BC1C34"/>
    <w:rsid w:val="00BC1D1D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0D0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8FE"/>
    <w:rsid w:val="00C46BED"/>
    <w:rsid w:val="00C51ADC"/>
    <w:rsid w:val="00C5567A"/>
    <w:rsid w:val="00C5640F"/>
    <w:rsid w:val="00C574D2"/>
    <w:rsid w:val="00C62ECC"/>
    <w:rsid w:val="00C659AD"/>
    <w:rsid w:val="00C70022"/>
    <w:rsid w:val="00C74428"/>
    <w:rsid w:val="00C7628D"/>
    <w:rsid w:val="00C80133"/>
    <w:rsid w:val="00C820BA"/>
    <w:rsid w:val="00C91342"/>
    <w:rsid w:val="00C946D8"/>
    <w:rsid w:val="00C95455"/>
    <w:rsid w:val="00C96FF1"/>
    <w:rsid w:val="00CA1514"/>
    <w:rsid w:val="00CA15CD"/>
    <w:rsid w:val="00CA39BB"/>
    <w:rsid w:val="00CA450E"/>
    <w:rsid w:val="00CB0D9A"/>
    <w:rsid w:val="00CB57A2"/>
    <w:rsid w:val="00CB7643"/>
    <w:rsid w:val="00CC108A"/>
    <w:rsid w:val="00CC2069"/>
    <w:rsid w:val="00CC2D80"/>
    <w:rsid w:val="00CC38FC"/>
    <w:rsid w:val="00CC6336"/>
    <w:rsid w:val="00CD5239"/>
    <w:rsid w:val="00CD5373"/>
    <w:rsid w:val="00CD5571"/>
    <w:rsid w:val="00CD6DA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17158"/>
    <w:rsid w:val="00D22C3D"/>
    <w:rsid w:val="00D25972"/>
    <w:rsid w:val="00D26E1C"/>
    <w:rsid w:val="00D33E3B"/>
    <w:rsid w:val="00D373DB"/>
    <w:rsid w:val="00D377FC"/>
    <w:rsid w:val="00D41551"/>
    <w:rsid w:val="00D54F4C"/>
    <w:rsid w:val="00D56758"/>
    <w:rsid w:val="00D651FC"/>
    <w:rsid w:val="00D7018C"/>
    <w:rsid w:val="00D70802"/>
    <w:rsid w:val="00D72565"/>
    <w:rsid w:val="00D739FA"/>
    <w:rsid w:val="00D76E19"/>
    <w:rsid w:val="00D77741"/>
    <w:rsid w:val="00D805B3"/>
    <w:rsid w:val="00D810FC"/>
    <w:rsid w:val="00D82213"/>
    <w:rsid w:val="00D83B58"/>
    <w:rsid w:val="00D84172"/>
    <w:rsid w:val="00D849F3"/>
    <w:rsid w:val="00D91FAE"/>
    <w:rsid w:val="00D921AC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22C3"/>
    <w:rsid w:val="00DB576E"/>
    <w:rsid w:val="00DC10F1"/>
    <w:rsid w:val="00DC2F65"/>
    <w:rsid w:val="00DC7BA4"/>
    <w:rsid w:val="00DD0C7D"/>
    <w:rsid w:val="00DD1528"/>
    <w:rsid w:val="00DD28E2"/>
    <w:rsid w:val="00DD2D95"/>
    <w:rsid w:val="00DD335C"/>
    <w:rsid w:val="00DD3804"/>
    <w:rsid w:val="00DD45AD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410D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6A40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175"/>
    <w:rsid w:val="00EE0C00"/>
    <w:rsid w:val="00EE12B8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6F75"/>
    <w:rsid w:val="00F677FC"/>
    <w:rsid w:val="00F710DB"/>
    <w:rsid w:val="00F744F9"/>
    <w:rsid w:val="00F745B0"/>
    <w:rsid w:val="00F75735"/>
    <w:rsid w:val="00F7588A"/>
    <w:rsid w:val="00F76D95"/>
    <w:rsid w:val="00F77255"/>
    <w:rsid w:val="00F8179A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D7A53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EB95-707D-4AA3-ABD5-2B250D5D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247</cp:revision>
  <cp:lastPrinted>2025-05-22T05:07:00Z</cp:lastPrinted>
  <dcterms:created xsi:type="dcterms:W3CDTF">2015-05-29T10:25:00Z</dcterms:created>
  <dcterms:modified xsi:type="dcterms:W3CDTF">2025-06-26T10:38:00Z</dcterms:modified>
</cp:coreProperties>
</file>