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E1D1" w14:textId="31677C3C" w:rsidR="00942584" w:rsidRPr="00CD1DAD" w:rsidRDefault="00942584" w:rsidP="00942584">
      <w:pPr>
        <w:tabs>
          <w:tab w:val="left" w:pos="0"/>
        </w:tabs>
        <w:spacing w:after="0" w:line="240" w:lineRule="auto"/>
        <w:ind w:right="-568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en-AU" w:eastAsia="zh-CN"/>
        </w:rPr>
        <w:t xml:space="preserve">                                                                     </w:t>
      </w:r>
      <w:r w:rsidRPr="00CD1DAD">
        <w:rPr>
          <w:rFonts w:ascii="Times New Roman" w:hAnsi="Times New Roman"/>
          <w:color w:val="333333"/>
          <w:lang w:val="en-AU" w:eastAsia="zh-CN"/>
        </w:rPr>
        <w:t>ROMÂNIA</w:t>
      </w:r>
    </w:p>
    <w:p w14:paraId="50ABBE34" w14:textId="77777777" w:rsidR="00942584" w:rsidRPr="00CD1DAD" w:rsidRDefault="00942584" w:rsidP="00942584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333333"/>
          <w:lang w:val="en-AU"/>
        </w:rPr>
      </w:pPr>
      <w:r w:rsidRPr="00CD1DAD">
        <w:rPr>
          <w:rFonts w:ascii="Times New Roman" w:hAnsi="Times New Roman"/>
          <w:color w:val="333333"/>
          <w:lang w:val="en-AU"/>
        </w:rPr>
        <w:t>JUDEŢUL NEAMŢ</w:t>
      </w:r>
    </w:p>
    <w:p w14:paraId="67ACC254" w14:textId="77777777" w:rsidR="00942584" w:rsidRPr="00CD1DAD" w:rsidRDefault="00942584" w:rsidP="00942584">
      <w:pPr>
        <w:spacing w:after="0" w:line="240" w:lineRule="auto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 w:rsidRPr="00CD1DAD">
        <w:rPr>
          <w:rFonts w:ascii="Times New Roman" w:hAnsi="Times New Roman"/>
          <w:color w:val="333333"/>
          <w:lang w:val="en-AU"/>
        </w:rPr>
        <w:t>COMUNA ION CREANGĂ</w:t>
      </w:r>
    </w:p>
    <w:p w14:paraId="69A810DE" w14:textId="77777777" w:rsidR="00942584" w:rsidRPr="00CD1DAD" w:rsidRDefault="00942584" w:rsidP="00942584">
      <w:pPr>
        <w:keepNext/>
        <w:spacing w:after="0" w:line="240" w:lineRule="auto"/>
        <w:ind w:right="-360"/>
        <w:outlineLvl w:val="1"/>
        <w:rPr>
          <w:rFonts w:ascii="Times New Roman" w:hAnsi="Times New Roman"/>
          <w:color w:val="000000"/>
          <w:lang w:val="en-AU"/>
        </w:rPr>
      </w:pPr>
      <w:r w:rsidRPr="00CD1DAD">
        <w:rPr>
          <w:rFonts w:ascii="Times New Roman" w:hAnsi="Times New Roman"/>
          <w:color w:val="000000"/>
          <w:lang w:val="en-AU"/>
        </w:rPr>
        <w:t xml:space="preserve">                                                             </w:t>
      </w:r>
      <w:proofErr w:type="gramStart"/>
      <w:r w:rsidRPr="00CD1DAD"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14:paraId="6F9BF441" w14:textId="77777777" w:rsidR="00942584" w:rsidRPr="00CD1DAD" w:rsidRDefault="00942584" w:rsidP="00942584">
      <w:pPr>
        <w:keepNext/>
        <w:spacing w:after="0" w:line="240" w:lineRule="auto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4CF65920" w14:textId="77777777" w:rsidR="00942584" w:rsidRPr="00CD1DAD" w:rsidRDefault="00942584" w:rsidP="00942584">
      <w:pPr>
        <w:keepNext/>
        <w:spacing w:after="0" w:line="240" w:lineRule="auto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21C5EFAD" w14:textId="77777777" w:rsidR="00942584" w:rsidRPr="00CD1DAD" w:rsidRDefault="00942584" w:rsidP="00942584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D1DAD">
        <w:rPr>
          <w:rFonts w:ascii="Times New Roman" w:hAnsi="Times New Roman"/>
          <w:b/>
          <w:color w:val="000000"/>
          <w:lang w:val="en-AU"/>
        </w:rPr>
        <w:t>HOTĂRÂREA</w:t>
      </w:r>
    </w:p>
    <w:p w14:paraId="3FF096A5" w14:textId="3E21D0C9" w:rsidR="00942584" w:rsidRPr="00942584" w:rsidRDefault="00942584" w:rsidP="00942584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D1DAD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b/>
          <w:color w:val="000000"/>
          <w:lang w:val="en-AU"/>
        </w:rPr>
        <w:t>Nr</w:t>
      </w:r>
      <w:proofErr w:type="spellEnd"/>
      <w:r w:rsidRPr="00CD1DAD">
        <w:rPr>
          <w:rFonts w:ascii="Times New Roman" w:hAnsi="Times New Roman"/>
          <w:b/>
          <w:color w:val="000000"/>
          <w:lang w:val="en-AU"/>
        </w:rPr>
        <w:t>. 5</w:t>
      </w:r>
      <w:r>
        <w:rPr>
          <w:rFonts w:ascii="Times New Roman" w:hAnsi="Times New Roman"/>
          <w:b/>
          <w:color w:val="000000"/>
          <w:lang w:val="en-AU"/>
        </w:rPr>
        <w:t>3</w:t>
      </w:r>
      <w:r w:rsidRPr="00CD1DAD">
        <w:rPr>
          <w:rFonts w:ascii="Times New Roman" w:hAnsi="Times New Roman"/>
          <w:b/>
          <w:color w:val="000000"/>
          <w:lang w:val="en-AU"/>
        </w:rPr>
        <w:t xml:space="preserve"> din 30.06.2025</w:t>
      </w:r>
    </w:p>
    <w:p w14:paraId="19C09D54" w14:textId="32537215" w:rsidR="00355983" w:rsidRDefault="00355983" w:rsidP="00BB10FC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BB10FC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BB10F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43809" w:rsidRPr="00BB10FC">
        <w:rPr>
          <w:rFonts w:ascii="Times New Roman" w:eastAsia="Times New Roman" w:hAnsi="Times New Roman"/>
          <w:b/>
          <w:lang w:val="fr-FR"/>
        </w:rPr>
        <w:t>acordul</w:t>
      </w:r>
      <w:proofErr w:type="spellEnd"/>
      <w:proofErr w:type="gramEnd"/>
      <w:r w:rsidR="00943809" w:rsidRPr="00BB10FC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="00943809" w:rsidRPr="00BB10FC">
        <w:rPr>
          <w:rFonts w:ascii="Times New Roman" w:eastAsia="Times New Roman" w:hAnsi="Times New Roman"/>
          <w:b/>
          <w:lang w:val="fr-FR"/>
        </w:rPr>
        <w:t>Consiliului</w:t>
      </w:r>
      <w:proofErr w:type="spellEnd"/>
      <w:r w:rsidR="00943809" w:rsidRPr="00BB10FC">
        <w:rPr>
          <w:rFonts w:ascii="Times New Roman" w:eastAsia="Times New Roman" w:hAnsi="Times New Roman"/>
          <w:b/>
          <w:lang w:val="fr-FR"/>
        </w:rPr>
        <w:t xml:space="preserve">  local  </w:t>
      </w:r>
      <w:proofErr w:type="spellStart"/>
      <w:r w:rsidR="00943809" w:rsidRPr="00BB10FC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943809" w:rsidRPr="00BB10F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b/>
          <w:lang w:val="fr-FR"/>
        </w:rPr>
        <w:t>ach</w:t>
      </w:r>
      <w:r w:rsidR="00E62B14" w:rsidRPr="00BB10FC">
        <w:rPr>
          <w:rFonts w:ascii="Times New Roman" w:eastAsia="Times New Roman" w:hAnsi="Times New Roman"/>
          <w:b/>
          <w:lang w:val="fr-FR"/>
        </w:rPr>
        <w:t>i</w:t>
      </w:r>
      <w:r w:rsidR="00EF1B90" w:rsidRPr="00BB10FC">
        <w:rPr>
          <w:rFonts w:ascii="Times New Roman" w:eastAsia="Times New Roman" w:hAnsi="Times New Roman"/>
          <w:b/>
          <w:lang w:val="fr-FR"/>
        </w:rPr>
        <w:t>ziția</w:t>
      </w:r>
      <w:proofErr w:type="spellEnd"/>
      <w:r w:rsidR="00EF1B90" w:rsidRPr="00BB10FC">
        <w:rPr>
          <w:rFonts w:ascii="Times New Roman" w:eastAsia="Times New Roman" w:hAnsi="Times New Roman"/>
          <w:b/>
          <w:lang w:val="fr-FR"/>
        </w:rPr>
        <w:t>,</w:t>
      </w:r>
      <w:r w:rsidRPr="00BB10FC">
        <w:rPr>
          <w:rFonts w:ascii="Times New Roman" w:eastAsia="Times New Roman" w:hAnsi="Times New Roman"/>
          <w:b/>
          <w:lang w:val="fr-FR"/>
        </w:rPr>
        <w:t xml:space="preserve"> </w:t>
      </w:r>
      <w:bookmarkStart w:id="0" w:name="_Hlk130395378"/>
      <w:proofErr w:type="spellStart"/>
      <w:r w:rsidR="00EF1B90" w:rsidRPr="00BB10FC">
        <w:rPr>
          <w:rFonts w:ascii="Times New Roman" w:eastAsia="Times New Roman" w:hAnsi="Times New Roman"/>
          <w:b/>
          <w:lang w:val="fr-FR"/>
        </w:rPr>
        <w:t>pompă</w:t>
      </w:r>
      <w:proofErr w:type="spellEnd"/>
      <w:r w:rsidR="00EF1B90" w:rsidRPr="00BB10F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EF1B90" w:rsidRPr="00BB10FC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EF1B90" w:rsidRPr="00BB10F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EF1B90" w:rsidRPr="00BB10FC">
        <w:rPr>
          <w:rFonts w:ascii="Times New Roman" w:eastAsia="Times New Roman" w:hAnsi="Times New Roman"/>
          <w:b/>
          <w:lang w:val="fr-FR"/>
        </w:rPr>
        <w:t>vidanjă</w:t>
      </w:r>
      <w:proofErr w:type="spellEnd"/>
      <w:r w:rsidR="00EF1B90" w:rsidRPr="00BB10FC">
        <w:rPr>
          <w:rFonts w:ascii="Times New Roman" w:eastAsia="Times New Roman" w:hAnsi="Times New Roman"/>
          <w:b/>
          <w:lang w:val="fr-FR"/>
        </w:rPr>
        <w:t>.</w:t>
      </w:r>
      <w:r w:rsidR="00271F60" w:rsidRPr="00BB10FC">
        <w:rPr>
          <w:rFonts w:ascii="Times New Roman" w:eastAsia="Times New Roman" w:hAnsi="Times New Roman"/>
          <w:b/>
          <w:lang w:val="fr-FR"/>
        </w:rPr>
        <w:t xml:space="preserve"> </w:t>
      </w:r>
    </w:p>
    <w:p w14:paraId="464C58E9" w14:textId="77777777" w:rsidR="00942584" w:rsidRPr="00BB10FC" w:rsidRDefault="00942584" w:rsidP="00BB10FC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</w:p>
    <w:bookmarkEnd w:id="0"/>
    <w:p w14:paraId="47F736EC" w14:textId="411B33F8" w:rsidR="00355983" w:rsidRPr="00942584" w:rsidRDefault="00942584" w:rsidP="00BB10FC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color w:val="000000"/>
          <w:lang w:val="en-AU"/>
        </w:rPr>
        <w:t xml:space="preserve">        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CD1DAD">
        <w:rPr>
          <w:rFonts w:ascii="Times New Roman" w:hAnsi="Times New Roman"/>
          <w:color w:val="000000"/>
          <w:lang w:val="en-AU"/>
        </w:rPr>
        <w:t>ul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Neam</w:t>
      </w:r>
      <w:proofErr w:type="gramEnd"/>
      <w:r w:rsidRPr="00CD1DAD">
        <w:rPr>
          <w:rFonts w:ascii="Times New Roman" w:hAnsi="Times New Roman"/>
          <w:color w:val="000000"/>
          <w:lang w:val="en-AU"/>
        </w:rPr>
        <w:t>ț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în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color w:val="000000"/>
          <w:lang w:val="en-AU"/>
        </w:rPr>
        <w:t>ordinară</w:t>
      </w:r>
      <w:proofErr w:type="spellEnd"/>
      <w:r w:rsidRPr="00CD1DAD">
        <w:rPr>
          <w:rFonts w:ascii="Times New Roman" w:hAnsi="Times New Roman"/>
          <w:color w:val="000000"/>
          <w:lang w:val="en-AU"/>
        </w:rPr>
        <w:t>.</w:t>
      </w:r>
    </w:p>
    <w:p w14:paraId="7202D379" w14:textId="3277ED5A" w:rsidR="00355983" w:rsidRPr="00BB10FC" w:rsidRDefault="00355983" w:rsidP="00BB10FC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BB10FC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BB10FC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BB10FC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5A0BA744" w14:textId="7A240E98" w:rsidR="002D5E6C" w:rsidRPr="00BB10FC" w:rsidRDefault="00955A1C" w:rsidP="00942584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942584">
        <w:rPr>
          <w:rFonts w:ascii="Times New Roman" w:eastAsia="Times New Roman" w:hAnsi="Times New Roman" w:cs="Times New Roman"/>
          <w:lang w:eastAsia="ro-RO"/>
        </w:rPr>
        <w:t>Art.</w:t>
      </w:r>
      <w:r w:rsidR="00D25457" w:rsidRPr="00BB10FC">
        <w:rPr>
          <w:rFonts w:ascii="Times New Roman" w:eastAsia="Times New Roman" w:hAnsi="Times New Roman" w:cs="Times New Roman"/>
          <w:lang w:eastAsia="ro-RO"/>
        </w:rPr>
        <w:t xml:space="preserve">7 alin.(5) din </w:t>
      </w:r>
      <w:r w:rsidR="002D5E6C" w:rsidRPr="00BB10FC">
        <w:rPr>
          <w:rFonts w:ascii="Times New Roman" w:eastAsia="Times New Roman" w:hAnsi="Times New Roman" w:cs="Times New Roman"/>
          <w:lang w:eastAsia="ro-RO"/>
        </w:rPr>
        <w:t>Legea nr. 98/20</w:t>
      </w:r>
      <w:r w:rsidR="00942584">
        <w:rPr>
          <w:rFonts w:ascii="Times New Roman" w:eastAsia="Times New Roman" w:hAnsi="Times New Roman" w:cs="Times New Roman"/>
          <w:lang w:eastAsia="ro-RO"/>
        </w:rPr>
        <w:t xml:space="preserve">16 privind achiziţiile publice,cu modificarile si completarile ulterioare </w:t>
      </w:r>
    </w:p>
    <w:p w14:paraId="0C1CD012" w14:textId="27390176" w:rsidR="002D5E6C" w:rsidRPr="00BB10FC" w:rsidRDefault="00955A1C" w:rsidP="00BB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2D5E6C" w:rsidRPr="00BB10FC">
        <w:rPr>
          <w:rFonts w:ascii="Times New Roman" w:eastAsia="Times New Roman" w:hAnsi="Times New Roman" w:cs="Times New Roman"/>
          <w:lang w:eastAsia="ro-RO"/>
        </w:rPr>
        <w:t>H</w:t>
      </w:r>
      <w:r w:rsidR="00FA7B3A" w:rsidRPr="00BB10FC">
        <w:rPr>
          <w:rFonts w:ascii="Times New Roman" w:eastAsia="Times New Roman" w:hAnsi="Times New Roman" w:cs="Times New Roman"/>
          <w:lang w:eastAsia="ro-RO"/>
        </w:rPr>
        <w:t>.</w:t>
      </w:r>
      <w:r w:rsidR="002D5E6C" w:rsidRPr="00BB10FC">
        <w:rPr>
          <w:rFonts w:ascii="Times New Roman" w:eastAsia="Times New Roman" w:hAnsi="Times New Roman" w:cs="Times New Roman"/>
          <w:lang w:eastAsia="ro-RO"/>
        </w:rPr>
        <w:t>G nr. 395/2016 pentru aprobarea normelor de aplicare a prevederilor referitoare la atribuirea contractelor de achiziţie publică din Legea nr. 98/2016 privind achiziţiile publice,</w:t>
      </w:r>
      <w:r w:rsidR="00182E09" w:rsidRPr="00BB10FC">
        <w:rPr>
          <w:rFonts w:ascii="Times New Roman" w:eastAsia="Times New Roman" w:hAnsi="Times New Roman" w:cs="Times New Roman"/>
          <w:lang w:eastAsia="ro-RO"/>
        </w:rPr>
        <w:t xml:space="preserve"> cu  modificarile  si  completarile  ulterioare  </w:t>
      </w:r>
      <w:r w:rsidR="002D5E6C" w:rsidRPr="00BB10FC">
        <w:rPr>
          <w:rFonts w:ascii="Times New Roman" w:eastAsia="Times New Roman" w:hAnsi="Times New Roman" w:cs="Times New Roman"/>
          <w:lang w:eastAsia="ro-RO"/>
        </w:rPr>
        <w:t>;</w:t>
      </w:r>
    </w:p>
    <w:p w14:paraId="47C5B72B" w14:textId="794B5190" w:rsidR="00182E09" w:rsidRPr="00BB10FC" w:rsidRDefault="00955A1C" w:rsidP="00367337">
      <w:pPr>
        <w:shd w:val="clear" w:color="auto" w:fill="FFFFFF"/>
        <w:spacing w:after="0" w:line="240" w:lineRule="auto"/>
        <w:ind w:right="-378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182E09" w:rsidRPr="00BB10FC">
        <w:rPr>
          <w:rFonts w:ascii="Times New Roman" w:eastAsia="Times New Roman" w:hAnsi="Times New Roman" w:cs="Times New Roman"/>
          <w:lang w:eastAsia="ro-RO"/>
        </w:rPr>
        <w:t>art. 44</w:t>
      </w:r>
      <w:r w:rsidR="000816B8" w:rsidRPr="00BB10FC">
        <w:rPr>
          <w:rFonts w:ascii="Times New Roman" w:eastAsia="Times New Roman" w:hAnsi="Times New Roman" w:cs="Times New Roman"/>
          <w:lang w:eastAsia="ro-RO"/>
        </w:rPr>
        <w:t xml:space="preserve"> </w:t>
      </w:r>
      <w:r w:rsidR="00325306" w:rsidRPr="00BB10FC">
        <w:rPr>
          <w:rFonts w:ascii="Times New Roman" w:eastAsia="Times New Roman" w:hAnsi="Times New Roman" w:cs="Times New Roman"/>
          <w:lang w:eastAsia="ro-RO"/>
        </w:rPr>
        <w:t>si art. 45</w:t>
      </w:r>
      <w:r w:rsidR="00367337">
        <w:rPr>
          <w:rFonts w:ascii="Times New Roman" w:eastAsia="Times New Roman" w:hAnsi="Times New Roman" w:cs="Times New Roman"/>
          <w:lang w:eastAsia="ro-RO"/>
        </w:rPr>
        <w:t xml:space="preserve"> din Legea nr.</w:t>
      </w:r>
      <w:r w:rsidR="00182E09" w:rsidRPr="00BB10FC">
        <w:rPr>
          <w:rFonts w:ascii="Times New Roman" w:eastAsia="Times New Roman" w:hAnsi="Times New Roman" w:cs="Times New Roman"/>
          <w:lang w:eastAsia="ro-RO"/>
        </w:rPr>
        <w:t>273/2006, privind finanţele publice locale, cu modificările şi completările ulterioare;</w:t>
      </w:r>
    </w:p>
    <w:p w14:paraId="0D06C2AB" w14:textId="0A35FCB7" w:rsidR="007C4F0A" w:rsidRPr="00BB10FC" w:rsidRDefault="00955A1C" w:rsidP="00BB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367337">
        <w:rPr>
          <w:rFonts w:ascii="Times New Roman" w:eastAsia="Times New Roman" w:hAnsi="Times New Roman" w:cs="Times New Roman"/>
          <w:lang w:eastAsia="ro-RO"/>
        </w:rPr>
        <w:t xml:space="preserve">H.G </w:t>
      </w:r>
      <w:r w:rsidR="007C4F0A" w:rsidRPr="00BB10FC">
        <w:rPr>
          <w:rFonts w:ascii="Times New Roman" w:eastAsia="Times New Roman" w:hAnsi="Times New Roman" w:cs="Times New Roman"/>
          <w:lang w:eastAsia="ro-RO"/>
        </w:rPr>
        <w:t>nr. 2139/ 2004 pentru aprobarea Catalogului privind clasificarea şi duratele normale de funcţionare a mijloacelor fixe</w:t>
      </w:r>
      <w:r w:rsidR="005573B3" w:rsidRPr="00BB10FC">
        <w:rPr>
          <w:rFonts w:ascii="Times New Roman" w:eastAsia="Times New Roman" w:hAnsi="Times New Roman" w:cs="Times New Roman"/>
          <w:lang w:eastAsia="ro-RO"/>
        </w:rPr>
        <w:t xml:space="preserve">, </w:t>
      </w:r>
      <w:r w:rsidR="007C4F0A" w:rsidRPr="00BB10FC">
        <w:rPr>
          <w:rFonts w:ascii="Times New Roman" w:eastAsia="Times New Roman" w:hAnsi="Times New Roman" w:cs="Times New Roman"/>
          <w:lang w:eastAsia="ro-RO"/>
        </w:rPr>
        <w:t xml:space="preserve"> cu modificările şi completările ulterioare;</w:t>
      </w:r>
    </w:p>
    <w:p w14:paraId="524926D6" w14:textId="71C16F91" w:rsidR="00A02415" w:rsidRPr="00BB10FC" w:rsidRDefault="00955A1C" w:rsidP="00367337">
      <w:pPr>
        <w:shd w:val="clear" w:color="auto" w:fill="FFFFFF"/>
        <w:spacing w:after="0" w:line="240" w:lineRule="auto"/>
        <w:ind w:right="-468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367337">
        <w:rPr>
          <w:rFonts w:ascii="Times New Roman" w:eastAsia="Times New Roman" w:hAnsi="Times New Roman" w:cs="Times New Roman"/>
          <w:lang w:eastAsia="ro-RO"/>
        </w:rPr>
        <w:t xml:space="preserve">Art. 28 alin.(2) Codul </w:t>
      </w:r>
      <w:r w:rsidR="005573B3" w:rsidRPr="00BB10FC">
        <w:rPr>
          <w:rFonts w:ascii="Times New Roman" w:eastAsia="Times New Roman" w:hAnsi="Times New Roman" w:cs="Times New Roman"/>
          <w:lang w:eastAsia="ro-RO"/>
        </w:rPr>
        <w:t xml:space="preserve">fiscal aprobat  prin  Legea  nr. 227/ 2015, cu modificările şi completările ulterioare;  </w:t>
      </w:r>
    </w:p>
    <w:p w14:paraId="64F72A24" w14:textId="55E336C5" w:rsidR="00A02415" w:rsidRPr="00BB10FC" w:rsidRDefault="00955A1C" w:rsidP="00BB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A02415" w:rsidRPr="00BB10FC">
        <w:rPr>
          <w:rFonts w:ascii="Times New Roman" w:eastAsia="Times New Roman" w:hAnsi="Times New Roman" w:cs="Times New Roman"/>
          <w:lang w:eastAsia="ro-RO"/>
        </w:rPr>
        <w:t>H.G  nr. 276/ 2013 privind stabilirea valorii de intrare a mijloacelor fixe,</w:t>
      </w:r>
    </w:p>
    <w:p w14:paraId="6DB1F2F1" w14:textId="6F073308" w:rsidR="004C24F8" w:rsidRPr="00BB10FC" w:rsidRDefault="00955A1C" w:rsidP="00367337">
      <w:pPr>
        <w:shd w:val="clear" w:color="auto" w:fill="FFFFFF"/>
        <w:spacing w:after="0" w:line="240" w:lineRule="auto"/>
        <w:ind w:right="-468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</w:t>
      </w:r>
      <w:r w:rsidR="00367337">
        <w:rPr>
          <w:rFonts w:ascii="Times New Roman" w:eastAsia="Times New Roman" w:hAnsi="Times New Roman" w:cs="Times New Roman"/>
          <w:lang w:eastAsia="ro-RO"/>
        </w:rPr>
        <w:t>art.</w:t>
      </w:r>
      <w:r w:rsidR="00EF1B90" w:rsidRPr="00BB10FC">
        <w:rPr>
          <w:rFonts w:ascii="Times New Roman" w:eastAsia="Times New Roman" w:hAnsi="Times New Roman" w:cs="Times New Roman"/>
          <w:lang w:eastAsia="ro-RO"/>
        </w:rPr>
        <w:t xml:space="preserve">24 din </w:t>
      </w:r>
      <w:r w:rsidR="00367337">
        <w:rPr>
          <w:rFonts w:ascii="Times New Roman" w:eastAsia="Times New Roman" w:hAnsi="Times New Roman" w:cs="Times New Roman"/>
          <w:lang w:eastAsia="ro-RO"/>
        </w:rPr>
        <w:t xml:space="preserve">Legea </w:t>
      </w:r>
      <w:r w:rsidR="00A02415" w:rsidRPr="00BB10FC">
        <w:rPr>
          <w:rFonts w:ascii="Times New Roman" w:eastAsia="Times New Roman" w:hAnsi="Times New Roman" w:cs="Times New Roman"/>
          <w:lang w:eastAsia="ro-RO"/>
        </w:rPr>
        <w:t>nr. 15/ 1994  privind amortizarea capitalului imobilizat în active corporale şi necorporale</w:t>
      </w:r>
      <w:r w:rsidR="004C24F8" w:rsidRPr="00BB10FC">
        <w:rPr>
          <w:rFonts w:ascii="Times New Roman" w:eastAsia="Times New Roman" w:hAnsi="Times New Roman" w:cs="Times New Roman"/>
          <w:lang w:eastAsia="ro-RO"/>
        </w:rPr>
        <w:t xml:space="preserve">, cu  modificarile  si  completarile  ulterioare , </w:t>
      </w:r>
    </w:p>
    <w:p w14:paraId="31AAC267" w14:textId="26911BBA" w:rsidR="004C24F8" w:rsidRPr="00BB10FC" w:rsidRDefault="004C24F8" w:rsidP="00BB1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 xml:space="preserve">- art. 25 din H.G nr. 909 / 1997 pentru aprobarea Normelor metodologice </w:t>
      </w:r>
      <w:r w:rsidRPr="00BB10FC">
        <w:rPr>
          <w:rFonts w:ascii="Times New Roman" w:hAnsi="Times New Roman" w:cs="Times New Roman"/>
        </w:rPr>
        <w:t>de aplicare a Legii nr. 15/1994,</w:t>
      </w:r>
      <w:r w:rsidRPr="00BB10FC">
        <w:rPr>
          <w:rFonts w:ascii="Times New Roman" w:eastAsia="Times New Roman" w:hAnsi="Times New Roman" w:cs="Times New Roman"/>
          <w:lang w:eastAsia="ro-RO"/>
        </w:rPr>
        <w:t xml:space="preserve">  privind amortizarea capitalului imobilizat în active corporale şi necorporale, cu  modificarile  si  completarile  ulterioare ,</w:t>
      </w:r>
    </w:p>
    <w:p w14:paraId="4866F963" w14:textId="3884D198" w:rsidR="002D5E6C" w:rsidRPr="00BB10FC" w:rsidRDefault="00EF1B90" w:rsidP="00367337">
      <w:pPr>
        <w:shd w:val="clear" w:color="auto" w:fill="FFFFFF"/>
        <w:spacing w:after="0" w:line="240" w:lineRule="auto"/>
        <w:ind w:right="-378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-L</w:t>
      </w:r>
      <w:r w:rsidR="002D5E6C" w:rsidRPr="00BB10FC">
        <w:rPr>
          <w:rFonts w:ascii="Times New Roman" w:eastAsia="Times New Roman" w:hAnsi="Times New Roman" w:cs="Times New Roman"/>
          <w:lang w:eastAsia="ro-RO"/>
        </w:rPr>
        <w:t>egea n</w:t>
      </w:r>
      <w:r w:rsidR="00367337">
        <w:rPr>
          <w:rFonts w:ascii="Times New Roman" w:eastAsia="Times New Roman" w:hAnsi="Times New Roman" w:cs="Times New Roman"/>
          <w:lang w:eastAsia="ro-RO"/>
        </w:rPr>
        <w:t xml:space="preserve">r. 52/2003 privind transparenţa </w:t>
      </w:r>
      <w:r w:rsidR="002D5E6C" w:rsidRPr="00BB10FC">
        <w:rPr>
          <w:rFonts w:ascii="Times New Roman" w:eastAsia="Times New Roman" w:hAnsi="Times New Roman" w:cs="Times New Roman"/>
          <w:lang w:eastAsia="ro-RO"/>
        </w:rPr>
        <w:t>decizională în administraţia publică, republicată</w:t>
      </w:r>
      <w:r w:rsidR="00955A1C" w:rsidRPr="00BB10FC">
        <w:rPr>
          <w:rFonts w:ascii="Times New Roman" w:eastAsia="Times New Roman" w:hAnsi="Times New Roman" w:cs="Times New Roman"/>
          <w:lang w:eastAsia="ro-RO"/>
        </w:rPr>
        <w:t xml:space="preserve">, cu  modificarile  si  completarile  ulterioare , </w:t>
      </w:r>
    </w:p>
    <w:p w14:paraId="02410A75" w14:textId="23E13E08" w:rsidR="00E629B6" w:rsidRPr="00BB10FC" w:rsidRDefault="00E629B6" w:rsidP="00BB10F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o-RO"/>
        </w:rPr>
      </w:pPr>
      <w:r w:rsidRPr="00BB10FC">
        <w:rPr>
          <w:rFonts w:ascii="Times New Roman" w:eastAsia="Times New Roman" w:hAnsi="Times New Roman" w:cs="Times New Roman"/>
          <w:lang w:eastAsia="ro-RO"/>
        </w:rPr>
        <w:t>Ținând cont de prevederile  :</w:t>
      </w:r>
    </w:p>
    <w:p w14:paraId="131590BA" w14:textId="0FAEFD09" w:rsidR="00955A1C" w:rsidRPr="00BB10FC" w:rsidRDefault="006C689D" w:rsidP="00BB10FC">
      <w:pPr>
        <w:pStyle w:val="NoSpacing"/>
        <w:ind w:right="-288"/>
        <w:rPr>
          <w:rFonts w:ascii="Times New Roman" w:hAnsi="Times New Roman" w:cs="Times New Roman"/>
          <w:lang w:eastAsia="ro-RO"/>
        </w:rPr>
      </w:pPr>
      <w:r w:rsidRPr="00BB10FC">
        <w:rPr>
          <w:rFonts w:ascii="Times New Roman" w:hAnsi="Times New Roman"/>
        </w:rPr>
        <w:t>-</w:t>
      </w:r>
      <w:r w:rsidR="00955A1C" w:rsidRPr="00BB10FC">
        <w:rPr>
          <w:rFonts w:ascii="Times New Roman" w:hAnsi="Times New Roman"/>
        </w:rPr>
        <w:t>H.C.L nr.84 din 29.07.2025</w:t>
      </w:r>
      <w:r w:rsidR="00955A1C" w:rsidRPr="00BB10FC">
        <w:rPr>
          <w:rFonts w:ascii="Times New Roman" w:eastAsia="Times New Roman" w:hAnsi="Times New Roman"/>
          <w:color w:val="000000"/>
          <w:lang w:eastAsia="ro-RO"/>
        </w:rPr>
        <w:t xml:space="preserve"> </w:t>
      </w:r>
      <w:r w:rsidR="00955A1C" w:rsidRPr="00BB10FC">
        <w:rPr>
          <w:rFonts w:ascii="Times New Roman" w:hAnsi="Times New Roman" w:cs="Times New Roman"/>
          <w:lang w:eastAsia="ro-RO"/>
        </w:rPr>
        <w:t>privind aprobarea Regulamentului de bună gospodărire al Comunei Ion Creangă , judeţul Neamț.</w:t>
      </w:r>
    </w:p>
    <w:p w14:paraId="63F94CBA" w14:textId="36A83E07" w:rsidR="00E629B6" w:rsidRPr="00BB10FC" w:rsidRDefault="006C689D" w:rsidP="00BB10FC">
      <w:pPr>
        <w:spacing w:after="0" w:line="240" w:lineRule="auto"/>
        <w:ind w:right="-378"/>
        <w:rPr>
          <w:rFonts w:ascii="Times New Roman" w:eastAsia="Times New Roman" w:hAnsi="Times New Roman"/>
          <w:lang w:val="en-US" w:eastAsia="ro-RO"/>
        </w:rPr>
      </w:pPr>
      <w:r w:rsidRPr="00BB10FC">
        <w:rPr>
          <w:rFonts w:ascii="Times New Roman" w:hAnsi="Times New Roman"/>
        </w:rPr>
        <w:t>-</w:t>
      </w:r>
      <w:r w:rsidR="00376FAF" w:rsidRPr="00BB10FC">
        <w:rPr>
          <w:rFonts w:ascii="Times New Roman" w:hAnsi="Times New Roman"/>
        </w:rPr>
        <w:t>H.C.L nr.27 din 27.03.2025</w:t>
      </w:r>
      <w:r w:rsidR="00376FAF" w:rsidRPr="00BB10F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 Ion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76FAF" w:rsidRPr="00BB10F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376FAF" w:rsidRPr="00BB10FC">
        <w:rPr>
          <w:rFonts w:ascii="Times New Roman" w:eastAsia="Times New Roman" w:hAnsi="Times New Roman"/>
          <w:lang w:val="en-US" w:eastAsia="ro-RO"/>
        </w:rPr>
        <w:t xml:space="preserve"> 2025</w:t>
      </w:r>
      <w:r w:rsidR="00E629B6" w:rsidRPr="00BB10FC">
        <w:rPr>
          <w:rFonts w:ascii="Times New Roman" w:eastAsia="Times New Roman" w:hAnsi="Times New Roman" w:cs="Times New Roman"/>
          <w:lang w:eastAsia="ro-RO"/>
        </w:rPr>
        <w:t>, cu  modificările  și  completările  ulterioare ;</w:t>
      </w:r>
    </w:p>
    <w:p w14:paraId="74C9C408" w14:textId="77777777" w:rsidR="00D90188" w:rsidRPr="00BB10FC" w:rsidRDefault="000F704A" w:rsidP="00BB10FC">
      <w:pPr>
        <w:spacing w:after="0" w:line="240" w:lineRule="auto"/>
        <w:ind w:left="390"/>
        <w:jc w:val="both"/>
        <w:rPr>
          <w:rFonts w:ascii="Times New Roman" w:eastAsia="Times New Roman" w:hAnsi="Times New Roman"/>
        </w:rPr>
      </w:pPr>
      <w:r w:rsidRPr="00BB10FC">
        <w:rPr>
          <w:rFonts w:ascii="Times New Roman" w:eastAsia="Times New Roman" w:hAnsi="Times New Roman"/>
        </w:rPr>
        <w:t>Luând  act  de :</w:t>
      </w:r>
    </w:p>
    <w:p w14:paraId="2760B726" w14:textId="44C40594" w:rsidR="00BD0844" w:rsidRPr="00BB10FC" w:rsidRDefault="006C689D" w:rsidP="00BB10F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B10FC">
        <w:rPr>
          <w:rFonts w:ascii="Times New Roman" w:eastAsia="Times New Roman" w:hAnsi="Times New Roman"/>
        </w:rPr>
        <w:t>-</w:t>
      </w:r>
      <w:r w:rsidR="00BD0844" w:rsidRPr="00BB10FC">
        <w:rPr>
          <w:rFonts w:ascii="Times New Roman" w:eastAsia="Times New Roman" w:hAnsi="Times New Roman"/>
        </w:rPr>
        <w:t>referatul  de  aprobare  nr.</w:t>
      </w:r>
      <w:r w:rsidR="00376FAF" w:rsidRPr="00BB10FC">
        <w:rPr>
          <w:rFonts w:ascii="Times New Roman" w:eastAsia="Times New Roman" w:hAnsi="Times New Roman"/>
        </w:rPr>
        <w:t xml:space="preserve"> 5759</w:t>
      </w:r>
      <w:r w:rsidR="00BD0844" w:rsidRPr="00BB10FC">
        <w:rPr>
          <w:rFonts w:ascii="Times New Roman" w:eastAsia="Times New Roman" w:hAnsi="Times New Roman"/>
        </w:rPr>
        <w:t xml:space="preserve"> </w:t>
      </w:r>
      <w:r w:rsidR="00BD0844" w:rsidRPr="00BB10FC">
        <w:rPr>
          <w:rFonts w:ascii="Times New Roman" w:eastAsia="Times New Roman" w:hAnsi="Times New Roman"/>
          <w:lang w:val="en-US"/>
        </w:rPr>
        <w:t xml:space="preserve">din </w:t>
      </w:r>
      <w:r w:rsidR="00376FAF" w:rsidRPr="00BB10FC">
        <w:rPr>
          <w:rFonts w:ascii="Times New Roman" w:eastAsia="Times New Roman" w:hAnsi="Times New Roman"/>
          <w:lang w:val="en-US"/>
        </w:rPr>
        <w:t>27.05.2025</w:t>
      </w:r>
      <w:r w:rsidR="00577B60" w:rsidRPr="00BB10FC">
        <w:rPr>
          <w:rFonts w:ascii="Times New Roman" w:eastAsia="Times New Roman" w:hAnsi="Times New Roman"/>
          <w:lang w:val="en-US"/>
        </w:rPr>
        <w:t xml:space="preserve"> </w:t>
      </w:r>
      <w:r w:rsidR="00BD0844" w:rsidRPr="00BB10FC">
        <w:rPr>
          <w:rFonts w:ascii="Times New Roman" w:eastAsia="Times New Roman" w:hAnsi="Times New Roman"/>
        </w:rPr>
        <w:t>a</w:t>
      </w:r>
      <w:r w:rsidR="00577B60" w:rsidRPr="00BB10FC">
        <w:rPr>
          <w:rFonts w:ascii="Times New Roman" w:eastAsia="Times New Roman" w:hAnsi="Times New Roman"/>
        </w:rPr>
        <w:t>l</w:t>
      </w:r>
      <w:r w:rsidR="00BD0844" w:rsidRPr="00BB10FC">
        <w:rPr>
          <w:rFonts w:ascii="Times New Roman" w:eastAsia="Times New Roman" w:hAnsi="Times New Roman"/>
        </w:rPr>
        <w:t xml:space="preserve">  primarului  comunei  Ion Creanga, </w:t>
      </w:r>
    </w:p>
    <w:p w14:paraId="6EAB3550" w14:textId="28877BC4" w:rsidR="000F704A" w:rsidRPr="00BB10FC" w:rsidRDefault="006C689D" w:rsidP="00BB10FC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BB10FC">
        <w:rPr>
          <w:rFonts w:ascii="Times New Roman" w:eastAsia="Times New Roman" w:hAnsi="Times New Roman"/>
        </w:rPr>
        <w:t>-</w:t>
      </w:r>
      <w:r w:rsidR="000F704A" w:rsidRPr="00BB10FC">
        <w:rPr>
          <w:rFonts w:ascii="Times New Roman" w:eastAsia="Times New Roman" w:hAnsi="Times New Roman"/>
        </w:rPr>
        <w:t>raportul de specialitate  nr.</w:t>
      </w:r>
      <w:r w:rsidR="00376FAF" w:rsidRPr="00BB10FC">
        <w:rPr>
          <w:rFonts w:ascii="Times New Roman" w:eastAsia="Times New Roman" w:hAnsi="Times New Roman"/>
        </w:rPr>
        <w:t>5760</w:t>
      </w:r>
      <w:r w:rsidR="00577B60" w:rsidRPr="00BB10FC">
        <w:rPr>
          <w:rFonts w:ascii="Times New Roman" w:eastAsia="Times New Roman" w:hAnsi="Times New Roman"/>
        </w:rPr>
        <w:t xml:space="preserve"> din </w:t>
      </w:r>
      <w:r w:rsidR="00376FAF" w:rsidRPr="00BB10FC">
        <w:rPr>
          <w:rFonts w:ascii="Times New Roman" w:eastAsia="Times New Roman" w:hAnsi="Times New Roman"/>
        </w:rPr>
        <w:t>27.05.2025</w:t>
      </w:r>
      <w:r w:rsidR="00577B60" w:rsidRPr="00BB10FC">
        <w:rPr>
          <w:rFonts w:ascii="Times New Roman" w:eastAsia="Times New Roman" w:hAnsi="Times New Roman"/>
        </w:rPr>
        <w:t xml:space="preserve"> </w:t>
      </w:r>
      <w:r w:rsidR="000F704A" w:rsidRPr="00BB10FC">
        <w:rPr>
          <w:rFonts w:ascii="Times New Roman" w:eastAsia="Times New Roman" w:hAnsi="Times New Roman"/>
        </w:rPr>
        <w:t>, intocmit  de</w:t>
      </w:r>
      <w:r w:rsidR="00376FAF" w:rsidRPr="00BB10FC">
        <w:rPr>
          <w:rFonts w:ascii="Times New Roman" w:eastAsia="Times New Roman" w:hAnsi="Times New Roman"/>
        </w:rPr>
        <w:t xml:space="preserve"> </w:t>
      </w:r>
      <w:r w:rsidR="00367337">
        <w:rPr>
          <w:rFonts w:ascii="Times New Roman" w:eastAsia="Times New Roman" w:hAnsi="Times New Roman"/>
        </w:rPr>
        <w:t>compartimentul de  specialitate</w:t>
      </w:r>
      <w:r w:rsidR="00376FAF" w:rsidRPr="00BB10FC">
        <w:rPr>
          <w:rFonts w:ascii="Times New Roman" w:eastAsia="Times New Roman" w:hAnsi="Times New Roman"/>
        </w:rPr>
        <w:t xml:space="preserve"> </w:t>
      </w:r>
      <w:r w:rsidR="00367337">
        <w:rPr>
          <w:rFonts w:ascii="Times New Roman" w:eastAsia="Times New Roman" w:hAnsi="Times New Roman"/>
        </w:rPr>
        <w:t>,</w:t>
      </w:r>
    </w:p>
    <w:p w14:paraId="3B05CF15" w14:textId="44FFB5FE" w:rsidR="000F704A" w:rsidRPr="00BB10FC" w:rsidRDefault="006C689D" w:rsidP="00BB10FC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BB10FC">
        <w:rPr>
          <w:rFonts w:ascii="Times New Roman" w:eastAsia="Times New Roman" w:hAnsi="Times New Roman"/>
        </w:rPr>
        <w:t>-</w:t>
      </w:r>
      <w:r w:rsidR="000F704A" w:rsidRPr="00BB10FC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8E624AE" w14:textId="30CB70A0" w:rsidR="000F704A" w:rsidRPr="00BB10FC" w:rsidRDefault="006C689D" w:rsidP="00BB10FC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BB10FC">
        <w:rPr>
          <w:rFonts w:ascii="Times New Roman" w:eastAsia="Times New Roman" w:hAnsi="Times New Roman"/>
        </w:rPr>
        <w:t>-</w:t>
      </w:r>
      <w:r w:rsidR="000F704A" w:rsidRPr="00BB10FC">
        <w:rPr>
          <w:rFonts w:ascii="Times New Roman" w:eastAsia="Times New Roman" w:hAnsi="Times New Roman"/>
        </w:rPr>
        <w:t>avizele  comisiilor  de specialitate  ale  Consiliului  local .</w:t>
      </w:r>
    </w:p>
    <w:p w14:paraId="601A0F0F" w14:textId="39739A15" w:rsidR="000F704A" w:rsidRPr="00BB10FC" w:rsidRDefault="000F704A" w:rsidP="00BB10FC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BB10FC">
        <w:rPr>
          <w:rFonts w:ascii="Times New Roman" w:eastAsia="Times New Roman" w:hAnsi="Times New Roman"/>
          <w:lang w:val="en-US"/>
        </w:rPr>
        <w:t xml:space="preserve">   </w:t>
      </w:r>
      <w:r w:rsidR="006C689D" w:rsidRPr="00BB10FC">
        <w:rPr>
          <w:rFonts w:ascii="Times New Roman" w:eastAsia="Times New Roman" w:hAnsi="Times New Roman"/>
          <w:lang w:val="en-US" w:eastAsia="ro-RO"/>
        </w:rPr>
        <w:t xml:space="preserve">    </w:t>
      </w:r>
      <w:r w:rsidRPr="00BB10FC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Pr="00BB10FC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BB10FC">
        <w:rPr>
          <w:rFonts w:ascii="Times New Roman" w:eastAsia="Times New Roman" w:hAnsi="Times New Roman"/>
          <w:lang w:val="en-US" w:eastAsia="ro-RO"/>
        </w:rPr>
        <w:t xml:space="preserve">   art. </w:t>
      </w:r>
      <w:r w:rsidRPr="00BB10FC">
        <w:rPr>
          <w:rFonts w:ascii="Times New Roman" w:eastAsia="Times New Roman" w:hAnsi="Times New Roman"/>
        </w:rPr>
        <w:t xml:space="preserve">5 lit. „k” </w:t>
      </w:r>
      <w:r w:rsidRPr="00BB10FC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.(2) ,lit.” </w:t>
      </w:r>
      <w:r w:rsidR="00912E4A" w:rsidRPr="00BB10FC">
        <w:rPr>
          <w:rFonts w:ascii="Times New Roman" w:eastAsia="Times New Roman" w:hAnsi="Times New Roman"/>
          <w:lang w:val="en-US" w:eastAsia="ro-RO"/>
        </w:rPr>
        <w:t>d</w:t>
      </w:r>
      <w:r w:rsidRPr="00BB10FC">
        <w:rPr>
          <w:rFonts w:ascii="Times New Roman" w:eastAsia="Times New Roman" w:hAnsi="Times New Roman"/>
          <w:lang w:val="en-US" w:eastAsia="ro-RO"/>
        </w:rPr>
        <w:t xml:space="preserve"> ”;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.( </w:t>
      </w:r>
      <w:r w:rsidR="00912E4A" w:rsidRPr="00BB10FC">
        <w:rPr>
          <w:rFonts w:ascii="Times New Roman" w:eastAsia="Times New Roman" w:hAnsi="Times New Roman"/>
          <w:lang w:val="en-US" w:eastAsia="ro-RO"/>
        </w:rPr>
        <w:t>7</w:t>
      </w:r>
      <w:r w:rsidRPr="00BB10FC">
        <w:rPr>
          <w:rFonts w:ascii="Times New Roman" w:eastAsia="Times New Roman" w:hAnsi="Times New Roman"/>
          <w:lang w:val="en-US" w:eastAsia="ro-RO"/>
        </w:rPr>
        <w:t xml:space="preserve"> ) lit.” </w:t>
      </w:r>
      <w:r w:rsidR="00912E4A" w:rsidRPr="00BB10FC">
        <w:rPr>
          <w:rFonts w:ascii="Times New Roman" w:eastAsia="Times New Roman" w:hAnsi="Times New Roman"/>
          <w:lang w:val="en-US" w:eastAsia="ro-RO"/>
        </w:rPr>
        <w:t>d</w:t>
      </w:r>
      <w:r w:rsidRPr="00BB10FC">
        <w:rPr>
          <w:rFonts w:ascii="Times New Roman" w:eastAsia="Times New Roman" w:hAnsi="Times New Roman"/>
          <w:lang w:val="en-US" w:eastAsia="ro-RO"/>
        </w:rPr>
        <w:t xml:space="preserve">  ”, art.139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Pr="00BB10FC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BB10FC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Pr="00BB10FC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BB10FC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Pr="00BB10FC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Pr="00BB10FC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BB10FC">
        <w:rPr>
          <w:rFonts w:ascii="Times New Roman" w:eastAsia="Times New Roman" w:hAnsi="Times New Roman"/>
          <w:lang w:val="en-US" w:eastAsia="ro-RO"/>
        </w:rPr>
        <w:t>.  57 din 03.07.2019</w:t>
      </w:r>
      <w:r w:rsidR="00912E4A" w:rsidRPr="00BB10FC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912E4A" w:rsidRPr="00BB10FC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912E4A" w:rsidRPr="00BB10FC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912E4A"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12E4A" w:rsidRPr="00BB10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912E4A"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12E4A" w:rsidRPr="00BB10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912E4A" w:rsidRPr="00BB10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12E4A" w:rsidRPr="00BB10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912E4A" w:rsidRPr="00BB10FC">
        <w:rPr>
          <w:rFonts w:ascii="Times New Roman" w:eastAsia="Times New Roman" w:hAnsi="Times New Roman"/>
          <w:lang w:val="en-US" w:eastAsia="ro-RO"/>
        </w:rPr>
        <w:t xml:space="preserve"> </w:t>
      </w:r>
      <w:r w:rsidRPr="00BB10FC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5AA93536" w14:textId="77777777" w:rsidR="00942584" w:rsidRPr="00CD1DAD" w:rsidRDefault="000F704A" w:rsidP="00942584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BB10FC">
        <w:rPr>
          <w:rFonts w:ascii="Times New Roman" w:eastAsia="Times New Roman" w:hAnsi="Times New Roman"/>
          <w:b/>
          <w:lang w:val="en-US" w:eastAsia="ro-RO"/>
        </w:rPr>
        <w:t xml:space="preserve">             </w:t>
      </w:r>
      <w:proofErr w:type="spellStart"/>
      <w:proofErr w:type="gramStart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>Consiliul</w:t>
      </w:r>
      <w:proofErr w:type="spell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Local</w:t>
      </w:r>
      <w:proofErr w:type="gram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Ion  </w:t>
      </w:r>
      <w:proofErr w:type="spellStart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>Creanga</w:t>
      </w:r>
      <w:proofErr w:type="spell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>judetul</w:t>
      </w:r>
      <w:proofErr w:type="spell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>Neamt</w:t>
      </w:r>
      <w:proofErr w:type="spell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>adoptă</w:t>
      </w:r>
      <w:proofErr w:type="spell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>prezenta</w:t>
      </w:r>
      <w:proofErr w:type="spellEnd"/>
      <w:r w:rsidR="00942584"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r w:rsidR="00942584" w:rsidRPr="00CD1DAD">
        <w:rPr>
          <w:rFonts w:ascii="Times New Roman" w:eastAsia="Times New Roman" w:hAnsi="Times New Roman"/>
          <w:color w:val="000000"/>
          <w:lang w:val="en-AU"/>
        </w:rPr>
        <w:t>;</w:t>
      </w:r>
    </w:p>
    <w:p w14:paraId="286B51EE" w14:textId="77777777" w:rsidR="00942584" w:rsidRPr="00CD1DAD" w:rsidRDefault="00942584" w:rsidP="00942584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3832CDDC" w14:textId="77777777" w:rsidR="00942584" w:rsidRPr="00CD1DAD" w:rsidRDefault="00942584" w:rsidP="00942584">
      <w:pPr>
        <w:tabs>
          <w:tab w:val="left" w:pos="1806"/>
        </w:tabs>
        <w:spacing w:after="0" w:line="240" w:lineRule="auto"/>
        <w:ind w:left="-142" w:right="-618" w:hanging="10"/>
        <w:jc w:val="center"/>
        <w:rPr>
          <w:rFonts w:ascii="Times New Roman" w:eastAsia="Times New Roman" w:hAnsi="Times New Roman"/>
          <w:b/>
          <w:color w:val="000000"/>
          <w:lang w:val="fr-FR"/>
        </w:rPr>
      </w:pPr>
      <w:proofErr w:type="gramStart"/>
      <w:r w:rsidRPr="00CD1DAD">
        <w:rPr>
          <w:rFonts w:ascii="Times New Roman" w:eastAsia="Times New Roman" w:hAnsi="Times New Roman"/>
          <w:b/>
          <w:color w:val="000000"/>
          <w:lang w:val="en-AU"/>
        </w:rPr>
        <w:t>HOTĂRÂRE :</w:t>
      </w:r>
      <w:proofErr w:type="gramEnd"/>
      <w:r w:rsidRPr="00CD1DAD">
        <w:rPr>
          <w:rFonts w:ascii="Times New Roman" w:eastAsia="Times New Roman" w:hAnsi="Times New Roman"/>
          <w:b/>
          <w:color w:val="000000"/>
          <w:lang w:val="fr-FR"/>
        </w:rPr>
        <w:t xml:space="preserve">  </w:t>
      </w:r>
    </w:p>
    <w:p w14:paraId="01A80952" w14:textId="1154C878" w:rsidR="000435A8" w:rsidRPr="00BB10FC" w:rsidRDefault="000435A8" w:rsidP="00942584">
      <w:pPr>
        <w:tabs>
          <w:tab w:val="left" w:pos="1806"/>
        </w:tabs>
        <w:spacing w:after="0" w:line="240" w:lineRule="auto"/>
        <w:ind w:right="-618"/>
        <w:rPr>
          <w:rFonts w:ascii="Times New Roman" w:eastAsia="Times New Roman" w:hAnsi="Times New Roman"/>
          <w:b/>
          <w:lang w:val="fr-FR"/>
        </w:rPr>
      </w:pPr>
    </w:p>
    <w:p w14:paraId="32B60E86" w14:textId="05DB253C" w:rsidR="00747421" w:rsidRPr="00BB10FC" w:rsidRDefault="000435A8" w:rsidP="00BB10FC">
      <w:pPr>
        <w:spacing w:after="0" w:line="240" w:lineRule="auto"/>
        <w:rPr>
          <w:rFonts w:ascii="Times New Roman" w:eastAsia="Times New Roman" w:hAnsi="Times New Roman"/>
          <w:bCs/>
          <w:lang w:val="fr-FR"/>
        </w:rPr>
      </w:pPr>
      <w:r w:rsidRPr="00BB10FC">
        <w:rPr>
          <w:rFonts w:ascii="Times New Roman" w:eastAsia="Times New Roman" w:hAnsi="Times New Roman"/>
          <w:b/>
          <w:lang w:val="fr-FR"/>
        </w:rPr>
        <w:t xml:space="preserve">    </w:t>
      </w:r>
      <w:r w:rsidR="00747421" w:rsidRPr="00BB10FC">
        <w:rPr>
          <w:rFonts w:ascii="Times New Roman" w:eastAsia="Times New Roman" w:hAnsi="Times New Roman"/>
          <w:b/>
          <w:lang w:val="en-US"/>
        </w:rPr>
        <w:t>Art. 1</w:t>
      </w:r>
      <w:r w:rsidR="00747421" w:rsidRPr="00BB10FC">
        <w:rPr>
          <w:rFonts w:ascii="Times New Roman" w:eastAsia="Times New Roman" w:hAnsi="Times New Roman"/>
          <w:lang w:val="en-US"/>
        </w:rPr>
        <w:t xml:space="preserve"> Se  </w:t>
      </w:r>
      <w:proofErr w:type="spellStart"/>
      <w:r w:rsidR="00747421" w:rsidRPr="00BB10FC">
        <w:rPr>
          <w:rFonts w:ascii="Times New Roman" w:eastAsia="Times New Roman" w:hAnsi="Times New Roman"/>
          <w:lang w:val="en-US"/>
        </w:rPr>
        <w:t>emite</w:t>
      </w:r>
      <w:proofErr w:type="spellEnd"/>
      <w:r w:rsidR="00747421" w:rsidRPr="00BB10F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747421" w:rsidRPr="00BB10FC">
        <w:rPr>
          <w:rFonts w:ascii="Times New Roman" w:eastAsia="Times New Roman" w:hAnsi="Times New Roman"/>
          <w:lang w:val="fr-FR"/>
        </w:rPr>
        <w:t>acordul</w:t>
      </w:r>
      <w:proofErr w:type="spellEnd"/>
      <w:r w:rsidR="00747421" w:rsidRPr="00BB10FC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747421" w:rsidRPr="00BB10FC">
        <w:rPr>
          <w:rFonts w:ascii="Times New Roman" w:eastAsia="Times New Roman" w:hAnsi="Times New Roman"/>
          <w:lang w:val="fr-FR"/>
        </w:rPr>
        <w:t>Consiliului</w:t>
      </w:r>
      <w:proofErr w:type="spellEnd"/>
      <w:r w:rsidR="00747421" w:rsidRPr="00BB10FC">
        <w:rPr>
          <w:rFonts w:ascii="Times New Roman" w:eastAsia="Times New Roman" w:hAnsi="Times New Roman"/>
          <w:lang w:val="fr-FR"/>
        </w:rPr>
        <w:t xml:space="preserve">  local  </w:t>
      </w:r>
      <w:proofErr w:type="spellStart"/>
      <w:r w:rsidR="00747421" w:rsidRPr="00BB10FC">
        <w:rPr>
          <w:rFonts w:ascii="Times New Roman" w:eastAsia="Times New Roman" w:hAnsi="Times New Roman"/>
          <w:lang w:val="fr-FR"/>
        </w:rPr>
        <w:t>pentru</w:t>
      </w:r>
      <w:proofErr w:type="spellEnd"/>
      <w:r w:rsidR="00747421" w:rsidRPr="00BB10F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747421" w:rsidRPr="00BB10FC">
        <w:rPr>
          <w:rFonts w:ascii="Times New Roman" w:eastAsia="Times New Roman" w:hAnsi="Times New Roman"/>
          <w:lang w:val="fr-FR"/>
        </w:rPr>
        <w:t>achiziția</w:t>
      </w:r>
      <w:proofErr w:type="spellEnd"/>
      <w:r w:rsidR="00376FAF" w:rsidRPr="00BB10F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76FAF" w:rsidRPr="00BB10FC">
        <w:rPr>
          <w:rFonts w:ascii="Times New Roman" w:eastAsia="Times New Roman" w:hAnsi="Times New Roman"/>
          <w:lang w:val="fr-FR"/>
        </w:rPr>
        <w:t>pompă</w:t>
      </w:r>
      <w:proofErr w:type="spellEnd"/>
      <w:r w:rsidR="00376FAF" w:rsidRPr="00BB10F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76FAF" w:rsidRPr="00BB10FC">
        <w:rPr>
          <w:rFonts w:ascii="Times New Roman" w:eastAsia="Times New Roman" w:hAnsi="Times New Roman"/>
          <w:lang w:val="fr-FR"/>
        </w:rPr>
        <w:t>pentru</w:t>
      </w:r>
      <w:proofErr w:type="spellEnd"/>
      <w:r w:rsidR="00376FAF" w:rsidRPr="00BB10F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76FAF" w:rsidRPr="00BB10FC">
        <w:rPr>
          <w:rFonts w:ascii="Times New Roman" w:eastAsia="Times New Roman" w:hAnsi="Times New Roman"/>
          <w:lang w:val="fr-FR"/>
        </w:rPr>
        <w:t>vidanjă</w:t>
      </w:r>
      <w:proofErr w:type="spellEnd"/>
      <w:r w:rsidR="00376FAF" w:rsidRPr="00BB10FC">
        <w:rPr>
          <w:rFonts w:ascii="Times New Roman" w:eastAsia="Times New Roman" w:hAnsi="Times New Roman"/>
          <w:bCs/>
          <w:lang w:val="fr-FR"/>
        </w:rPr>
        <w:t xml:space="preserve">,  </w:t>
      </w:r>
      <w:proofErr w:type="spellStart"/>
      <w:r w:rsidR="00376FAF" w:rsidRPr="00BB10FC">
        <w:rPr>
          <w:rFonts w:ascii="Times New Roman" w:eastAsia="Times New Roman" w:hAnsi="Times New Roman"/>
          <w:bCs/>
          <w:lang w:val="fr-FR"/>
        </w:rPr>
        <w:t>asimilata</w:t>
      </w:r>
      <w:proofErr w:type="spellEnd"/>
      <w:r w:rsidR="00577B60" w:rsidRPr="00BB10FC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376FAF" w:rsidRPr="00BB10FC">
        <w:rPr>
          <w:rFonts w:ascii="Times New Roman" w:eastAsia="Times New Roman" w:hAnsi="Times New Roman"/>
          <w:bCs/>
          <w:lang w:val="fr-FR"/>
        </w:rPr>
        <w:t>investițiilor</w:t>
      </w:r>
      <w:proofErr w:type="spellEnd"/>
      <w:r w:rsidR="00376FAF" w:rsidRPr="00BB10FC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376FAF" w:rsidRPr="00BB10FC">
        <w:rPr>
          <w:rFonts w:ascii="Times New Roman" w:eastAsia="Times New Roman" w:hAnsi="Times New Roman"/>
          <w:bCs/>
          <w:lang w:val="fr-FR"/>
        </w:rPr>
        <w:t>pentru</w:t>
      </w:r>
      <w:proofErr w:type="spellEnd"/>
      <w:r w:rsidR="00376FAF" w:rsidRPr="00BB10FC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376FAF" w:rsidRPr="00BB10FC">
        <w:rPr>
          <w:rFonts w:ascii="Times New Roman" w:eastAsia="Times New Roman" w:hAnsi="Times New Roman"/>
          <w:bCs/>
          <w:lang w:val="fr-FR"/>
        </w:rPr>
        <w:t>anul</w:t>
      </w:r>
      <w:proofErr w:type="spellEnd"/>
      <w:r w:rsidR="00376FAF" w:rsidRPr="00BB10FC">
        <w:rPr>
          <w:rFonts w:ascii="Times New Roman" w:eastAsia="Times New Roman" w:hAnsi="Times New Roman"/>
          <w:bCs/>
          <w:lang w:val="fr-FR"/>
        </w:rPr>
        <w:t xml:space="preserve"> 2025</w:t>
      </w:r>
      <w:r w:rsidR="00747421" w:rsidRPr="00BB10FC">
        <w:rPr>
          <w:rFonts w:ascii="Times New Roman" w:eastAsia="Times New Roman" w:hAnsi="Times New Roman"/>
          <w:lang w:val="fr-FR"/>
        </w:rPr>
        <w:t xml:space="preserve"> </w:t>
      </w:r>
      <w:r w:rsidR="00946CC2" w:rsidRPr="00BB10FC">
        <w:rPr>
          <w:rFonts w:ascii="Times New Roman" w:eastAsia="Times New Roman" w:hAnsi="Times New Roman"/>
          <w:lang w:val="fr-FR"/>
        </w:rPr>
        <w:t>,</w:t>
      </w:r>
      <w:r w:rsidR="00747421" w:rsidRPr="00BB10FC">
        <w:rPr>
          <w:rFonts w:ascii="Times New Roman" w:hAnsi="Times New Roman"/>
        </w:rPr>
        <w:t xml:space="preserve"> </w:t>
      </w:r>
      <w:r w:rsidR="00946CC2" w:rsidRPr="00BB10FC">
        <w:rPr>
          <w:rFonts w:ascii="Times New Roman" w:hAnsi="Times New Roman"/>
        </w:rPr>
        <w:t>c</w:t>
      </w:r>
      <w:r w:rsidR="00747421" w:rsidRPr="00BB10FC">
        <w:rPr>
          <w:rFonts w:ascii="Times New Roman" w:hAnsi="Times New Roman"/>
        </w:rPr>
        <w:t xml:space="preserve">onform </w:t>
      </w:r>
      <w:r w:rsidR="00747421" w:rsidRPr="00BB10FC">
        <w:rPr>
          <w:rFonts w:ascii="Times New Roman" w:eastAsia="Times New Roman" w:hAnsi="Times New Roman"/>
        </w:rPr>
        <w:t xml:space="preserve"> anex</w:t>
      </w:r>
      <w:r w:rsidR="00577B60" w:rsidRPr="00BB10FC">
        <w:rPr>
          <w:rFonts w:ascii="Times New Roman" w:eastAsia="Times New Roman" w:hAnsi="Times New Roman"/>
        </w:rPr>
        <w:t>e</w:t>
      </w:r>
      <w:r w:rsidR="005878BB" w:rsidRPr="00BB10FC">
        <w:rPr>
          <w:rFonts w:ascii="Times New Roman" w:eastAsia="Times New Roman" w:hAnsi="Times New Roman"/>
        </w:rPr>
        <w:t>i</w:t>
      </w:r>
      <w:r w:rsidR="00747421" w:rsidRPr="00BB10FC">
        <w:rPr>
          <w:rFonts w:ascii="Times New Roman" w:eastAsia="Times New Roman" w:hAnsi="Times New Roman"/>
        </w:rPr>
        <w:t xml:space="preserve">  la  prezenta</w:t>
      </w:r>
      <w:r w:rsidR="00CE1693" w:rsidRPr="00BB10FC">
        <w:rPr>
          <w:rFonts w:ascii="Times New Roman" w:eastAsia="Times New Roman" w:hAnsi="Times New Roman"/>
        </w:rPr>
        <w:t xml:space="preserve">, cu  respectarea  prevederilor art.7 alin.(5) – (8) din Legea  nr. 98/ 2016 privind  achizitiile publice, cu  modificările  și  completările  ulterioare  </w:t>
      </w:r>
    </w:p>
    <w:p w14:paraId="009EC2F0" w14:textId="1A4105E7" w:rsidR="00747421" w:rsidRPr="00BB10FC" w:rsidRDefault="00747421" w:rsidP="00BB10FC">
      <w:pPr>
        <w:spacing w:after="0" w:line="240" w:lineRule="auto"/>
        <w:rPr>
          <w:rFonts w:ascii="Times New Roman" w:eastAsia="Times New Roman" w:hAnsi="Times New Roman"/>
        </w:rPr>
      </w:pPr>
      <w:r w:rsidRPr="00BB10FC">
        <w:rPr>
          <w:rFonts w:ascii="Times New Roman" w:eastAsia="Times New Roman" w:hAnsi="Times New Roman"/>
          <w:b/>
          <w:lang w:val="en-US"/>
        </w:rPr>
        <w:t xml:space="preserve">    Art.2</w:t>
      </w:r>
      <w:r w:rsidRPr="00BB10FC">
        <w:rPr>
          <w:rFonts w:ascii="Times New Roman" w:eastAsia="Times New Roman" w:hAnsi="Times New Roman"/>
          <w:lang w:val="en-US"/>
        </w:rPr>
        <w:t xml:space="preserve"> </w:t>
      </w:r>
      <w:r w:rsidR="00946CC2" w:rsidRPr="00BB10F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/>
        </w:rPr>
        <w:t>Primarul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BB10FC">
        <w:rPr>
          <w:rFonts w:ascii="Times New Roman" w:eastAsia="Times New Roman" w:hAnsi="Times New Roman"/>
          <w:lang w:val="en-US"/>
        </w:rPr>
        <w:t>comunei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BB10FC">
        <w:rPr>
          <w:rFonts w:ascii="Times New Roman" w:eastAsia="Times New Roman" w:hAnsi="Times New Roman"/>
          <w:lang w:val="en-US"/>
        </w:rPr>
        <w:t>Creangă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BB10FC">
        <w:rPr>
          <w:rFonts w:ascii="Times New Roman" w:eastAsia="Times New Roman" w:hAnsi="Times New Roman"/>
          <w:lang w:val="en-US"/>
        </w:rPr>
        <w:t>judeţul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/>
        </w:rPr>
        <w:t>Neamt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BB10FC">
        <w:rPr>
          <w:rFonts w:ascii="Times New Roman" w:eastAsia="Times New Roman" w:hAnsi="Times New Roman"/>
          <w:lang w:val="en-US"/>
        </w:rPr>
        <w:t>prin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/>
        </w:rPr>
        <w:t>compartiment</w:t>
      </w:r>
      <w:r w:rsidR="00946CC2" w:rsidRPr="00BB10FC">
        <w:rPr>
          <w:rFonts w:ascii="Times New Roman" w:eastAsia="Times New Roman" w:hAnsi="Times New Roman"/>
          <w:lang w:val="en-US"/>
        </w:rPr>
        <w:t>ele</w:t>
      </w:r>
      <w:proofErr w:type="spellEnd"/>
      <w:r w:rsidR="00946CC2" w:rsidRPr="00BB10FC">
        <w:rPr>
          <w:rFonts w:ascii="Times New Roman" w:eastAsia="Times New Roman" w:hAnsi="Times New Roman"/>
          <w:lang w:val="en-US"/>
        </w:rPr>
        <w:t xml:space="preserve"> </w:t>
      </w:r>
      <w:r w:rsidRPr="00BB10FC">
        <w:rPr>
          <w:rFonts w:ascii="Times New Roman" w:eastAsia="Times New Roman" w:hAnsi="Times New Roman"/>
          <w:lang w:val="en-US"/>
        </w:rPr>
        <w:t xml:space="preserve"> </w:t>
      </w:r>
      <w:r w:rsidR="00946CC2" w:rsidRPr="00BB10FC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="00946CC2" w:rsidRPr="00BB10FC">
        <w:rPr>
          <w:rFonts w:ascii="Times New Roman" w:eastAsia="Times New Roman" w:hAnsi="Times New Roman"/>
          <w:lang w:val="en-US"/>
        </w:rPr>
        <w:t>specialitate</w:t>
      </w:r>
      <w:proofErr w:type="spellEnd"/>
      <w:r w:rsidR="00946CC2" w:rsidRPr="00BB10FC">
        <w:rPr>
          <w:rFonts w:ascii="Times New Roman" w:eastAsia="Times New Roman" w:hAnsi="Times New Roman"/>
          <w:lang w:val="en-US"/>
        </w:rPr>
        <w:t xml:space="preserve"> </w:t>
      </w:r>
      <w:r w:rsidRPr="00BB10FC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BB10FC">
        <w:rPr>
          <w:rFonts w:ascii="Times New Roman" w:eastAsia="Times New Roman" w:hAnsi="Times New Roman"/>
          <w:lang w:val="en-US"/>
        </w:rPr>
        <w:t>vor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/>
        </w:rPr>
        <w:t>aduce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BB10FC">
        <w:rPr>
          <w:rFonts w:ascii="Times New Roman" w:eastAsia="Times New Roman" w:hAnsi="Times New Roman"/>
          <w:lang w:val="en-US"/>
        </w:rPr>
        <w:t>îndeplinire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BB10FC">
        <w:rPr>
          <w:rFonts w:ascii="Times New Roman" w:eastAsia="Times New Roman" w:hAnsi="Times New Roman"/>
          <w:lang w:val="en-US"/>
        </w:rPr>
        <w:t>prevederile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lang w:val="en-US"/>
        </w:rPr>
        <w:t>prezentei</w:t>
      </w:r>
      <w:proofErr w:type="spellEnd"/>
      <w:r w:rsidRPr="00BB10FC">
        <w:rPr>
          <w:rFonts w:ascii="Times New Roman" w:eastAsia="Times New Roman" w:hAnsi="Times New Roman"/>
          <w:lang w:val="en-US"/>
        </w:rPr>
        <w:t xml:space="preserve">  .</w:t>
      </w:r>
    </w:p>
    <w:p w14:paraId="54102ACC" w14:textId="55CE1332" w:rsidR="00747421" w:rsidRPr="00BB10FC" w:rsidRDefault="00747421" w:rsidP="00BB10FC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lang w:val="fr-FR" w:eastAsia="ro-RO"/>
        </w:rPr>
      </w:pPr>
      <w:r w:rsidRPr="00BB10FC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3</w:t>
      </w:r>
      <w:r w:rsidRPr="00BB10FC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BB10FC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, va 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BB10FC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BB10FC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74DCC8FB" w14:textId="58470F90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57D892F2" w14:textId="77777777" w:rsidR="00942584" w:rsidRPr="00CD1DAD" w:rsidRDefault="00942584" w:rsidP="00942584">
      <w:pPr>
        <w:spacing w:after="0" w:line="240" w:lineRule="auto"/>
        <w:ind w:right="-330"/>
        <w:contextualSpacing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PREȘ</w:t>
      </w:r>
      <w:proofErr w:type="gramStart"/>
      <w:r w:rsidRPr="00CD1DAD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2A8A20C9" w14:textId="77777777" w:rsidR="00942584" w:rsidRPr="00CD1DAD" w:rsidRDefault="00942584" w:rsidP="00942584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 CONSILIER   LOCAL                                                                SECRETAR GENERAL  </w:t>
      </w:r>
    </w:p>
    <w:p w14:paraId="101894D1" w14:textId="77777777" w:rsidR="00942584" w:rsidRPr="00CD1DAD" w:rsidRDefault="00942584" w:rsidP="00942584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794F2CF2" w14:textId="6B49F06E" w:rsidR="00942584" w:rsidRPr="00CD1DAD" w:rsidRDefault="00942584" w:rsidP="00702B91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6D7C3061" w14:textId="3FE87314" w:rsidR="00942584" w:rsidRPr="00CD1DAD" w:rsidRDefault="00942584" w:rsidP="00942584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:</w:t>
      </w:r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1. </w:t>
      </w:r>
      <w:proofErr w:type="spellStart"/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: 15</w:t>
      </w: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5058EBCE" w14:textId="17F57110" w:rsidR="00942584" w:rsidRPr="00CD1DAD" w:rsidRDefault="00942584" w:rsidP="00942584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FD104E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</w:t>
      </w:r>
      <w:bookmarkStart w:id="1" w:name="_GoBack"/>
      <w:bookmarkEnd w:id="1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,...-.....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7E5B0D55" w14:textId="77777777" w:rsidR="00942584" w:rsidRPr="00CD1DAD" w:rsidRDefault="00942584" w:rsidP="00942584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061B6B5F" w14:textId="77777777" w:rsidR="00942584" w:rsidRPr="00CD1DAD" w:rsidRDefault="00942584" w:rsidP="00942584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64F2C7CB" w14:textId="77777777" w:rsidR="00942584" w:rsidRPr="00CD1DAD" w:rsidRDefault="00942584" w:rsidP="00942584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-02-</w:t>
      </w:r>
    </w:p>
    <w:p w14:paraId="50E79DFF" w14:textId="77777777" w:rsidR="00942584" w:rsidRPr="00CD1DAD" w:rsidRDefault="00942584" w:rsidP="00942584">
      <w:pPr>
        <w:shd w:val="clear" w:color="auto" w:fill="FFFFFF"/>
        <w:spacing w:after="0" w:line="240" w:lineRule="auto"/>
        <w:ind w:right="434"/>
        <w:jc w:val="both"/>
        <w:rPr>
          <w:rFonts w:ascii="Times New Roman" w:eastAsia="Times New Roman" w:hAnsi="Times New Roman"/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942584" w:rsidRPr="00CD1DAD" w14:paraId="55A652D3" w14:textId="77777777" w:rsidTr="00000255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2503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3A89DB14" w14:textId="07FD75A4" w:rsidR="00942584" w:rsidRPr="00CD1DAD" w:rsidRDefault="00702B91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Nr.53/</w:t>
            </w:r>
            <w:r w:rsidR="00942584"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30.06.2025</w:t>
            </w:r>
          </w:p>
        </w:tc>
      </w:tr>
    </w:tbl>
    <w:p w14:paraId="68C44A35" w14:textId="77777777" w:rsidR="00942584" w:rsidRPr="00CD1DAD" w:rsidRDefault="00942584" w:rsidP="00942584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942584" w:rsidRPr="00CD1DAD" w14:paraId="4419A05A" w14:textId="77777777" w:rsidTr="00000255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020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628A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3CF2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28C5F0A6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6E3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942584" w:rsidRPr="00CD1DAD" w14:paraId="08710E2B" w14:textId="77777777" w:rsidTr="00000255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6707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3237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412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BA4D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942584" w:rsidRPr="00CD1DAD" w14:paraId="30891E58" w14:textId="77777777" w:rsidTr="00000255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3433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8BA7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4ABE5AB6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03AAD82E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C340AF1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9C2B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BE36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42584" w:rsidRPr="00CD1DAD" w14:paraId="1CFC4B81" w14:textId="77777777" w:rsidTr="0000025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F235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5BC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E5E7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921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42584" w:rsidRPr="00CD1DAD" w14:paraId="1F9EBB56" w14:textId="77777777" w:rsidTr="0000025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8BA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8846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C1D2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4757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42584" w:rsidRPr="00CD1DAD" w14:paraId="53902073" w14:textId="77777777" w:rsidTr="0000025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86D8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D393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96B4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4B3C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42584" w:rsidRPr="00CD1DAD" w14:paraId="69C08963" w14:textId="77777777" w:rsidTr="00000255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CC18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9946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E320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3485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942584" w:rsidRPr="00CD1DAD" w14:paraId="34FF7173" w14:textId="77777777" w:rsidTr="0000025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8837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5302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7A4C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9824" w14:textId="77777777" w:rsidR="00942584" w:rsidRPr="00CD1DAD" w:rsidRDefault="00942584" w:rsidP="00000255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46B0107C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6B75385D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0B004764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24BF87B2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62C56C43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4AD733CF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CEB7480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FE12659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B88E19F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D4480ED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8130127" w14:textId="77777777" w:rsidR="00942584" w:rsidRPr="00CD1DAD" w:rsidRDefault="00942584" w:rsidP="00942584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C201527" w14:textId="77777777" w:rsidR="00942584" w:rsidRPr="00CD1DAD" w:rsidRDefault="00942584" w:rsidP="00942584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15D846CC" w14:textId="77777777" w:rsidR="00942584" w:rsidRPr="00CD1DAD" w:rsidRDefault="00942584" w:rsidP="00942584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2520BA7B" w14:textId="77777777" w:rsidR="00942584" w:rsidRPr="00CD1DAD" w:rsidRDefault="00942584" w:rsidP="00942584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739EC743" w14:textId="77777777" w:rsidR="00942584" w:rsidRPr="00CD1DAD" w:rsidRDefault="00942584" w:rsidP="00942584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fr-FR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fr-FR"/>
        </w:rPr>
        <w:t xml:space="preserve">   </w:t>
      </w:r>
    </w:p>
    <w:p w14:paraId="2D4F5997" w14:textId="77777777" w:rsidR="00942584" w:rsidRPr="00CD1DAD" w:rsidRDefault="00942584" w:rsidP="0094258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2CF143" w14:textId="0C306B0A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8870DFD" w14:textId="303074F5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E03B0DF" w14:textId="7EA53AFE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3D51644" w14:textId="40C3E913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6D1447C" w14:textId="2196B6F9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DF6303F" w14:textId="58A5A6CB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5FCA5A4" w14:textId="286B7400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D4DDB4C" w14:textId="6EE2CE65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0E14E617" w14:textId="52CBBB53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CDE371E" w14:textId="23F55D2E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7047B1D" w14:textId="21F3D35D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20069BC" w14:textId="04E507B3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1650C8E" w14:textId="7C9F9C11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2333B61" w14:textId="5279ADD0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10DD989" w14:textId="2B5F0F7F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8E253D9" w14:textId="1DB7AE6F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AABA2E1" w14:textId="77777777" w:rsidR="00702B91" w:rsidRDefault="00702B91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E3DF735" w14:textId="3DC5D790" w:rsidR="00AF34C6" w:rsidRPr="004A44BC" w:rsidRDefault="00AF34C6" w:rsidP="00AF3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fr-FR"/>
        </w:rPr>
        <w:t>Anexă</w:t>
      </w:r>
      <w:proofErr w:type="spellEnd"/>
    </w:p>
    <w:p w14:paraId="365C8F2E" w14:textId="1A7C0C6C" w:rsidR="003F258A" w:rsidRDefault="003F258A" w:rsidP="003F258A">
      <w:pPr>
        <w:spacing w:after="0" w:line="240" w:lineRule="auto"/>
        <w:jc w:val="right"/>
        <w:rPr>
          <w:rFonts w:ascii="Times New Roman" w:eastAsia="Times New Roman" w:hAnsi="Times New Roman" w:cs="Times New Roman"/>
          <w:lang w:val="fr-FR"/>
        </w:rPr>
      </w:pPr>
    </w:p>
    <w:p w14:paraId="23F545D5" w14:textId="1384B182" w:rsidR="003F258A" w:rsidRDefault="003F258A" w:rsidP="003F258A">
      <w:pPr>
        <w:spacing w:after="0" w:line="240" w:lineRule="auto"/>
        <w:jc w:val="right"/>
        <w:rPr>
          <w:rFonts w:ascii="Times New Roman" w:eastAsia="Times New Roman" w:hAnsi="Times New Roman" w:cs="Times New Roman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9"/>
        <w:gridCol w:w="2902"/>
        <w:gridCol w:w="2268"/>
        <w:gridCol w:w="723"/>
        <w:gridCol w:w="706"/>
        <w:gridCol w:w="983"/>
        <w:gridCol w:w="986"/>
      </w:tblGrid>
      <w:tr w:rsidR="004A44BC" w14:paraId="49A0C7FE" w14:textId="77777777" w:rsidTr="004A44BC">
        <w:tc>
          <w:tcPr>
            <w:tcW w:w="494" w:type="dxa"/>
            <w:gridSpan w:val="2"/>
          </w:tcPr>
          <w:p w14:paraId="51413CA8" w14:textId="44B49048" w:rsidR="003F258A" w:rsidRPr="000F6B7A" w:rsidRDefault="003F258A" w:rsidP="003F258A">
            <w:pPr>
              <w:jc w:val="right"/>
              <w:rPr>
                <w:rFonts w:ascii="Times New Roman" w:eastAsia="Times New Roman" w:hAnsi="Times New Roman" w:cs="Times New Roman"/>
                <w:lang w:val="fr-FR"/>
              </w:rPr>
            </w:pPr>
            <w:r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Nr </w:t>
            </w:r>
            <w:proofErr w:type="spellStart"/>
            <w:r w:rsidRPr="000F6B7A">
              <w:rPr>
                <w:rFonts w:ascii="Times New Roman" w:eastAsia="Times New Roman" w:hAnsi="Times New Roman" w:cs="Times New Roman"/>
                <w:lang w:val="fr-FR"/>
              </w:rPr>
              <w:t>crt</w:t>
            </w:r>
            <w:proofErr w:type="spellEnd"/>
          </w:p>
        </w:tc>
        <w:tc>
          <w:tcPr>
            <w:tcW w:w="2903" w:type="dxa"/>
          </w:tcPr>
          <w:p w14:paraId="4EC0CEF9" w14:textId="75524534" w:rsidR="003F258A" w:rsidRPr="000F6B7A" w:rsidRDefault="003F258A" w:rsidP="003F258A">
            <w:p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0F6B7A">
              <w:rPr>
                <w:rFonts w:ascii="Times New Roman" w:eastAsia="Times New Roman" w:hAnsi="Times New Roman" w:cs="Times New Roman"/>
                <w:lang w:val="fr-FR"/>
              </w:rPr>
              <w:t>Explicatii</w:t>
            </w:r>
            <w:proofErr w:type="spellEnd"/>
            <w:r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– </w:t>
            </w:r>
            <w:proofErr w:type="spellStart"/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>mijloc</w:t>
            </w:r>
            <w:proofErr w:type="spellEnd"/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proofErr w:type="spellStart"/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>fix</w:t>
            </w:r>
            <w:proofErr w:type="spellEnd"/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14:paraId="55D10D68" w14:textId="5666E6F1" w:rsidR="003F258A" w:rsidRPr="000F6B7A" w:rsidRDefault="00544120" w:rsidP="00C93141">
            <w:p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 6</w:t>
            </w:r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>1.02.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05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epublica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siguranta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4A44BC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, art.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71.01.02</w:t>
            </w:r>
          </w:p>
        </w:tc>
        <w:tc>
          <w:tcPr>
            <w:tcW w:w="723" w:type="dxa"/>
          </w:tcPr>
          <w:p w14:paraId="4FFC3EA6" w14:textId="3BF6A09C" w:rsidR="003F258A" w:rsidRPr="000F6B7A" w:rsidRDefault="003F258A" w:rsidP="003F258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0F6B7A">
              <w:rPr>
                <w:rFonts w:ascii="Times New Roman" w:eastAsia="Times New Roman" w:hAnsi="Times New Roman" w:cs="Times New Roman"/>
                <w:lang w:val="fr-FR"/>
              </w:rPr>
              <w:t>U/M</w:t>
            </w:r>
          </w:p>
        </w:tc>
        <w:tc>
          <w:tcPr>
            <w:tcW w:w="706" w:type="dxa"/>
          </w:tcPr>
          <w:p w14:paraId="16E84565" w14:textId="77777777" w:rsidR="004A44BC" w:rsidRPr="000F6B7A" w:rsidRDefault="003F258A" w:rsidP="003F25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0F6B7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Canti</w:t>
            </w:r>
            <w:proofErr w:type="spellEnd"/>
            <w:r w:rsidR="004A44BC" w:rsidRPr="000F6B7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-</w:t>
            </w:r>
          </w:p>
          <w:p w14:paraId="1AFC476A" w14:textId="354AF00F" w:rsidR="003F258A" w:rsidRPr="000F6B7A" w:rsidRDefault="003F258A" w:rsidP="003F25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0F6B7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tate</w:t>
            </w:r>
            <w:proofErr w:type="spellEnd"/>
          </w:p>
        </w:tc>
        <w:tc>
          <w:tcPr>
            <w:tcW w:w="983" w:type="dxa"/>
          </w:tcPr>
          <w:p w14:paraId="5B4C7091" w14:textId="53658E3D" w:rsidR="003F258A" w:rsidRPr="000F6B7A" w:rsidRDefault="003F258A" w:rsidP="003F258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0F6B7A">
              <w:rPr>
                <w:rFonts w:ascii="Times New Roman" w:eastAsia="Times New Roman" w:hAnsi="Times New Roman" w:cs="Times New Roman"/>
                <w:lang w:val="fr-FR"/>
              </w:rPr>
              <w:t>Pret</w:t>
            </w:r>
            <w:proofErr w:type="spellEnd"/>
            <w:r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0F6B7A">
              <w:rPr>
                <w:rFonts w:ascii="Times New Roman" w:eastAsia="Times New Roman" w:hAnsi="Times New Roman" w:cs="Times New Roman"/>
                <w:lang w:val="fr-FR"/>
              </w:rPr>
              <w:t>unitar</w:t>
            </w:r>
            <w:proofErr w:type="spellEnd"/>
            <w:r w:rsidR="00B15CD8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="00B15CD8" w:rsidRPr="000F6B7A">
              <w:rPr>
                <w:rFonts w:ascii="Times New Roman" w:eastAsia="Times New Roman" w:hAnsi="Times New Roman" w:cs="Times New Roman"/>
                <w:lang w:val="fr-FR"/>
              </w:rPr>
              <w:t>estimat</w:t>
            </w:r>
            <w:proofErr w:type="spellEnd"/>
            <w:r w:rsidR="00B15CD8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786D4D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="00786D4D" w:rsidRPr="000F6B7A">
              <w:rPr>
                <w:rFonts w:ascii="Times New Roman" w:eastAsia="Times New Roman" w:hAnsi="Times New Roman" w:cs="Times New Roman"/>
                <w:lang w:val="fr-FR"/>
              </w:rPr>
              <w:t>fără</w:t>
            </w:r>
            <w:proofErr w:type="spellEnd"/>
            <w:r w:rsidR="00786D4D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TVA </w:t>
            </w:r>
          </w:p>
        </w:tc>
        <w:tc>
          <w:tcPr>
            <w:tcW w:w="985" w:type="dxa"/>
          </w:tcPr>
          <w:p w14:paraId="16513CCE" w14:textId="77777777" w:rsidR="004A44BC" w:rsidRPr="000F6B7A" w:rsidRDefault="003F258A" w:rsidP="003F258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0F6B7A">
              <w:rPr>
                <w:rFonts w:ascii="Times New Roman" w:eastAsia="Times New Roman" w:hAnsi="Times New Roman" w:cs="Times New Roman"/>
                <w:lang w:val="fr-FR"/>
              </w:rPr>
              <w:t>Valoare</w:t>
            </w:r>
            <w:proofErr w:type="spellEnd"/>
          </w:p>
          <w:p w14:paraId="35340EA8" w14:textId="793CEE2F" w:rsidR="004A44BC" w:rsidRPr="000F6B7A" w:rsidRDefault="003F258A" w:rsidP="003F258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786D4D" w:rsidRPr="000F6B7A">
              <w:rPr>
                <w:rFonts w:ascii="Times New Roman" w:eastAsia="Times New Roman" w:hAnsi="Times New Roman" w:cs="Times New Roman"/>
                <w:lang w:val="fr-FR"/>
              </w:rPr>
              <w:t>– lei</w:t>
            </w:r>
            <w:r w:rsidR="004C1B05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4C1B05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="004C1B05">
              <w:rPr>
                <w:rFonts w:ascii="Times New Roman" w:eastAsia="Times New Roman" w:hAnsi="Times New Roman" w:cs="Times New Roman"/>
                <w:lang w:val="fr-FR"/>
              </w:rPr>
              <w:t xml:space="preserve"> TVA</w:t>
            </w:r>
            <w:r w:rsidR="00786D4D" w:rsidRPr="000F6B7A">
              <w:rPr>
                <w:rFonts w:ascii="Times New Roman" w:eastAsia="Times New Roman" w:hAnsi="Times New Roman" w:cs="Times New Roman"/>
                <w:lang w:val="fr-FR"/>
              </w:rPr>
              <w:t xml:space="preserve">- </w:t>
            </w:r>
          </w:p>
          <w:p w14:paraId="1E875A52" w14:textId="768BB7D1" w:rsidR="003F258A" w:rsidRPr="000F6B7A" w:rsidRDefault="004C1B05" w:rsidP="003F258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2025</w:t>
            </w:r>
          </w:p>
        </w:tc>
      </w:tr>
      <w:tr w:rsidR="003F258A" w14:paraId="07AA8A51" w14:textId="77777777" w:rsidTr="003F258A">
        <w:tc>
          <w:tcPr>
            <w:tcW w:w="9062" w:type="dxa"/>
            <w:gridSpan w:val="8"/>
          </w:tcPr>
          <w:p w14:paraId="494C4D5D" w14:textId="77777777" w:rsidR="003F258A" w:rsidRDefault="003F258A" w:rsidP="003F2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proofErr w:type="spellStart"/>
            <w:r w:rsidRPr="004A44BC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Primărie</w:t>
            </w:r>
            <w:proofErr w:type="spellEnd"/>
          </w:p>
          <w:p w14:paraId="5E088386" w14:textId="51551D27" w:rsidR="000F6B7A" w:rsidRPr="004A44BC" w:rsidRDefault="000F6B7A" w:rsidP="003F2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</w:tr>
      <w:tr w:rsidR="000F6B7A" w14:paraId="62C50966" w14:textId="77777777" w:rsidTr="004A44BC">
        <w:tc>
          <w:tcPr>
            <w:tcW w:w="465" w:type="dxa"/>
          </w:tcPr>
          <w:p w14:paraId="04E67A3A" w14:textId="3A6015A2" w:rsidR="000F6B7A" w:rsidRDefault="000F6B7A" w:rsidP="000F6B7A">
            <w:pPr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  <w:tc>
          <w:tcPr>
            <w:tcW w:w="2932" w:type="dxa"/>
            <w:gridSpan w:val="2"/>
          </w:tcPr>
          <w:p w14:paraId="18EBBC65" w14:textId="01D28953" w:rsidR="000F6B7A" w:rsidRDefault="004C1B05" w:rsidP="000F6B7A">
            <w:pPr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Pompă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vacuum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jurop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pn45 m</w:t>
            </w:r>
          </w:p>
        </w:tc>
        <w:tc>
          <w:tcPr>
            <w:tcW w:w="2268" w:type="dxa"/>
          </w:tcPr>
          <w:p w14:paraId="26A72072" w14:textId="6EB8366B" w:rsidR="000F6B7A" w:rsidRDefault="004C1B05" w:rsidP="000F6B7A">
            <w:p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Instalatii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transport </w:t>
            </w:r>
          </w:p>
        </w:tc>
        <w:tc>
          <w:tcPr>
            <w:tcW w:w="723" w:type="dxa"/>
          </w:tcPr>
          <w:p w14:paraId="74948044" w14:textId="7F727134" w:rsidR="000F6B7A" w:rsidRDefault="000F6B7A" w:rsidP="000F6B7A">
            <w:p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buc</w:t>
            </w:r>
            <w:proofErr w:type="spellEnd"/>
          </w:p>
        </w:tc>
        <w:tc>
          <w:tcPr>
            <w:tcW w:w="706" w:type="dxa"/>
          </w:tcPr>
          <w:p w14:paraId="00099C28" w14:textId="25FCEAF5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1</w:t>
            </w:r>
          </w:p>
        </w:tc>
        <w:tc>
          <w:tcPr>
            <w:tcW w:w="983" w:type="dxa"/>
          </w:tcPr>
          <w:p w14:paraId="0BB849EE" w14:textId="7FDD2FE1" w:rsidR="000F6B7A" w:rsidRDefault="00C615C1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6996,5</w:t>
            </w:r>
          </w:p>
        </w:tc>
        <w:tc>
          <w:tcPr>
            <w:tcW w:w="985" w:type="dxa"/>
          </w:tcPr>
          <w:p w14:paraId="37F8E70F" w14:textId="44E1DCAF" w:rsidR="000F6B7A" w:rsidRDefault="00C615C1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8.325,84</w:t>
            </w:r>
          </w:p>
        </w:tc>
      </w:tr>
      <w:tr w:rsidR="000F6B7A" w14:paraId="2DD40C53" w14:textId="77777777" w:rsidTr="004A44BC">
        <w:tc>
          <w:tcPr>
            <w:tcW w:w="465" w:type="dxa"/>
          </w:tcPr>
          <w:p w14:paraId="54F88415" w14:textId="77777777" w:rsidR="000F6B7A" w:rsidRDefault="000F6B7A" w:rsidP="000F6B7A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932" w:type="dxa"/>
            <w:gridSpan w:val="2"/>
          </w:tcPr>
          <w:p w14:paraId="0C7C66BD" w14:textId="77777777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14:paraId="4420B2A8" w14:textId="3572B451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 w:rsidRPr="004A44BC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TOTAL </w:t>
            </w:r>
            <w:proofErr w:type="spellStart"/>
            <w:r w:rsidRPr="004A44BC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fără</w:t>
            </w:r>
            <w:proofErr w:type="spellEnd"/>
            <w:r w:rsidRPr="004A44BC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TVA</w:t>
            </w:r>
          </w:p>
          <w:p w14:paraId="5CEFEA53" w14:textId="0F40CDB8" w:rsidR="000F6B7A" w:rsidRPr="004A44BC" w:rsidRDefault="000F6B7A" w:rsidP="000F6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2268" w:type="dxa"/>
          </w:tcPr>
          <w:p w14:paraId="4F1C5148" w14:textId="77777777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AFD640A" w14:textId="1B7E15F0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X</w:t>
            </w:r>
          </w:p>
        </w:tc>
        <w:tc>
          <w:tcPr>
            <w:tcW w:w="723" w:type="dxa"/>
          </w:tcPr>
          <w:p w14:paraId="6B5F7D26" w14:textId="77777777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65F3D76E" w14:textId="0C6720BC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X</w:t>
            </w:r>
          </w:p>
        </w:tc>
        <w:tc>
          <w:tcPr>
            <w:tcW w:w="706" w:type="dxa"/>
          </w:tcPr>
          <w:p w14:paraId="443E933D" w14:textId="77777777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569C8448" w14:textId="49510521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X</w:t>
            </w:r>
          </w:p>
        </w:tc>
        <w:tc>
          <w:tcPr>
            <w:tcW w:w="983" w:type="dxa"/>
          </w:tcPr>
          <w:p w14:paraId="27BD4153" w14:textId="77777777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4D8B9885" w14:textId="2FA3533E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X</w:t>
            </w:r>
          </w:p>
        </w:tc>
        <w:tc>
          <w:tcPr>
            <w:tcW w:w="985" w:type="dxa"/>
          </w:tcPr>
          <w:p w14:paraId="1C9FF48C" w14:textId="77777777" w:rsidR="000F6B7A" w:rsidRDefault="000F6B7A" w:rsidP="000F6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14:paraId="7F670266" w14:textId="08F443EE" w:rsidR="000F6B7A" w:rsidRPr="004A44BC" w:rsidRDefault="00C615C1" w:rsidP="000F6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8.325,84</w:t>
            </w:r>
          </w:p>
        </w:tc>
      </w:tr>
    </w:tbl>
    <w:p w14:paraId="649A7362" w14:textId="1449686C" w:rsidR="003F258A" w:rsidRDefault="003F258A" w:rsidP="003F25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5F37A756" w14:textId="77777777" w:rsidR="003F258A" w:rsidRDefault="003F258A" w:rsidP="003F258A">
      <w:pPr>
        <w:spacing w:after="0" w:line="240" w:lineRule="auto"/>
        <w:jc w:val="right"/>
        <w:rPr>
          <w:rFonts w:ascii="Times New Roman" w:eastAsia="Times New Roman" w:hAnsi="Times New Roman" w:cs="Times New Roman"/>
          <w:lang w:val="fr-FR"/>
        </w:rPr>
      </w:pPr>
    </w:p>
    <w:p w14:paraId="10A52F3B" w14:textId="77777777" w:rsidR="003F258A" w:rsidRDefault="003F258A" w:rsidP="003F25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9FA09A4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0E2F3E23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0DE5BE9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1755547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D4D7358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598A2144" w14:textId="77777777" w:rsidR="006F165F" w:rsidRPr="00CD1DAD" w:rsidRDefault="006F165F" w:rsidP="006F165F">
      <w:pPr>
        <w:spacing w:after="0" w:line="240" w:lineRule="auto"/>
        <w:ind w:right="-330"/>
        <w:contextualSpacing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PREȘ</w:t>
      </w:r>
      <w:proofErr w:type="gramStart"/>
      <w:r w:rsidRPr="00CD1DAD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232B1688" w14:textId="77777777" w:rsidR="006F165F" w:rsidRPr="00CD1DAD" w:rsidRDefault="006F165F" w:rsidP="006F165F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 CONSILIER   LOCAL                                                                SECRETAR GENERAL  </w:t>
      </w:r>
    </w:p>
    <w:p w14:paraId="470C174D" w14:textId="77777777" w:rsidR="006F165F" w:rsidRPr="00CD1DAD" w:rsidRDefault="006F165F" w:rsidP="006F165F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7F5113FC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05FBC553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EF5DADF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1E8A587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D2C6F43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C8BEE7B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5AAC1E1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30904A5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D10CA5B" w14:textId="77777777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9F52F5F" w14:textId="7035E156" w:rsidR="003F258A" w:rsidRDefault="003F258A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5E128D69" w14:textId="08C7E803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81C8005" w14:textId="78684436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530DCA52" w14:textId="53178B9F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95438D0" w14:textId="3F146C8A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0D94AFF8" w14:textId="1C2F7BA9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4A7CF92" w14:textId="14D2F154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B80DC75" w14:textId="19967682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C4D1266" w14:textId="73C79D3B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BE7D9E4" w14:textId="189EEA9B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39AE991" w14:textId="08FF2E6E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0A4E1C4" w14:textId="1075F1B3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7C61D2C" w14:textId="2659DCDB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07A760E" w14:textId="550FCF47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5A8FA89D" w14:textId="5444765C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617D93C4" w14:textId="299AB912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FBAAC79" w14:textId="27777BFE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DDC978A" w14:textId="02AE61ED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6EF7DF0" w14:textId="5CBF4CE9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1F666A1" w14:textId="5ECDDE33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AD22CFC" w14:textId="0C148CF4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0B70121C" w14:textId="657368C1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78690E1" w14:textId="77777777" w:rsidR="00BB10FC" w:rsidRDefault="00BB10F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3093C545" w14:textId="3003AEA6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84FF431" w14:textId="0678A4C5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858C106" w14:textId="50FEC93D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1843ADD5" w14:textId="77777777" w:rsidR="004A44BC" w:rsidRDefault="004A44BC" w:rsidP="005878B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8678174" w14:textId="45DE2C16" w:rsidR="00EF1B90" w:rsidRDefault="00EF1B90" w:rsidP="006C6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CB435" w14:textId="78661027" w:rsidR="00EF1B90" w:rsidRDefault="00EF1B90" w:rsidP="006C68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B90" w:rsidSect="000435A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3752886"/>
    <w:multiLevelType w:val="multilevel"/>
    <w:tmpl w:val="B82A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F3B95"/>
    <w:multiLevelType w:val="multilevel"/>
    <w:tmpl w:val="1026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87E46"/>
    <w:multiLevelType w:val="multilevel"/>
    <w:tmpl w:val="1DD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FE"/>
    <w:rsid w:val="000268FA"/>
    <w:rsid w:val="00041628"/>
    <w:rsid w:val="000435A8"/>
    <w:rsid w:val="000816B8"/>
    <w:rsid w:val="000A2FC4"/>
    <w:rsid w:val="000A3E4C"/>
    <w:rsid w:val="000B2F83"/>
    <w:rsid w:val="000E0037"/>
    <w:rsid w:val="000F6B7A"/>
    <w:rsid w:val="000F704A"/>
    <w:rsid w:val="00134B0D"/>
    <w:rsid w:val="001563D0"/>
    <w:rsid w:val="00182E09"/>
    <w:rsid w:val="001A5173"/>
    <w:rsid w:val="00266D77"/>
    <w:rsid w:val="00271F60"/>
    <w:rsid w:val="00275F10"/>
    <w:rsid w:val="002D1853"/>
    <w:rsid w:val="002D5E6C"/>
    <w:rsid w:val="00325306"/>
    <w:rsid w:val="00332F65"/>
    <w:rsid w:val="0034516A"/>
    <w:rsid w:val="00346641"/>
    <w:rsid w:val="00355983"/>
    <w:rsid w:val="00367337"/>
    <w:rsid w:val="00376FAF"/>
    <w:rsid w:val="00394B53"/>
    <w:rsid w:val="003F258A"/>
    <w:rsid w:val="0049369B"/>
    <w:rsid w:val="004A417A"/>
    <w:rsid w:val="004A44BC"/>
    <w:rsid w:val="004C1B05"/>
    <w:rsid w:val="004C24F8"/>
    <w:rsid w:val="004E46A2"/>
    <w:rsid w:val="00544120"/>
    <w:rsid w:val="005573B3"/>
    <w:rsid w:val="00566B75"/>
    <w:rsid w:val="00574F6E"/>
    <w:rsid w:val="00577B60"/>
    <w:rsid w:val="005878BB"/>
    <w:rsid w:val="005C0761"/>
    <w:rsid w:val="005F0396"/>
    <w:rsid w:val="006145E9"/>
    <w:rsid w:val="00642FC9"/>
    <w:rsid w:val="00657DBA"/>
    <w:rsid w:val="006B5C3C"/>
    <w:rsid w:val="006C689D"/>
    <w:rsid w:val="006F165F"/>
    <w:rsid w:val="00702B91"/>
    <w:rsid w:val="007339A8"/>
    <w:rsid w:val="00747421"/>
    <w:rsid w:val="007524A9"/>
    <w:rsid w:val="00777CE5"/>
    <w:rsid w:val="00786D4D"/>
    <w:rsid w:val="007C2EFE"/>
    <w:rsid w:val="007C4F0A"/>
    <w:rsid w:val="007D02D8"/>
    <w:rsid w:val="00803E43"/>
    <w:rsid w:val="00840A03"/>
    <w:rsid w:val="00842A79"/>
    <w:rsid w:val="008626A2"/>
    <w:rsid w:val="00907F5F"/>
    <w:rsid w:val="00912E4A"/>
    <w:rsid w:val="00925180"/>
    <w:rsid w:val="00933581"/>
    <w:rsid w:val="00942584"/>
    <w:rsid w:val="00943809"/>
    <w:rsid w:val="00946CC2"/>
    <w:rsid w:val="0094728D"/>
    <w:rsid w:val="00955A1C"/>
    <w:rsid w:val="00A02415"/>
    <w:rsid w:val="00A46CDF"/>
    <w:rsid w:val="00AE53AB"/>
    <w:rsid w:val="00AF34C6"/>
    <w:rsid w:val="00B15CD8"/>
    <w:rsid w:val="00BB10FC"/>
    <w:rsid w:val="00BB4E06"/>
    <w:rsid w:val="00BB53B3"/>
    <w:rsid w:val="00BD0844"/>
    <w:rsid w:val="00BD6625"/>
    <w:rsid w:val="00BF3CDB"/>
    <w:rsid w:val="00C24035"/>
    <w:rsid w:val="00C34B47"/>
    <w:rsid w:val="00C35DC7"/>
    <w:rsid w:val="00C615C1"/>
    <w:rsid w:val="00C93141"/>
    <w:rsid w:val="00CD7B0F"/>
    <w:rsid w:val="00CE0CB2"/>
    <w:rsid w:val="00CE1693"/>
    <w:rsid w:val="00D25457"/>
    <w:rsid w:val="00D25A95"/>
    <w:rsid w:val="00D879AC"/>
    <w:rsid w:val="00D90188"/>
    <w:rsid w:val="00DE1DDE"/>
    <w:rsid w:val="00DF0EC3"/>
    <w:rsid w:val="00E00DA5"/>
    <w:rsid w:val="00E629B6"/>
    <w:rsid w:val="00E62B14"/>
    <w:rsid w:val="00E642E1"/>
    <w:rsid w:val="00EF1B90"/>
    <w:rsid w:val="00F210D9"/>
    <w:rsid w:val="00F427F1"/>
    <w:rsid w:val="00FA7B3A"/>
    <w:rsid w:val="00FC005D"/>
    <w:rsid w:val="00FD104E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C062"/>
  <w15:chartTrackingRefBased/>
  <w15:docId w15:val="{3672ED51-B83B-466F-A39A-0152940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3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0A3E4C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A3E4C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A3E4C"/>
    <w:rPr>
      <w:b/>
      <w:bCs/>
    </w:rPr>
  </w:style>
  <w:style w:type="table" w:styleId="TableGrid">
    <w:name w:val="Table Grid"/>
    <w:basedOn w:val="TableNormal"/>
    <w:uiPriority w:val="59"/>
    <w:rsid w:val="003F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42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404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941031626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1124664639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</w:divsChild>
        </w:div>
      </w:divsChild>
    </w:div>
    <w:div w:id="487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167</cp:revision>
  <cp:lastPrinted>2025-06-25T09:59:00Z</cp:lastPrinted>
  <dcterms:created xsi:type="dcterms:W3CDTF">2021-12-15T08:38:00Z</dcterms:created>
  <dcterms:modified xsi:type="dcterms:W3CDTF">2025-07-02T05:14:00Z</dcterms:modified>
</cp:coreProperties>
</file>