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4A03" w14:textId="77777777" w:rsidR="004237FA" w:rsidRPr="00C373A3" w:rsidRDefault="004237FA" w:rsidP="00C373A3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714D6F" w:rsidRPr="00C373A3">
        <w:rPr>
          <w:rFonts w:ascii="Times New Roman" w:eastAsia="Times New Roman" w:hAnsi="Times New Roman"/>
          <w:lang w:val="en-US"/>
        </w:rPr>
        <w:t>ROMANIA</w:t>
      </w:r>
    </w:p>
    <w:p w14:paraId="523B6C57" w14:textId="057702DD" w:rsidR="00714D6F" w:rsidRPr="00C373A3" w:rsidRDefault="004237FA" w:rsidP="00C373A3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 xml:space="preserve">                                                          </w:t>
      </w:r>
      <w:r w:rsidR="00C84364">
        <w:rPr>
          <w:rFonts w:ascii="Times New Roman" w:eastAsia="Times New Roman" w:hAnsi="Times New Roman"/>
          <w:lang w:val="en-US"/>
        </w:rPr>
        <w:t xml:space="preserve">      </w:t>
      </w:r>
      <w:proofErr w:type="gramStart"/>
      <w:r w:rsidR="00714D6F" w:rsidRPr="00C373A3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4CB82237" w14:textId="77777777" w:rsidR="00714D6F" w:rsidRPr="00C373A3" w:rsidRDefault="00714D6F" w:rsidP="00C373A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C373A3">
        <w:rPr>
          <w:rFonts w:ascii="Times New Roman" w:eastAsia="Times New Roman" w:hAnsi="Times New Roman"/>
          <w:lang w:val="en-US"/>
        </w:rPr>
        <w:t>COMUNA  ION</w:t>
      </w:r>
      <w:proofErr w:type="gramEnd"/>
      <w:r w:rsidRPr="00C373A3">
        <w:rPr>
          <w:rFonts w:ascii="Times New Roman" w:eastAsia="Times New Roman" w:hAnsi="Times New Roman"/>
          <w:lang w:val="en-US"/>
        </w:rPr>
        <w:t xml:space="preserve">  CREANGA</w:t>
      </w:r>
    </w:p>
    <w:p w14:paraId="4F05854D" w14:textId="77777777" w:rsidR="00714D6F" w:rsidRPr="00C373A3" w:rsidRDefault="00714D6F" w:rsidP="00C373A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 xml:space="preserve">CONSILIUL   LOCAL </w:t>
      </w:r>
    </w:p>
    <w:p w14:paraId="33669347" w14:textId="77777777" w:rsidR="00741A5D" w:rsidRPr="00C373A3" w:rsidRDefault="00741A5D" w:rsidP="00C373A3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</w:p>
    <w:p w14:paraId="332C2270" w14:textId="77777777" w:rsidR="00741A5D" w:rsidRPr="00C373A3" w:rsidRDefault="00741A5D" w:rsidP="00C373A3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</w:p>
    <w:p w14:paraId="1BD99D08" w14:textId="012CEA7B" w:rsidR="00741A5D" w:rsidRPr="00C373A3" w:rsidRDefault="00741A5D" w:rsidP="00C373A3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C373A3">
        <w:rPr>
          <w:rFonts w:ascii="Times New Roman" w:hAnsi="Times New Roman"/>
          <w:b/>
          <w:color w:val="000000"/>
          <w:lang w:val="en-AU"/>
        </w:rPr>
        <w:t>HOTĂRÂREA</w:t>
      </w:r>
    </w:p>
    <w:p w14:paraId="6B548054" w14:textId="6A58B965" w:rsidR="00714D6F" w:rsidRPr="00C373A3" w:rsidRDefault="00C77277" w:rsidP="00C373A3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58</w:t>
      </w:r>
      <w:r w:rsidR="00741A5D" w:rsidRPr="00C373A3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14:paraId="28903851" w14:textId="77777777" w:rsidR="00981C9A" w:rsidRPr="00C373A3" w:rsidRDefault="00714D6F" w:rsidP="00C373A3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 w:rsidRPr="00C373A3"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 w:rsidRPr="00C373A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, </w:t>
      </w:r>
    </w:p>
    <w:p w14:paraId="3B948018" w14:textId="4C52E59F" w:rsidR="00714D6F" w:rsidRPr="00C373A3" w:rsidRDefault="00493072" w:rsidP="00C373A3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C373A3">
        <w:rPr>
          <w:rFonts w:ascii="Times New Roman" w:eastAsia="Times New Roman" w:hAnsi="Times New Roman"/>
          <w:b/>
          <w:lang w:val="fr-FR"/>
        </w:rPr>
        <w:t>d</w:t>
      </w:r>
      <w:proofErr w:type="gramEnd"/>
      <w:r w:rsidRPr="00C373A3">
        <w:rPr>
          <w:rFonts w:ascii="Times New Roman" w:eastAsia="Times New Roman" w:hAnsi="Times New Roman"/>
          <w:b/>
          <w:lang w:val="fr-FR"/>
        </w:rPr>
        <w:t>-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rei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Țipel</w:t>
      </w:r>
      <w:proofErr w:type="spellEnd"/>
      <w:r w:rsidRPr="00C373A3">
        <w:rPr>
          <w:rFonts w:ascii="Times New Roman" w:eastAsia="Times New Roman" w:hAnsi="Times New Roman"/>
          <w:b/>
          <w:lang w:val="fr-FR"/>
        </w:rPr>
        <w:t xml:space="preserve"> Elena- </w:t>
      </w:r>
      <w:proofErr w:type="spellStart"/>
      <w:r w:rsidRPr="00C373A3">
        <w:rPr>
          <w:rFonts w:ascii="Times New Roman" w:eastAsia="Times New Roman" w:hAnsi="Times New Roman"/>
          <w:b/>
          <w:lang w:val="fr-FR"/>
        </w:rPr>
        <w:t>Mihaela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714D6F" w:rsidRPr="00C373A3">
        <w:rPr>
          <w:rFonts w:ascii="Times New Roman" w:eastAsia="Times New Roman" w:hAnsi="Times New Roman"/>
          <w:b/>
          <w:lang w:val="fr-FR"/>
        </w:rPr>
        <w:t>domiciliat</w:t>
      </w:r>
      <w:r w:rsidR="007451F5" w:rsidRPr="00C373A3">
        <w:rPr>
          <w:rFonts w:ascii="Times New Roman" w:eastAsia="Times New Roman" w:hAnsi="Times New Roman"/>
          <w:b/>
          <w:lang w:val="fr-FR"/>
        </w:rPr>
        <w:t>ă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="00714D6F" w:rsidRPr="00C373A3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="00714D6F" w:rsidRPr="00C373A3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="00714D6F" w:rsidRPr="00C373A3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 w:rsidR="00714D6F" w:rsidRPr="00C373A3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="00714D6F" w:rsidRPr="00C373A3"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313A5532" w14:textId="77777777" w:rsidR="004237FA" w:rsidRPr="00C373A3" w:rsidRDefault="004237FA" w:rsidP="00C373A3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16096FD4" w14:textId="77777777" w:rsidR="004237FA" w:rsidRPr="00C373A3" w:rsidRDefault="004237FA" w:rsidP="00C373A3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1674CD4B" w14:textId="1CA3719C" w:rsidR="00D1190A" w:rsidRPr="00C373A3" w:rsidRDefault="004237FA" w:rsidP="00C373A3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b/>
          <w:lang w:val="fr-FR"/>
        </w:rPr>
        <w:t xml:space="preserve">   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C373A3">
        <w:rPr>
          <w:rFonts w:ascii="Times New Roman" w:hAnsi="Times New Roman"/>
          <w:color w:val="000000"/>
          <w:lang w:val="en-AU"/>
        </w:rPr>
        <w:t>ul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Neam</w:t>
      </w:r>
      <w:proofErr w:type="gramEnd"/>
      <w:r w:rsidRPr="00C373A3">
        <w:rPr>
          <w:rFonts w:ascii="Times New Roman" w:hAnsi="Times New Roman"/>
          <w:color w:val="000000"/>
          <w:lang w:val="en-AU"/>
        </w:rPr>
        <w:t>ț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în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>.</w:t>
      </w:r>
    </w:p>
    <w:p w14:paraId="19F481C7" w14:textId="2FBBD933" w:rsidR="00D1190A" w:rsidRPr="00C373A3" w:rsidRDefault="004237FA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hAnsi="Times New Roman"/>
          <w:lang w:eastAsia="ro-RO"/>
        </w:rPr>
      </w:pPr>
      <w:r w:rsidRPr="00C373A3">
        <w:rPr>
          <w:rFonts w:ascii="Times New Roman" w:hAnsi="Times New Roman"/>
          <w:lang w:eastAsia="ro-RO"/>
        </w:rPr>
        <w:t xml:space="preserve">        </w:t>
      </w:r>
      <w:r w:rsidR="00DD36A0" w:rsidRPr="00C373A3">
        <w:rPr>
          <w:rFonts w:ascii="Times New Roman" w:hAnsi="Times New Roman"/>
          <w:lang w:eastAsia="ro-RO"/>
        </w:rPr>
        <w:t xml:space="preserve"> Analizând temeiurile  juridice :</w:t>
      </w:r>
    </w:p>
    <w:p w14:paraId="5423665D" w14:textId="57846A56" w:rsidR="00DD36A0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proofErr w:type="spellStart"/>
      <w:proofErr w:type="gramStart"/>
      <w:r w:rsidR="00DD36A0" w:rsidRPr="00C373A3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="00DD36A0" w:rsidRPr="00C373A3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republicată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Legea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locuinţei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</w:t>
      </w:r>
      <w:r w:rsidRPr="00C373A3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Pr="00C373A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;</w:t>
      </w:r>
    </w:p>
    <w:p w14:paraId="6D1AEB07" w14:textId="0D4C2AD1" w:rsidR="00DD36A0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infiinţarea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Agenţiei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Naţionale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Locuinţe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222485BE" w:rsidR="00DD36A0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r w:rsidR="00DD36A0" w:rsidRPr="00C373A3">
        <w:rPr>
          <w:rFonts w:ascii="Times New Roman" w:eastAsia="Times New Roman" w:hAnsi="Times New Roman"/>
          <w:lang w:val="en-US"/>
        </w:rPr>
        <w:t xml:space="preserve">H.G.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962/ 2001 de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aprobare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Normelor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metodologice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punerea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aplicare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prevederilor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Legii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152/ 1998 , </w:t>
      </w:r>
      <w:r w:rsidRPr="00C373A3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Pr="00C373A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;</w:t>
      </w:r>
    </w:p>
    <w:p w14:paraId="62B61B41" w14:textId="5F5C3FA8" w:rsidR="00DD36A0" w:rsidRPr="00C373A3" w:rsidRDefault="00DD36A0" w:rsidP="00C373A3">
      <w:pPr>
        <w:pStyle w:val="ListParagraph"/>
        <w:spacing w:line="240" w:lineRule="auto"/>
        <w:ind w:left="-180"/>
        <w:rPr>
          <w:rFonts w:ascii="Times New Roman" w:hAnsi="Times New Roman"/>
          <w:lang w:val="fr-FR" w:eastAsia="ro-RO"/>
        </w:rPr>
      </w:pPr>
      <w:r w:rsidRPr="00C373A3">
        <w:rPr>
          <w:rFonts w:ascii="Times New Roman" w:hAnsi="Times New Roman"/>
          <w:lang w:val="fr-FR" w:eastAsia="ro-RO"/>
        </w:rPr>
        <w:t xml:space="preserve">     </w:t>
      </w:r>
      <w:proofErr w:type="spellStart"/>
      <w:r w:rsidRPr="00C373A3">
        <w:rPr>
          <w:rFonts w:ascii="Times New Roman" w:hAnsi="Times New Roman"/>
          <w:lang w:val="fr-FR" w:eastAsia="ro-RO"/>
        </w:rPr>
        <w:t>Ținând</w:t>
      </w:r>
      <w:proofErr w:type="spellEnd"/>
      <w:r w:rsidRPr="00C373A3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C373A3">
        <w:rPr>
          <w:rFonts w:ascii="Times New Roman" w:hAnsi="Times New Roman"/>
          <w:lang w:val="fr-FR" w:eastAsia="ro-RO"/>
        </w:rPr>
        <w:t>cont</w:t>
      </w:r>
      <w:proofErr w:type="spellEnd"/>
      <w:r w:rsidRPr="00C373A3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C373A3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C373A3">
        <w:rPr>
          <w:rFonts w:ascii="Times New Roman" w:hAnsi="Times New Roman"/>
          <w:lang w:val="fr-FR" w:eastAsia="ro-RO"/>
        </w:rPr>
        <w:t xml:space="preserve"> </w:t>
      </w:r>
      <w:r w:rsidRPr="00C373A3">
        <w:rPr>
          <w:rFonts w:ascii="Times New Roman" w:hAnsi="Times New Roman"/>
          <w:lang w:val="fr-FR" w:eastAsia="ro-RO"/>
        </w:rPr>
        <w:t>:</w:t>
      </w:r>
    </w:p>
    <w:p w14:paraId="7F40761C" w14:textId="09104522" w:rsidR="00DD36A0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r w:rsidR="00DD36A0" w:rsidRPr="00C373A3">
        <w:rPr>
          <w:rFonts w:ascii="Times New Roman" w:eastAsia="Times New Roman" w:hAnsi="Times New Roman"/>
          <w:lang w:val="en-US"/>
        </w:rPr>
        <w:t xml:space="preserve">H.C.L.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 81 /29.10.2009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Criteriilor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stabilirea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ordinii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prioritate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solutionarea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cererilor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locuinte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repartizarea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locuintelor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tineri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destinate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inchirierii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comuna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Creanga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jud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Neamt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; </w:t>
      </w:r>
    </w:p>
    <w:p w14:paraId="44735E1C" w14:textId="77777777" w:rsidR="004237FA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r w:rsidR="00DD36A0" w:rsidRPr="00C373A3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82 /29.10.2009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Regulamentului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cadrul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modalitatea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solutionarea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cererilor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atribuire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locuintelor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tineri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construite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prin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administrarea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exploatarea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inchirierea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acestora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modificarile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completarile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693F8237" w:rsidR="00DD36A0" w:rsidRPr="00C373A3" w:rsidRDefault="004237FA" w:rsidP="00C373A3">
      <w:pPr>
        <w:pStyle w:val="ListParagraph"/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r w:rsidR="00DD36A0" w:rsidRPr="00C373A3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. 63 / 2010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aprobarea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Contractului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cadru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inchiriere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chiriei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altor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reglementari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privind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locuintele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ANL .</w:t>
      </w:r>
    </w:p>
    <w:p w14:paraId="0857C21A" w14:textId="28846C8E" w:rsidR="004569F9" w:rsidRPr="00C373A3" w:rsidRDefault="004237FA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</w:rPr>
      </w:pPr>
      <w:r w:rsidRPr="00C373A3">
        <w:rPr>
          <w:rFonts w:ascii="Times New Roman" w:eastAsia="Times New Roman" w:hAnsi="Times New Roman"/>
        </w:rPr>
        <w:t xml:space="preserve">     </w:t>
      </w:r>
      <w:r w:rsidR="00DD36A0" w:rsidRPr="00C373A3">
        <w:rPr>
          <w:rFonts w:ascii="Times New Roman" w:eastAsia="Times New Roman" w:hAnsi="Times New Roman"/>
        </w:rPr>
        <w:t xml:space="preserve"> Luând  act  de :</w:t>
      </w:r>
    </w:p>
    <w:p w14:paraId="6C1DF369" w14:textId="2257C093" w:rsidR="00D023E0" w:rsidRPr="00C373A3" w:rsidRDefault="004569F9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</w:rPr>
        <w:t>-</w:t>
      </w:r>
      <w:r w:rsidR="000F53CD" w:rsidRPr="00C373A3">
        <w:rPr>
          <w:rFonts w:ascii="Times New Roman" w:eastAsia="Times New Roman" w:hAnsi="Times New Roman"/>
        </w:rPr>
        <w:t xml:space="preserve">Cererea </w:t>
      </w:r>
      <w:r w:rsidR="000F53CD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C373A3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C373A3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0F53CD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0F53CD" w:rsidRPr="00C373A3">
        <w:rPr>
          <w:rFonts w:ascii="Times New Roman" w:eastAsia="Times New Roman" w:hAnsi="Times New Roman"/>
          <w:lang w:val="en-US"/>
        </w:rPr>
        <w:t xml:space="preserve">. </w:t>
      </w:r>
      <w:r w:rsidR="00493072" w:rsidRPr="00C373A3">
        <w:rPr>
          <w:rFonts w:ascii="Times New Roman" w:eastAsia="Times New Roman" w:hAnsi="Times New Roman"/>
          <w:lang w:val="en-US"/>
        </w:rPr>
        <w:t>6623 din 16.06</w:t>
      </w:r>
      <w:r w:rsidR="00DC0397" w:rsidRPr="00C373A3">
        <w:rPr>
          <w:rFonts w:ascii="Times New Roman" w:eastAsia="Times New Roman" w:hAnsi="Times New Roman"/>
          <w:lang w:val="en-US"/>
        </w:rPr>
        <w:t>.2025</w:t>
      </w:r>
      <w:r w:rsidR="00937BFD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C373A3">
        <w:rPr>
          <w:rFonts w:ascii="Times New Roman" w:eastAsia="Times New Roman" w:hAnsi="Times New Roman"/>
          <w:lang w:val="en-US"/>
        </w:rPr>
        <w:t>prin</w:t>
      </w:r>
      <w:proofErr w:type="spellEnd"/>
      <w:r w:rsidR="000F53CD" w:rsidRPr="00C373A3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C373A3">
        <w:rPr>
          <w:rFonts w:ascii="Times New Roman" w:eastAsia="Times New Roman" w:hAnsi="Times New Roman"/>
          <w:lang w:val="en-US"/>
        </w:rPr>
        <w:t>numit</w:t>
      </w:r>
      <w:r w:rsidR="00DC0397" w:rsidRPr="00C373A3">
        <w:rPr>
          <w:rFonts w:ascii="Times New Roman" w:eastAsia="Times New Roman" w:hAnsi="Times New Roman"/>
          <w:lang w:val="en-US"/>
        </w:rPr>
        <w:t>a</w:t>
      </w:r>
      <w:proofErr w:type="spellEnd"/>
      <w:r w:rsidR="001B1429" w:rsidRPr="00C373A3">
        <w:rPr>
          <w:rFonts w:ascii="Times New Roman" w:eastAsia="Times New Roman" w:hAnsi="Times New Roman"/>
          <w:lang w:val="en-US"/>
        </w:rPr>
        <w:t xml:space="preserve"> </w:t>
      </w:r>
      <w:r w:rsidR="00DC0397" w:rsidRPr="00C373A3">
        <w:rPr>
          <w:rFonts w:ascii="Times New Roman" w:eastAsia="Times New Roman" w:hAnsi="Times New Roman"/>
          <w:lang w:val="en-US"/>
        </w:rPr>
        <w:t xml:space="preserve"> </w:t>
      </w:r>
      <w:r w:rsidR="00493072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93072" w:rsidRPr="00C373A3">
        <w:rPr>
          <w:rFonts w:ascii="Times New Roman" w:eastAsia="Times New Roman" w:hAnsi="Times New Roman"/>
          <w:lang w:val="en-US"/>
        </w:rPr>
        <w:t>Țipel</w:t>
      </w:r>
      <w:proofErr w:type="spellEnd"/>
      <w:r w:rsidR="00493072" w:rsidRPr="00C373A3">
        <w:rPr>
          <w:rFonts w:ascii="Times New Roman" w:eastAsia="Times New Roman" w:hAnsi="Times New Roman"/>
          <w:lang w:val="en-US"/>
        </w:rPr>
        <w:t xml:space="preserve"> Elena- </w:t>
      </w:r>
      <w:proofErr w:type="spellStart"/>
      <w:r w:rsidR="00493072" w:rsidRPr="00C373A3">
        <w:rPr>
          <w:rFonts w:ascii="Times New Roman" w:eastAsia="Times New Roman" w:hAnsi="Times New Roman"/>
          <w:lang w:val="en-US"/>
        </w:rPr>
        <w:t>Mihaela</w:t>
      </w:r>
      <w:proofErr w:type="spellEnd"/>
      <w:r w:rsidR="00714D6F" w:rsidRPr="00C373A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sol</w:t>
      </w:r>
      <w:r w:rsidR="00714D6F" w:rsidRPr="00C373A3">
        <w:rPr>
          <w:rFonts w:ascii="Times New Roman" w:eastAsia="Times New Roman" w:hAnsi="Times New Roman"/>
          <w:lang w:val="en-US"/>
        </w:rPr>
        <w:t>i</w:t>
      </w:r>
      <w:r w:rsidR="00D9501A" w:rsidRPr="00C373A3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ANL </w:t>
      </w:r>
      <w:r w:rsidR="000F53CD" w:rsidRPr="00C373A3">
        <w:rPr>
          <w:rFonts w:ascii="Times New Roman" w:eastAsia="Times New Roman" w:hAnsi="Times New Roman"/>
          <w:lang w:val="en-US"/>
        </w:rPr>
        <w:t>,</w:t>
      </w:r>
      <w:r w:rsidR="0079448A" w:rsidRPr="00C373A3">
        <w:rPr>
          <w:rFonts w:ascii="Times New Roman" w:eastAsia="Times New Roman" w:hAnsi="Times New Roman"/>
          <w:lang w:val="en-US"/>
        </w:rPr>
        <w:t xml:space="preserve"> </w:t>
      </w:r>
    </w:p>
    <w:p w14:paraId="7D75A00D" w14:textId="3F2BCE93" w:rsidR="00D023E0" w:rsidRPr="00C373A3" w:rsidRDefault="00D023E0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</w:rPr>
      </w:pPr>
      <w:r w:rsidRPr="00C373A3">
        <w:rPr>
          <w:rFonts w:ascii="Times New Roman" w:eastAsia="Times New Roman" w:hAnsi="Times New Roman"/>
          <w:lang w:val="en-US"/>
        </w:rPr>
        <w:t>-</w:t>
      </w:r>
      <w:r w:rsidR="00AB353A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C373A3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C373A3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C373A3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C373A3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C373A3">
        <w:rPr>
          <w:rFonts w:ascii="Times New Roman" w:eastAsia="Times New Roman" w:hAnsi="Times New Roman"/>
          <w:lang w:val="en-US"/>
        </w:rPr>
        <w:t xml:space="preserve">  la  </w:t>
      </w:r>
      <w:r w:rsidR="0028760D" w:rsidRPr="00C373A3">
        <w:rPr>
          <w:rFonts w:ascii="Times New Roman" w:eastAsia="Times New Roman" w:hAnsi="Times New Roman"/>
          <w:lang w:val="en-US"/>
        </w:rPr>
        <w:t>nr</w:t>
      </w:r>
      <w:r w:rsidR="00D9501A" w:rsidRPr="00C373A3">
        <w:rPr>
          <w:rFonts w:ascii="Times New Roman" w:eastAsia="Times New Roman" w:hAnsi="Times New Roman"/>
          <w:lang w:val="en-US"/>
        </w:rPr>
        <w:t>.</w:t>
      </w:r>
      <w:r w:rsidR="00493072" w:rsidRPr="00C373A3">
        <w:rPr>
          <w:rFonts w:ascii="Times New Roman" w:eastAsia="Times New Roman" w:hAnsi="Times New Roman"/>
          <w:lang w:val="en-US"/>
        </w:rPr>
        <w:t>6682 din 16.06</w:t>
      </w:r>
      <w:r w:rsidR="00DC0397" w:rsidRPr="00C373A3">
        <w:rPr>
          <w:rFonts w:ascii="Times New Roman" w:eastAsia="Times New Roman" w:hAnsi="Times New Roman"/>
          <w:lang w:val="en-US"/>
        </w:rPr>
        <w:t>.2025</w:t>
      </w:r>
      <w:r w:rsidR="005A4F73" w:rsidRPr="00C373A3">
        <w:rPr>
          <w:rFonts w:ascii="Times New Roman" w:eastAsia="Times New Roman" w:hAnsi="Times New Roman"/>
          <w:lang w:val="en-US"/>
        </w:rPr>
        <w:t>,</w:t>
      </w:r>
      <w:r w:rsidR="00937BFD" w:rsidRPr="00C373A3">
        <w:rPr>
          <w:rFonts w:ascii="Times New Roman" w:eastAsia="Times New Roman" w:hAnsi="Times New Roman"/>
          <w:lang w:val="en-US"/>
        </w:rPr>
        <w:t xml:space="preserve"> </w:t>
      </w:r>
    </w:p>
    <w:p w14:paraId="35AAD9FF" w14:textId="520CAE62" w:rsidR="00D023E0" w:rsidRPr="00C373A3" w:rsidRDefault="00D023E0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</w:rPr>
      </w:pPr>
      <w:r w:rsidRPr="00C373A3">
        <w:rPr>
          <w:rFonts w:ascii="Times New Roman" w:eastAsia="Times New Roman" w:hAnsi="Times New Roman"/>
        </w:rPr>
        <w:t>-</w:t>
      </w:r>
      <w:proofErr w:type="spellStart"/>
      <w:r w:rsidR="00877F06" w:rsidRPr="00C373A3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C373A3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C373A3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C373A3">
        <w:rPr>
          <w:rFonts w:ascii="Times New Roman" w:eastAsia="Times New Roman" w:hAnsi="Times New Roman"/>
          <w:lang w:val="en-US"/>
        </w:rPr>
        <w:t xml:space="preserve">  la </w:t>
      </w:r>
      <w:r w:rsidR="00877F06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77F06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877F06" w:rsidRPr="00C373A3">
        <w:rPr>
          <w:rFonts w:ascii="Times New Roman" w:eastAsia="Times New Roman" w:hAnsi="Times New Roman"/>
          <w:lang w:val="en-US"/>
        </w:rPr>
        <w:t xml:space="preserve">. </w:t>
      </w:r>
      <w:r w:rsidR="00493072" w:rsidRPr="00C373A3">
        <w:rPr>
          <w:rFonts w:ascii="Times New Roman" w:eastAsia="Times New Roman" w:hAnsi="Times New Roman"/>
          <w:lang w:val="en-US"/>
        </w:rPr>
        <w:t>6680 din 16</w:t>
      </w:r>
      <w:r w:rsidR="007451F5" w:rsidRPr="00C373A3">
        <w:rPr>
          <w:rFonts w:ascii="Times New Roman" w:eastAsia="Times New Roman" w:hAnsi="Times New Roman"/>
          <w:lang w:val="en-US"/>
        </w:rPr>
        <w:t>.0</w:t>
      </w:r>
      <w:r w:rsidR="00493072" w:rsidRPr="00C373A3">
        <w:rPr>
          <w:rFonts w:ascii="Times New Roman" w:eastAsia="Times New Roman" w:hAnsi="Times New Roman"/>
          <w:lang w:val="en-US"/>
        </w:rPr>
        <w:t>6</w:t>
      </w:r>
      <w:r w:rsidR="007451F5" w:rsidRPr="00C373A3">
        <w:rPr>
          <w:rFonts w:ascii="Times New Roman" w:eastAsia="Times New Roman" w:hAnsi="Times New Roman"/>
          <w:lang w:val="en-US"/>
        </w:rPr>
        <w:t>.2025</w:t>
      </w:r>
      <w:r w:rsidR="00937BFD" w:rsidRPr="00C373A3">
        <w:rPr>
          <w:rFonts w:ascii="Times New Roman" w:eastAsia="Times New Roman" w:hAnsi="Times New Roman"/>
          <w:lang w:val="en-US"/>
        </w:rPr>
        <w:t xml:space="preserve">  </w:t>
      </w:r>
      <w:r w:rsidR="004F334D" w:rsidRPr="00C373A3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C373A3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C373A3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C373A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C373A3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C373A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C373A3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C373A3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C373A3">
        <w:rPr>
          <w:rFonts w:ascii="Times New Roman" w:eastAsia="Times New Roman" w:hAnsi="Times New Roman"/>
          <w:lang w:val="en-US"/>
        </w:rPr>
        <w:t xml:space="preserve"> </w:t>
      </w:r>
      <w:r w:rsidR="00D1190A" w:rsidRPr="00C373A3">
        <w:rPr>
          <w:rFonts w:ascii="Times New Roman" w:eastAsia="Times New Roman" w:hAnsi="Times New Roman"/>
          <w:lang w:val="en-US"/>
        </w:rPr>
        <w:t xml:space="preserve">  ANL.</w:t>
      </w:r>
    </w:p>
    <w:p w14:paraId="4C0BAF48" w14:textId="77777777" w:rsidR="004237FA" w:rsidRPr="00C373A3" w:rsidRDefault="00D023E0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</w:rPr>
        <w:t>-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apr</w:t>
      </w:r>
      <w:r w:rsidR="003067B1" w:rsidRPr="00C373A3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C373A3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3067B1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. </w:t>
      </w:r>
      <w:r w:rsidR="00493072" w:rsidRPr="00C373A3">
        <w:rPr>
          <w:rFonts w:ascii="Times New Roman" w:eastAsia="Times New Roman" w:hAnsi="Times New Roman"/>
          <w:lang w:val="en-US"/>
        </w:rPr>
        <w:t>6681</w:t>
      </w:r>
      <w:r w:rsidR="00937BFD" w:rsidRPr="00C373A3">
        <w:rPr>
          <w:rFonts w:ascii="Times New Roman" w:eastAsia="Times New Roman" w:hAnsi="Times New Roman"/>
          <w:lang w:val="en-US"/>
        </w:rPr>
        <w:t xml:space="preserve"> din </w:t>
      </w:r>
      <w:r w:rsidR="00493072" w:rsidRPr="00C373A3">
        <w:rPr>
          <w:rFonts w:ascii="Times New Roman" w:eastAsia="Times New Roman" w:hAnsi="Times New Roman"/>
          <w:lang w:val="en-US"/>
        </w:rPr>
        <w:t>16.06</w:t>
      </w:r>
      <w:r w:rsidR="005A4F73" w:rsidRPr="00C373A3">
        <w:rPr>
          <w:rFonts w:ascii="Times New Roman" w:eastAsia="Times New Roman" w:hAnsi="Times New Roman"/>
          <w:lang w:val="en-US"/>
        </w:rPr>
        <w:t>.202</w:t>
      </w:r>
      <w:r w:rsidR="007451F5" w:rsidRPr="00C373A3">
        <w:rPr>
          <w:rFonts w:ascii="Times New Roman" w:eastAsia="Times New Roman" w:hAnsi="Times New Roman"/>
          <w:lang w:val="en-US"/>
        </w:rPr>
        <w:t>5</w:t>
      </w:r>
      <w:r w:rsidR="00937BFD" w:rsidRPr="00C373A3">
        <w:rPr>
          <w:rFonts w:ascii="Times New Roman" w:eastAsia="Times New Roman" w:hAnsi="Times New Roman"/>
          <w:lang w:val="en-US"/>
        </w:rPr>
        <w:t xml:space="preserve">,  </w:t>
      </w:r>
      <w:r w:rsidR="00DF2C7B" w:rsidRPr="00C373A3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C373A3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C373A3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C373A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DF2C7B" w:rsidRPr="00C373A3">
        <w:rPr>
          <w:rFonts w:ascii="Times New Roman" w:eastAsia="Times New Roman" w:hAnsi="Times New Roman"/>
          <w:lang w:val="en-US"/>
        </w:rPr>
        <w:t>Creangă</w:t>
      </w:r>
      <w:proofErr w:type="spellEnd"/>
      <w:r w:rsidR="00DF2C7B" w:rsidRPr="00C373A3">
        <w:rPr>
          <w:rFonts w:ascii="Times New Roman" w:eastAsia="Times New Roman" w:hAnsi="Times New Roman"/>
          <w:lang w:val="en-US"/>
        </w:rPr>
        <w:t>,</w:t>
      </w:r>
    </w:p>
    <w:p w14:paraId="2D9A66C4" w14:textId="77777777" w:rsidR="004237FA" w:rsidRPr="00C373A3" w:rsidRDefault="004237FA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</w:rPr>
        <w:t xml:space="preserve">-avizul pentru  legalitate ,intocmit de  secretarul general  al  UAT ; </w:t>
      </w:r>
    </w:p>
    <w:p w14:paraId="5849D767" w14:textId="21D69484" w:rsidR="004237FA" w:rsidRPr="00C373A3" w:rsidRDefault="004237FA" w:rsidP="00C373A3">
      <w:pPr>
        <w:tabs>
          <w:tab w:val="left" w:pos="426"/>
        </w:tabs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</w:rPr>
        <w:t>-avizele  comisiilor  de specialitate  ale  Consiliului  local .</w:t>
      </w:r>
    </w:p>
    <w:p w14:paraId="0808D0C3" w14:textId="149FDB9C" w:rsidR="00D1190A" w:rsidRPr="00C373A3" w:rsidRDefault="004237FA" w:rsidP="00C373A3">
      <w:pPr>
        <w:spacing w:after="0" w:line="240" w:lineRule="auto"/>
        <w:ind w:left="-180" w:right="-618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lang w:val="en-US"/>
        </w:rPr>
        <w:t xml:space="preserve">   </w:t>
      </w:r>
      <w:r w:rsidR="009D754D" w:rsidRPr="00C373A3">
        <w:rPr>
          <w:rFonts w:ascii="Times New Roman" w:eastAsia="Times New Roman" w:hAnsi="Times New Roman"/>
          <w:lang w:val="en-US"/>
        </w:rPr>
        <w:t xml:space="preserve">  In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temeiul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dispozitiilor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lit.”q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precum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și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alin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>.(1)  lit. „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a”din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Codul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administrativ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aprobat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prin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Ordonanta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Urgenta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Guvernului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D754D" w:rsidRPr="00C373A3">
        <w:rPr>
          <w:rFonts w:ascii="Times New Roman" w:eastAsia="Times New Roman" w:hAnsi="Times New Roman"/>
          <w:lang w:val="en-US"/>
        </w:rPr>
        <w:t>nr</w:t>
      </w:r>
      <w:proofErr w:type="spellEnd"/>
      <w:r w:rsidR="009D754D" w:rsidRPr="00C373A3">
        <w:rPr>
          <w:rFonts w:ascii="Times New Roman" w:eastAsia="Times New Roman" w:hAnsi="Times New Roman"/>
          <w:lang w:val="en-US"/>
        </w:rPr>
        <w:t xml:space="preserve">.  57 din 03.07.2019 </w:t>
      </w:r>
      <w:r w:rsidR="00D9501A" w:rsidRPr="00C373A3">
        <w:rPr>
          <w:rFonts w:ascii="Times New Roman" w:eastAsia="Times New Roman" w:hAnsi="Times New Roman"/>
          <w:lang w:val="en-US"/>
        </w:rPr>
        <w:t xml:space="preserve">,cu 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C373A3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C373A3">
        <w:rPr>
          <w:rFonts w:ascii="Times New Roman" w:eastAsia="Times New Roman" w:hAnsi="Times New Roman"/>
          <w:lang w:val="en-US"/>
        </w:rPr>
        <w:t xml:space="preserve"> </w:t>
      </w:r>
      <w:r w:rsidR="009D754D" w:rsidRPr="00C373A3">
        <w:rPr>
          <w:rFonts w:ascii="Times New Roman" w:eastAsia="Times New Roman" w:hAnsi="Times New Roman"/>
          <w:lang w:val="en-US"/>
        </w:rPr>
        <w:t>:</w:t>
      </w:r>
    </w:p>
    <w:p w14:paraId="42074D94" w14:textId="77777777" w:rsidR="004237FA" w:rsidRPr="00C373A3" w:rsidRDefault="00DD36A0" w:rsidP="00C373A3">
      <w:pPr>
        <w:spacing w:after="0" w:line="240" w:lineRule="auto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C373A3">
        <w:rPr>
          <w:rFonts w:ascii="Times New Roman" w:hAnsi="Times New Roman"/>
          <w:b/>
          <w:lang w:eastAsia="ro-RO"/>
        </w:rPr>
        <w:t xml:space="preserve">     </w:t>
      </w:r>
      <w:r w:rsidRPr="00C373A3">
        <w:rPr>
          <w:rFonts w:ascii="Times New Roman" w:hAnsi="Times New Roman"/>
          <w:b/>
          <w:lang w:val="fr-FR"/>
        </w:rPr>
        <w:t xml:space="preserve"> 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  Local  Ion 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4237FA" w:rsidRPr="00C373A3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="004237FA" w:rsidRPr="00C373A3">
        <w:rPr>
          <w:rFonts w:ascii="Times New Roman" w:hAnsi="Times New Roman"/>
          <w:b/>
          <w:color w:val="000000"/>
          <w:lang w:val="en-AU"/>
        </w:rPr>
        <w:t xml:space="preserve"> </w:t>
      </w:r>
      <w:r w:rsidR="004237FA" w:rsidRPr="00C373A3">
        <w:rPr>
          <w:rFonts w:ascii="Times New Roman" w:hAnsi="Times New Roman"/>
          <w:color w:val="000000"/>
          <w:lang w:val="en-AU"/>
        </w:rPr>
        <w:t>;</w:t>
      </w:r>
    </w:p>
    <w:p w14:paraId="2D380C72" w14:textId="77777777" w:rsidR="004237FA" w:rsidRPr="00C373A3" w:rsidRDefault="004237FA" w:rsidP="00C373A3">
      <w:pPr>
        <w:tabs>
          <w:tab w:val="left" w:pos="1806"/>
        </w:tabs>
        <w:spacing w:after="0" w:line="240" w:lineRule="auto"/>
        <w:ind w:left="-142" w:right="-618" w:hanging="10"/>
        <w:rPr>
          <w:rFonts w:ascii="Times New Roman" w:hAnsi="Times New Roman"/>
          <w:color w:val="000000"/>
          <w:lang w:val="en-AU"/>
        </w:rPr>
      </w:pPr>
    </w:p>
    <w:p w14:paraId="0975FC80" w14:textId="4598D6AA" w:rsidR="00D1190A" w:rsidRPr="00C373A3" w:rsidRDefault="004237FA" w:rsidP="00C373A3">
      <w:pPr>
        <w:tabs>
          <w:tab w:val="left" w:pos="1806"/>
        </w:tabs>
        <w:spacing w:after="0" w:line="240" w:lineRule="auto"/>
        <w:ind w:left="-142" w:right="-618" w:hanging="10"/>
        <w:rPr>
          <w:rFonts w:ascii="Times New Roman" w:hAnsi="Times New Roman"/>
          <w:b/>
          <w:color w:val="000000"/>
          <w:lang w:val="fr-FR"/>
        </w:rPr>
      </w:pPr>
      <w:r w:rsidRPr="00C373A3"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               </w:t>
      </w:r>
      <w:r w:rsidRPr="00C373A3">
        <w:rPr>
          <w:rFonts w:ascii="Times New Roman" w:hAnsi="Times New Roman"/>
          <w:b/>
          <w:color w:val="000000"/>
          <w:lang w:val="en-AU"/>
        </w:rPr>
        <w:t>HOTĂRÂRE :</w:t>
      </w:r>
      <w:r w:rsidRPr="00C373A3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0E646DE7" w14:textId="2263DB7A" w:rsidR="00803609" w:rsidRPr="00C373A3" w:rsidRDefault="00D1190A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</w:rPr>
      </w:pPr>
      <w:r w:rsidRPr="00C373A3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C373A3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C373A3">
        <w:rPr>
          <w:rFonts w:ascii="Times New Roman" w:eastAsia="Times New Roman" w:hAnsi="Times New Roman"/>
          <w:lang w:val="en-US"/>
        </w:rPr>
        <w:t>aproba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acordarea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unei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locuinte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A.N.L </w:t>
      </w:r>
      <w:r w:rsidR="00B626D3" w:rsidRPr="00C373A3">
        <w:rPr>
          <w:rFonts w:ascii="Times New Roman" w:eastAsia="Times New Roman" w:hAnsi="Times New Roman"/>
          <w:lang w:val="en-US"/>
        </w:rPr>
        <w:t xml:space="preserve">, </w:t>
      </w:r>
      <w:r w:rsidR="00493072" w:rsidRPr="00C373A3">
        <w:rPr>
          <w:rFonts w:ascii="Times New Roman" w:eastAsia="Times New Roman" w:hAnsi="Times New Roman"/>
          <w:lang w:val="en-US"/>
        </w:rPr>
        <w:t xml:space="preserve">d-rei </w:t>
      </w:r>
      <w:proofErr w:type="spellStart"/>
      <w:r w:rsidR="00493072" w:rsidRPr="00C373A3">
        <w:rPr>
          <w:rFonts w:ascii="Times New Roman" w:eastAsia="Times New Roman" w:hAnsi="Times New Roman"/>
          <w:lang w:val="en-US"/>
        </w:rPr>
        <w:t>Țipel</w:t>
      </w:r>
      <w:proofErr w:type="spellEnd"/>
      <w:r w:rsidR="00493072" w:rsidRPr="00C373A3">
        <w:rPr>
          <w:rFonts w:ascii="Times New Roman" w:eastAsia="Times New Roman" w:hAnsi="Times New Roman"/>
          <w:lang w:val="en-US"/>
        </w:rPr>
        <w:t xml:space="preserve"> Elena- </w:t>
      </w:r>
      <w:proofErr w:type="spellStart"/>
      <w:r w:rsidR="00493072" w:rsidRPr="00C373A3">
        <w:rPr>
          <w:rFonts w:ascii="Times New Roman" w:eastAsia="Times New Roman" w:hAnsi="Times New Roman"/>
          <w:lang w:val="en-US"/>
        </w:rPr>
        <w:t>Mihaela</w:t>
      </w:r>
      <w:proofErr w:type="spellEnd"/>
      <w:r w:rsidR="00493072" w:rsidRPr="00C373A3">
        <w:rPr>
          <w:rFonts w:ascii="Times New Roman" w:eastAsia="Times New Roman" w:hAnsi="Times New Roman"/>
          <w:lang w:val="en-US"/>
        </w:rPr>
        <w:t xml:space="preserve"> </w:t>
      </w:r>
      <w:r w:rsidR="00DD36A0" w:rsidRPr="00C373A3">
        <w:rPr>
          <w:rFonts w:ascii="Times New Roman" w:eastAsia="Times New Roman" w:hAnsi="Times New Roman"/>
          <w:lang w:val="en-US"/>
        </w:rPr>
        <w:t>,</w:t>
      </w:r>
      <w:r w:rsidR="005C349D"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C373A3">
        <w:rPr>
          <w:rFonts w:ascii="Times New Roman" w:eastAsia="Times New Roman" w:hAnsi="Times New Roman"/>
          <w:lang w:val="en-US"/>
        </w:rPr>
        <w:t>domiciliat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C373A3">
        <w:rPr>
          <w:rFonts w:ascii="Times New Roman" w:eastAsia="Times New Roman" w:hAnsi="Times New Roman"/>
          <w:lang w:val="en-US"/>
        </w:rPr>
        <w:t>satul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C373A3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 </w:t>
      </w:r>
      <w:r w:rsidRPr="00C373A3">
        <w:rPr>
          <w:rFonts w:ascii="Times New Roman" w:eastAsia="Times New Roman" w:hAnsi="Times New Roman"/>
          <w:lang w:val="en-US"/>
        </w:rPr>
        <w:t xml:space="preserve"> </w:t>
      </w:r>
      <w:r w:rsidR="005C349D" w:rsidRPr="00C373A3">
        <w:rPr>
          <w:rFonts w:ascii="Times New Roman" w:eastAsia="Times New Roman" w:hAnsi="Times New Roman"/>
          <w:lang w:val="en-US"/>
        </w:rPr>
        <w:t xml:space="preserve">Ion </w:t>
      </w:r>
      <w:proofErr w:type="spellStart"/>
      <w:r w:rsidR="003067B1" w:rsidRPr="00C373A3">
        <w:rPr>
          <w:rFonts w:ascii="Times New Roman" w:eastAsia="Times New Roman" w:hAnsi="Times New Roman"/>
          <w:lang w:val="en-US"/>
        </w:rPr>
        <w:t>Creanga</w:t>
      </w:r>
      <w:proofErr w:type="spellEnd"/>
      <w:r w:rsidR="003067B1" w:rsidRPr="00C373A3">
        <w:rPr>
          <w:rFonts w:ascii="Times New Roman" w:eastAsia="Times New Roman" w:hAnsi="Times New Roman"/>
          <w:lang w:val="en-US"/>
        </w:rPr>
        <w:t xml:space="preserve"> </w:t>
      </w:r>
      <w:r w:rsidRPr="00C373A3">
        <w:rPr>
          <w:rFonts w:ascii="Times New Roman" w:eastAsia="Times New Roman" w:hAnsi="Times New Roman"/>
          <w:lang w:val="en-US"/>
        </w:rPr>
        <w:t>,</w:t>
      </w:r>
      <w:proofErr w:type="spellStart"/>
      <w:r w:rsidRPr="00C373A3">
        <w:rPr>
          <w:rFonts w:ascii="Times New Roman" w:eastAsia="Times New Roman" w:hAnsi="Times New Roman"/>
          <w:lang w:val="en-US"/>
        </w:rPr>
        <w:t>locuinta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C373A3">
        <w:rPr>
          <w:rFonts w:ascii="Times New Roman" w:eastAsia="Times New Roman" w:hAnsi="Times New Roman"/>
          <w:lang w:val="en-US"/>
        </w:rPr>
        <w:t>cadrul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programului</w:t>
      </w:r>
      <w:proofErr w:type="spellEnd"/>
      <w:r w:rsidRPr="00C373A3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</w:t>
      </w:r>
      <w:r w:rsidR="004237FA" w:rsidRPr="00C373A3">
        <w:rPr>
          <w:rFonts w:ascii="Times New Roman" w:eastAsia="Times New Roman" w:hAnsi="Times New Roman"/>
        </w:rPr>
        <w:t xml:space="preserve">  vârstă de  până  la  35  ani.</w:t>
      </w:r>
    </w:p>
    <w:p w14:paraId="3DD9019F" w14:textId="78264FD4" w:rsidR="00D1190A" w:rsidRPr="00C373A3" w:rsidRDefault="00D1190A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C373A3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C373A3">
        <w:rPr>
          <w:rFonts w:ascii="Times New Roman" w:eastAsia="Times New Roman" w:hAnsi="Times New Roman"/>
          <w:lang w:val="en-US"/>
        </w:rPr>
        <w:t>aproba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locuinta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situata</w:t>
      </w:r>
      <w:proofErr w:type="spellEnd"/>
      <w:r w:rsidRPr="00C373A3">
        <w:rPr>
          <w:rFonts w:ascii="Times New Roman" w:eastAsia="Times New Roman" w:hAnsi="Times New Roman"/>
          <w:b/>
          <w:lang w:val="en-US"/>
        </w:rPr>
        <w:t xml:space="preserve">  </w:t>
      </w:r>
      <w:r w:rsidRPr="00C373A3">
        <w:rPr>
          <w:rFonts w:ascii="Times New Roman" w:eastAsia="Times New Roman" w:hAnsi="Times New Roman"/>
          <w:lang w:val="en-US"/>
        </w:rPr>
        <w:t xml:space="preserve">in </w:t>
      </w:r>
      <w:r w:rsidR="00803609"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C373A3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C373A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803609" w:rsidRPr="00C373A3">
        <w:rPr>
          <w:rFonts w:ascii="Times New Roman" w:eastAsia="Times New Roman" w:hAnsi="Times New Roman"/>
          <w:lang w:val="en-US"/>
        </w:rPr>
        <w:t>Creanga</w:t>
      </w:r>
      <w:proofErr w:type="spellEnd"/>
      <w:r w:rsidR="00803609" w:rsidRPr="00C373A3">
        <w:rPr>
          <w:rFonts w:ascii="Times New Roman" w:eastAsia="Times New Roman" w:hAnsi="Times New Roman"/>
          <w:lang w:val="en-US"/>
        </w:rPr>
        <w:t xml:space="preserve"> , </w:t>
      </w:r>
      <w:r w:rsidR="00803609" w:rsidRPr="00C373A3">
        <w:rPr>
          <w:rFonts w:ascii="Times New Roman" w:eastAsia="Times New Roman" w:hAnsi="Times New Roman"/>
        </w:rPr>
        <w:t xml:space="preserve">str.  Bisericii </w:t>
      </w:r>
      <w:r w:rsidR="003067B1" w:rsidRPr="00C373A3">
        <w:rPr>
          <w:rFonts w:ascii="Times New Roman" w:eastAsia="Times New Roman" w:hAnsi="Times New Roman"/>
        </w:rPr>
        <w:t xml:space="preserve"> , nr. 68 , apt</w:t>
      </w:r>
      <w:r w:rsidR="004569F9" w:rsidRPr="00C373A3">
        <w:rPr>
          <w:rFonts w:ascii="Times New Roman" w:eastAsia="Times New Roman" w:hAnsi="Times New Roman"/>
        </w:rPr>
        <w:t>.</w:t>
      </w:r>
      <w:r w:rsidR="00493072" w:rsidRPr="00C373A3">
        <w:rPr>
          <w:rFonts w:ascii="Times New Roman" w:eastAsia="Times New Roman" w:hAnsi="Times New Roman"/>
        </w:rPr>
        <w:t>9</w:t>
      </w:r>
      <w:r w:rsidR="003067B1" w:rsidRPr="00C373A3">
        <w:rPr>
          <w:rFonts w:ascii="Times New Roman" w:eastAsia="Times New Roman" w:hAnsi="Times New Roman"/>
        </w:rPr>
        <w:t xml:space="preserve"> , et</w:t>
      </w:r>
      <w:r w:rsidR="00DF2C7B" w:rsidRPr="00C373A3">
        <w:rPr>
          <w:rFonts w:ascii="Times New Roman" w:eastAsia="Times New Roman" w:hAnsi="Times New Roman"/>
        </w:rPr>
        <w:t>.</w:t>
      </w:r>
      <w:r w:rsidR="00493072" w:rsidRPr="00C373A3">
        <w:rPr>
          <w:rFonts w:ascii="Times New Roman" w:eastAsia="Times New Roman" w:hAnsi="Times New Roman"/>
        </w:rPr>
        <w:t xml:space="preserve"> II</w:t>
      </w:r>
      <w:r w:rsidR="00D9501A" w:rsidRPr="00C373A3">
        <w:rPr>
          <w:rFonts w:ascii="Times New Roman" w:eastAsia="Times New Roman" w:hAnsi="Times New Roman"/>
        </w:rPr>
        <w:t xml:space="preserve">, </w:t>
      </w:r>
      <w:r w:rsidR="005C349D" w:rsidRPr="00C373A3">
        <w:rPr>
          <w:rFonts w:ascii="Times New Roman" w:eastAsia="Times New Roman" w:hAnsi="Times New Roman"/>
        </w:rPr>
        <w:t xml:space="preserve"> sc. </w:t>
      </w:r>
      <w:r w:rsidR="00714D6F" w:rsidRPr="00C373A3">
        <w:rPr>
          <w:rFonts w:ascii="Times New Roman" w:eastAsia="Times New Roman" w:hAnsi="Times New Roman"/>
        </w:rPr>
        <w:t>A</w:t>
      </w:r>
      <w:r w:rsidR="00D9501A" w:rsidRPr="00C373A3">
        <w:rPr>
          <w:rFonts w:ascii="Times New Roman" w:eastAsia="Times New Roman" w:hAnsi="Times New Roman"/>
        </w:rPr>
        <w:t xml:space="preserve"> </w:t>
      </w:r>
      <w:r w:rsidR="00803609" w:rsidRPr="00C373A3">
        <w:rPr>
          <w:rFonts w:ascii="Times New Roman" w:eastAsia="Times New Roman" w:hAnsi="Times New Roman"/>
        </w:rPr>
        <w:t>,</w:t>
      </w:r>
      <w:r w:rsidR="00DD36A0" w:rsidRPr="00C373A3">
        <w:rPr>
          <w:rFonts w:ascii="Times New Roman" w:eastAsia="Times New Roman" w:hAnsi="Times New Roman"/>
        </w:rPr>
        <w:t>ap</w:t>
      </w:r>
      <w:r w:rsidR="003067B1" w:rsidRPr="00C373A3">
        <w:rPr>
          <w:rFonts w:ascii="Times New Roman" w:eastAsia="Times New Roman" w:hAnsi="Times New Roman"/>
        </w:rPr>
        <w:t xml:space="preserve">artament  in  suprafata  de </w:t>
      </w:r>
      <w:r w:rsidR="00493072" w:rsidRPr="00C373A3">
        <w:rPr>
          <w:rFonts w:ascii="Times New Roman" w:eastAsia="Times New Roman" w:hAnsi="Times New Roman"/>
        </w:rPr>
        <w:t>60,25</w:t>
      </w:r>
      <w:r w:rsidR="00803609" w:rsidRPr="00C373A3">
        <w:rPr>
          <w:rFonts w:ascii="Times New Roman" w:eastAsia="Times New Roman" w:hAnsi="Times New Roman"/>
        </w:rPr>
        <w:t xml:space="preserve"> </w:t>
      </w:r>
      <w:r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373A3">
        <w:rPr>
          <w:rFonts w:ascii="Times New Roman" w:eastAsia="Times New Roman" w:hAnsi="Times New Roman"/>
          <w:lang w:val="en-US"/>
        </w:rPr>
        <w:t>mp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C373A3" w:rsidRDefault="00D1190A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C373A3">
        <w:rPr>
          <w:rFonts w:ascii="Times New Roman" w:eastAsia="Times New Roman" w:hAnsi="Times New Roman"/>
          <w:lang w:val="en-US"/>
        </w:rPr>
        <w:t>Chiriasul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373A3">
        <w:rPr>
          <w:rFonts w:ascii="Times New Roman" w:eastAsia="Times New Roman" w:hAnsi="Times New Roman"/>
          <w:lang w:val="en-US"/>
        </w:rPr>
        <w:t>locuinta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ANL  are</w:t>
      </w:r>
      <w:r w:rsidRPr="00C373A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obligatia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C373A3">
        <w:rPr>
          <w:rFonts w:ascii="Times New Roman" w:eastAsia="Times New Roman" w:hAnsi="Times New Roman"/>
          <w:lang w:val="en-US"/>
        </w:rPr>
        <w:t>incheia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C373A3">
        <w:rPr>
          <w:rFonts w:ascii="Times New Roman" w:eastAsia="Times New Roman" w:hAnsi="Times New Roman"/>
          <w:lang w:val="en-US"/>
        </w:rPr>
        <w:t>pentru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furnizarea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C373A3">
        <w:rPr>
          <w:rFonts w:ascii="Times New Roman" w:eastAsia="Times New Roman" w:hAnsi="Times New Roman"/>
          <w:lang w:val="en-US"/>
        </w:rPr>
        <w:t>energie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electrica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2814C537" w:rsidR="00D1190A" w:rsidRPr="00C373A3" w:rsidRDefault="00D1190A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</w:rPr>
      </w:pPr>
      <w:r w:rsidRPr="00C373A3">
        <w:rPr>
          <w:rFonts w:ascii="Times New Roman" w:eastAsia="Times New Roman" w:hAnsi="Times New Roman"/>
        </w:rPr>
        <w:t xml:space="preserve">      </w:t>
      </w:r>
      <w:r w:rsidRPr="00C373A3">
        <w:rPr>
          <w:rFonts w:ascii="Times New Roman" w:eastAsia="Times New Roman" w:hAnsi="Times New Roman"/>
          <w:b/>
        </w:rPr>
        <w:t>Art. 4</w:t>
      </w:r>
      <w:r w:rsidR="007451F5" w:rsidRPr="00C373A3">
        <w:rPr>
          <w:rFonts w:ascii="Times New Roman" w:eastAsia="Times New Roman" w:hAnsi="Times New Roman"/>
        </w:rPr>
        <w:t xml:space="preserve"> . P</w:t>
      </w:r>
      <w:r w:rsidRPr="00C373A3">
        <w:rPr>
          <w:rFonts w:ascii="Times New Roman" w:eastAsia="Times New Roman" w:hAnsi="Times New Roman"/>
        </w:rPr>
        <w:t xml:space="preserve">rimarul  comunei  Ion   Creanga  </w:t>
      </w:r>
      <w:r w:rsidR="007451F5" w:rsidRPr="00C373A3">
        <w:rPr>
          <w:rFonts w:ascii="Times New Roman" w:eastAsia="Times New Roman" w:hAnsi="Times New Roman"/>
        </w:rPr>
        <w:t xml:space="preserve">prin compartimentele  de  specialitate </w:t>
      </w:r>
      <w:r w:rsidRPr="00C373A3">
        <w:rPr>
          <w:rFonts w:ascii="Times New Roman" w:eastAsia="Times New Roman" w:hAnsi="Times New Roman"/>
        </w:rPr>
        <w:t>va  duce  la  indeplinire  prevederile  prezentei .</w:t>
      </w:r>
    </w:p>
    <w:p w14:paraId="629F1AB1" w14:textId="7F205242" w:rsidR="00D1190A" w:rsidRDefault="00D1190A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  <w:lang w:val="en-US"/>
        </w:rPr>
      </w:pPr>
      <w:r w:rsidRPr="00C373A3">
        <w:rPr>
          <w:rFonts w:ascii="Times New Roman" w:eastAsia="Times New Roman" w:hAnsi="Times New Roman"/>
        </w:rPr>
        <w:t xml:space="preserve">      </w:t>
      </w:r>
      <w:r w:rsidRPr="00C373A3">
        <w:rPr>
          <w:rFonts w:ascii="Times New Roman" w:eastAsia="Times New Roman" w:hAnsi="Times New Roman"/>
          <w:b/>
        </w:rPr>
        <w:t>Art. 5.</w:t>
      </w:r>
      <w:r w:rsidRPr="00C373A3">
        <w:rPr>
          <w:rFonts w:ascii="Times New Roman" w:eastAsia="Times New Roman" w:hAnsi="Times New Roman"/>
        </w:rPr>
        <w:t xml:space="preserve"> </w:t>
      </w:r>
      <w:proofErr w:type="spellStart"/>
      <w:r w:rsidRPr="00C373A3">
        <w:rPr>
          <w:rFonts w:ascii="Times New Roman" w:eastAsia="Times New Roman" w:hAnsi="Times New Roman"/>
          <w:lang w:val="en-US"/>
        </w:rPr>
        <w:t>Secretarul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</w:t>
      </w:r>
      <w:r w:rsidR="00DD36A0" w:rsidRPr="00C373A3">
        <w:rPr>
          <w:rFonts w:ascii="Times New Roman" w:eastAsia="Times New Roman" w:hAnsi="Times New Roman"/>
          <w:lang w:val="en-US"/>
        </w:rPr>
        <w:t xml:space="preserve">general al </w:t>
      </w:r>
      <w:r w:rsidR="007451F5" w:rsidRPr="00C373A3">
        <w:rPr>
          <w:rFonts w:ascii="Times New Roman" w:eastAsia="Times New Roman" w:hAnsi="Times New Roman"/>
          <w:lang w:val="en-US"/>
        </w:rPr>
        <w:t xml:space="preserve">UAT </w:t>
      </w:r>
      <w:proofErr w:type="spellStart"/>
      <w:r w:rsidRPr="00C373A3">
        <w:rPr>
          <w:rFonts w:ascii="Times New Roman" w:eastAsia="Times New Roman" w:hAnsi="Times New Roman"/>
          <w:lang w:val="en-US"/>
        </w:rPr>
        <w:t>va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comunica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prezenta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</w:t>
      </w:r>
      <w:r w:rsidR="00DD36A0" w:rsidRPr="00C373A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C373A3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C373A3">
        <w:rPr>
          <w:rFonts w:ascii="Times New Roman" w:eastAsia="Times New Roman" w:hAnsi="Times New Roman"/>
          <w:lang w:val="en-US"/>
        </w:rPr>
        <w:t xml:space="preserve"> </w:t>
      </w:r>
      <w:r w:rsidRPr="00C373A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C373A3">
        <w:rPr>
          <w:rFonts w:ascii="Times New Roman" w:eastAsia="Times New Roman" w:hAnsi="Times New Roman"/>
          <w:lang w:val="en-US"/>
        </w:rPr>
        <w:t>si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persoanelor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373A3">
        <w:rPr>
          <w:rFonts w:ascii="Times New Roman" w:eastAsia="Times New Roman" w:hAnsi="Times New Roman"/>
          <w:lang w:val="en-US"/>
        </w:rPr>
        <w:t>interesate</w:t>
      </w:r>
      <w:proofErr w:type="spellEnd"/>
      <w:r w:rsidRPr="00C373A3">
        <w:rPr>
          <w:rFonts w:ascii="Times New Roman" w:eastAsia="Times New Roman" w:hAnsi="Times New Roman"/>
          <w:lang w:val="en-US"/>
        </w:rPr>
        <w:t xml:space="preserve"> .</w:t>
      </w:r>
    </w:p>
    <w:p w14:paraId="1600AB1C" w14:textId="77777777" w:rsidR="00C373A3" w:rsidRPr="00C373A3" w:rsidRDefault="00C373A3" w:rsidP="00C373A3">
      <w:pPr>
        <w:tabs>
          <w:tab w:val="left" w:pos="13467"/>
        </w:tabs>
        <w:spacing w:after="0" w:line="240" w:lineRule="auto"/>
        <w:ind w:left="-180" w:right="-710"/>
        <w:rPr>
          <w:rFonts w:ascii="Times New Roman" w:eastAsia="Times New Roman" w:hAnsi="Times New Roman"/>
          <w:lang w:val="en-US"/>
        </w:rPr>
      </w:pPr>
    </w:p>
    <w:p w14:paraId="71263FFB" w14:textId="4E060F37" w:rsidR="004237FA" w:rsidRPr="00C373A3" w:rsidRDefault="004237FA" w:rsidP="00C373A3">
      <w:pPr>
        <w:spacing w:after="0" w:line="240" w:lineRule="auto"/>
        <w:ind w:right="-330"/>
        <w:contextualSpacing/>
        <w:rPr>
          <w:rFonts w:ascii="Times New Roman" w:hAnsi="Times New Roman"/>
        </w:rPr>
      </w:pPr>
      <w:r w:rsidRPr="00C373A3">
        <w:rPr>
          <w:rFonts w:ascii="Times New Roman" w:hAnsi="Times New Roman"/>
          <w:color w:val="000000"/>
          <w:lang w:val="en-AU"/>
        </w:rPr>
        <w:t xml:space="preserve">      </w:t>
      </w:r>
      <w:r w:rsidR="00C373A3">
        <w:rPr>
          <w:rFonts w:ascii="Times New Roman" w:hAnsi="Times New Roman"/>
          <w:color w:val="000000"/>
          <w:lang w:val="en-AU"/>
        </w:rPr>
        <w:t xml:space="preserve">  </w:t>
      </w:r>
      <w:r w:rsidRPr="00C373A3">
        <w:rPr>
          <w:rFonts w:ascii="Times New Roman" w:hAnsi="Times New Roman"/>
          <w:color w:val="000000"/>
          <w:lang w:val="en-AU"/>
        </w:rPr>
        <w:t xml:space="preserve">    PREȘEDINTE  DE  ȘEDINȚĂ                                                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ptr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637161F7" w14:textId="77777777" w:rsidR="004237FA" w:rsidRPr="00C373A3" w:rsidRDefault="004237FA" w:rsidP="00C373A3">
      <w:pPr>
        <w:spacing w:after="0" w:line="240" w:lineRule="auto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C373A3">
        <w:rPr>
          <w:rFonts w:ascii="Times New Roman" w:hAnsi="Times New Roman"/>
          <w:color w:val="000000"/>
          <w:lang w:val="en-AU"/>
        </w:rPr>
        <w:t xml:space="preserve">             CONSILIER   LOCAL                                                                SECRETAR GENERAL  </w:t>
      </w:r>
    </w:p>
    <w:p w14:paraId="0FC81C39" w14:textId="77777777" w:rsidR="004237FA" w:rsidRPr="00C373A3" w:rsidRDefault="004237FA" w:rsidP="00C373A3">
      <w:pPr>
        <w:spacing w:after="0" w:line="240" w:lineRule="auto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C373A3">
        <w:rPr>
          <w:rFonts w:ascii="Times New Roman" w:hAnsi="Times New Roman"/>
          <w:color w:val="000000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C373A3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C373A3">
        <w:rPr>
          <w:rFonts w:ascii="Times New Roman" w:hAnsi="Times New Roman"/>
          <w:color w:val="000000"/>
          <w:lang w:val="en-AU"/>
        </w:rPr>
        <w:t xml:space="preserve">   NIŢA</w:t>
      </w:r>
    </w:p>
    <w:p w14:paraId="1C8A4D1B" w14:textId="59828DF7" w:rsidR="004237FA" w:rsidRPr="009F37C8" w:rsidRDefault="004237FA" w:rsidP="004237FA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</w:p>
    <w:p w14:paraId="00BCB4EB" w14:textId="77777777" w:rsidR="004237FA" w:rsidRPr="009F37C8" w:rsidRDefault="004237FA" w:rsidP="004237FA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62754002" w14:textId="4D39CCD3" w:rsidR="004237FA" w:rsidRPr="009F37C8" w:rsidRDefault="004237FA" w:rsidP="004237FA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 </w:t>
      </w:r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 1. </w:t>
      </w:r>
      <w:proofErr w:type="spellStart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4725861D" w14:textId="3B963F8C" w:rsidR="004237FA" w:rsidRPr="009F37C8" w:rsidRDefault="004237FA" w:rsidP="004237FA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EA0C44">
        <w:rPr>
          <w:rFonts w:ascii="Times New Roman" w:hAnsi="Times New Roman"/>
          <w:color w:val="000000"/>
          <w:sz w:val="18"/>
          <w:szCs w:val="18"/>
          <w:lang w:val="en-AU"/>
        </w:rPr>
        <w:t xml:space="preserve"> cu 15</w:t>
      </w: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,...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-.....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0596CF5F" w14:textId="77777777" w:rsidR="004237FA" w:rsidRPr="009F37C8" w:rsidRDefault="004237FA" w:rsidP="004237FA">
      <w:pPr>
        <w:spacing w:after="0"/>
        <w:ind w:left="10" w:right="434" w:firstLine="720"/>
        <w:rPr>
          <w:rFonts w:ascii="Times New Roman" w:hAnsi="Times New Roman"/>
          <w:color w:val="000000"/>
          <w:lang w:val="en-AU"/>
        </w:rPr>
      </w:pPr>
    </w:p>
    <w:p w14:paraId="059E11E8" w14:textId="77777777" w:rsidR="004237FA" w:rsidRPr="009F37C8" w:rsidRDefault="004237FA" w:rsidP="004237FA">
      <w:pPr>
        <w:spacing w:after="0"/>
        <w:ind w:left="10" w:right="434" w:firstLine="720"/>
        <w:jc w:val="center"/>
        <w:rPr>
          <w:rFonts w:ascii="Times New Roman" w:hAnsi="Times New Roman"/>
          <w:color w:val="000000"/>
          <w:lang w:val="en-AU"/>
        </w:rPr>
      </w:pPr>
    </w:p>
    <w:p w14:paraId="1C21B312" w14:textId="77777777" w:rsidR="004237FA" w:rsidRPr="009F37C8" w:rsidRDefault="004237FA" w:rsidP="004237FA">
      <w:pPr>
        <w:spacing w:after="0"/>
        <w:ind w:left="10" w:right="434" w:firstLine="720"/>
        <w:jc w:val="center"/>
        <w:rPr>
          <w:rFonts w:ascii="Times New Roman" w:hAnsi="Times New Roman"/>
          <w:color w:val="000000"/>
          <w:lang w:val="en-AU"/>
        </w:rPr>
      </w:pPr>
      <w:r w:rsidRPr="009F37C8">
        <w:rPr>
          <w:rFonts w:ascii="Times New Roman" w:hAnsi="Times New Roman"/>
          <w:color w:val="000000"/>
          <w:lang w:val="en-AU"/>
        </w:rPr>
        <w:t>-02-</w:t>
      </w:r>
    </w:p>
    <w:p w14:paraId="53DF7F72" w14:textId="77777777" w:rsidR="004237FA" w:rsidRPr="009F37C8" w:rsidRDefault="004237FA" w:rsidP="004237FA">
      <w:pPr>
        <w:shd w:val="clear" w:color="auto" w:fill="FFFFFF"/>
        <w:spacing w:after="0"/>
        <w:ind w:right="434"/>
        <w:jc w:val="both"/>
        <w:rPr>
          <w:rFonts w:ascii="Times New Roman" w:hAnsi="Times New Roman"/>
          <w:color w:val="333333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4237FA" w:rsidRPr="009F37C8" w14:paraId="3C568E8F" w14:textId="77777777" w:rsidTr="00F02422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450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PROCEDURI OBLIGATORII ULTERIOARE ADOPTĂRII HOTĂRÂRII CONSILIULUI LOCAL</w:t>
            </w:r>
          </w:p>
          <w:p w14:paraId="0562DA1F" w14:textId="7947B092" w:rsidR="004237FA" w:rsidRPr="009F37C8" w:rsidRDefault="00EA0C44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>. 58</w:t>
            </w:r>
            <w:bookmarkStart w:id="0" w:name="_GoBack"/>
            <w:bookmarkEnd w:id="0"/>
            <w:r w:rsidR="004237FA" w:rsidRPr="009F37C8">
              <w:rPr>
                <w:rFonts w:ascii="Times New Roman" w:hAnsi="Times New Roman"/>
                <w:color w:val="000000"/>
                <w:sz w:val="18"/>
                <w:szCs w:val="18"/>
                <w:lang w:val="en-AU"/>
              </w:rPr>
              <w:t xml:space="preserve"> / 30.06.2025</w:t>
            </w:r>
          </w:p>
        </w:tc>
      </w:tr>
    </w:tbl>
    <w:p w14:paraId="5FA7DFBC" w14:textId="77777777" w:rsidR="004237FA" w:rsidRPr="009F37C8" w:rsidRDefault="004237FA" w:rsidP="004237FA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18"/>
          <w:szCs w:val="18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4237FA" w:rsidRPr="009F37C8" w14:paraId="760908B6" w14:textId="77777777" w:rsidTr="00F02422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CB1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Nr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crt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93A1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Operaţiuni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efectuate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5D1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Data </w:t>
            </w:r>
          </w:p>
          <w:p w14:paraId="7D32865A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2C66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Semnătura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persoanei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responsabile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efectueze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procedura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</w:tr>
      <w:tr w:rsidR="004237FA" w:rsidRPr="009F37C8" w14:paraId="4B7EFF1B" w14:textId="77777777" w:rsidTr="00F0242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2F25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7030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1CC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7937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3</w:t>
            </w:r>
          </w:p>
        </w:tc>
      </w:tr>
      <w:tr w:rsidR="004237FA" w:rsidRPr="009F37C8" w14:paraId="145CBF7F" w14:textId="77777777" w:rsidTr="00F02422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9DA0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F5C4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Adoptarea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hotărâri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s-a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făcut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cu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majoritate</w:t>
            </w:r>
            <w:proofErr w:type="spellEnd"/>
          </w:p>
          <w:p w14:paraId="1F353699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□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simplă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  <w:p w14:paraId="577C4F9E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x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absolută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  <w:p w14:paraId="5707378A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□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calificată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8C7D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6BB5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4237FA" w:rsidRPr="009F37C8" w14:paraId="77DE8C10" w14:textId="77777777" w:rsidTr="00F024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1C37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42D9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către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primar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42A5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762E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4237FA" w:rsidRPr="009F37C8" w14:paraId="54F79087" w14:textId="77777777" w:rsidTr="00F024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3B59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90CA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către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prefectul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judeţului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57C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976A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4237FA" w:rsidRPr="009F37C8" w14:paraId="14DCA5EB" w14:textId="77777777" w:rsidTr="00F024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6EC6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72B4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Aducerea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la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cunoştinţa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publică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35E3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EC8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4237FA" w:rsidRPr="009F37C8" w14:paraId="35BA7F8C" w14:textId="77777777" w:rsidTr="00F02422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D1E1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96B3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Comunicarea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numai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în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cazul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celei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cu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caracter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5BE0" w14:textId="2EB001E3" w:rsidR="004237FA" w:rsidRPr="009F37C8" w:rsidRDefault="004426C6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43D1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  <w:tr w:rsidR="004237FA" w:rsidRPr="009F37C8" w14:paraId="053A6F04" w14:textId="77777777" w:rsidTr="00F02422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BE6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EFAF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Hotărârea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devine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obligatorie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sau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produce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efecte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juridice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,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după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>caz</w:t>
            </w:r>
            <w:proofErr w:type="spellEnd"/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B9FA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  <w:r w:rsidRPr="009F37C8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AEDE" w14:textId="77777777" w:rsidR="004237FA" w:rsidRPr="009F37C8" w:rsidRDefault="004237FA" w:rsidP="00F02422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AU"/>
              </w:rPr>
            </w:pPr>
          </w:p>
        </w:tc>
      </w:tr>
    </w:tbl>
    <w:p w14:paraId="2DC1A361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78A5792E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7F26DBB5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 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Extrase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Ordonanţa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urgenţă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Guvernului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57/2019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Codul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administrativ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modificările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completările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ulterioare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</w:p>
    <w:p w14:paraId="10C7B4A7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1)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139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exercitarea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atribuţiilor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revin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absolută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simplă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după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caz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</w:t>
      </w:r>
    </w:p>
    <w:p w14:paraId="586A34EC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(2)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excepţie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prevederile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privind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dobândirea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sau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înstrăinarea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dreptului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proprietate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cazul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bunurilor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imobile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calificată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definită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5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),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două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treimi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din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numărul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consilierilor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locali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funcţie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.“ </w:t>
      </w:r>
    </w:p>
    <w:p w14:paraId="7D7D1BCB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2)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primarului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43A047B0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3)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. (1),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adaptat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: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Secretarul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prefectului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10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lucrătoare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...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76EAF809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4)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197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(4):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aduc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cunoştinţa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şi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condiţiile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legii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,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grija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secretarului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general 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comunei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2F3A6DF4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5)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Comunicarea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se face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în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cel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mult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5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zile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oficiale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prefect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6F98E6B4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6)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198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(1):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aducerii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lor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cunoştinţă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publică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57D78904" w14:textId="77777777" w:rsidR="004237FA" w:rsidRPr="009F37C8" w:rsidRDefault="004237FA" w:rsidP="004237FA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7) Art. 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199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alin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 (2): „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Hotărârile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… cu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caracter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individual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produc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efecte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juridice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la data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comunicării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către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persoanele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cărora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li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adresează</w:t>
      </w:r>
      <w:proofErr w:type="spellEnd"/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.“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</w:p>
    <w:p w14:paraId="02B04196" w14:textId="77777777" w:rsidR="004237FA" w:rsidRPr="009F37C8" w:rsidRDefault="004237FA" w:rsidP="004237FA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* Se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bifează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tipul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de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majoritate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cu care s-</w:t>
      </w:r>
      <w:proofErr w:type="gram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</w:t>
      </w:r>
      <w:proofErr w:type="gram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adoptat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hotărârea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>Consiliului</w:t>
      </w:r>
      <w:proofErr w:type="spellEnd"/>
      <w:r w:rsidRPr="009F37C8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3ED0D6E2" w14:textId="77777777" w:rsidR="004237FA" w:rsidRPr="009F37C8" w:rsidRDefault="004237FA" w:rsidP="004237FA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14:paraId="6CD06934" w14:textId="77777777" w:rsidR="004237FA" w:rsidRPr="009F37C8" w:rsidRDefault="004237FA" w:rsidP="004237FA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260DD37" w14:textId="77777777" w:rsidR="004237FA" w:rsidRDefault="004237FA" w:rsidP="004237F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9133B0F" w14:textId="77777777" w:rsidR="004237FA" w:rsidRDefault="004237FA" w:rsidP="004237F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1CD6B24" w14:textId="77777777" w:rsidR="004237FA" w:rsidRDefault="004237FA" w:rsidP="004237F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09422DD" w14:textId="77777777" w:rsidR="004237FA" w:rsidRDefault="004237FA" w:rsidP="004237F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E0A4981" w14:textId="77777777" w:rsidR="004237FA" w:rsidRDefault="004237FA" w:rsidP="004237F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D592D28" w14:textId="77777777" w:rsidR="004237FA" w:rsidRPr="00DF2C7B" w:rsidRDefault="004237FA" w:rsidP="004237FA">
      <w:pPr>
        <w:tabs>
          <w:tab w:val="left" w:pos="13467"/>
        </w:tabs>
        <w:spacing w:after="0"/>
        <w:ind w:left="-180" w:right="-710"/>
        <w:rPr>
          <w:rFonts w:ascii="Times New Roman" w:eastAsia="Times New Roman" w:hAnsi="Times New Roman"/>
          <w:lang w:val="en-US"/>
        </w:rPr>
      </w:pPr>
    </w:p>
    <w:sectPr w:rsidR="004237FA" w:rsidRPr="00DF2C7B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6"/>
    <w:rsid w:val="00000929"/>
    <w:rsid w:val="00002E9C"/>
    <w:rsid w:val="000179E2"/>
    <w:rsid w:val="00042EF0"/>
    <w:rsid w:val="00065D30"/>
    <w:rsid w:val="000962D5"/>
    <w:rsid w:val="000B00BD"/>
    <w:rsid w:val="000E6BF0"/>
    <w:rsid w:val="000F53CD"/>
    <w:rsid w:val="00124098"/>
    <w:rsid w:val="001A6D8B"/>
    <w:rsid w:val="001A7581"/>
    <w:rsid w:val="001B1429"/>
    <w:rsid w:val="001C011D"/>
    <w:rsid w:val="001D1E7B"/>
    <w:rsid w:val="001D7690"/>
    <w:rsid w:val="001E3EDC"/>
    <w:rsid w:val="002023D8"/>
    <w:rsid w:val="002052DC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B631C"/>
    <w:rsid w:val="002C7857"/>
    <w:rsid w:val="002D7D49"/>
    <w:rsid w:val="002F4514"/>
    <w:rsid w:val="003067B1"/>
    <w:rsid w:val="00363584"/>
    <w:rsid w:val="003C00A2"/>
    <w:rsid w:val="003F2CA0"/>
    <w:rsid w:val="004054DE"/>
    <w:rsid w:val="004237FA"/>
    <w:rsid w:val="00440F81"/>
    <w:rsid w:val="004426C6"/>
    <w:rsid w:val="004569F9"/>
    <w:rsid w:val="00481354"/>
    <w:rsid w:val="00493072"/>
    <w:rsid w:val="00497D80"/>
    <w:rsid w:val="004F334D"/>
    <w:rsid w:val="00540758"/>
    <w:rsid w:val="0054332D"/>
    <w:rsid w:val="00550C43"/>
    <w:rsid w:val="00564B43"/>
    <w:rsid w:val="005A40DD"/>
    <w:rsid w:val="005A4F73"/>
    <w:rsid w:val="005B5701"/>
    <w:rsid w:val="005B6698"/>
    <w:rsid w:val="005C349D"/>
    <w:rsid w:val="005D78E7"/>
    <w:rsid w:val="005E12D6"/>
    <w:rsid w:val="005E7F52"/>
    <w:rsid w:val="00610042"/>
    <w:rsid w:val="00611674"/>
    <w:rsid w:val="00644FA3"/>
    <w:rsid w:val="00672A97"/>
    <w:rsid w:val="00685EDB"/>
    <w:rsid w:val="006C437F"/>
    <w:rsid w:val="006F0090"/>
    <w:rsid w:val="00714D6F"/>
    <w:rsid w:val="00741A5D"/>
    <w:rsid w:val="007451F5"/>
    <w:rsid w:val="00771C4E"/>
    <w:rsid w:val="00775B44"/>
    <w:rsid w:val="00776EB7"/>
    <w:rsid w:val="0079448A"/>
    <w:rsid w:val="007C5BA7"/>
    <w:rsid w:val="007C63A1"/>
    <w:rsid w:val="007D132C"/>
    <w:rsid w:val="007D66BB"/>
    <w:rsid w:val="00803609"/>
    <w:rsid w:val="00837A40"/>
    <w:rsid w:val="00844FB6"/>
    <w:rsid w:val="008541D0"/>
    <w:rsid w:val="00877F06"/>
    <w:rsid w:val="00885544"/>
    <w:rsid w:val="00885BA9"/>
    <w:rsid w:val="008A7AE4"/>
    <w:rsid w:val="008B1534"/>
    <w:rsid w:val="008F4BEE"/>
    <w:rsid w:val="00916DCE"/>
    <w:rsid w:val="00921AC5"/>
    <w:rsid w:val="00937BFD"/>
    <w:rsid w:val="009600EF"/>
    <w:rsid w:val="00981C9A"/>
    <w:rsid w:val="009C50AD"/>
    <w:rsid w:val="009D754D"/>
    <w:rsid w:val="009E6C89"/>
    <w:rsid w:val="00A0500A"/>
    <w:rsid w:val="00A140CB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02CD"/>
    <w:rsid w:val="00B626D3"/>
    <w:rsid w:val="00BA19F1"/>
    <w:rsid w:val="00BA76E1"/>
    <w:rsid w:val="00BC43A4"/>
    <w:rsid w:val="00BC474C"/>
    <w:rsid w:val="00BF4B61"/>
    <w:rsid w:val="00C1343E"/>
    <w:rsid w:val="00C373A3"/>
    <w:rsid w:val="00C56EB7"/>
    <w:rsid w:val="00C77277"/>
    <w:rsid w:val="00C842FC"/>
    <w:rsid w:val="00C84364"/>
    <w:rsid w:val="00CB003E"/>
    <w:rsid w:val="00CD6D7F"/>
    <w:rsid w:val="00CE20B9"/>
    <w:rsid w:val="00D01E4F"/>
    <w:rsid w:val="00D023E0"/>
    <w:rsid w:val="00D02D77"/>
    <w:rsid w:val="00D1190A"/>
    <w:rsid w:val="00D23F25"/>
    <w:rsid w:val="00D30DB8"/>
    <w:rsid w:val="00D33AC1"/>
    <w:rsid w:val="00D40CE9"/>
    <w:rsid w:val="00D567B4"/>
    <w:rsid w:val="00D84C9D"/>
    <w:rsid w:val="00D87D58"/>
    <w:rsid w:val="00D9501A"/>
    <w:rsid w:val="00DA1178"/>
    <w:rsid w:val="00DA45D6"/>
    <w:rsid w:val="00DA70E4"/>
    <w:rsid w:val="00DB0B62"/>
    <w:rsid w:val="00DC0397"/>
    <w:rsid w:val="00DD36A0"/>
    <w:rsid w:val="00DF2150"/>
    <w:rsid w:val="00DF2C7B"/>
    <w:rsid w:val="00DF7D69"/>
    <w:rsid w:val="00E2724C"/>
    <w:rsid w:val="00E525DF"/>
    <w:rsid w:val="00E54CD6"/>
    <w:rsid w:val="00E9783B"/>
    <w:rsid w:val="00EA0C44"/>
    <w:rsid w:val="00F04C4E"/>
    <w:rsid w:val="00F125B7"/>
    <w:rsid w:val="00F2224D"/>
    <w:rsid w:val="00F30C0F"/>
    <w:rsid w:val="00F43B38"/>
    <w:rsid w:val="00F670DF"/>
    <w:rsid w:val="00F67AC7"/>
    <w:rsid w:val="00F900CE"/>
    <w:rsid w:val="00F92805"/>
    <w:rsid w:val="00FC30C7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226</cp:revision>
  <cp:lastPrinted>2025-07-01T09:55:00Z</cp:lastPrinted>
  <dcterms:created xsi:type="dcterms:W3CDTF">2017-04-24T06:34:00Z</dcterms:created>
  <dcterms:modified xsi:type="dcterms:W3CDTF">2025-07-02T05:41:00Z</dcterms:modified>
</cp:coreProperties>
</file>