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0CAA0" w14:textId="77777777" w:rsidR="00BC6BBB" w:rsidRDefault="00BC6BBB" w:rsidP="00BC6B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bookmarkStart w:id="0" w:name="_Hlk57810534"/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0A0A3990" w14:textId="77777777" w:rsidR="00BC6BBB" w:rsidRDefault="00BC6BBB" w:rsidP="00BC6B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454F1032" w14:textId="77777777" w:rsidR="00BC6BBB" w:rsidRDefault="00BC6BBB" w:rsidP="00BC6B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052D2190" w14:textId="77777777" w:rsidR="00BC6BBB" w:rsidRDefault="00BC6BBB" w:rsidP="00BC6B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2F6D4B29" w14:textId="77777777" w:rsidR="00BC6BBB" w:rsidRDefault="00BC6BBB" w:rsidP="00BC6BB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0EE92011" w14:textId="77777777" w:rsidR="00BC6BBB" w:rsidRDefault="00BC6BBB" w:rsidP="00BC6B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DISPOZIȚIA </w:t>
      </w:r>
    </w:p>
    <w:p w14:paraId="207FDA2F" w14:textId="77777777" w:rsidR="00BC6BBB" w:rsidRDefault="00BC6BBB" w:rsidP="00BC6BBB">
      <w:pPr>
        <w:spacing w:after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Nr.</w:t>
      </w:r>
      <w:r w:rsidR="003E509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145 </w:t>
      </w:r>
      <w:r w:rsidR="009E35DD">
        <w:rPr>
          <w:rFonts w:ascii="Times New Roman" w:eastAsia="Times New Roman" w:hAnsi="Times New Roman"/>
          <w:b/>
          <w:sz w:val="24"/>
          <w:szCs w:val="24"/>
          <w:lang w:eastAsia="ro-RO"/>
        </w:rPr>
        <w:t>din 18.07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.2025  </w:t>
      </w:r>
      <w:bookmarkEnd w:id="0"/>
    </w:p>
    <w:p w14:paraId="63E204C7" w14:textId="77777777" w:rsidR="00BC6BBB" w:rsidRDefault="00BC6BBB" w:rsidP="00BC6BB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acordarea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ajutorului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înmormântare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70DE3FF9" w14:textId="0A2ED1AC" w:rsidR="00BC6BBB" w:rsidRDefault="00625180" w:rsidP="00BC6BB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</w:t>
      </w:r>
      <w:r w:rsidR="00BC6BB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oamnei</w:t>
      </w:r>
      <w:proofErr w:type="spellEnd"/>
      <w:r w:rsidR="00BC6BB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Doina </w:t>
      </w:r>
      <w:proofErr w:type="spellStart"/>
      <w:r w:rsidR="00BC6BB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pentru</w:t>
      </w:r>
      <w:proofErr w:type="spellEnd"/>
      <w:r w:rsidR="00BC6BB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BC6BB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defunctul</w:t>
      </w:r>
      <w:proofErr w:type="spellEnd"/>
      <w:r w:rsidR="00BC6BB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Dănuț</w:t>
      </w:r>
    </w:p>
    <w:p w14:paraId="19493310" w14:textId="77777777" w:rsidR="00BC6BBB" w:rsidRDefault="00BC6BBB" w:rsidP="00BC6BB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2838AD2D" w14:textId="77777777" w:rsidR="00BC6BBB" w:rsidRDefault="00BC6BBB" w:rsidP="00BC6BB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21587250" w14:textId="77777777" w:rsidR="00BC6BBB" w:rsidRDefault="00BC6BBB" w:rsidP="00BC6BBB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  <w:t xml:space="preserve">-art. 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(5), art. 31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(2), art. 120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art. 121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>;</w:t>
      </w:r>
    </w:p>
    <w:p w14:paraId="59262E2B" w14:textId="77777777" w:rsidR="00BC6BBB" w:rsidRDefault="00BC6BBB" w:rsidP="00BC6BBB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-art. 4 </w:t>
      </w:r>
      <w:proofErr w:type="spellStart"/>
      <w:r>
        <w:rPr>
          <w:rFonts w:ascii="Times New Roman" w:hAnsi="Times New Roman"/>
          <w:sz w:val="24"/>
          <w:szCs w:val="24"/>
        </w:rPr>
        <w:t>paragrafele</w:t>
      </w:r>
      <w:proofErr w:type="spellEnd"/>
      <w:r>
        <w:rPr>
          <w:rFonts w:ascii="Times New Roman" w:hAnsi="Times New Roman"/>
          <w:sz w:val="24"/>
          <w:szCs w:val="24"/>
        </w:rPr>
        <w:t xml:space="preserve"> 1 – 4 din Carta </w:t>
      </w:r>
      <w:proofErr w:type="spellStart"/>
      <w:r>
        <w:rPr>
          <w:rFonts w:ascii="Times New Roman" w:hAnsi="Times New Roman"/>
          <w:sz w:val="24"/>
          <w:szCs w:val="24"/>
        </w:rPr>
        <w:t>europeană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autonomiei</w:t>
      </w:r>
      <w:proofErr w:type="spellEnd"/>
      <w:r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>
        <w:rPr>
          <w:rFonts w:ascii="Times New Roman" w:hAnsi="Times New Roman"/>
          <w:sz w:val="24"/>
          <w:szCs w:val="24"/>
        </w:rPr>
        <w:t>adoptată</w:t>
      </w:r>
      <w:proofErr w:type="spellEnd"/>
      <w:r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>
        <w:rPr>
          <w:rFonts w:ascii="Times New Roman" w:hAnsi="Times New Roman"/>
          <w:sz w:val="24"/>
          <w:szCs w:val="24"/>
        </w:rPr>
        <w:t>octombrie</w:t>
      </w:r>
      <w:proofErr w:type="spellEnd"/>
      <w:r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>
        <w:rPr>
          <w:rFonts w:ascii="Times New Roman" w:hAnsi="Times New Roman"/>
          <w:sz w:val="24"/>
          <w:szCs w:val="24"/>
        </w:rPr>
        <w:t>ratificată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nr. 199/1997;</w:t>
      </w:r>
    </w:p>
    <w:p w14:paraId="28C60FEC" w14:textId="77777777" w:rsidR="00BC6BBB" w:rsidRDefault="00BC6BBB" w:rsidP="00BC6BBB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-art. 7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(2)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287/2009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civil,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15DA494" w14:textId="77777777" w:rsidR="00BC6BBB" w:rsidRDefault="00BC6BBB" w:rsidP="00BC6BB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Ținând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</w:t>
      </w:r>
      <w:proofErr w:type="spellEnd"/>
      <w:r>
        <w:rPr>
          <w:rFonts w:ascii="Times New Roman" w:hAnsi="Times New Roman"/>
          <w:sz w:val="24"/>
          <w:szCs w:val="24"/>
        </w:rPr>
        <w:t xml:space="preserve"> de:</w:t>
      </w:r>
    </w:p>
    <w:p w14:paraId="107FA56C" w14:textId="77777777" w:rsidR="00BC6BBB" w:rsidRDefault="00BC6BBB" w:rsidP="00BC6BB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-H.C.L. nr.27 din 27.03.2025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pe anul 2025;</w:t>
      </w:r>
    </w:p>
    <w:p w14:paraId="0BF9EA0B" w14:textId="77777777" w:rsidR="00BC6BBB" w:rsidRDefault="00BC6BBB" w:rsidP="00BC6BB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-H.C.L nr. 16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29.02.2024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ajutoarelor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urgență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Ion Creangă,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Neamț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D945841" w14:textId="77777777" w:rsidR="00BC6BBB" w:rsidRDefault="00BC6BBB" w:rsidP="00BC6BB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Luând</w:t>
      </w:r>
      <w:proofErr w:type="spellEnd"/>
      <w:r>
        <w:rPr>
          <w:rFonts w:ascii="Times New Roman" w:hAnsi="Times New Roman"/>
          <w:sz w:val="24"/>
          <w:szCs w:val="24"/>
        </w:rPr>
        <w:t xml:space="preserve"> act de:</w:t>
      </w:r>
    </w:p>
    <w:p w14:paraId="0F0A6831" w14:textId="77777777" w:rsidR="00BC6BBB" w:rsidRDefault="00BC6BBB" w:rsidP="00BC6BB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>
        <w:rPr>
          <w:rFonts w:ascii="Times New Roman" w:hAnsi="Times New Roman"/>
          <w:sz w:val="24"/>
          <w:szCs w:val="24"/>
        </w:rPr>
        <w:t>Cererea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declarația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însoțită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actele</w:t>
      </w:r>
      <w:proofErr w:type="spellEnd"/>
      <w:r>
        <w:rPr>
          <w:rFonts w:ascii="Times New Roman" w:hAnsi="Times New Roman"/>
          <w:sz w:val="24"/>
          <w:szCs w:val="24"/>
        </w:rPr>
        <w:t xml:space="preserve"> de stare </w:t>
      </w:r>
      <w:proofErr w:type="spellStart"/>
      <w:r>
        <w:rPr>
          <w:rFonts w:ascii="Times New Roman" w:hAnsi="Times New Roman"/>
          <w:sz w:val="24"/>
          <w:szCs w:val="24"/>
        </w:rPr>
        <w:t>civilă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solicitantei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dovezile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suportarea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cheltuielilor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deces</w:t>
      </w:r>
      <w:proofErr w:type="spellEnd"/>
      <w:r>
        <w:rPr>
          <w:rFonts w:ascii="Times New Roman" w:hAnsi="Times New Roman"/>
          <w:sz w:val="24"/>
          <w:szCs w:val="24"/>
        </w:rPr>
        <w:t xml:space="preserve"> seria NTD, nr. 2519134.</w:t>
      </w:r>
    </w:p>
    <w:p w14:paraId="1D4BEA95" w14:textId="77777777" w:rsidR="00BC6BBB" w:rsidRDefault="00BC6BBB" w:rsidP="00BC6BB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/>
          <w:sz w:val="24"/>
          <w:szCs w:val="24"/>
        </w:rPr>
        <w:t xml:space="preserve"> la nr.</w:t>
      </w:r>
      <w:r w:rsidR="00FD2FA4">
        <w:rPr>
          <w:rFonts w:ascii="Times New Roman" w:hAnsi="Times New Roman"/>
          <w:sz w:val="24"/>
          <w:szCs w:val="24"/>
        </w:rPr>
        <w:t>8116/ 17.07.2025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4731440" w14:textId="77777777" w:rsidR="00BC6BBB" w:rsidRDefault="00BC6BBB" w:rsidP="00BC6B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1) lit. d),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 a), art. 196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b) din Ordonanța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administrativ,</w:t>
      </w:r>
      <w:bookmarkStart w:id="1" w:name="_Hlk57810584"/>
      <w:r>
        <w:rPr>
          <w:rFonts w:ascii="Times New Roman" w:eastAsia="Times New Roman" w:hAnsi="Times New Roman"/>
          <w:sz w:val="24"/>
          <w:szCs w:val="24"/>
          <w:lang w:eastAsia="ro-RO"/>
        </w:rPr>
        <w:t>cu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4DDC7E9E" w14:textId="77777777" w:rsidR="00BC6BBB" w:rsidRDefault="00BC6BBB" w:rsidP="00BC6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EF2430D" w14:textId="77777777" w:rsidR="00BC6BBB" w:rsidRDefault="00BC6BBB" w:rsidP="00BC6BBB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Neamț;</w:t>
      </w:r>
    </w:p>
    <w:p w14:paraId="4F03006B" w14:textId="77777777" w:rsidR="00BC6BBB" w:rsidRDefault="00BC6BBB" w:rsidP="00BC6BBB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bookmarkStart w:id="2" w:name="_Hlk57810842"/>
      <w:bookmarkEnd w:id="1"/>
      <w:proofErr w:type="gramEnd"/>
    </w:p>
    <w:p w14:paraId="4133F9A3" w14:textId="77777777" w:rsidR="00BC6BBB" w:rsidRDefault="00BC6BBB" w:rsidP="00BC6BBB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bookmarkEnd w:id="2"/>
    <w:p w14:paraId="01FCCA38" w14:textId="1B2C8D8D" w:rsidR="00BC6BBB" w:rsidRDefault="00BC6BBB" w:rsidP="00BC6BB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bookmarkStart w:id="3" w:name="_Hlk57810664"/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bookmarkEnd w:id="3"/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ajutor de înmormântare în cuantum de 1000 lei </w:t>
      </w:r>
      <w:r w:rsidR="00FD2FA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doamnei </w:t>
      </w:r>
      <w:r w:rsidR="00FD2FA4" w:rsidRPr="00A3780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Doina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 </w:t>
      </w:r>
      <w:r w:rsidR="004E555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comuna</w:t>
      </w:r>
      <w:r w:rsidR="00FD2FA4">
        <w:rPr>
          <w:rFonts w:ascii="Times New Roman" w:eastAsia="Times New Roman" w:hAnsi="Times New Roman"/>
          <w:sz w:val="24"/>
          <w:szCs w:val="24"/>
          <w:lang w:val="ro-RO" w:eastAsia="ro-RO"/>
        </w:rPr>
        <w:t>/ sat Ion Creangă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necesar pentru a acoperi o parte din cheltuielile de înmormântare a </w:t>
      </w:r>
      <w:r w:rsidR="00FD2FA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defunctului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="00FD2FA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Dănuț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 </w:t>
      </w:r>
      <w:r w:rsidR="004E555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59E67E50" w14:textId="77777777" w:rsidR="00BC6BBB" w:rsidRDefault="00BC6BBB" w:rsidP="00BC6BB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7A88B733" w14:textId="77777777" w:rsidR="00BC6BBB" w:rsidRDefault="00BC6BBB" w:rsidP="00BC6BB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Art.2.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asistență socială și Compartimentul financiar- contabil.</w:t>
      </w:r>
    </w:p>
    <w:p w14:paraId="69E92532" w14:textId="77777777" w:rsidR="00BC6BBB" w:rsidRDefault="00BC6BBB" w:rsidP="00BC6BB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44F12A" w14:textId="77777777" w:rsidR="00BC6BBB" w:rsidRDefault="00BC6BBB" w:rsidP="00BC6BBB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5FE4B7B7" w14:textId="77777777" w:rsidR="00BC6BBB" w:rsidRDefault="00BC6BBB" w:rsidP="00BC6BB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68D10D" w14:textId="77777777" w:rsidR="00BC6BBB" w:rsidRDefault="00BC6BBB" w:rsidP="00BC6BBB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  Art.4.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P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rezenta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dispoziție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grija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secretarului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general al UAT Ion Creangă,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termenul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2428DD4E" w14:textId="77777777" w:rsidR="00BC6BBB" w:rsidRDefault="00BC6BBB" w:rsidP="00BC6BBB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înregistrează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evidența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dispozițiilor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autorității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executive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4EBEBD4C" w14:textId="77777777" w:rsidR="00BC6BBB" w:rsidRDefault="00BC6BBB" w:rsidP="00BC6BBB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prefectului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județului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Neamț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0670DCC9" w14:textId="77777777" w:rsidR="00BC6BBB" w:rsidRDefault="00BC6BBB" w:rsidP="00BC6BBB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titularului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la art.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termen de cel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mult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zile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la data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comunicării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oficiale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prefect;</w:t>
      </w:r>
    </w:p>
    <w:p w14:paraId="32D2CC22" w14:textId="77777777" w:rsidR="00BC6BBB" w:rsidRDefault="00BC6BBB" w:rsidP="00BC6BBB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aduce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cunoștință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Monitorul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oficial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local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adresa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internet www.primariaioncreanga.ro,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înregistrarea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titlului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său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potrivit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lit. a). </w:t>
      </w:r>
    </w:p>
    <w:p w14:paraId="5BEE0845" w14:textId="77777777" w:rsidR="00BC6BBB" w:rsidRDefault="00BC6BBB" w:rsidP="00BC6BB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C029B0" w14:textId="77777777" w:rsidR="00BC6BBB" w:rsidRDefault="00BC6BBB" w:rsidP="00BC6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80C30FC" w14:textId="77777777" w:rsidR="00BC6BBB" w:rsidRDefault="00BC6BBB" w:rsidP="00BC6BB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Avizat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16C00A8B" w14:textId="77777777" w:rsidR="00BC6BBB" w:rsidRDefault="00BC6BBB" w:rsidP="00BC6BB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Dumitru-Dorin TABACARIU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 </w:t>
      </w:r>
    </w:p>
    <w:p w14:paraId="6061258D" w14:textId="77777777" w:rsidR="00BC6BBB" w:rsidRDefault="00BC6BBB" w:rsidP="00BC6BB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Mihaela NIȚĂ</w:t>
      </w:r>
    </w:p>
    <w:p w14:paraId="09EA6EC3" w14:textId="77777777" w:rsidR="00C308B4" w:rsidRDefault="00C308B4"/>
    <w:sectPr w:rsidR="00C30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lowerLetter"/>
      <w:lvlText w:val="%2."/>
      <w:lvlJc w:val="left"/>
      <w:pPr>
        <w:ind w:left="2291" w:hanging="360"/>
      </w:pPr>
    </w:lvl>
    <w:lvl w:ilvl="2" w:tplc="0418001B">
      <w:start w:val="1"/>
      <w:numFmt w:val="lowerRoman"/>
      <w:lvlText w:val="%3."/>
      <w:lvlJc w:val="right"/>
      <w:pPr>
        <w:ind w:left="3011" w:hanging="180"/>
      </w:pPr>
    </w:lvl>
    <w:lvl w:ilvl="3" w:tplc="0418000F">
      <w:start w:val="1"/>
      <w:numFmt w:val="decimal"/>
      <w:lvlText w:val="%4."/>
      <w:lvlJc w:val="left"/>
      <w:pPr>
        <w:ind w:left="3731" w:hanging="360"/>
      </w:pPr>
    </w:lvl>
    <w:lvl w:ilvl="4" w:tplc="04180019">
      <w:start w:val="1"/>
      <w:numFmt w:val="lowerLetter"/>
      <w:lvlText w:val="%5."/>
      <w:lvlJc w:val="left"/>
      <w:pPr>
        <w:ind w:left="4451" w:hanging="360"/>
      </w:pPr>
    </w:lvl>
    <w:lvl w:ilvl="5" w:tplc="0418001B">
      <w:start w:val="1"/>
      <w:numFmt w:val="lowerRoman"/>
      <w:lvlText w:val="%6."/>
      <w:lvlJc w:val="right"/>
      <w:pPr>
        <w:ind w:left="5171" w:hanging="180"/>
      </w:pPr>
    </w:lvl>
    <w:lvl w:ilvl="6" w:tplc="0418000F">
      <w:start w:val="1"/>
      <w:numFmt w:val="decimal"/>
      <w:lvlText w:val="%7."/>
      <w:lvlJc w:val="left"/>
      <w:pPr>
        <w:ind w:left="5891" w:hanging="360"/>
      </w:pPr>
    </w:lvl>
    <w:lvl w:ilvl="7" w:tplc="04180019">
      <w:start w:val="1"/>
      <w:numFmt w:val="lowerLetter"/>
      <w:lvlText w:val="%8."/>
      <w:lvlJc w:val="left"/>
      <w:pPr>
        <w:ind w:left="6611" w:hanging="360"/>
      </w:pPr>
    </w:lvl>
    <w:lvl w:ilvl="8" w:tplc="0418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744717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402"/>
    <w:rsid w:val="00271402"/>
    <w:rsid w:val="003E5098"/>
    <w:rsid w:val="004E555E"/>
    <w:rsid w:val="00625180"/>
    <w:rsid w:val="00861400"/>
    <w:rsid w:val="009E35DD"/>
    <w:rsid w:val="00A3780C"/>
    <w:rsid w:val="00BC6BBB"/>
    <w:rsid w:val="00C308B4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1F36"/>
  <w15:chartTrackingRefBased/>
  <w15:docId w15:val="{9249FD7B-2792-42A0-BFEF-7302D3FE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B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BB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C6BBB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7</cp:revision>
  <cp:lastPrinted>2025-07-18T05:20:00Z</cp:lastPrinted>
  <dcterms:created xsi:type="dcterms:W3CDTF">2025-07-18T05:00:00Z</dcterms:created>
  <dcterms:modified xsi:type="dcterms:W3CDTF">2025-07-21T05:25:00Z</dcterms:modified>
</cp:coreProperties>
</file>