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151F2C" w:rsidRDefault="00B74F04" w:rsidP="00151F2C">
      <w:pPr>
        <w:spacing w:line="276" w:lineRule="auto"/>
        <w:rPr>
          <w:sz w:val="22"/>
          <w:szCs w:val="22"/>
          <w:lang w:val="fr-FR" w:eastAsia="en-US"/>
        </w:rPr>
      </w:pPr>
      <w:r w:rsidRPr="00D749DE">
        <w:rPr>
          <w:sz w:val="22"/>
          <w:szCs w:val="22"/>
          <w:lang w:val="fr-FR" w:eastAsia="en-US"/>
        </w:rPr>
        <w:t xml:space="preserve">      </w:t>
      </w:r>
      <w:r w:rsidR="00DD78A5" w:rsidRPr="00151F2C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151F2C" w:rsidRDefault="00DD78A5" w:rsidP="00151F2C">
      <w:pPr>
        <w:spacing w:line="276" w:lineRule="auto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</w:t>
      </w:r>
      <w:proofErr w:type="gramStart"/>
      <w:r w:rsidRPr="00151F2C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151F2C" w:rsidRDefault="00DD78A5" w:rsidP="00151F2C">
      <w:pPr>
        <w:spacing w:line="276" w:lineRule="auto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PRIMARIA </w:t>
      </w:r>
      <w:proofErr w:type="gramStart"/>
      <w:r w:rsidRPr="00151F2C">
        <w:rPr>
          <w:sz w:val="22"/>
          <w:szCs w:val="22"/>
          <w:lang w:val="fr-FR" w:eastAsia="en-US"/>
        </w:rPr>
        <w:t>COMUNEI  ION</w:t>
      </w:r>
      <w:proofErr w:type="gramEnd"/>
      <w:r w:rsidRPr="00151F2C">
        <w:rPr>
          <w:sz w:val="22"/>
          <w:szCs w:val="22"/>
          <w:lang w:val="fr-FR" w:eastAsia="en-US"/>
        </w:rPr>
        <w:t xml:space="preserve">  CREANGA</w:t>
      </w:r>
    </w:p>
    <w:p w14:paraId="2DE21087" w14:textId="5858D966" w:rsidR="00006FCA" w:rsidRPr="00151F2C" w:rsidRDefault="00D40370" w:rsidP="00151F2C">
      <w:pPr>
        <w:spacing w:line="276" w:lineRule="auto"/>
        <w:rPr>
          <w:sz w:val="22"/>
          <w:szCs w:val="22"/>
        </w:rPr>
      </w:pPr>
      <w:r w:rsidRPr="00151F2C">
        <w:rPr>
          <w:sz w:val="22"/>
          <w:szCs w:val="22"/>
          <w:lang w:val="fr-FR" w:eastAsia="en-US"/>
        </w:rPr>
        <w:t xml:space="preserve"> Nr</w:t>
      </w:r>
      <w:r w:rsidR="00F35F74" w:rsidRPr="00151F2C">
        <w:rPr>
          <w:sz w:val="22"/>
          <w:szCs w:val="22"/>
          <w:lang w:val="fr-FR" w:eastAsia="en-US"/>
        </w:rPr>
        <w:t xml:space="preserve">. </w:t>
      </w:r>
      <w:r w:rsidR="00567339">
        <w:rPr>
          <w:sz w:val="22"/>
          <w:szCs w:val="22"/>
          <w:lang w:val="fr-FR" w:eastAsia="en-US"/>
        </w:rPr>
        <w:t>8974</w:t>
      </w:r>
      <w:r w:rsidR="001E31E1" w:rsidRPr="00151F2C">
        <w:rPr>
          <w:sz w:val="22"/>
          <w:szCs w:val="22"/>
          <w:lang w:val="fr-FR" w:eastAsia="en-US"/>
        </w:rPr>
        <w:t xml:space="preserve"> </w:t>
      </w:r>
      <w:r w:rsidR="00867547" w:rsidRPr="00151F2C">
        <w:rPr>
          <w:sz w:val="22"/>
          <w:szCs w:val="22"/>
        </w:rPr>
        <w:t>din</w:t>
      </w:r>
      <w:r w:rsidR="00DB5BB4" w:rsidRPr="00151F2C">
        <w:rPr>
          <w:sz w:val="22"/>
          <w:szCs w:val="22"/>
        </w:rPr>
        <w:t xml:space="preserve"> </w:t>
      </w:r>
      <w:r w:rsidR="00567339">
        <w:rPr>
          <w:sz w:val="22"/>
          <w:szCs w:val="22"/>
        </w:rPr>
        <w:t>07</w:t>
      </w:r>
      <w:r w:rsidR="00F35F74" w:rsidRPr="00151F2C">
        <w:rPr>
          <w:sz w:val="22"/>
          <w:szCs w:val="22"/>
        </w:rPr>
        <w:t>.0</w:t>
      </w:r>
      <w:r w:rsidR="00567339">
        <w:rPr>
          <w:sz w:val="22"/>
          <w:szCs w:val="22"/>
        </w:rPr>
        <w:t>8</w:t>
      </w:r>
      <w:r w:rsidR="00F35F74" w:rsidRPr="00151F2C">
        <w:rPr>
          <w:sz w:val="22"/>
          <w:szCs w:val="22"/>
        </w:rPr>
        <w:t>.2025</w:t>
      </w:r>
    </w:p>
    <w:p w14:paraId="2CBA904F" w14:textId="545D0DA2" w:rsidR="00776030" w:rsidRPr="00151F2C" w:rsidRDefault="00776030" w:rsidP="00151F2C">
      <w:pPr>
        <w:spacing w:line="276" w:lineRule="auto"/>
        <w:rPr>
          <w:sz w:val="22"/>
          <w:szCs w:val="22"/>
        </w:rPr>
      </w:pPr>
    </w:p>
    <w:p w14:paraId="1103768A" w14:textId="0DE18392" w:rsidR="00FF5CDF" w:rsidRPr="00151F2C" w:rsidRDefault="00DD78A5" w:rsidP="00151F2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151F2C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4C040D91" w:rsidR="00A6402E" w:rsidRPr="00151F2C" w:rsidRDefault="00DD78A5" w:rsidP="00151F2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gramStart"/>
      <w:r w:rsidRPr="00151F2C">
        <w:rPr>
          <w:b/>
          <w:sz w:val="22"/>
          <w:szCs w:val="22"/>
          <w:lang w:val="fr-FR" w:eastAsia="en-US"/>
        </w:rPr>
        <w:t>Sedintei</w:t>
      </w:r>
      <w:r w:rsidR="00867547" w:rsidRPr="00151F2C">
        <w:rPr>
          <w:b/>
          <w:sz w:val="22"/>
          <w:szCs w:val="22"/>
          <w:lang w:val="fr-FR" w:eastAsia="en-US"/>
        </w:rPr>
        <w:t xml:space="preserve">  </w:t>
      </w:r>
      <w:r w:rsidR="00567339">
        <w:rPr>
          <w:b/>
          <w:sz w:val="22"/>
          <w:szCs w:val="22"/>
          <w:lang w:val="fr-FR" w:eastAsia="en-US"/>
        </w:rPr>
        <w:t>extra</w:t>
      </w:r>
      <w:r w:rsidR="00867547" w:rsidRPr="00151F2C">
        <w:rPr>
          <w:b/>
          <w:sz w:val="22"/>
          <w:szCs w:val="22"/>
          <w:lang w:val="fr-FR" w:eastAsia="en-US"/>
        </w:rPr>
        <w:t>ordinare</w:t>
      </w:r>
      <w:proofErr w:type="gramEnd"/>
      <w:r w:rsidR="008B7BE6" w:rsidRPr="00151F2C">
        <w:rPr>
          <w:b/>
          <w:sz w:val="22"/>
          <w:szCs w:val="22"/>
          <w:lang w:val="fr-FR" w:eastAsia="en-US"/>
        </w:rPr>
        <w:t xml:space="preserve"> </w:t>
      </w:r>
      <w:r w:rsidR="00A74272" w:rsidRPr="00151F2C">
        <w:rPr>
          <w:b/>
          <w:sz w:val="22"/>
          <w:szCs w:val="22"/>
          <w:lang w:val="fr-FR" w:eastAsia="en-US"/>
        </w:rPr>
        <w:t xml:space="preserve"> </w:t>
      </w:r>
      <w:r w:rsidR="00567339">
        <w:rPr>
          <w:b/>
          <w:sz w:val="22"/>
          <w:szCs w:val="22"/>
          <w:lang w:val="fr-FR" w:eastAsia="en-US"/>
        </w:rPr>
        <w:t xml:space="preserve">cpnvocate ,, de indata ,, </w:t>
      </w:r>
      <w:r w:rsidR="00A07087" w:rsidRPr="00151F2C">
        <w:rPr>
          <w:b/>
          <w:sz w:val="22"/>
          <w:szCs w:val="22"/>
          <w:lang w:val="fr-FR" w:eastAsia="en-US"/>
        </w:rPr>
        <w:t xml:space="preserve">a  C.L  </w:t>
      </w:r>
      <w:r w:rsidR="00867547" w:rsidRPr="00151F2C">
        <w:rPr>
          <w:b/>
          <w:sz w:val="22"/>
          <w:szCs w:val="22"/>
          <w:lang w:val="fr-FR" w:eastAsia="en-US"/>
        </w:rPr>
        <w:t xml:space="preserve">din data de </w:t>
      </w:r>
      <w:r w:rsidR="00567339">
        <w:rPr>
          <w:b/>
          <w:sz w:val="22"/>
          <w:szCs w:val="22"/>
          <w:lang w:val="fr-FR" w:eastAsia="en-US"/>
        </w:rPr>
        <w:t>07.08</w:t>
      </w:r>
      <w:r w:rsidR="009735BF" w:rsidRPr="00151F2C">
        <w:rPr>
          <w:b/>
          <w:sz w:val="22"/>
          <w:szCs w:val="22"/>
          <w:lang w:val="fr-FR" w:eastAsia="en-US"/>
        </w:rPr>
        <w:t>.2025</w:t>
      </w:r>
      <w:r w:rsidRPr="00151F2C">
        <w:rPr>
          <w:b/>
          <w:sz w:val="22"/>
          <w:szCs w:val="22"/>
          <w:lang w:val="fr-FR" w:eastAsia="en-US"/>
        </w:rPr>
        <w:t xml:space="preserve">, ora </w:t>
      </w:r>
      <w:r w:rsidR="009735BF" w:rsidRPr="00151F2C">
        <w:rPr>
          <w:b/>
          <w:sz w:val="22"/>
          <w:szCs w:val="22"/>
          <w:lang w:val="fr-FR" w:eastAsia="en-US"/>
        </w:rPr>
        <w:t>16</w:t>
      </w:r>
      <w:r w:rsidR="00F7153F" w:rsidRPr="00151F2C">
        <w:rPr>
          <w:b/>
          <w:sz w:val="22"/>
          <w:szCs w:val="22"/>
          <w:lang w:val="fr-FR" w:eastAsia="en-US"/>
        </w:rPr>
        <w:t>:00</w:t>
      </w:r>
      <w:r w:rsidRPr="00151F2C">
        <w:rPr>
          <w:b/>
          <w:sz w:val="22"/>
          <w:szCs w:val="22"/>
          <w:lang w:val="fr-FR" w:eastAsia="en-US"/>
        </w:rPr>
        <w:t>.</w:t>
      </w:r>
    </w:p>
    <w:p w14:paraId="29EC5CF3" w14:textId="3AF59826" w:rsidR="00F47392" w:rsidRPr="00151F2C" w:rsidRDefault="00F47392" w:rsidP="00151F2C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25A2B4CD" w:rsidR="001B4E0C" w:rsidRPr="00151F2C" w:rsidRDefault="00DD78A5" w:rsidP="00AC4CB2">
      <w:pPr>
        <w:spacing w:line="276" w:lineRule="auto"/>
        <w:jc w:val="both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          La  lucrarile </w:t>
      </w:r>
      <w:r w:rsidR="0061152B" w:rsidRPr="00151F2C">
        <w:rPr>
          <w:sz w:val="22"/>
          <w:szCs w:val="22"/>
          <w:lang w:val="fr-FR" w:eastAsia="en-US"/>
        </w:rPr>
        <w:t xml:space="preserve"> sedintei  au  fost  prezenti</w:t>
      </w:r>
      <w:r w:rsidR="00782223" w:rsidRPr="00151F2C">
        <w:rPr>
          <w:sz w:val="22"/>
          <w:szCs w:val="22"/>
          <w:lang w:val="fr-FR" w:eastAsia="en-US"/>
        </w:rPr>
        <w:t xml:space="preserve">  </w:t>
      </w:r>
      <w:r w:rsidR="00567339">
        <w:rPr>
          <w:sz w:val="22"/>
          <w:szCs w:val="22"/>
          <w:lang w:val="fr-FR" w:eastAsia="en-US"/>
        </w:rPr>
        <w:t>13</w:t>
      </w:r>
      <w:r w:rsidRPr="00151F2C">
        <w:rPr>
          <w:sz w:val="22"/>
          <w:szCs w:val="22"/>
          <w:lang w:val="fr-FR" w:eastAsia="en-US"/>
        </w:rPr>
        <w:t xml:space="preserve"> c</w:t>
      </w:r>
      <w:r w:rsidR="0048139A" w:rsidRPr="00151F2C">
        <w:rPr>
          <w:sz w:val="22"/>
          <w:szCs w:val="22"/>
          <w:lang w:val="fr-FR" w:eastAsia="en-US"/>
        </w:rPr>
        <w:t>onsilieri</w:t>
      </w:r>
      <w:r w:rsidR="00AC4CB2">
        <w:rPr>
          <w:sz w:val="22"/>
          <w:szCs w:val="22"/>
          <w:lang w:val="fr-FR" w:eastAsia="en-US"/>
        </w:rPr>
        <w:t xml:space="preserve"> </w:t>
      </w:r>
      <w:r w:rsidR="0048139A" w:rsidRPr="00151F2C">
        <w:rPr>
          <w:sz w:val="22"/>
          <w:szCs w:val="22"/>
          <w:lang w:val="fr-FR" w:eastAsia="en-US"/>
        </w:rPr>
        <w:t>,</w:t>
      </w:r>
      <w:r w:rsidR="00AC4CB2" w:rsidRPr="00AC4CB2">
        <w:rPr>
          <w:rFonts w:eastAsia="Calibri"/>
          <w:sz w:val="22"/>
          <w:szCs w:val="22"/>
          <w:lang w:eastAsia="en-US"/>
        </w:rPr>
        <w:t xml:space="preserve"> </w:t>
      </w:r>
      <w:r w:rsidR="00AC4CB2" w:rsidRPr="00BF145E">
        <w:rPr>
          <w:rFonts w:eastAsia="Calibri"/>
          <w:sz w:val="22"/>
          <w:szCs w:val="22"/>
          <w:lang w:eastAsia="en-US"/>
        </w:rPr>
        <w:t>(Aiacoboaei Vasile, Cănărău Gabriela, Chelar</w:t>
      </w:r>
      <w:r w:rsidR="00AC4CB2">
        <w:rPr>
          <w:rFonts w:eastAsia="Calibri"/>
          <w:sz w:val="22"/>
          <w:szCs w:val="22"/>
          <w:lang w:eastAsia="en-US"/>
        </w:rPr>
        <w:t>u Constantin</w:t>
      </w:r>
      <w:r w:rsidR="00AC4CB2" w:rsidRPr="00BF145E">
        <w:rPr>
          <w:rFonts w:eastAsia="Calibri"/>
          <w:sz w:val="22"/>
          <w:szCs w:val="22"/>
          <w:lang w:eastAsia="en-US"/>
        </w:rPr>
        <w:t xml:space="preserve"> </w:t>
      </w:r>
      <w:r w:rsidR="00AC4CB2">
        <w:rPr>
          <w:rFonts w:eastAsia="Calibri"/>
          <w:sz w:val="22"/>
          <w:szCs w:val="22"/>
          <w:lang w:eastAsia="en-US"/>
        </w:rPr>
        <w:t xml:space="preserve">, </w:t>
      </w:r>
      <w:r w:rsidR="00AC4CB2" w:rsidRPr="00BF145E">
        <w:rPr>
          <w:rFonts w:eastAsia="Calibri"/>
          <w:sz w:val="22"/>
          <w:szCs w:val="22"/>
          <w:lang w:eastAsia="en-US"/>
        </w:rPr>
        <w:t>Constantin Vasile</w:t>
      </w:r>
      <w:r w:rsidR="00AC4CB2">
        <w:rPr>
          <w:rFonts w:eastAsia="Calibri"/>
          <w:sz w:val="22"/>
          <w:szCs w:val="22"/>
          <w:lang w:eastAsia="en-US"/>
        </w:rPr>
        <w:t xml:space="preserve"> , </w:t>
      </w:r>
      <w:r w:rsidR="00AC4CB2" w:rsidRPr="00AC4CB2">
        <w:rPr>
          <w:rFonts w:eastAsia="Calibri"/>
          <w:i/>
          <w:sz w:val="22"/>
          <w:szCs w:val="22"/>
          <w:lang w:eastAsia="en-US"/>
        </w:rPr>
        <w:t xml:space="preserve">prezent online la  aprobarea  ordinei de zi , aprobarea  procesului- verbal  al  sedintei  anterioare si HCL pentru alegerea  presedintelui de  sedinta </w:t>
      </w:r>
      <w:r w:rsidR="00AC4CB2" w:rsidRPr="00BF145E">
        <w:rPr>
          <w:rFonts w:eastAsia="Calibri"/>
          <w:sz w:val="22"/>
          <w:szCs w:val="22"/>
          <w:lang w:eastAsia="en-US"/>
        </w:rPr>
        <w:t xml:space="preserve">, Crisanov Nicolaie, </w:t>
      </w:r>
      <w:r w:rsidR="00AC4CB2">
        <w:rPr>
          <w:rFonts w:eastAsia="Calibri"/>
          <w:sz w:val="22"/>
          <w:szCs w:val="22"/>
          <w:lang w:eastAsia="en-US"/>
        </w:rPr>
        <w:t>David Constantin,</w:t>
      </w:r>
      <w:r w:rsidR="00AC4CB2" w:rsidRPr="00BF145E">
        <w:rPr>
          <w:rFonts w:eastAsia="Calibri"/>
          <w:sz w:val="22"/>
          <w:szCs w:val="22"/>
          <w:lang w:eastAsia="en-US"/>
        </w:rPr>
        <w:t xml:space="preserve"> </w:t>
      </w:r>
      <w:r w:rsidR="00AC4CB2">
        <w:rPr>
          <w:rFonts w:eastAsia="Calibri"/>
          <w:sz w:val="22"/>
          <w:szCs w:val="22"/>
          <w:lang w:eastAsia="en-US"/>
        </w:rPr>
        <w:t xml:space="preserve">Huci Bogdan- Vasile, </w:t>
      </w:r>
      <w:r w:rsidR="00AC4CB2" w:rsidRPr="00BF145E">
        <w:rPr>
          <w:rFonts w:eastAsia="Calibri"/>
          <w:sz w:val="22"/>
          <w:szCs w:val="22"/>
          <w:lang w:eastAsia="en-US"/>
        </w:rPr>
        <w:t>Huci Ion</w:t>
      </w:r>
      <w:r w:rsidR="00AC4CB2">
        <w:rPr>
          <w:rFonts w:eastAsia="Calibri"/>
          <w:sz w:val="22"/>
          <w:szCs w:val="22"/>
          <w:lang w:eastAsia="en-US"/>
        </w:rPr>
        <w:t xml:space="preserve">- </w:t>
      </w:r>
      <w:r w:rsidR="00AC4CB2" w:rsidRPr="00AC4CB2">
        <w:rPr>
          <w:rFonts w:eastAsia="Calibri"/>
          <w:i/>
          <w:sz w:val="22"/>
          <w:szCs w:val="22"/>
          <w:lang w:eastAsia="en-US"/>
        </w:rPr>
        <w:t>prezent online,</w:t>
      </w:r>
      <w:r w:rsidR="00AC4CB2">
        <w:rPr>
          <w:rFonts w:eastAsia="Calibri"/>
          <w:sz w:val="22"/>
          <w:szCs w:val="22"/>
          <w:lang w:eastAsia="en-US"/>
        </w:rPr>
        <w:t xml:space="preserve"> </w:t>
      </w:r>
      <w:r w:rsidR="00AC4CB2" w:rsidRPr="00BF145E">
        <w:rPr>
          <w:rFonts w:eastAsia="Calibri"/>
          <w:sz w:val="22"/>
          <w:szCs w:val="22"/>
          <w:lang w:eastAsia="en-US"/>
        </w:rPr>
        <w:t xml:space="preserve"> </w:t>
      </w:r>
      <w:r w:rsidR="00AC4CB2" w:rsidRPr="00BF145E">
        <w:rPr>
          <w:rFonts w:eastAsia="Calibri"/>
          <w:sz w:val="22"/>
          <w:szCs w:val="22"/>
          <w:lang w:eastAsia="en-US"/>
        </w:rPr>
        <w:t xml:space="preserve">Irimia Gheorghe, Nemțeanu Nicolae,  </w:t>
      </w:r>
      <w:r w:rsidR="00AC4CB2">
        <w:rPr>
          <w:rFonts w:eastAsia="Calibri"/>
          <w:sz w:val="22"/>
          <w:szCs w:val="22"/>
          <w:lang w:eastAsia="en-US"/>
        </w:rPr>
        <w:t xml:space="preserve">Niță Liviu- </w:t>
      </w:r>
      <w:r w:rsidR="00AC4CB2" w:rsidRPr="00AC4CB2">
        <w:rPr>
          <w:rFonts w:eastAsia="Calibri"/>
          <w:i/>
          <w:sz w:val="22"/>
          <w:szCs w:val="22"/>
          <w:lang w:eastAsia="en-US"/>
        </w:rPr>
        <w:t>intârziat la  ședinta a  ajuns  la pct din ordinea de  zi : Intrebari  si  interpelari</w:t>
      </w:r>
      <w:r w:rsidR="00AC4CB2">
        <w:rPr>
          <w:rFonts w:eastAsia="Calibri"/>
          <w:sz w:val="22"/>
          <w:szCs w:val="22"/>
          <w:lang w:eastAsia="en-US"/>
        </w:rPr>
        <w:t xml:space="preserve">,  </w:t>
      </w:r>
      <w:r w:rsidR="00AC4CB2" w:rsidRPr="00BF145E">
        <w:rPr>
          <w:rFonts w:eastAsia="Calibri"/>
          <w:sz w:val="22"/>
          <w:szCs w:val="22"/>
          <w:lang w:eastAsia="en-US"/>
        </w:rPr>
        <w:t>Ulianu Liviu- Mihai</w:t>
      </w:r>
      <w:r w:rsidR="00AC4CB2">
        <w:rPr>
          <w:rFonts w:eastAsia="Calibri"/>
          <w:sz w:val="22"/>
          <w:szCs w:val="22"/>
          <w:lang w:eastAsia="en-US"/>
        </w:rPr>
        <w:t xml:space="preserve">, </w:t>
      </w:r>
      <w:r w:rsidR="00AC4CB2">
        <w:rPr>
          <w:rFonts w:eastAsia="Calibri"/>
          <w:sz w:val="22"/>
          <w:szCs w:val="22"/>
          <w:lang w:eastAsia="en-US"/>
        </w:rPr>
        <w:t xml:space="preserve">Podaru Gheorghe), </w:t>
      </w:r>
      <w:r w:rsidR="00567339">
        <w:rPr>
          <w:sz w:val="22"/>
          <w:szCs w:val="22"/>
          <w:lang w:val="fr-FR" w:eastAsia="en-US"/>
        </w:rPr>
        <w:t xml:space="preserve">2 consilieri absenti ( Leonte  Bogdan si  Mancaș Ion ) </w:t>
      </w:r>
      <w:r w:rsidRPr="00151F2C">
        <w:rPr>
          <w:sz w:val="22"/>
          <w:szCs w:val="22"/>
          <w:lang w:val="fr-FR" w:eastAsia="en-US"/>
        </w:rPr>
        <w:t xml:space="preserve">din  totalul de </w:t>
      </w:r>
      <w:r w:rsidR="00F7248E" w:rsidRPr="00151F2C">
        <w:rPr>
          <w:sz w:val="22"/>
          <w:szCs w:val="22"/>
          <w:lang w:val="fr-FR" w:eastAsia="en-US"/>
        </w:rPr>
        <w:t>15</w:t>
      </w:r>
      <w:r w:rsidR="009957E0" w:rsidRPr="00151F2C">
        <w:rPr>
          <w:sz w:val="22"/>
          <w:szCs w:val="22"/>
          <w:lang w:val="fr-FR" w:eastAsia="en-US"/>
        </w:rPr>
        <w:t xml:space="preserve"> </w:t>
      </w:r>
      <w:r w:rsidR="0048139A" w:rsidRPr="00151F2C">
        <w:rPr>
          <w:sz w:val="22"/>
          <w:szCs w:val="22"/>
          <w:lang w:val="fr-FR" w:eastAsia="en-US"/>
        </w:rPr>
        <w:t xml:space="preserve">consilieri  locali </w:t>
      </w:r>
      <w:r w:rsidR="00F7153F" w:rsidRPr="00151F2C">
        <w:rPr>
          <w:sz w:val="22"/>
          <w:szCs w:val="22"/>
          <w:lang w:val="fr-FR" w:eastAsia="en-US"/>
        </w:rPr>
        <w:t xml:space="preserve"> in  functie , </w:t>
      </w:r>
      <w:r w:rsidR="00397959" w:rsidRPr="00151F2C">
        <w:rPr>
          <w:sz w:val="22"/>
          <w:szCs w:val="22"/>
          <w:lang w:val="fr-FR" w:eastAsia="en-US"/>
        </w:rPr>
        <w:t xml:space="preserve"> </w:t>
      </w:r>
      <w:r w:rsidR="009957E0" w:rsidRPr="00151F2C">
        <w:rPr>
          <w:sz w:val="22"/>
          <w:szCs w:val="22"/>
          <w:lang w:val="fr-FR" w:eastAsia="en-US"/>
        </w:rPr>
        <w:t>primarul  comunei,</w:t>
      </w:r>
      <w:r w:rsidR="00872EE2" w:rsidRPr="00151F2C">
        <w:rPr>
          <w:sz w:val="22"/>
          <w:szCs w:val="22"/>
          <w:lang w:val="fr-FR" w:eastAsia="en-US"/>
        </w:rPr>
        <w:t xml:space="preserve"> secretarul  general  UAT </w:t>
      </w:r>
      <w:r w:rsidR="0048139A" w:rsidRPr="00151F2C">
        <w:rPr>
          <w:sz w:val="22"/>
          <w:szCs w:val="22"/>
          <w:lang w:val="fr-FR" w:eastAsia="en-US"/>
        </w:rPr>
        <w:t>.</w:t>
      </w:r>
    </w:p>
    <w:p w14:paraId="32C90320" w14:textId="1174EC24" w:rsidR="004218AA" w:rsidRPr="00151F2C" w:rsidRDefault="00187962" w:rsidP="00151F2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151F2C">
        <w:rPr>
          <w:sz w:val="22"/>
          <w:szCs w:val="22"/>
          <w:lang w:val="fr-FR" w:eastAsia="en-US"/>
        </w:rPr>
        <w:t xml:space="preserve">          </w:t>
      </w:r>
      <w:proofErr w:type="gramStart"/>
      <w:r w:rsidR="002B6D9B" w:rsidRPr="00151F2C">
        <w:rPr>
          <w:sz w:val="22"/>
          <w:szCs w:val="22"/>
          <w:lang w:val="fr-FR" w:eastAsia="en-US"/>
        </w:rPr>
        <w:t>Consiliul  local</w:t>
      </w:r>
      <w:proofErr w:type="gramEnd"/>
      <w:r w:rsidR="002B6D9B" w:rsidRPr="00151F2C">
        <w:rPr>
          <w:sz w:val="22"/>
          <w:szCs w:val="22"/>
          <w:lang w:val="fr-FR" w:eastAsia="en-US"/>
        </w:rPr>
        <w:t xml:space="preserve"> a </w:t>
      </w:r>
      <w:r w:rsidR="00DD78A5" w:rsidRPr="00151F2C">
        <w:rPr>
          <w:sz w:val="22"/>
          <w:szCs w:val="22"/>
          <w:lang w:val="fr-FR" w:eastAsia="en-US"/>
        </w:rPr>
        <w:t>adoptat  urmatoare</w:t>
      </w:r>
      <w:r w:rsidR="00865844" w:rsidRPr="00151F2C">
        <w:rPr>
          <w:sz w:val="22"/>
          <w:szCs w:val="22"/>
          <w:lang w:val="fr-FR" w:eastAsia="en-US"/>
        </w:rPr>
        <w:t>a</w:t>
      </w:r>
      <w:r w:rsidR="002B6D9B" w:rsidRPr="00151F2C">
        <w:rPr>
          <w:sz w:val="22"/>
          <w:szCs w:val="22"/>
          <w:lang w:val="fr-FR" w:eastAsia="en-US"/>
        </w:rPr>
        <w:t>rele</w:t>
      </w:r>
      <w:r w:rsidR="00DD78A5" w:rsidRPr="00151F2C">
        <w:rPr>
          <w:sz w:val="22"/>
          <w:szCs w:val="22"/>
          <w:lang w:val="fr-FR" w:eastAsia="en-US"/>
        </w:rPr>
        <w:t xml:space="preserve"> hotărâr</w:t>
      </w:r>
      <w:r w:rsidR="002B6D9B" w:rsidRPr="00151F2C">
        <w:rPr>
          <w:sz w:val="22"/>
          <w:szCs w:val="22"/>
          <w:lang w:val="fr-FR" w:eastAsia="en-US"/>
        </w:rPr>
        <w:t>i</w:t>
      </w:r>
      <w:r w:rsidR="00DD78A5" w:rsidRPr="00151F2C">
        <w:rPr>
          <w:sz w:val="22"/>
          <w:szCs w:val="22"/>
          <w:lang w:val="fr-FR" w:eastAsia="en-US"/>
        </w:rPr>
        <w:t>:</w:t>
      </w:r>
    </w:p>
    <w:p w14:paraId="2D812A42" w14:textId="77777777" w:rsidR="00942D8C" w:rsidRPr="00151F2C" w:rsidRDefault="00942D8C" w:rsidP="00151F2C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19A7E56A" w14:textId="77777777" w:rsidR="002C65A5" w:rsidRPr="002C65A5" w:rsidRDefault="00E12B58" w:rsidP="002C65A5">
      <w:pPr>
        <w:rPr>
          <w:b/>
          <w:b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fr-FR"/>
        </w:rPr>
        <w:t xml:space="preserve">       </w:t>
      </w:r>
      <w:r w:rsidR="00F47392" w:rsidRPr="00151F2C">
        <w:rPr>
          <w:b/>
          <w:sz w:val="22"/>
          <w:szCs w:val="22"/>
          <w:lang w:val="fr-FR"/>
        </w:rPr>
        <w:t>1</w:t>
      </w:r>
      <w:r w:rsidR="0028120E" w:rsidRPr="00151F2C">
        <w:rPr>
          <w:b/>
          <w:sz w:val="22"/>
          <w:szCs w:val="22"/>
          <w:lang w:val="fr-FR"/>
        </w:rPr>
        <w:t xml:space="preserve">. </w:t>
      </w:r>
      <w:proofErr w:type="gramStart"/>
      <w:r w:rsidR="0028120E" w:rsidRPr="00151F2C">
        <w:rPr>
          <w:b/>
          <w:sz w:val="22"/>
          <w:szCs w:val="22"/>
          <w:lang w:val="fr-FR"/>
        </w:rPr>
        <w:t xml:space="preserve">HOTĂRÂREA  </w:t>
      </w:r>
      <w:r w:rsidR="0028120E" w:rsidRPr="00151F2C">
        <w:rPr>
          <w:b/>
          <w:sz w:val="22"/>
          <w:szCs w:val="22"/>
          <w:lang w:eastAsia="zh-CN"/>
        </w:rPr>
        <w:t>nr</w:t>
      </w:r>
      <w:proofErr w:type="gramEnd"/>
      <w:r w:rsidR="0028120E" w:rsidRPr="00151F2C">
        <w:rPr>
          <w:b/>
          <w:sz w:val="22"/>
          <w:szCs w:val="22"/>
          <w:lang w:eastAsia="zh-CN"/>
        </w:rPr>
        <w:t>.</w:t>
      </w:r>
      <w:r w:rsidR="000776A2" w:rsidRPr="00151F2C">
        <w:rPr>
          <w:b/>
          <w:sz w:val="22"/>
          <w:szCs w:val="22"/>
        </w:rPr>
        <w:t xml:space="preserve"> </w:t>
      </w:r>
      <w:r w:rsidR="00AC4CB2">
        <w:rPr>
          <w:b/>
          <w:sz w:val="22"/>
          <w:szCs w:val="22"/>
        </w:rPr>
        <w:t>75  din 07.08</w:t>
      </w:r>
      <w:r w:rsidR="00D05B6E" w:rsidRPr="00151F2C">
        <w:rPr>
          <w:b/>
          <w:sz w:val="22"/>
          <w:szCs w:val="22"/>
        </w:rPr>
        <w:t xml:space="preserve">.2025 </w:t>
      </w:r>
      <w:r w:rsidR="002C65A5" w:rsidRPr="002C65A5">
        <w:rPr>
          <w:b/>
          <w:bCs/>
          <w:sz w:val="22"/>
          <w:szCs w:val="22"/>
          <w:lang w:val="en-US" w:eastAsia="en-US"/>
        </w:rPr>
        <w:t xml:space="preserve">privind   alegerea  ,, Președintelui de ședință ”  al Consiliului Local al  Comunei  Ion Creangă,  pentru ședința extraordinară , convocata ,, de îndată ,, din  07.08.2025 </w:t>
      </w:r>
    </w:p>
    <w:p w14:paraId="79FBA6F2" w14:textId="77777777" w:rsidR="002C65A5" w:rsidRPr="00151F2C" w:rsidRDefault="002C65A5" w:rsidP="002C65A5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 w:rsidRPr="00151F2C">
        <w:rPr>
          <w:sz w:val="22"/>
          <w:szCs w:val="22"/>
          <w:lang w:val="en-US"/>
        </w:rPr>
        <w:t xml:space="preserve">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2B144F7D" w14:textId="58F233C2" w:rsidR="002C65A5" w:rsidRPr="002C65A5" w:rsidRDefault="002C65A5" w:rsidP="002C65A5">
      <w:pPr>
        <w:spacing w:line="276" w:lineRule="auto"/>
        <w:rPr>
          <w:b/>
          <w:bCs/>
          <w:sz w:val="22"/>
          <w:szCs w:val="22"/>
          <w:lang w:val="en-US" w:eastAsia="en-US"/>
        </w:rPr>
      </w:pPr>
      <w:r>
        <w:rPr>
          <w:sz w:val="22"/>
          <w:szCs w:val="22"/>
          <w:lang w:val="en-US"/>
        </w:rPr>
        <w:t xml:space="preserve">                 </w:t>
      </w:r>
      <w:r w:rsidRPr="00151F2C">
        <w:rPr>
          <w:sz w:val="22"/>
          <w:szCs w:val="22"/>
          <w:lang w:val="en-US"/>
        </w:rPr>
        <w:t xml:space="preserve">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2E6EAA08" w14:textId="77777777" w:rsidR="002C65A5" w:rsidRPr="002C65A5" w:rsidRDefault="002C65A5" w:rsidP="002C65A5">
      <w:pPr>
        <w:spacing w:line="276" w:lineRule="auto"/>
        <w:rPr>
          <w:sz w:val="22"/>
          <w:szCs w:val="22"/>
          <w:lang w:val="en-US" w:eastAsia="en-US"/>
        </w:rPr>
      </w:pPr>
      <w:r w:rsidRPr="002C65A5">
        <w:rPr>
          <w:sz w:val="22"/>
          <w:szCs w:val="22"/>
          <w:lang w:val="en-US" w:eastAsia="en-US"/>
        </w:rPr>
        <w:t xml:space="preserve">-  </w:t>
      </w:r>
      <w:proofErr w:type="gramStart"/>
      <w:r w:rsidRPr="002C65A5">
        <w:rPr>
          <w:sz w:val="22"/>
          <w:szCs w:val="22"/>
          <w:lang w:val="en-US" w:eastAsia="en-US"/>
        </w:rPr>
        <w:t>art</w:t>
      </w:r>
      <w:proofErr w:type="gramEnd"/>
      <w:r w:rsidRPr="002C65A5">
        <w:rPr>
          <w:sz w:val="22"/>
          <w:szCs w:val="22"/>
          <w:lang w:val="en-US" w:eastAsia="en-US"/>
        </w:rPr>
        <w:t>. 123 alin</w:t>
      </w:r>
      <w:proofErr w:type="gramStart"/>
      <w:r w:rsidRPr="002C65A5">
        <w:rPr>
          <w:sz w:val="22"/>
          <w:szCs w:val="22"/>
          <w:lang w:val="en-US" w:eastAsia="en-US"/>
        </w:rPr>
        <w:t>.(</w:t>
      </w:r>
      <w:proofErr w:type="gramEnd"/>
      <w:r w:rsidRPr="002C65A5">
        <w:rPr>
          <w:sz w:val="22"/>
          <w:szCs w:val="22"/>
          <w:lang w:val="en-US" w:eastAsia="en-US"/>
        </w:rPr>
        <w:t xml:space="preserve">1) alin.(3)  și alin. (4), ale art. </w:t>
      </w:r>
      <w:proofErr w:type="gramStart"/>
      <w:r w:rsidRPr="002C65A5">
        <w:rPr>
          <w:sz w:val="22"/>
          <w:szCs w:val="22"/>
          <w:lang w:val="en-US" w:eastAsia="en-US"/>
        </w:rPr>
        <w:t>138</w:t>
      </w:r>
      <w:proofErr w:type="gramEnd"/>
      <w:r w:rsidRPr="002C65A5">
        <w:rPr>
          <w:sz w:val="22"/>
          <w:szCs w:val="22"/>
          <w:lang w:val="en-US" w:eastAsia="en-US"/>
        </w:rPr>
        <w:t xml:space="preserve"> alin. (6), (8), (9) și (10), ale art.140 alin. (1) și (3), ale art. </w:t>
      </w:r>
      <w:proofErr w:type="gramStart"/>
      <w:r w:rsidRPr="002C65A5">
        <w:rPr>
          <w:sz w:val="22"/>
          <w:szCs w:val="22"/>
          <w:lang w:val="en-US" w:eastAsia="en-US"/>
        </w:rPr>
        <w:t>154</w:t>
      </w:r>
      <w:proofErr w:type="gramEnd"/>
      <w:r w:rsidRPr="002C65A5">
        <w:rPr>
          <w:sz w:val="22"/>
          <w:szCs w:val="22"/>
          <w:lang w:val="en-US" w:eastAsia="en-US"/>
        </w:rPr>
        <w:t xml:space="preserve"> alin. (1), ale art 197 alin. (1) și ale art. </w:t>
      </w:r>
      <w:proofErr w:type="gramStart"/>
      <w:r w:rsidRPr="002C65A5">
        <w:rPr>
          <w:sz w:val="22"/>
          <w:szCs w:val="22"/>
          <w:lang w:val="en-US" w:eastAsia="en-US"/>
        </w:rPr>
        <w:t>243</w:t>
      </w:r>
      <w:proofErr w:type="gramEnd"/>
      <w:r w:rsidRPr="002C65A5">
        <w:rPr>
          <w:sz w:val="22"/>
          <w:szCs w:val="22"/>
          <w:lang w:val="en-US" w:eastAsia="en-US"/>
        </w:rPr>
        <w:t xml:space="preserve"> alin. (1), lit.</w:t>
      </w:r>
      <w:proofErr w:type="gramStart"/>
      <w:r w:rsidRPr="002C65A5">
        <w:rPr>
          <w:sz w:val="22"/>
          <w:szCs w:val="22"/>
          <w:lang w:val="en-US" w:eastAsia="en-US"/>
        </w:rPr>
        <w:t>,,</w:t>
      </w:r>
      <w:proofErr w:type="gramEnd"/>
      <w:r w:rsidRPr="002C65A5">
        <w:rPr>
          <w:sz w:val="22"/>
          <w:szCs w:val="22"/>
          <w:lang w:val="en-US" w:eastAsia="en-US"/>
        </w:rPr>
        <w:t xml:space="preserve"> a” și ,,b”din O.U.G  nr. 57/ 2019  pentru  aprobarea  Codului  administrativ , cu  modifcările  și  completările  ulterioare.</w:t>
      </w:r>
    </w:p>
    <w:p w14:paraId="024374A4" w14:textId="77777777" w:rsidR="002C65A5" w:rsidRPr="002C65A5" w:rsidRDefault="002C65A5" w:rsidP="002C65A5">
      <w:pPr>
        <w:spacing w:line="276" w:lineRule="auto"/>
        <w:rPr>
          <w:sz w:val="22"/>
          <w:szCs w:val="22"/>
          <w:lang w:val="en-US"/>
        </w:rPr>
      </w:pPr>
      <w:r w:rsidRPr="002C65A5">
        <w:rPr>
          <w:sz w:val="22"/>
          <w:szCs w:val="22"/>
          <w:lang w:val="en-US" w:eastAsia="en-US"/>
        </w:rPr>
        <w:t>-H.C.L nr. 51 din 30.06.2020 pentru  aprobarea Regulamentul  de organizare  și  funcționare  al  Consiliului  local  al  comunei  Ion Creangă,</w:t>
      </w:r>
    </w:p>
    <w:p w14:paraId="6F879BFC" w14:textId="6B34E5D0" w:rsidR="00D05B6E" w:rsidRPr="002C65A5" w:rsidRDefault="002C65A5" w:rsidP="002C65A5">
      <w:pPr>
        <w:widowControl w:val="0"/>
        <w:spacing w:line="276" w:lineRule="auto"/>
        <w:jc w:val="both"/>
        <w:rPr>
          <w:sz w:val="22"/>
          <w:szCs w:val="22"/>
          <w:lang w:eastAsia="en-US"/>
        </w:rPr>
      </w:pPr>
      <w:r w:rsidRPr="002C65A5">
        <w:rPr>
          <w:sz w:val="22"/>
          <w:szCs w:val="22"/>
          <w:lang w:val="en-US" w:eastAsia="en-US"/>
        </w:rPr>
        <w:t xml:space="preserve">- </w:t>
      </w:r>
      <w:proofErr w:type="gramStart"/>
      <w:r w:rsidRPr="002C65A5">
        <w:rPr>
          <w:sz w:val="22"/>
          <w:szCs w:val="22"/>
          <w:lang w:val="en-US" w:eastAsia="en-US"/>
        </w:rPr>
        <w:t>H.C.L  nr</w:t>
      </w:r>
      <w:proofErr w:type="gramEnd"/>
      <w:r w:rsidRPr="002C65A5">
        <w:rPr>
          <w:sz w:val="22"/>
          <w:szCs w:val="22"/>
          <w:lang w:val="en-US" w:eastAsia="en-US"/>
        </w:rPr>
        <w:t>. 65 din 31.07.2025  pentru alegerea  unui  nou  președinte de  ședință  pentru  următoarele  trei  luni ,  august, septembrie, octombrie 2025 domnul  consilier  local  Constantin Vasile .</w:t>
      </w:r>
      <w:r w:rsidR="00D05B6E" w:rsidRPr="00151F2C">
        <w:rPr>
          <w:b/>
          <w:noProof/>
          <w:sz w:val="22"/>
          <w:szCs w:val="22"/>
          <w:lang w:val="fr-FR"/>
        </w:rPr>
        <w:tab/>
      </w:r>
    </w:p>
    <w:p w14:paraId="397F888C" w14:textId="026E9D40" w:rsidR="00220FF1" w:rsidRPr="00151F2C" w:rsidRDefault="00770115" w:rsidP="00151F2C">
      <w:pPr>
        <w:spacing w:line="276" w:lineRule="auto"/>
        <w:ind w:left="10"/>
        <w:rPr>
          <w:sz w:val="22"/>
          <w:szCs w:val="22"/>
          <w:lang w:val="fr-FR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</w:t>
      </w:r>
      <w:r w:rsidR="00220FF1" w:rsidRPr="00151F2C">
        <w:rPr>
          <w:sz w:val="22"/>
          <w:szCs w:val="22"/>
          <w:lang w:val="fr-FR"/>
        </w:rPr>
        <w:t>ile</w:t>
      </w:r>
      <w:proofErr w:type="gramEnd"/>
      <w:r w:rsidR="00220FF1" w:rsidRPr="00151F2C">
        <w:rPr>
          <w:sz w:val="22"/>
          <w:szCs w:val="22"/>
          <w:lang w:val="fr-FR"/>
        </w:rPr>
        <w:t xml:space="preserve"> și completările  ulterioare,</w:t>
      </w:r>
    </w:p>
    <w:p w14:paraId="203873F7" w14:textId="272B0C31" w:rsidR="00BE374E" w:rsidRPr="00151F2C" w:rsidRDefault="00220FF1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</w:rPr>
        <w:t xml:space="preserve"> </w:t>
      </w:r>
      <w:r w:rsidR="00770115" w:rsidRPr="00151F2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2ED1AB62" w:rsidR="00770115" w:rsidRPr="00151F2C" w:rsidRDefault="00220FF1" w:rsidP="00151F2C">
      <w:pPr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fr-FR"/>
        </w:rPr>
        <w:t xml:space="preserve">  </w:t>
      </w:r>
      <w:r w:rsidR="00770115" w:rsidRPr="00151F2C">
        <w:rPr>
          <w:sz w:val="22"/>
          <w:szCs w:val="22"/>
          <w:lang w:val="fr-FR"/>
        </w:rPr>
        <w:t>-O.</w:t>
      </w:r>
      <w:proofErr w:type="gramStart"/>
      <w:r w:rsidR="00770115" w:rsidRPr="00151F2C">
        <w:rPr>
          <w:sz w:val="22"/>
          <w:szCs w:val="22"/>
          <w:lang w:val="fr-FR"/>
        </w:rPr>
        <w:t>U.G</w:t>
      </w:r>
      <w:proofErr w:type="gramEnd"/>
      <w:r w:rsidR="00770115"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="00770115" w:rsidRPr="00151F2C">
        <w:rPr>
          <w:rFonts w:eastAsiaTheme="minorHAnsi"/>
          <w:sz w:val="22"/>
          <w:szCs w:val="22"/>
        </w:rPr>
        <w:t>Codul  administrativ</w:t>
      </w:r>
      <w:proofErr w:type="gramEnd"/>
      <w:r w:rsidR="00770115"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151F2C" w:rsidRDefault="00770115" w:rsidP="00151F2C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308E81C8" w14:textId="5D1102A1" w:rsidR="002C65A5" w:rsidRPr="00151F2C" w:rsidRDefault="00792800" w:rsidP="002C65A5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</w:t>
      </w:r>
      <w:r w:rsidR="002C65A5" w:rsidRPr="00151F2C">
        <w:rPr>
          <w:b/>
          <w:sz w:val="22"/>
          <w:szCs w:val="22"/>
          <w:lang w:val="en-US" w:eastAsia="en-US"/>
        </w:rPr>
        <w:t xml:space="preserve">  </w:t>
      </w:r>
      <w:r w:rsidR="002C65A5"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="002C65A5" w:rsidRPr="00151F2C">
        <w:rPr>
          <w:b/>
          <w:iCs/>
          <w:sz w:val="22"/>
          <w:szCs w:val="22"/>
          <w:lang w:val="en-US"/>
        </w:rPr>
        <w:t xml:space="preserve"> </w:t>
      </w:r>
      <w:r w:rsidR="002C65A5" w:rsidRPr="00151F2C">
        <w:rPr>
          <w:b/>
          <w:iCs/>
          <w:sz w:val="22"/>
          <w:szCs w:val="22"/>
          <w:lang w:val="en-US" w:eastAsia="en-US"/>
        </w:rPr>
        <w:t xml:space="preserve"> in unanimitate</w:t>
      </w:r>
      <w:r w:rsidR="001954FA">
        <w:rPr>
          <w:b/>
          <w:iCs/>
          <w:sz w:val="22"/>
          <w:szCs w:val="22"/>
          <w:lang w:val="en-US" w:eastAsia="en-US"/>
        </w:rPr>
        <w:t xml:space="preserve">  de  voturi   cu  12</w:t>
      </w:r>
      <w:r w:rsidR="002C65A5" w:rsidRPr="00151F2C">
        <w:rPr>
          <w:b/>
          <w:iCs/>
          <w:sz w:val="22"/>
          <w:szCs w:val="22"/>
          <w:lang w:val="en-US" w:eastAsia="en-US"/>
        </w:rPr>
        <w:t xml:space="preserve">   voturi </w:t>
      </w:r>
      <w:r w:rsidR="002C65A5" w:rsidRPr="00151F2C">
        <w:rPr>
          <w:iCs/>
          <w:sz w:val="22"/>
          <w:szCs w:val="22"/>
        </w:rPr>
        <w:t>”</w:t>
      </w:r>
      <w:r w:rsidR="002C65A5"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="002C65A5" w:rsidRPr="00151F2C">
        <w:rPr>
          <w:iCs/>
          <w:sz w:val="22"/>
          <w:szCs w:val="22"/>
        </w:rPr>
        <w:t xml:space="preserve"> </w:t>
      </w:r>
      <w:r w:rsidR="002C65A5" w:rsidRPr="00151F2C">
        <w:rPr>
          <w:b/>
          <w:iCs/>
          <w:sz w:val="22"/>
          <w:szCs w:val="22"/>
        </w:rPr>
        <w:t xml:space="preserve">„  </w:t>
      </w:r>
      <w:r w:rsidR="001954FA">
        <w:rPr>
          <w:b/>
          <w:iCs/>
          <w:sz w:val="22"/>
          <w:szCs w:val="22"/>
        </w:rPr>
        <w:t>din  12</w:t>
      </w:r>
      <w:r w:rsidR="002C65A5" w:rsidRPr="00151F2C">
        <w:rPr>
          <w:b/>
          <w:iCs/>
          <w:sz w:val="22"/>
          <w:szCs w:val="22"/>
        </w:rPr>
        <w:t xml:space="preserve"> consilieri  prezenti , </w:t>
      </w:r>
      <w:r w:rsidR="002C65A5"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72CD66EC" w14:textId="234F976E" w:rsidR="009735BF" w:rsidRPr="00151F2C" w:rsidRDefault="009735BF" w:rsidP="002C65A5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1D2F3547" w14:textId="3B64BD93" w:rsidR="00602B88" w:rsidRPr="00602B88" w:rsidRDefault="00D12266" w:rsidP="00602B88">
      <w:pPr>
        <w:ind w:right="-567"/>
        <w:rPr>
          <w:b/>
          <w:noProof/>
          <w:sz w:val="22"/>
          <w:szCs w:val="22"/>
        </w:rPr>
      </w:pPr>
      <w:r w:rsidRPr="00151F2C">
        <w:rPr>
          <w:b/>
          <w:sz w:val="22"/>
          <w:szCs w:val="22"/>
        </w:rPr>
        <w:t xml:space="preserve">      </w:t>
      </w:r>
      <w:r w:rsidR="00C51299" w:rsidRPr="00151F2C">
        <w:rPr>
          <w:b/>
          <w:sz w:val="22"/>
          <w:szCs w:val="22"/>
        </w:rPr>
        <w:t>2. HOTĂRÂ</w:t>
      </w:r>
      <w:r w:rsidR="00C026A8" w:rsidRPr="00151F2C">
        <w:rPr>
          <w:b/>
          <w:sz w:val="22"/>
          <w:szCs w:val="22"/>
        </w:rPr>
        <w:t xml:space="preserve">REA </w:t>
      </w:r>
      <w:r w:rsidR="00BE374E" w:rsidRPr="00151F2C">
        <w:rPr>
          <w:b/>
          <w:sz w:val="22"/>
          <w:szCs w:val="22"/>
        </w:rPr>
        <w:t xml:space="preserve"> nr.</w:t>
      </w:r>
      <w:r w:rsidR="00C51299" w:rsidRPr="00151F2C">
        <w:rPr>
          <w:b/>
          <w:bCs/>
          <w:sz w:val="22"/>
          <w:szCs w:val="22"/>
        </w:rPr>
        <w:t xml:space="preserve"> </w:t>
      </w:r>
      <w:r w:rsidR="001954FA">
        <w:rPr>
          <w:b/>
          <w:bCs/>
          <w:sz w:val="22"/>
          <w:szCs w:val="22"/>
        </w:rPr>
        <w:t>76</w:t>
      </w:r>
      <w:r w:rsidR="004F1E93" w:rsidRPr="00151F2C">
        <w:rPr>
          <w:b/>
          <w:bCs/>
          <w:sz w:val="22"/>
          <w:szCs w:val="22"/>
        </w:rPr>
        <w:t xml:space="preserve"> din </w:t>
      </w:r>
      <w:r w:rsidR="001954FA">
        <w:rPr>
          <w:b/>
          <w:bCs/>
          <w:sz w:val="22"/>
          <w:szCs w:val="22"/>
        </w:rPr>
        <w:t>07</w:t>
      </w:r>
      <w:r w:rsidR="00926FC1" w:rsidRPr="00151F2C">
        <w:rPr>
          <w:b/>
          <w:bCs/>
          <w:sz w:val="22"/>
          <w:szCs w:val="22"/>
        </w:rPr>
        <w:t>.0</w:t>
      </w:r>
      <w:r w:rsidR="001954FA">
        <w:rPr>
          <w:b/>
          <w:bCs/>
          <w:sz w:val="22"/>
          <w:szCs w:val="22"/>
        </w:rPr>
        <w:t>8</w:t>
      </w:r>
      <w:r w:rsidR="004F1E93" w:rsidRPr="00151F2C">
        <w:rPr>
          <w:b/>
          <w:bCs/>
          <w:sz w:val="22"/>
          <w:szCs w:val="22"/>
        </w:rPr>
        <w:t xml:space="preserve">.2025 </w:t>
      </w:r>
      <w:r w:rsidR="00602B88" w:rsidRPr="00602B88">
        <w:rPr>
          <w:b/>
          <w:noProof/>
          <w:sz w:val="22"/>
          <w:szCs w:val="22"/>
          <w:lang w:val="fr-FR"/>
        </w:rPr>
        <w:t>Privind aprobarea  utilizarii drumurilor de exploatare, pentru  acces ,, la si de  la ,,  balastiera, in perimetrul</w:t>
      </w:r>
      <w:r w:rsidR="00602B88" w:rsidRPr="00602B88">
        <w:rPr>
          <w:b/>
          <w:noProof/>
          <w:sz w:val="22"/>
          <w:szCs w:val="22"/>
        </w:rPr>
        <w:t xml:space="preserve"> Siret 2, râu Siret, mal stâng,  comuna  Ion Creanga , jud.  Neamț, </w:t>
      </w:r>
      <w:r w:rsidR="00602B88" w:rsidRPr="00602B88">
        <w:rPr>
          <w:b/>
          <w:noProof/>
          <w:sz w:val="22"/>
          <w:szCs w:val="22"/>
          <w:lang w:val="fr-FR"/>
        </w:rPr>
        <w:t>de  catre S.C  TRANS ORVIREL SRL .</w:t>
      </w:r>
    </w:p>
    <w:p w14:paraId="10A18C25" w14:textId="04E7D2F0" w:rsidR="00602B88" w:rsidRPr="00151F2C" w:rsidRDefault="00602B88" w:rsidP="00602B88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>
        <w:rPr>
          <w:sz w:val="22"/>
          <w:szCs w:val="22"/>
          <w:lang w:val="en-US"/>
        </w:rPr>
        <w:t xml:space="preserve">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371BB0B2" w14:textId="208A1C58" w:rsidR="00602B88" w:rsidRPr="00602B88" w:rsidRDefault="00602B88" w:rsidP="00602B88">
      <w:pPr>
        <w:ind w:right="-567"/>
        <w:rPr>
          <w:b/>
          <w:noProof/>
          <w:sz w:val="22"/>
          <w:szCs w:val="22"/>
          <w:lang w:val="fr-FR"/>
        </w:rPr>
      </w:pPr>
      <w:r>
        <w:rPr>
          <w:sz w:val="22"/>
          <w:szCs w:val="22"/>
          <w:lang w:val="en-US"/>
        </w:rPr>
        <w:t xml:space="preserve">                 </w:t>
      </w:r>
      <w:r w:rsidRPr="00151F2C">
        <w:rPr>
          <w:sz w:val="22"/>
          <w:szCs w:val="22"/>
          <w:lang w:val="en-US"/>
        </w:rPr>
        <w:t xml:space="preserve">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</w:p>
    <w:p w14:paraId="68BA3F0C" w14:textId="6497520F" w:rsidR="00602B88" w:rsidRPr="00602B88" w:rsidRDefault="00602B88" w:rsidP="00602B88">
      <w:pPr>
        <w:ind w:right="-288"/>
        <w:jc w:val="both"/>
        <w:rPr>
          <w:noProof/>
          <w:lang w:val="fr-FR"/>
        </w:rPr>
      </w:pPr>
      <w:r>
        <w:rPr>
          <w:noProof/>
          <w:lang w:val="fr-FR"/>
        </w:rPr>
        <w:t>-</w:t>
      </w:r>
      <w:r w:rsidRPr="00602B88">
        <w:rPr>
          <w:noProof/>
          <w:lang w:val="fr-FR"/>
        </w:rPr>
        <w:t>O.G. nr. 43/ 1997 privind  regimul drumurilor  cu  modificarile  si  completarile  ulterioare , aprobata prin  Legea 82/1998, cu completările şi modificările ulterioare ;</w:t>
      </w:r>
    </w:p>
    <w:p w14:paraId="4C11A452" w14:textId="5F3FBEB3" w:rsidR="00602B88" w:rsidRPr="00602B88" w:rsidRDefault="00602B88" w:rsidP="00602B88">
      <w:pPr>
        <w:tabs>
          <w:tab w:val="left" w:pos="5865"/>
        </w:tabs>
        <w:spacing w:after="200" w:line="276" w:lineRule="auto"/>
        <w:ind w:right="-288"/>
        <w:contextualSpacing/>
        <w:jc w:val="both"/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-</w:t>
      </w:r>
      <w:r w:rsidRPr="00602B88">
        <w:rPr>
          <w:noProof/>
          <w:sz w:val="22"/>
          <w:szCs w:val="22"/>
          <w:lang w:val="fr-FR"/>
        </w:rPr>
        <w:t xml:space="preserve">O.U.G nr. 195/2002 privind  circulatia  pe drumurile  publice  cu  modificarile si completarile ulterioare </w:t>
      </w:r>
    </w:p>
    <w:p w14:paraId="5BD9CC62" w14:textId="77777777" w:rsidR="00602B88" w:rsidRPr="00602B88" w:rsidRDefault="00602B88" w:rsidP="00602B88">
      <w:pPr>
        <w:tabs>
          <w:tab w:val="left" w:pos="5865"/>
        </w:tabs>
        <w:spacing w:after="200" w:line="276" w:lineRule="auto"/>
        <w:ind w:right="-288"/>
        <w:contextualSpacing/>
        <w:jc w:val="both"/>
        <w:rPr>
          <w:noProof/>
          <w:sz w:val="22"/>
          <w:szCs w:val="22"/>
          <w:lang w:val="fr-FR"/>
        </w:rPr>
      </w:pPr>
      <w:r w:rsidRPr="00602B88">
        <w:rPr>
          <w:noProof/>
          <w:sz w:val="22"/>
          <w:szCs w:val="22"/>
          <w:lang w:val="fr-FR"/>
        </w:rPr>
        <w:t>Normele  de aplicare  a O.U.G  nr. 195/ 2002   aprobate  prin  H.G nr. 1391/ 2006  , cu  modificarile  si  completarile  ulterioare ,</w:t>
      </w:r>
    </w:p>
    <w:p w14:paraId="4D82A956" w14:textId="2B83BBB6" w:rsidR="00602B88" w:rsidRPr="00602B88" w:rsidRDefault="00602B88" w:rsidP="00602B88">
      <w:pPr>
        <w:tabs>
          <w:tab w:val="left" w:pos="5865"/>
        </w:tabs>
        <w:spacing w:after="200" w:line="276" w:lineRule="auto"/>
        <w:ind w:right="-288"/>
        <w:contextualSpacing/>
        <w:jc w:val="both"/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-</w:t>
      </w:r>
      <w:r w:rsidRPr="00602B88">
        <w:rPr>
          <w:noProof/>
          <w:sz w:val="22"/>
          <w:szCs w:val="22"/>
          <w:lang w:val="fr-FR"/>
        </w:rPr>
        <w:t>HG. nr. 36/1996 - privind stabilirea şi sancţionarea contravenţiilor la formele privind exploatarea şi menţinerea în bună stare a drumurilor publice, cu modificările ulterioare ;</w:t>
      </w:r>
    </w:p>
    <w:p w14:paraId="28A72B00" w14:textId="77C4F10F" w:rsidR="00602B88" w:rsidRPr="00602B88" w:rsidRDefault="00602B88" w:rsidP="00602B88">
      <w:pPr>
        <w:tabs>
          <w:tab w:val="left" w:pos="5865"/>
        </w:tabs>
        <w:spacing w:after="200" w:line="276" w:lineRule="auto"/>
        <w:ind w:right="-288"/>
        <w:contextualSpacing/>
        <w:jc w:val="both"/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-</w:t>
      </w:r>
      <w:r w:rsidRPr="00602B88">
        <w:rPr>
          <w:noProof/>
          <w:sz w:val="22"/>
          <w:szCs w:val="22"/>
          <w:lang w:val="fr-FR"/>
        </w:rPr>
        <w:t>O.G. nr.2/2001 - privind regimul juridic al contravenţiilor, cu completările şi modificările ulterioare;</w:t>
      </w:r>
    </w:p>
    <w:p w14:paraId="302961EA" w14:textId="77777777" w:rsidR="00602B88" w:rsidRPr="00602B88" w:rsidRDefault="00602B88" w:rsidP="00602B88">
      <w:pPr>
        <w:tabs>
          <w:tab w:val="left" w:pos="5865"/>
        </w:tabs>
        <w:spacing w:after="200" w:line="276" w:lineRule="auto"/>
        <w:ind w:right="-288"/>
        <w:contextualSpacing/>
        <w:jc w:val="both"/>
        <w:rPr>
          <w:noProof/>
          <w:sz w:val="22"/>
          <w:szCs w:val="22"/>
          <w:lang w:val="fr-FR"/>
        </w:rPr>
      </w:pPr>
      <w:r w:rsidRPr="00602B88">
        <w:rPr>
          <w:noProof/>
          <w:sz w:val="22"/>
          <w:szCs w:val="22"/>
          <w:lang w:val="fr-FR"/>
        </w:rPr>
        <w:t xml:space="preserve">art. 27,33 alin.(2), art.48 alin. (1), lit.”f” din Legea  apelor  nr. 107/ 1996  cu  modificarile  si  completarile  ulterioare , </w:t>
      </w:r>
    </w:p>
    <w:p w14:paraId="3E9E095A" w14:textId="5960B247" w:rsidR="00602B88" w:rsidRPr="00602B88" w:rsidRDefault="00602B88" w:rsidP="00602B88">
      <w:pPr>
        <w:tabs>
          <w:tab w:val="left" w:pos="5865"/>
        </w:tabs>
        <w:spacing w:after="200" w:line="276" w:lineRule="auto"/>
        <w:ind w:right="-288"/>
        <w:contextualSpacing/>
        <w:jc w:val="both"/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-</w:t>
      </w:r>
      <w:r w:rsidRPr="00602B88">
        <w:rPr>
          <w:noProof/>
          <w:sz w:val="22"/>
          <w:szCs w:val="22"/>
          <w:lang w:val="fr-FR"/>
        </w:rPr>
        <w:t xml:space="preserve">Legea nr. 50/1991 - privind autorizarea executării lucrărilor de construcţii, modificată şi completată ulterior;  </w:t>
      </w:r>
    </w:p>
    <w:p w14:paraId="6961B1C0" w14:textId="6DA421EF" w:rsidR="00602B88" w:rsidRPr="00602B88" w:rsidRDefault="00602B88" w:rsidP="00602B88">
      <w:pPr>
        <w:tabs>
          <w:tab w:val="left" w:pos="5865"/>
        </w:tabs>
        <w:spacing w:after="200" w:line="276" w:lineRule="auto"/>
        <w:ind w:right="-288"/>
        <w:contextualSpacing/>
        <w:jc w:val="both"/>
        <w:rPr>
          <w:noProof/>
          <w:sz w:val="22"/>
          <w:szCs w:val="22"/>
          <w:lang w:val="fr-FR"/>
        </w:rPr>
      </w:pPr>
      <w:r>
        <w:rPr>
          <w:noProof/>
          <w:sz w:val="22"/>
          <w:szCs w:val="22"/>
          <w:lang w:val="fr-FR"/>
        </w:rPr>
        <w:t>-</w:t>
      </w:r>
      <w:r w:rsidRPr="00602B88">
        <w:rPr>
          <w:noProof/>
          <w:sz w:val="22"/>
          <w:szCs w:val="22"/>
          <w:lang w:val="fr-FR"/>
        </w:rPr>
        <w:t>Legea nr.10/1995 - privind calitatea în construcţii, cu modificarile si completările  ulterioare.</w:t>
      </w:r>
    </w:p>
    <w:p w14:paraId="63ED0850" w14:textId="4CB6CD5A" w:rsidR="00602B88" w:rsidRPr="00602B88" w:rsidRDefault="00602B88" w:rsidP="00602B88">
      <w:pPr>
        <w:spacing w:after="200" w:line="276" w:lineRule="auto"/>
        <w:ind w:right="-288"/>
        <w:contextualSpacing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Pr="00602B88">
        <w:rPr>
          <w:sz w:val="22"/>
          <w:szCs w:val="22"/>
          <w:lang w:val="fr-FR"/>
        </w:rPr>
        <w:t xml:space="preserve">Adresa </w:t>
      </w:r>
      <w:proofErr w:type="gramStart"/>
      <w:r w:rsidRPr="00602B88">
        <w:rPr>
          <w:sz w:val="22"/>
          <w:szCs w:val="22"/>
          <w:lang w:val="fr-FR"/>
        </w:rPr>
        <w:t>S.C  TRANS</w:t>
      </w:r>
      <w:proofErr w:type="gramEnd"/>
      <w:r w:rsidRPr="00602B88">
        <w:rPr>
          <w:sz w:val="22"/>
          <w:szCs w:val="22"/>
          <w:lang w:val="fr-FR"/>
        </w:rPr>
        <w:t xml:space="preserve"> ORVIREL  SRL inregistrată la nr. 6335 din 10.06.2025 </w:t>
      </w:r>
      <w:proofErr w:type="gramStart"/>
      <w:r w:rsidRPr="00602B88">
        <w:rPr>
          <w:sz w:val="22"/>
          <w:szCs w:val="22"/>
          <w:lang w:val="fr-FR"/>
        </w:rPr>
        <w:t>la  Primaria</w:t>
      </w:r>
      <w:proofErr w:type="gramEnd"/>
      <w:r w:rsidRPr="00602B88">
        <w:rPr>
          <w:sz w:val="22"/>
          <w:szCs w:val="22"/>
          <w:lang w:val="fr-FR"/>
        </w:rPr>
        <w:t xml:space="preserve">  comunei  Ion Creanga, solicita « a ne acorda o calea de  acces  către balastiera  Recea  denumit de  apele romane  Siret 2 «</w:t>
      </w:r>
    </w:p>
    <w:p w14:paraId="692C986C" w14:textId="0957BBB2" w:rsidR="00957AFC" w:rsidRPr="00602B88" w:rsidRDefault="00602B88" w:rsidP="00602B88">
      <w:pPr>
        <w:spacing w:after="200" w:line="276" w:lineRule="auto"/>
        <w:ind w:right="-288"/>
        <w:contextualSpacing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-</w:t>
      </w:r>
      <w:r w:rsidRPr="00602B88">
        <w:rPr>
          <w:noProof/>
          <w:sz w:val="22"/>
          <w:szCs w:val="22"/>
        </w:rPr>
        <w:t xml:space="preserve"> Contractul de  închiriere nr. 115/ 25.11.2024 a suprafetei  de 12.563 mp teren albie  minora a  râului  Siret , perimetrul Siret 2;</w:t>
      </w:r>
    </w:p>
    <w:p w14:paraId="1E4F0558" w14:textId="6E4347A4" w:rsidR="00B80DCE" w:rsidRPr="00151F2C" w:rsidRDefault="00B80DCE" w:rsidP="00151F2C">
      <w:pPr>
        <w:shd w:val="clear" w:color="auto" w:fill="FFFFFF"/>
        <w:spacing w:line="276" w:lineRule="auto"/>
        <w:ind w:left="10"/>
        <w:rPr>
          <w:sz w:val="22"/>
          <w:szCs w:val="22"/>
        </w:rPr>
      </w:pPr>
      <w:r w:rsidRPr="00151F2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151F2C">
        <w:rPr>
          <w:sz w:val="22"/>
          <w:szCs w:val="22"/>
          <w:lang w:val="fr-FR"/>
        </w:rPr>
        <w:t>cu  modificările</w:t>
      </w:r>
      <w:proofErr w:type="gramEnd"/>
      <w:r w:rsidRPr="00151F2C">
        <w:rPr>
          <w:sz w:val="22"/>
          <w:szCs w:val="22"/>
          <w:lang w:val="fr-FR"/>
        </w:rPr>
        <w:t xml:space="preserve"> și completările  ulterioare,</w:t>
      </w:r>
    </w:p>
    <w:p w14:paraId="41069EA7" w14:textId="77777777" w:rsidR="00FC2157" w:rsidRPr="00151F2C" w:rsidRDefault="00FC2157" w:rsidP="00151F2C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151F2C">
        <w:rPr>
          <w:sz w:val="22"/>
          <w:szCs w:val="22"/>
        </w:rPr>
        <w:t>-L</w:t>
      </w:r>
      <w:r w:rsidR="00B80DCE" w:rsidRPr="00151F2C">
        <w:rPr>
          <w:sz w:val="22"/>
          <w:szCs w:val="22"/>
        </w:rPr>
        <w:t xml:space="preserve">egea  nr. 544 / 2001  privind  liberul  acces  la  informatiile  de  interes  public, cu modificările şi completările ulterioare ; </w:t>
      </w:r>
    </w:p>
    <w:p w14:paraId="2BDBC998" w14:textId="360148AE" w:rsidR="00B80DCE" w:rsidRPr="00151F2C" w:rsidRDefault="00B80DCE" w:rsidP="00151F2C">
      <w:pPr>
        <w:suppressAutoHyphens/>
        <w:spacing w:line="276" w:lineRule="auto"/>
        <w:ind w:left="10"/>
        <w:jc w:val="both"/>
        <w:rPr>
          <w:sz w:val="22"/>
          <w:szCs w:val="22"/>
        </w:rPr>
      </w:pPr>
      <w:r w:rsidRPr="00151F2C">
        <w:rPr>
          <w:sz w:val="22"/>
          <w:szCs w:val="22"/>
          <w:lang w:val="fr-FR"/>
        </w:rPr>
        <w:t>-O.</w:t>
      </w:r>
      <w:proofErr w:type="gramStart"/>
      <w:r w:rsidRPr="00151F2C">
        <w:rPr>
          <w:sz w:val="22"/>
          <w:szCs w:val="22"/>
          <w:lang w:val="fr-FR"/>
        </w:rPr>
        <w:t>U.G</w:t>
      </w:r>
      <w:proofErr w:type="gramEnd"/>
      <w:r w:rsidRPr="00151F2C">
        <w:rPr>
          <w:sz w:val="22"/>
          <w:szCs w:val="22"/>
          <w:lang w:val="fr-FR"/>
        </w:rPr>
        <w:t xml:space="preserve"> nr. 57/ 2019 privind </w:t>
      </w:r>
      <w:proofErr w:type="gramStart"/>
      <w:r w:rsidRPr="00151F2C">
        <w:rPr>
          <w:rFonts w:eastAsiaTheme="minorHAnsi"/>
          <w:sz w:val="22"/>
          <w:szCs w:val="22"/>
        </w:rPr>
        <w:t>Codul  administrativ</w:t>
      </w:r>
      <w:proofErr w:type="gramEnd"/>
      <w:r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29D18611" w14:textId="77777777" w:rsidR="00B80DCE" w:rsidRPr="00151F2C" w:rsidRDefault="00B80DCE" w:rsidP="00151F2C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22D8273D" w14:textId="42420C8B" w:rsidR="00602B88" w:rsidRPr="00151F2C" w:rsidRDefault="00602B88" w:rsidP="00602B88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unanimitate</w:t>
      </w:r>
      <w:r>
        <w:rPr>
          <w:b/>
          <w:iCs/>
          <w:sz w:val="22"/>
          <w:szCs w:val="22"/>
          <w:lang w:val="en-US" w:eastAsia="en-US"/>
        </w:rPr>
        <w:t xml:space="preserve">  de  voturi   cu  11</w:t>
      </w:r>
      <w:r w:rsidRPr="00151F2C">
        <w:rPr>
          <w:b/>
          <w:iCs/>
          <w:sz w:val="22"/>
          <w:szCs w:val="22"/>
          <w:lang w:val="en-US" w:eastAsia="en-US"/>
        </w:rPr>
        <w:t xml:space="preserve">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</w:t>
      </w:r>
      <w:r w:rsidRPr="00151F2C">
        <w:rPr>
          <w:b/>
          <w:iCs/>
          <w:sz w:val="22"/>
          <w:szCs w:val="22"/>
        </w:rPr>
        <w:t xml:space="preserve">„  </w:t>
      </w:r>
      <w:r>
        <w:rPr>
          <w:b/>
          <w:iCs/>
          <w:sz w:val="22"/>
          <w:szCs w:val="22"/>
        </w:rPr>
        <w:t>din  11</w:t>
      </w:r>
      <w:r w:rsidRPr="00151F2C">
        <w:rPr>
          <w:b/>
          <w:iCs/>
          <w:sz w:val="22"/>
          <w:szCs w:val="22"/>
        </w:rPr>
        <w:t xml:space="preserve"> consilieri  prezenti 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5764F9CE" w14:textId="3F7122B7" w:rsidR="009735BF" w:rsidRPr="00151F2C" w:rsidRDefault="009735BF" w:rsidP="00602B88">
      <w:pPr>
        <w:spacing w:line="276" w:lineRule="auto"/>
        <w:rPr>
          <w:b/>
          <w:iCs/>
          <w:sz w:val="22"/>
          <w:szCs w:val="22"/>
        </w:rPr>
      </w:pPr>
      <w:bookmarkStart w:id="0" w:name="_GoBack"/>
      <w:bookmarkEnd w:id="0"/>
    </w:p>
    <w:p w14:paraId="02B8E82F" w14:textId="1B335036" w:rsidR="00602B88" w:rsidRDefault="00302A31" w:rsidP="00602B88">
      <w:pPr>
        <w:ind w:right="527"/>
        <w:rPr>
          <w:b/>
          <w:sz w:val="22"/>
        </w:rPr>
      </w:pPr>
      <w:r w:rsidRPr="00151F2C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DB5AF3" w:rsidRPr="00151F2C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B80DCE" w:rsidRPr="00151F2C">
        <w:rPr>
          <w:rFonts w:eastAsiaTheme="minorHAnsi"/>
          <w:b/>
          <w:sz w:val="22"/>
          <w:szCs w:val="22"/>
          <w:lang w:eastAsia="en-US"/>
        </w:rPr>
        <w:t xml:space="preserve">3. HOTĂRÂREA  </w:t>
      </w:r>
      <w:r w:rsidR="00FC2157" w:rsidRPr="00151F2C">
        <w:rPr>
          <w:rFonts w:eastAsiaTheme="minorHAnsi"/>
          <w:b/>
          <w:sz w:val="22"/>
          <w:szCs w:val="22"/>
          <w:lang w:eastAsia="en-US"/>
        </w:rPr>
        <w:t xml:space="preserve">nr. </w:t>
      </w:r>
      <w:r w:rsidR="00602B88">
        <w:rPr>
          <w:rFonts w:eastAsiaTheme="minorHAnsi"/>
          <w:b/>
          <w:sz w:val="22"/>
          <w:szCs w:val="22"/>
          <w:lang w:eastAsia="en-US"/>
        </w:rPr>
        <w:t>77</w:t>
      </w:r>
      <w:r w:rsidR="00602B88">
        <w:rPr>
          <w:rFonts w:eastAsia="Calibri"/>
          <w:b/>
          <w:color w:val="000000"/>
          <w:sz w:val="22"/>
          <w:szCs w:val="22"/>
          <w:lang w:val="en-AU" w:eastAsia="en-US"/>
        </w:rPr>
        <w:t xml:space="preserve"> din 07</w:t>
      </w:r>
      <w:r w:rsidR="00957AFC" w:rsidRPr="00151F2C">
        <w:rPr>
          <w:rFonts w:eastAsia="Calibri"/>
          <w:b/>
          <w:color w:val="000000"/>
          <w:sz w:val="22"/>
          <w:szCs w:val="22"/>
          <w:lang w:val="en-AU" w:eastAsia="en-US"/>
        </w:rPr>
        <w:t>.0</w:t>
      </w:r>
      <w:r w:rsidR="00602B88">
        <w:rPr>
          <w:rFonts w:eastAsia="Calibri"/>
          <w:b/>
          <w:color w:val="000000"/>
          <w:sz w:val="22"/>
          <w:szCs w:val="22"/>
          <w:lang w:val="en-AU" w:eastAsia="en-US"/>
        </w:rPr>
        <w:t>8</w:t>
      </w:r>
      <w:r w:rsidRPr="00151F2C">
        <w:rPr>
          <w:rFonts w:eastAsia="Calibri"/>
          <w:b/>
          <w:color w:val="000000"/>
          <w:sz w:val="22"/>
          <w:szCs w:val="22"/>
          <w:lang w:val="en-AU" w:eastAsia="en-US"/>
        </w:rPr>
        <w:t>.2025</w:t>
      </w:r>
      <w:r w:rsidR="00602B88" w:rsidRPr="00602B88">
        <w:rPr>
          <w:b/>
          <w:sz w:val="22"/>
        </w:rPr>
        <w:t xml:space="preserve"> </w:t>
      </w:r>
      <w:r w:rsidR="00602B88">
        <w:rPr>
          <w:b/>
          <w:sz w:val="22"/>
        </w:rPr>
        <w:t>p</w:t>
      </w:r>
      <w:r w:rsidR="00602B88" w:rsidRPr="009B3122">
        <w:rPr>
          <w:b/>
          <w:sz w:val="22"/>
        </w:rPr>
        <w:t>entru  completarea  H.C.L  nr. 73 din 31.07.2025 privind aprobarea</w:t>
      </w:r>
      <w:r w:rsidR="00602B88">
        <w:rPr>
          <w:b/>
          <w:sz w:val="22"/>
        </w:rPr>
        <w:t xml:space="preserve"> </w:t>
      </w:r>
      <w:r w:rsidR="00602B88" w:rsidRPr="009B3122">
        <w:rPr>
          <w:b/>
          <w:sz w:val="22"/>
        </w:rPr>
        <w:t>Regulamentului pentru achiziția de imobile,  construcții și/sau terenuri,</w:t>
      </w:r>
    </w:p>
    <w:p w14:paraId="0AB012FE" w14:textId="77777777" w:rsidR="00602B88" w:rsidRPr="009B3122" w:rsidRDefault="00602B88" w:rsidP="00602B88">
      <w:pPr>
        <w:rPr>
          <w:b/>
          <w:sz w:val="22"/>
        </w:rPr>
      </w:pPr>
      <w:r w:rsidRPr="009B3122">
        <w:rPr>
          <w:b/>
          <w:sz w:val="22"/>
        </w:rPr>
        <w:t xml:space="preserve"> de către</w:t>
      </w:r>
      <w:r>
        <w:rPr>
          <w:b/>
          <w:sz w:val="22"/>
        </w:rPr>
        <w:t xml:space="preserve">  </w:t>
      </w:r>
      <w:r w:rsidRPr="009B3122">
        <w:rPr>
          <w:b/>
          <w:sz w:val="22"/>
        </w:rPr>
        <w:t>Comuna  Ion Creangă</w:t>
      </w:r>
    </w:p>
    <w:p w14:paraId="581540A7" w14:textId="77777777" w:rsidR="00602B88" w:rsidRPr="00151F2C" w:rsidRDefault="00602B88" w:rsidP="00602B88">
      <w:pPr>
        <w:spacing w:line="276" w:lineRule="auto"/>
        <w:ind w:left="10"/>
        <w:jc w:val="both"/>
        <w:rPr>
          <w:b/>
          <w:bCs/>
          <w:sz w:val="22"/>
          <w:szCs w:val="22"/>
          <w:lang w:val="fr-FR"/>
        </w:rPr>
      </w:pPr>
      <w:r>
        <w:rPr>
          <w:sz w:val="22"/>
          <w:szCs w:val="22"/>
          <w:lang w:val="en-US"/>
        </w:rPr>
        <w:t xml:space="preserve">                  </w:t>
      </w:r>
      <w:proofErr w:type="gramStart"/>
      <w:r w:rsidRPr="00151F2C">
        <w:rPr>
          <w:sz w:val="22"/>
          <w:szCs w:val="22"/>
          <w:lang w:val="en-US"/>
        </w:rPr>
        <w:t>Initiator :</w:t>
      </w:r>
      <w:proofErr w:type="gramEnd"/>
      <w:r w:rsidRPr="00151F2C">
        <w:rPr>
          <w:sz w:val="22"/>
          <w:szCs w:val="22"/>
        </w:rPr>
        <w:t xml:space="preserve"> </w:t>
      </w:r>
      <w:r w:rsidRPr="00151F2C">
        <w:rPr>
          <w:sz w:val="22"/>
          <w:szCs w:val="22"/>
          <w:lang w:val="en-US"/>
        </w:rPr>
        <w:t>Primar , Dumitru - Dorin  TABACARIU</w:t>
      </w:r>
    </w:p>
    <w:p w14:paraId="39E0A256" w14:textId="04F22223" w:rsidR="00602B88" w:rsidRPr="00602B88" w:rsidRDefault="00602B88" w:rsidP="00602B88">
      <w:pPr>
        <w:ind w:right="-567"/>
        <w:rPr>
          <w:b/>
          <w:noProof/>
          <w:sz w:val="22"/>
          <w:szCs w:val="22"/>
          <w:lang w:val="fr-FR"/>
        </w:rPr>
      </w:pPr>
      <w:r>
        <w:rPr>
          <w:sz w:val="22"/>
          <w:szCs w:val="22"/>
          <w:lang w:val="en-US"/>
        </w:rPr>
        <w:t xml:space="preserve">                 </w:t>
      </w:r>
      <w:r w:rsidRPr="00151F2C">
        <w:rPr>
          <w:sz w:val="22"/>
          <w:szCs w:val="22"/>
          <w:lang w:val="en-US"/>
        </w:rPr>
        <w:t xml:space="preserve"> </w:t>
      </w:r>
      <w:proofErr w:type="gramStart"/>
      <w:r w:rsidRPr="00151F2C">
        <w:rPr>
          <w:sz w:val="22"/>
          <w:szCs w:val="22"/>
          <w:lang w:val="en-US"/>
        </w:rPr>
        <w:t>Temei  legal</w:t>
      </w:r>
      <w:proofErr w:type="gramEnd"/>
      <w:r w:rsidRPr="00151F2C">
        <w:rPr>
          <w:sz w:val="22"/>
          <w:szCs w:val="22"/>
          <w:lang w:val="en-US"/>
        </w:rPr>
        <w:t xml:space="preserve"> :</w:t>
      </w:r>
      <w:r w:rsidRPr="00151F2C">
        <w:rPr>
          <w:sz w:val="22"/>
          <w:szCs w:val="22"/>
        </w:rPr>
        <w:t xml:space="preserve">         </w:t>
      </w:r>
      <w:r w:rsidRPr="009B3122">
        <w:rPr>
          <w:sz w:val="22"/>
          <w:lang w:val="en-AU"/>
        </w:rPr>
        <w:t xml:space="preserve">       </w:t>
      </w:r>
    </w:p>
    <w:p w14:paraId="79C09534" w14:textId="77777777" w:rsidR="00602B88" w:rsidRPr="009B3122" w:rsidRDefault="00602B88" w:rsidP="00602B88">
      <w:pPr>
        <w:rPr>
          <w:sz w:val="22"/>
        </w:rPr>
      </w:pPr>
      <w:r w:rsidRPr="009B3122">
        <w:rPr>
          <w:sz w:val="22"/>
        </w:rPr>
        <w:t>- art. 120 alin. (1) și art. 121 din Constituția României, republicată;</w:t>
      </w:r>
    </w:p>
    <w:p w14:paraId="6C28F588" w14:textId="77777777" w:rsidR="00602B88" w:rsidRPr="009B3122" w:rsidRDefault="00602B88" w:rsidP="00602B88">
      <w:pPr>
        <w:tabs>
          <w:tab w:val="left" w:pos="8080"/>
        </w:tabs>
        <w:rPr>
          <w:sz w:val="22"/>
        </w:rPr>
      </w:pPr>
      <w:r w:rsidRPr="009B3122">
        <w:rPr>
          <w:sz w:val="22"/>
        </w:rPr>
        <w:t>- art. 3 din Carta europeană a autonomiei locale, adoptată la Strasbourg la 15 octombrie 1985, ratificată prin Legea nr. 199/1997;</w:t>
      </w:r>
    </w:p>
    <w:p w14:paraId="7A60562B" w14:textId="77777777" w:rsidR="00602B88" w:rsidRPr="009B3122" w:rsidRDefault="00602B88" w:rsidP="00602B88">
      <w:pPr>
        <w:tabs>
          <w:tab w:val="left" w:pos="8080"/>
        </w:tabs>
        <w:rPr>
          <w:sz w:val="22"/>
        </w:rPr>
      </w:pPr>
      <w:r w:rsidRPr="009B3122">
        <w:rPr>
          <w:sz w:val="22"/>
        </w:rPr>
        <w:t>-  art.551  , art. 552, art.553 alin.(1), art.554 alin.(1), art.557, art.859 alin.(2), art.863 lit.,, a”   , art.876 alin.(3) si  art. 1650- 1745 din Legea nr.287/2009 privind Codul civil, republicată, cu modificările și completările ulterioare,</w:t>
      </w:r>
    </w:p>
    <w:p w14:paraId="5CD6A1E3" w14:textId="77777777" w:rsidR="00602B88" w:rsidRPr="009B3122" w:rsidRDefault="00602B88" w:rsidP="00602B88">
      <w:pPr>
        <w:contextualSpacing/>
        <w:rPr>
          <w:sz w:val="22"/>
          <w:lang w:val="fr-FR"/>
        </w:rPr>
      </w:pPr>
      <w:r w:rsidRPr="009B3122">
        <w:rPr>
          <w:sz w:val="22"/>
          <w:lang w:val="fr-FR"/>
        </w:rPr>
        <w:t xml:space="preserve">-Art. 46 </w:t>
      </w:r>
      <w:proofErr w:type="gramStart"/>
      <w:r w:rsidRPr="009B3122">
        <w:rPr>
          <w:sz w:val="22"/>
          <w:lang w:val="fr-FR"/>
        </w:rPr>
        <w:t>alin.(</w:t>
      </w:r>
      <w:proofErr w:type="gramEnd"/>
      <w:r w:rsidRPr="009B3122">
        <w:rPr>
          <w:sz w:val="22"/>
          <w:lang w:val="fr-FR"/>
        </w:rPr>
        <w:t xml:space="preserve">2) </w:t>
      </w:r>
      <w:r w:rsidRPr="009B3122">
        <w:rPr>
          <w:sz w:val="22"/>
        </w:rPr>
        <w:t xml:space="preserve">lit.,, a”   </w:t>
      </w:r>
      <w:r w:rsidRPr="009B3122">
        <w:rPr>
          <w:sz w:val="22"/>
          <w:lang w:val="fr-FR"/>
        </w:rPr>
        <w:t>din Legea  nr.  273 /</w:t>
      </w:r>
      <w:proofErr w:type="gramStart"/>
      <w:r w:rsidRPr="009B3122">
        <w:rPr>
          <w:sz w:val="22"/>
          <w:lang w:val="fr-FR"/>
        </w:rPr>
        <w:t>2006  privind</w:t>
      </w:r>
      <w:proofErr w:type="gramEnd"/>
      <w:r w:rsidRPr="009B3122">
        <w:rPr>
          <w:sz w:val="22"/>
          <w:lang w:val="fr-FR"/>
        </w:rPr>
        <w:t xml:space="preserve">  finanţele  publice  locale , cu  modificările  şi  completarile  ulterioare  ;</w:t>
      </w:r>
    </w:p>
    <w:p w14:paraId="310D5B74" w14:textId="77777777" w:rsidR="00602B88" w:rsidRPr="009B3122" w:rsidRDefault="00602B88" w:rsidP="00602B88">
      <w:pPr>
        <w:rPr>
          <w:sz w:val="22"/>
        </w:rPr>
      </w:pPr>
      <w:r w:rsidRPr="009B3122">
        <w:rPr>
          <w:sz w:val="22"/>
        </w:rPr>
        <w:t>- art. 2 alin.(2) , art. 29 alin.(1) lit.,, a”  Legea nr. 98/2016 privind achizitiile publice, cu modificările si completările  ulterioare;</w:t>
      </w:r>
    </w:p>
    <w:p w14:paraId="687A50BF" w14:textId="77777777" w:rsidR="00602B88" w:rsidRPr="009B3122" w:rsidRDefault="00602B88" w:rsidP="00602B88">
      <w:pPr>
        <w:rPr>
          <w:sz w:val="22"/>
        </w:rPr>
      </w:pPr>
      <w:r w:rsidRPr="009B3122">
        <w:rPr>
          <w:sz w:val="22"/>
        </w:rPr>
        <w:t>-Legea nr. 52/2003 republicată, privind transparenta decizională în administratia publică;</w:t>
      </w:r>
    </w:p>
    <w:p w14:paraId="2AA79488" w14:textId="7F393BD8" w:rsidR="00602B88" w:rsidRPr="009B3122" w:rsidRDefault="00602B88" w:rsidP="00602B88">
      <w:pPr>
        <w:rPr>
          <w:sz w:val="22"/>
        </w:rPr>
      </w:pPr>
      <w:r w:rsidRPr="009B3122">
        <w:rPr>
          <w:sz w:val="22"/>
        </w:rPr>
        <w:t>- Legea nr. 24/2000 privind normele de tehnica legislativă pentru eleborarea actelor administrative ;</w:t>
      </w:r>
    </w:p>
    <w:p w14:paraId="79F9EA1D" w14:textId="77777777" w:rsidR="00602B88" w:rsidRPr="009B3122" w:rsidRDefault="00602B88" w:rsidP="00602B88">
      <w:pPr>
        <w:ind w:left="-90"/>
        <w:rPr>
          <w:sz w:val="22"/>
        </w:rPr>
      </w:pPr>
      <w:r w:rsidRPr="009B3122">
        <w:rPr>
          <w:sz w:val="22"/>
        </w:rPr>
        <w:t xml:space="preserve">  -H.C.L  nr. 27 din 27.03.2025 privind aprobarea  Bugetului  local  al  comunei  Ion Creanga , pentru anul 2025, cu    modificarile si completarile  ulterioare,</w:t>
      </w:r>
    </w:p>
    <w:p w14:paraId="1122A6DC" w14:textId="1F4B4CA9" w:rsidR="00302A31" w:rsidRPr="00602B88" w:rsidRDefault="00602B88" w:rsidP="00602B88">
      <w:pPr>
        <w:rPr>
          <w:sz w:val="22"/>
        </w:rPr>
      </w:pPr>
      <w:r w:rsidRPr="009B3122">
        <w:rPr>
          <w:sz w:val="22"/>
        </w:rPr>
        <w:t>-H.C.L  nr. 73 din 31.07.2025 privind aprobarea Regulamentului pentru achiziția de immobile, construcții și/sau terenuri, de către  Comuna  Ion Creangă</w:t>
      </w:r>
      <w:r w:rsidR="00575568" w:rsidRPr="00151F2C">
        <w:rPr>
          <w:sz w:val="22"/>
          <w:szCs w:val="22"/>
          <w:lang w:val="en-US"/>
        </w:rPr>
        <w:t xml:space="preserve">                              </w:t>
      </w:r>
    </w:p>
    <w:p w14:paraId="736AB2E0" w14:textId="77777777" w:rsidR="00302A31" w:rsidRPr="00151F2C" w:rsidRDefault="00302A31" w:rsidP="00151F2C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en-US" w:eastAsia="en-US"/>
        </w:rPr>
        <w:t>-</w:t>
      </w:r>
      <w:r w:rsidR="00B80DCE" w:rsidRPr="00151F2C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B80DCE" w:rsidRPr="00151F2C">
        <w:rPr>
          <w:sz w:val="22"/>
          <w:szCs w:val="22"/>
          <w:lang w:val="fr-FR"/>
        </w:rPr>
        <w:t>cu  modificările</w:t>
      </w:r>
      <w:proofErr w:type="gramEnd"/>
      <w:r w:rsidR="00B80DCE" w:rsidRPr="00151F2C">
        <w:rPr>
          <w:sz w:val="22"/>
          <w:szCs w:val="22"/>
          <w:lang w:val="fr-FR"/>
        </w:rPr>
        <w:t xml:space="preserve"> și completările  ulterioare,</w:t>
      </w:r>
    </w:p>
    <w:p w14:paraId="006D0F63" w14:textId="77777777" w:rsidR="00302A31" w:rsidRPr="00151F2C" w:rsidRDefault="00302A31" w:rsidP="00151F2C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en-US" w:eastAsia="en-US"/>
        </w:rPr>
        <w:t>-</w:t>
      </w:r>
      <w:r w:rsidRPr="00151F2C">
        <w:rPr>
          <w:sz w:val="22"/>
          <w:szCs w:val="22"/>
        </w:rPr>
        <w:t>Legea nr. 544 / 2001</w:t>
      </w:r>
      <w:r w:rsidR="00B80DCE" w:rsidRPr="00151F2C">
        <w:rPr>
          <w:sz w:val="22"/>
          <w:szCs w:val="22"/>
        </w:rPr>
        <w:t xml:space="preserve"> privind  liberul  acces  la  informatiile  de  interes  public, cu modificările şi completările ulterioare ; </w:t>
      </w:r>
    </w:p>
    <w:p w14:paraId="5095FA52" w14:textId="72F3FBB0" w:rsidR="00B80DCE" w:rsidRPr="00151F2C" w:rsidRDefault="00302A31" w:rsidP="00151F2C">
      <w:pPr>
        <w:spacing w:line="276" w:lineRule="auto"/>
        <w:ind w:left="10"/>
        <w:contextualSpacing/>
        <w:rPr>
          <w:sz w:val="22"/>
          <w:szCs w:val="22"/>
          <w:lang w:val="en-US" w:eastAsia="en-US"/>
        </w:rPr>
      </w:pPr>
      <w:r w:rsidRPr="00151F2C">
        <w:rPr>
          <w:sz w:val="22"/>
          <w:szCs w:val="22"/>
          <w:lang w:val="en-US" w:eastAsia="en-US"/>
        </w:rPr>
        <w:t>-</w:t>
      </w:r>
      <w:r w:rsidR="00B80DCE" w:rsidRPr="00151F2C">
        <w:rPr>
          <w:sz w:val="22"/>
          <w:szCs w:val="22"/>
          <w:lang w:val="fr-FR"/>
        </w:rPr>
        <w:t xml:space="preserve">O.U.G nr. 57/ 2019 privind </w:t>
      </w:r>
      <w:proofErr w:type="gramStart"/>
      <w:r w:rsidR="00B80DCE" w:rsidRPr="00151F2C">
        <w:rPr>
          <w:rFonts w:eastAsiaTheme="minorHAnsi"/>
          <w:sz w:val="22"/>
          <w:szCs w:val="22"/>
        </w:rPr>
        <w:t>Codul  administrativ</w:t>
      </w:r>
      <w:proofErr w:type="gramEnd"/>
      <w:r w:rsidR="00B80DCE" w:rsidRPr="00151F2C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151F2C" w:rsidRDefault="00B80DCE" w:rsidP="00151F2C">
      <w:pPr>
        <w:pStyle w:val="ListParagraph"/>
        <w:suppressAutoHyphens/>
        <w:spacing w:after="0"/>
        <w:ind w:left="10"/>
        <w:jc w:val="both"/>
        <w:rPr>
          <w:rFonts w:ascii="Times New Roman" w:hAnsi="Times New Roman"/>
          <w:lang w:eastAsia="ro-RO"/>
        </w:rPr>
      </w:pPr>
    </w:p>
    <w:p w14:paraId="34057093" w14:textId="4BDA2502" w:rsidR="00B80DCE" w:rsidRPr="00151F2C" w:rsidRDefault="00B80DCE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  <w:r w:rsidRPr="00151F2C">
        <w:rPr>
          <w:b/>
          <w:sz w:val="22"/>
          <w:szCs w:val="22"/>
          <w:lang w:val="en-US" w:eastAsia="en-US"/>
        </w:rPr>
        <w:t xml:space="preserve">  </w:t>
      </w:r>
      <w:r w:rsidRPr="00151F2C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151F2C">
        <w:rPr>
          <w:b/>
          <w:iCs/>
          <w:sz w:val="22"/>
          <w:szCs w:val="22"/>
          <w:lang w:val="en-US"/>
        </w:rPr>
        <w:t xml:space="preserve"> </w:t>
      </w:r>
      <w:r w:rsidRPr="00151F2C">
        <w:rPr>
          <w:b/>
          <w:iCs/>
          <w:sz w:val="22"/>
          <w:szCs w:val="22"/>
          <w:lang w:val="en-US" w:eastAsia="en-US"/>
        </w:rPr>
        <w:t xml:space="preserve"> in </w:t>
      </w:r>
      <w:r w:rsidR="008274C2" w:rsidRPr="00151F2C">
        <w:rPr>
          <w:b/>
          <w:iCs/>
          <w:sz w:val="22"/>
          <w:szCs w:val="22"/>
          <w:lang w:val="en-US" w:eastAsia="en-US"/>
        </w:rPr>
        <w:t>unanimitate</w:t>
      </w:r>
      <w:r w:rsidR="00602B88">
        <w:rPr>
          <w:b/>
          <w:iCs/>
          <w:sz w:val="22"/>
          <w:szCs w:val="22"/>
          <w:lang w:val="en-US" w:eastAsia="en-US"/>
        </w:rPr>
        <w:t xml:space="preserve">  de  voturi   cu  11</w:t>
      </w:r>
      <w:r w:rsidRPr="00151F2C">
        <w:rPr>
          <w:b/>
          <w:iCs/>
          <w:sz w:val="22"/>
          <w:szCs w:val="22"/>
          <w:lang w:val="en-US" w:eastAsia="en-US"/>
        </w:rPr>
        <w:t xml:space="preserve">   voturi </w:t>
      </w:r>
      <w:r w:rsidRPr="00151F2C">
        <w:rPr>
          <w:iCs/>
          <w:sz w:val="22"/>
          <w:szCs w:val="22"/>
        </w:rPr>
        <w:t>”</w:t>
      </w:r>
      <w:r w:rsidRPr="00151F2C">
        <w:rPr>
          <w:b/>
          <w:iCs/>
          <w:sz w:val="22"/>
          <w:szCs w:val="22"/>
          <w:lang w:val="en-US" w:eastAsia="en-US"/>
        </w:rPr>
        <w:t xml:space="preserve"> pentru</w:t>
      </w:r>
      <w:r w:rsidRPr="00151F2C">
        <w:rPr>
          <w:iCs/>
          <w:sz w:val="22"/>
          <w:szCs w:val="22"/>
        </w:rPr>
        <w:t xml:space="preserve"> </w:t>
      </w:r>
      <w:r w:rsidRPr="00151F2C">
        <w:rPr>
          <w:b/>
          <w:iCs/>
          <w:sz w:val="22"/>
          <w:szCs w:val="22"/>
        </w:rPr>
        <w:t xml:space="preserve">„ </w:t>
      </w:r>
      <w:r w:rsidR="008274C2" w:rsidRPr="00151F2C">
        <w:rPr>
          <w:b/>
          <w:iCs/>
          <w:sz w:val="22"/>
          <w:szCs w:val="22"/>
        </w:rPr>
        <w:t xml:space="preserve"> </w:t>
      </w:r>
      <w:r w:rsidR="00602B88">
        <w:rPr>
          <w:b/>
          <w:iCs/>
          <w:sz w:val="22"/>
          <w:szCs w:val="22"/>
        </w:rPr>
        <w:t>din  11</w:t>
      </w:r>
      <w:r w:rsidRPr="00151F2C">
        <w:rPr>
          <w:b/>
          <w:iCs/>
          <w:sz w:val="22"/>
          <w:szCs w:val="22"/>
        </w:rPr>
        <w:t xml:space="preserve"> consilieri  prezenti , </w:t>
      </w:r>
      <w:r w:rsidRPr="00151F2C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57575B61" w14:textId="4D597274" w:rsidR="00B80DCE" w:rsidRPr="00151F2C" w:rsidRDefault="00B80DCE" w:rsidP="00151F2C">
      <w:pPr>
        <w:spacing w:line="276" w:lineRule="auto"/>
        <w:ind w:left="10"/>
        <w:rPr>
          <w:b/>
          <w:iCs/>
          <w:sz w:val="22"/>
          <w:szCs w:val="22"/>
          <w:lang w:val="en-US" w:eastAsia="en-US"/>
        </w:rPr>
      </w:pPr>
    </w:p>
    <w:p w14:paraId="12376197" w14:textId="77777777" w:rsidR="00151F2C" w:rsidRPr="00151F2C" w:rsidRDefault="00151F2C" w:rsidP="00151F2C">
      <w:pPr>
        <w:pStyle w:val="ListParagraph"/>
        <w:spacing w:after="0"/>
        <w:ind w:left="90"/>
        <w:rPr>
          <w:rFonts w:ascii="Times New Roman" w:hAnsi="Times New Roman"/>
          <w:b/>
          <w:iCs/>
          <w:lang w:val="en-US"/>
        </w:rPr>
      </w:pPr>
    </w:p>
    <w:p w14:paraId="442828F8" w14:textId="5D67502A" w:rsidR="00CF03AE" w:rsidRPr="00151F2C" w:rsidRDefault="00CF03AE" w:rsidP="00151F2C">
      <w:pPr>
        <w:spacing w:line="276" w:lineRule="auto"/>
        <w:ind w:left="90"/>
        <w:rPr>
          <w:b/>
          <w:bCs/>
          <w:sz w:val="22"/>
          <w:szCs w:val="22"/>
        </w:rPr>
      </w:pPr>
    </w:p>
    <w:p w14:paraId="0A8BA798" w14:textId="3632565E" w:rsidR="00DD78A5" w:rsidRPr="00151F2C" w:rsidRDefault="00DD78A5" w:rsidP="00151F2C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151F2C">
        <w:rPr>
          <w:sz w:val="22"/>
          <w:szCs w:val="22"/>
          <w:lang w:val="fr-FR" w:eastAsia="en-US"/>
        </w:rPr>
        <w:t xml:space="preserve">SECRETAR   </w:t>
      </w:r>
      <w:proofErr w:type="gramStart"/>
      <w:r w:rsidRPr="00151F2C">
        <w:rPr>
          <w:sz w:val="22"/>
          <w:szCs w:val="22"/>
          <w:lang w:val="fr-FR" w:eastAsia="en-US"/>
        </w:rPr>
        <w:t>GENERAL</w:t>
      </w:r>
      <w:r w:rsidR="000F176A" w:rsidRPr="00151F2C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151F2C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151F2C" w:rsidRDefault="00641D5D" w:rsidP="00151F2C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151F2C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151F2C" w:rsidSect="0015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F94D85" w:rsidRDefault="00F94D85" w:rsidP="00FA1D49">
      <w:r>
        <w:separator/>
      </w:r>
    </w:p>
  </w:endnote>
  <w:endnote w:type="continuationSeparator" w:id="0">
    <w:p w14:paraId="77968BA8" w14:textId="77777777" w:rsidR="00F94D85" w:rsidRDefault="00F94D8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F94D85" w:rsidRDefault="00F9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F94D85" w:rsidRDefault="00F9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F94D85" w:rsidRDefault="00F9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F94D85" w:rsidRDefault="00F94D85" w:rsidP="00FA1D49">
      <w:r>
        <w:separator/>
      </w:r>
    </w:p>
  </w:footnote>
  <w:footnote w:type="continuationSeparator" w:id="0">
    <w:p w14:paraId="0E4ED796" w14:textId="77777777" w:rsidR="00F94D85" w:rsidRDefault="00F94D8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F94D85" w:rsidRDefault="00F9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F94D85" w:rsidRDefault="00F9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F94D85" w:rsidRDefault="00F9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CA23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3BA6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A1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1C44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6EF6"/>
    <w:rsid w:val="000772AD"/>
    <w:rsid w:val="000772BE"/>
    <w:rsid w:val="000776A2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87BE4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87E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B10"/>
    <w:rsid w:val="000B5EBA"/>
    <w:rsid w:val="000B64FB"/>
    <w:rsid w:val="000B6DAA"/>
    <w:rsid w:val="000B716D"/>
    <w:rsid w:val="000B7D8A"/>
    <w:rsid w:val="000C0B89"/>
    <w:rsid w:val="000C108C"/>
    <w:rsid w:val="000C13C1"/>
    <w:rsid w:val="000C1D85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D7CD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1F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0DE4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1F2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7AF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4FA"/>
    <w:rsid w:val="00195A9A"/>
    <w:rsid w:val="00195D49"/>
    <w:rsid w:val="00195D65"/>
    <w:rsid w:val="00195D95"/>
    <w:rsid w:val="00196F84"/>
    <w:rsid w:val="001976FB"/>
    <w:rsid w:val="001A0002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0BDB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D18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875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3A2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36A2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3F81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4975"/>
    <w:rsid w:val="002051DB"/>
    <w:rsid w:val="00205620"/>
    <w:rsid w:val="00205753"/>
    <w:rsid w:val="00205792"/>
    <w:rsid w:val="00205B39"/>
    <w:rsid w:val="00205EED"/>
    <w:rsid w:val="002060DF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80A"/>
    <w:rsid w:val="00217C07"/>
    <w:rsid w:val="002205CB"/>
    <w:rsid w:val="00220FF1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5AB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117"/>
    <w:rsid w:val="002424FE"/>
    <w:rsid w:val="002428A2"/>
    <w:rsid w:val="00242A53"/>
    <w:rsid w:val="00242E55"/>
    <w:rsid w:val="002433EB"/>
    <w:rsid w:val="0024359A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A4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1BA"/>
    <w:rsid w:val="002A0542"/>
    <w:rsid w:val="002A06AD"/>
    <w:rsid w:val="002A0AE5"/>
    <w:rsid w:val="002A0F55"/>
    <w:rsid w:val="002A1093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A7ABD"/>
    <w:rsid w:val="002B02B6"/>
    <w:rsid w:val="002B0C13"/>
    <w:rsid w:val="002B0EB2"/>
    <w:rsid w:val="002B2A28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5A5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1F59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27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A31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3916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36F3C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0F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3ECC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B04"/>
    <w:rsid w:val="00384E5E"/>
    <w:rsid w:val="0038539E"/>
    <w:rsid w:val="003858E1"/>
    <w:rsid w:val="0038592A"/>
    <w:rsid w:val="00385C75"/>
    <w:rsid w:val="00385F74"/>
    <w:rsid w:val="0038612E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A7F5A"/>
    <w:rsid w:val="003B010F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5C1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022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7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4A7"/>
    <w:rsid w:val="00457509"/>
    <w:rsid w:val="00457E47"/>
    <w:rsid w:val="00460617"/>
    <w:rsid w:val="00461879"/>
    <w:rsid w:val="004618FC"/>
    <w:rsid w:val="00462297"/>
    <w:rsid w:val="00462316"/>
    <w:rsid w:val="0046241F"/>
    <w:rsid w:val="00462C11"/>
    <w:rsid w:val="00463D53"/>
    <w:rsid w:val="00464751"/>
    <w:rsid w:val="0046545B"/>
    <w:rsid w:val="00465AF3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279F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2241"/>
    <w:rsid w:val="004B32B6"/>
    <w:rsid w:val="004B3FA0"/>
    <w:rsid w:val="004B41CA"/>
    <w:rsid w:val="004B46B3"/>
    <w:rsid w:val="004B5040"/>
    <w:rsid w:val="004B5A72"/>
    <w:rsid w:val="004B5C3B"/>
    <w:rsid w:val="004B67F9"/>
    <w:rsid w:val="004B72A9"/>
    <w:rsid w:val="004B7681"/>
    <w:rsid w:val="004B7A02"/>
    <w:rsid w:val="004B7BDA"/>
    <w:rsid w:val="004C04A0"/>
    <w:rsid w:val="004C065D"/>
    <w:rsid w:val="004C110F"/>
    <w:rsid w:val="004C1737"/>
    <w:rsid w:val="004C179B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02F"/>
    <w:rsid w:val="004E6C8F"/>
    <w:rsid w:val="004E787C"/>
    <w:rsid w:val="004E78EA"/>
    <w:rsid w:val="004F0231"/>
    <w:rsid w:val="004F0DB2"/>
    <w:rsid w:val="004F1068"/>
    <w:rsid w:val="004F124C"/>
    <w:rsid w:val="004F140E"/>
    <w:rsid w:val="004F1597"/>
    <w:rsid w:val="004F1A63"/>
    <w:rsid w:val="004F1E93"/>
    <w:rsid w:val="004F222C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08F5"/>
    <w:rsid w:val="00500B47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D47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1C2A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436E"/>
    <w:rsid w:val="00565ABA"/>
    <w:rsid w:val="00565E2C"/>
    <w:rsid w:val="00566353"/>
    <w:rsid w:val="00566DAD"/>
    <w:rsid w:val="005672B2"/>
    <w:rsid w:val="00567339"/>
    <w:rsid w:val="00567495"/>
    <w:rsid w:val="00570045"/>
    <w:rsid w:val="00571A2D"/>
    <w:rsid w:val="00574FEE"/>
    <w:rsid w:val="00575568"/>
    <w:rsid w:val="00575E1B"/>
    <w:rsid w:val="005767AD"/>
    <w:rsid w:val="005770DC"/>
    <w:rsid w:val="0057763F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3A7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7DC"/>
    <w:rsid w:val="005928DF"/>
    <w:rsid w:val="00592BE1"/>
    <w:rsid w:val="00592D90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B9A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34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688D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79"/>
    <w:rsid w:val="00600787"/>
    <w:rsid w:val="0060083F"/>
    <w:rsid w:val="00601671"/>
    <w:rsid w:val="0060181F"/>
    <w:rsid w:val="006018B4"/>
    <w:rsid w:val="006024FC"/>
    <w:rsid w:val="00602525"/>
    <w:rsid w:val="00602A3D"/>
    <w:rsid w:val="00602A40"/>
    <w:rsid w:val="00602B88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82F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5E"/>
    <w:rsid w:val="00674692"/>
    <w:rsid w:val="006751FD"/>
    <w:rsid w:val="006755E0"/>
    <w:rsid w:val="00676ADF"/>
    <w:rsid w:val="00676D6C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863"/>
    <w:rsid w:val="00697D3A"/>
    <w:rsid w:val="006A0F48"/>
    <w:rsid w:val="006A1CA1"/>
    <w:rsid w:val="006A2114"/>
    <w:rsid w:val="006A280D"/>
    <w:rsid w:val="006A304C"/>
    <w:rsid w:val="006A3116"/>
    <w:rsid w:val="006A3219"/>
    <w:rsid w:val="006A3A04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1BF"/>
    <w:rsid w:val="006E153C"/>
    <w:rsid w:val="006E2C26"/>
    <w:rsid w:val="006E3923"/>
    <w:rsid w:val="006E3AEF"/>
    <w:rsid w:val="006E42B0"/>
    <w:rsid w:val="006E46F7"/>
    <w:rsid w:val="006E5063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09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048F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B41"/>
    <w:rsid w:val="00751C1D"/>
    <w:rsid w:val="00751E68"/>
    <w:rsid w:val="0075375C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08B"/>
    <w:rsid w:val="007843FB"/>
    <w:rsid w:val="00784814"/>
    <w:rsid w:val="0078494A"/>
    <w:rsid w:val="00784AF6"/>
    <w:rsid w:val="00785485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1EB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6A3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754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4DD3"/>
    <w:rsid w:val="00825298"/>
    <w:rsid w:val="0082663F"/>
    <w:rsid w:val="008269CC"/>
    <w:rsid w:val="00826E7B"/>
    <w:rsid w:val="0082707C"/>
    <w:rsid w:val="008274C2"/>
    <w:rsid w:val="00830AB9"/>
    <w:rsid w:val="0083131E"/>
    <w:rsid w:val="0083250E"/>
    <w:rsid w:val="00832548"/>
    <w:rsid w:val="0083322F"/>
    <w:rsid w:val="00833E6E"/>
    <w:rsid w:val="00834233"/>
    <w:rsid w:val="00835361"/>
    <w:rsid w:val="00835BF5"/>
    <w:rsid w:val="00835C22"/>
    <w:rsid w:val="00836EF3"/>
    <w:rsid w:val="00836F5F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21A"/>
    <w:rsid w:val="00863C2E"/>
    <w:rsid w:val="0086425E"/>
    <w:rsid w:val="008642B9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2A8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0766B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C84"/>
    <w:rsid w:val="00913D0C"/>
    <w:rsid w:val="00914362"/>
    <w:rsid w:val="009146CC"/>
    <w:rsid w:val="009147F1"/>
    <w:rsid w:val="0091489F"/>
    <w:rsid w:val="00914AC4"/>
    <w:rsid w:val="00914CBA"/>
    <w:rsid w:val="009162D8"/>
    <w:rsid w:val="00916746"/>
    <w:rsid w:val="00916FD4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C1"/>
    <w:rsid w:val="00926FF6"/>
    <w:rsid w:val="009277D7"/>
    <w:rsid w:val="0092780F"/>
    <w:rsid w:val="00927CD1"/>
    <w:rsid w:val="00930227"/>
    <w:rsid w:val="00931B8F"/>
    <w:rsid w:val="00931D06"/>
    <w:rsid w:val="00932082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AFC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A57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4BEE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A4F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0F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0BB8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324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325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2EB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594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40F7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4CB2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CC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5F9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162A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D2B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309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5DF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0FB5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5BA5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2C7"/>
    <w:rsid w:val="00BD5436"/>
    <w:rsid w:val="00BD5881"/>
    <w:rsid w:val="00BD61F5"/>
    <w:rsid w:val="00BD6621"/>
    <w:rsid w:val="00BD6985"/>
    <w:rsid w:val="00BD77EF"/>
    <w:rsid w:val="00BD7816"/>
    <w:rsid w:val="00BD7AD4"/>
    <w:rsid w:val="00BD7C97"/>
    <w:rsid w:val="00BE014C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C7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4A8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05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299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180"/>
    <w:rsid w:val="00C5573F"/>
    <w:rsid w:val="00C559E2"/>
    <w:rsid w:val="00C55E33"/>
    <w:rsid w:val="00C56573"/>
    <w:rsid w:val="00C57039"/>
    <w:rsid w:val="00C5769B"/>
    <w:rsid w:val="00C57A27"/>
    <w:rsid w:val="00C6071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1BAD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159E"/>
    <w:rsid w:val="00CD2675"/>
    <w:rsid w:val="00CD28EB"/>
    <w:rsid w:val="00CD28FC"/>
    <w:rsid w:val="00CD2B9B"/>
    <w:rsid w:val="00CD2C13"/>
    <w:rsid w:val="00CD32C4"/>
    <w:rsid w:val="00CD342A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5F48"/>
    <w:rsid w:val="00CE6731"/>
    <w:rsid w:val="00CE70D6"/>
    <w:rsid w:val="00CE7B8F"/>
    <w:rsid w:val="00CE7CE5"/>
    <w:rsid w:val="00CF0374"/>
    <w:rsid w:val="00CF03AE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4F1F"/>
    <w:rsid w:val="00D0527F"/>
    <w:rsid w:val="00D05845"/>
    <w:rsid w:val="00D05A53"/>
    <w:rsid w:val="00D05B6E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66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1F74"/>
    <w:rsid w:val="00D222AA"/>
    <w:rsid w:val="00D22A2A"/>
    <w:rsid w:val="00D22C2F"/>
    <w:rsid w:val="00D22E66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13"/>
    <w:rsid w:val="00D33BD1"/>
    <w:rsid w:val="00D33F62"/>
    <w:rsid w:val="00D34407"/>
    <w:rsid w:val="00D346F9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78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1EAB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9DE"/>
    <w:rsid w:val="00D74A0D"/>
    <w:rsid w:val="00D753A3"/>
    <w:rsid w:val="00D75ABB"/>
    <w:rsid w:val="00D75B1F"/>
    <w:rsid w:val="00D762C0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1E7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1A7"/>
    <w:rsid w:val="00DA5AA0"/>
    <w:rsid w:val="00DA5C8F"/>
    <w:rsid w:val="00DA6471"/>
    <w:rsid w:val="00DA6EA5"/>
    <w:rsid w:val="00DA725D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AF3"/>
    <w:rsid w:val="00DB5B62"/>
    <w:rsid w:val="00DB5BB4"/>
    <w:rsid w:val="00DB6620"/>
    <w:rsid w:val="00DB7694"/>
    <w:rsid w:val="00DB7C77"/>
    <w:rsid w:val="00DC00E6"/>
    <w:rsid w:val="00DC19CB"/>
    <w:rsid w:val="00DC1D69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B74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B58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880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1DC"/>
    <w:rsid w:val="00E31241"/>
    <w:rsid w:val="00E31305"/>
    <w:rsid w:val="00E316C8"/>
    <w:rsid w:val="00E31B6A"/>
    <w:rsid w:val="00E31C24"/>
    <w:rsid w:val="00E3211E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6846"/>
    <w:rsid w:val="00E57CB3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2D27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5C11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970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3B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1A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69D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500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2E16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CD6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84E"/>
    <w:rsid w:val="00F56C8A"/>
    <w:rsid w:val="00F56DD6"/>
    <w:rsid w:val="00F5706E"/>
    <w:rsid w:val="00F57AB6"/>
    <w:rsid w:val="00F57F79"/>
    <w:rsid w:val="00F57F89"/>
    <w:rsid w:val="00F60A59"/>
    <w:rsid w:val="00F60B78"/>
    <w:rsid w:val="00F60F12"/>
    <w:rsid w:val="00F61389"/>
    <w:rsid w:val="00F613B8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76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20B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4D85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0E8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,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220F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0FF1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">
    <w:name w:val="Heading #2_"/>
    <w:link w:val="Heading20"/>
    <w:uiPriority w:val="99"/>
    <w:semiHidden/>
    <w:locked/>
    <w:rsid w:val="00220F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220FF1"/>
    <w:pPr>
      <w:shd w:val="clear" w:color="auto" w:fill="FFFFFF"/>
      <w:spacing w:line="266" w:lineRule="exac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Bodytext13pt">
    <w:name w:val="Body text + 13 pt"/>
    <w:aliases w:val="Bold"/>
    <w:uiPriority w:val="99"/>
    <w:rsid w:val="00220FF1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0">
    <w:name w:val="Body text_"/>
    <w:link w:val="BodyText30"/>
    <w:locked/>
    <w:rsid w:val="00D04F1F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D04F1F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lang w:eastAsia="en-US"/>
    </w:rPr>
  </w:style>
  <w:style w:type="character" w:customStyle="1" w:styleId="Heading1">
    <w:name w:val="Heading #1"/>
    <w:rsid w:val="00D04F1F"/>
  </w:style>
  <w:style w:type="character" w:customStyle="1" w:styleId="BodyText1">
    <w:name w:val="Body Text1"/>
    <w:rsid w:val="00D04F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ostbody1">
    <w:name w:val="postbody1"/>
    <w:rsid w:val="00D04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1089</cp:revision>
  <cp:lastPrinted>2025-07-02T10:34:00Z</cp:lastPrinted>
  <dcterms:created xsi:type="dcterms:W3CDTF">2022-11-29T07:04:00Z</dcterms:created>
  <dcterms:modified xsi:type="dcterms:W3CDTF">2025-08-11T12:49:00Z</dcterms:modified>
</cp:coreProperties>
</file>