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80FD" w14:textId="21F7BCDD" w:rsidR="00AA0752" w:rsidRPr="0088489B" w:rsidRDefault="00AA0752" w:rsidP="00653A4F">
      <w:pPr>
        <w:spacing w:after="0"/>
        <w:jc w:val="center"/>
        <w:rPr>
          <w:rFonts w:ascii="Times New Roman" w:eastAsia="Times New Roman" w:hAnsi="Times New Roman" w:cs="Times New Roman"/>
          <w:color w:val="333333"/>
          <w:lang w:eastAsia="ro-RO"/>
        </w:rPr>
      </w:pPr>
      <w:bookmarkStart w:id="0" w:name="_GoBack"/>
      <w:bookmarkEnd w:id="0"/>
      <w:r w:rsidRPr="0088489B">
        <w:rPr>
          <w:rFonts w:ascii="Times New Roman" w:eastAsia="Times New Roman" w:hAnsi="Times New Roman" w:cs="Times New Roman"/>
          <w:color w:val="333333"/>
          <w:lang w:eastAsia="ro-RO"/>
        </w:rPr>
        <w:t>ROMÂNIA</w:t>
      </w:r>
    </w:p>
    <w:p w14:paraId="210240C1" w14:textId="77777777" w:rsidR="00AA0752" w:rsidRPr="0088489B" w:rsidRDefault="00AA0752" w:rsidP="0088489B">
      <w:pPr>
        <w:spacing w:after="0"/>
        <w:jc w:val="center"/>
        <w:rPr>
          <w:rFonts w:ascii="Times New Roman" w:eastAsia="Times New Roman" w:hAnsi="Times New Roman" w:cs="Times New Roman"/>
          <w:color w:val="333333"/>
          <w:lang w:eastAsia="ro-RO"/>
        </w:rPr>
      </w:pPr>
      <w:r w:rsidRPr="0088489B">
        <w:rPr>
          <w:rFonts w:ascii="Times New Roman" w:eastAsia="Times New Roman" w:hAnsi="Times New Roman" w:cs="Times New Roman"/>
          <w:color w:val="333333"/>
          <w:lang w:eastAsia="ro-RO"/>
        </w:rPr>
        <w:t>JUDEŢUL NEAMŢ</w:t>
      </w:r>
    </w:p>
    <w:p w14:paraId="6E7AF398" w14:textId="77777777" w:rsidR="00AA0752" w:rsidRPr="0088489B" w:rsidRDefault="00AA0752" w:rsidP="0088489B">
      <w:pPr>
        <w:spacing w:after="0"/>
        <w:jc w:val="center"/>
        <w:rPr>
          <w:rFonts w:ascii="Times New Roman" w:eastAsia="Times New Roman" w:hAnsi="Times New Roman" w:cs="Times New Roman"/>
          <w:color w:val="333333"/>
          <w:lang w:eastAsia="ro-RO"/>
        </w:rPr>
      </w:pPr>
      <w:r w:rsidRPr="0088489B">
        <w:rPr>
          <w:rFonts w:ascii="Times New Roman" w:eastAsia="Times New Roman" w:hAnsi="Times New Roman" w:cs="Times New Roman"/>
          <w:color w:val="333333"/>
          <w:lang w:eastAsia="ro-RO"/>
        </w:rPr>
        <w:t>COMUNA ION CREANGĂ</w:t>
      </w:r>
    </w:p>
    <w:p w14:paraId="7DDFF2FE" w14:textId="77777777" w:rsidR="00AA0752" w:rsidRPr="0088489B" w:rsidRDefault="00AA0752" w:rsidP="0088489B">
      <w:pPr>
        <w:keepNext/>
        <w:spacing w:after="0"/>
        <w:ind w:right="-360"/>
        <w:jc w:val="center"/>
        <w:outlineLvl w:val="1"/>
        <w:rPr>
          <w:rFonts w:ascii="Times New Roman" w:eastAsia="Times New Roman" w:hAnsi="Times New Roman" w:cs="Times New Roman"/>
          <w:lang w:eastAsia="ro-RO"/>
        </w:rPr>
      </w:pPr>
      <w:r w:rsidRPr="0088489B">
        <w:rPr>
          <w:rFonts w:ascii="Times New Roman" w:eastAsia="Times New Roman" w:hAnsi="Times New Roman" w:cs="Times New Roman"/>
          <w:lang w:eastAsia="ro-RO"/>
        </w:rPr>
        <w:t>CONSILIUL  LOCAL</w:t>
      </w:r>
    </w:p>
    <w:p w14:paraId="137A0651" w14:textId="77777777" w:rsidR="00AA0752" w:rsidRPr="0088489B" w:rsidRDefault="00AA0752" w:rsidP="0088489B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4B5117A2" w14:textId="77777777" w:rsidR="00AA0752" w:rsidRPr="0088489B" w:rsidRDefault="00AA0752" w:rsidP="0088489B">
      <w:pPr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88489B">
        <w:rPr>
          <w:rFonts w:ascii="Times New Roman" w:eastAsia="Times New Roman" w:hAnsi="Times New Roman" w:cs="Times New Roman"/>
          <w:b/>
          <w:lang w:val="en-US"/>
        </w:rPr>
        <w:t>PROIECT  DE  HOTĂRÂRE</w:t>
      </w:r>
    </w:p>
    <w:p w14:paraId="01048343" w14:textId="1C3A72FC" w:rsidR="00AA0752" w:rsidRPr="0088489B" w:rsidRDefault="00813CF5" w:rsidP="0088489B">
      <w:pPr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>. 90</w:t>
      </w:r>
      <w:r w:rsidR="004D542F" w:rsidRPr="0088489B">
        <w:rPr>
          <w:rFonts w:ascii="Times New Roman" w:eastAsia="Times New Roman" w:hAnsi="Times New Roman" w:cs="Times New Roman"/>
          <w:b/>
          <w:lang w:val="en-US"/>
        </w:rPr>
        <w:t xml:space="preserve"> d</w:t>
      </w:r>
      <w:r w:rsidR="00AA0752" w:rsidRPr="0088489B">
        <w:rPr>
          <w:rFonts w:ascii="Times New Roman" w:eastAsia="Times New Roman" w:hAnsi="Times New Roman" w:cs="Times New Roman"/>
          <w:b/>
          <w:lang w:val="en-US"/>
        </w:rPr>
        <w:t xml:space="preserve">in </w:t>
      </w:r>
      <w:r w:rsidR="007165FD" w:rsidRPr="0088489B">
        <w:rPr>
          <w:rFonts w:ascii="Times New Roman" w:eastAsia="Times New Roman" w:hAnsi="Times New Roman" w:cs="Times New Roman"/>
          <w:b/>
          <w:lang w:val="en-US"/>
        </w:rPr>
        <w:t>2</w:t>
      </w:r>
      <w:r w:rsidR="002E075E" w:rsidRPr="0088489B">
        <w:rPr>
          <w:rFonts w:ascii="Times New Roman" w:eastAsia="Times New Roman" w:hAnsi="Times New Roman" w:cs="Times New Roman"/>
          <w:b/>
          <w:lang w:val="en-US"/>
        </w:rPr>
        <w:t>6.08</w:t>
      </w:r>
      <w:r w:rsidR="007165FD" w:rsidRPr="0088489B">
        <w:rPr>
          <w:rFonts w:ascii="Times New Roman" w:eastAsia="Times New Roman" w:hAnsi="Times New Roman" w:cs="Times New Roman"/>
          <w:b/>
          <w:lang w:val="en-US"/>
        </w:rPr>
        <w:t>.2025</w:t>
      </w:r>
    </w:p>
    <w:p w14:paraId="7E75407F" w14:textId="15BE786C" w:rsidR="00343BF3" w:rsidRPr="0088489B" w:rsidRDefault="00754591" w:rsidP="0088489B">
      <w:pPr>
        <w:spacing w:after="0"/>
        <w:jc w:val="center"/>
        <w:rPr>
          <w:rFonts w:ascii="Times New Roman" w:hAnsi="Times New Roman" w:cs="Times New Roman"/>
          <w:b/>
        </w:rPr>
      </w:pPr>
      <w:r w:rsidRPr="0088489B">
        <w:rPr>
          <w:rFonts w:ascii="Times New Roman" w:eastAsia="Times New Roman" w:hAnsi="Times New Roman" w:cs="Times New Roman"/>
          <w:b/>
          <w:bCs/>
          <w:lang w:eastAsia="ro-RO"/>
        </w:rPr>
        <w:t xml:space="preserve">privind </w:t>
      </w:r>
      <w:r w:rsidR="009C5625" w:rsidRPr="0088489B">
        <w:rPr>
          <w:rFonts w:ascii="Times New Roman" w:eastAsia="Times New Roman" w:hAnsi="Times New Roman" w:cs="Times New Roman"/>
          <w:b/>
          <w:bCs/>
          <w:lang w:eastAsia="ro-RO"/>
        </w:rPr>
        <w:t xml:space="preserve">aprobarea </w:t>
      </w:r>
      <w:r w:rsidRPr="0088489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9C5625" w:rsidRPr="0088489B">
        <w:rPr>
          <w:rFonts w:ascii="Times New Roman" w:eastAsia="Times New Roman" w:hAnsi="Times New Roman" w:cs="Times New Roman"/>
          <w:b/>
          <w:bCs/>
          <w:lang w:eastAsia="ro-RO"/>
        </w:rPr>
        <w:t>realizării</w:t>
      </w:r>
      <w:r w:rsidRPr="0088489B">
        <w:rPr>
          <w:rFonts w:ascii="Times New Roman" w:eastAsia="Times New Roman" w:hAnsi="Times New Roman" w:cs="Times New Roman"/>
          <w:b/>
          <w:bCs/>
          <w:lang w:eastAsia="ro-RO"/>
        </w:rPr>
        <w:t xml:space="preserve">  obiectivului  de  investitie </w:t>
      </w:r>
      <w:r w:rsidRPr="0088489B">
        <w:rPr>
          <w:rFonts w:ascii="Times New Roman" w:hAnsi="Times New Roman" w:cs="Times New Roman"/>
          <w:b/>
        </w:rPr>
        <w:t>,,</w:t>
      </w:r>
      <w:r w:rsidR="006672E2" w:rsidRPr="0088489B">
        <w:rPr>
          <w:rFonts w:ascii="Times New Roman" w:hAnsi="Times New Roman" w:cs="Times New Roman"/>
          <w:b/>
        </w:rPr>
        <w:t xml:space="preserve"> </w:t>
      </w:r>
      <w:r w:rsidR="002E075E" w:rsidRPr="0088489B">
        <w:rPr>
          <w:rFonts w:ascii="Times New Roman" w:hAnsi="Times New Roman" w:cs="Times New Roman"/>
          <w:b/>
        </w:rPr>
        <w:t xml:space="preserve">Lucrări de confectionare si  montaj balustradă metalică – strada Budăi </w:t>
      </w:r>
      <w:r w:rsidRPr="0088489B">
        <w:rPr>
          <w:rFonts w:ascii="Times New Roman" w:hAnsi="Times New Roman" w:cs="Times New Roman"/>
          <w:b/>
        </w:rPr>
        <w:t>"</w:t>
      </w:r>
    </w:p>
    <w:p w14:paraId="1B935D5E" w14:textId="77777777" w:rsidR="00343BF3" w:rsidRPr="0088489B" w:rsidRDefault="00343BF3" w:rsidP="0088489B">
      <w:pPr>
        <w:spacing w:after="0"/>
        <w:jc w:val="center"/>
        <w:rPr>
          <w:rFonts w:ascii="Times New Roman" w:hAnsi="Times New Roman" w:cs="Times New Roman"/>
          <w:b/>
        </w:rPr>
      </w:pPr>
    </w:p>
    <w:p w14:paraId="5DAE6686" w14:textId="76D75C78" w:rsidR="000015BA" w:rsidRPr="0088489B" w:rsidRDefault="009A266E" w:rsidP="0088489B">
      <w:pPr>
        <w:spacing w:after="0"/>
        <w:jc w:val="both"/>
        <w:rPr>
          <w:rFonts w:ascii="Times New Roman" w:hAnsi="Times New Roman" w:cs="Times New Roman"/>
          <w:bCs/>
        </w:rPr>
      </w:pPr>
      <w:r w:rsidRPr="0088489B">
        <w:rPr>
          <w:rFonts w:ascii="Times New Roman" w:eastAsia="Times New Roman" w:hAnsi="Times New Roman" w:cs="Times New Roman"/>
          <w:bCs/>
          <w:lang w:eastAsia="ro-RO"/>
        </w:rPr>
        <w:t xml:space="preserve">    Analizând  temeiurile  juridice </w:t>
      </w:r>
      <w:r w:rsidR="005A65AF" w:rsidRPr="0088489B">
        <w:rPr>
          <w:rFonts w:ascii="Times New Roman" w:hAnsi="Times New Roman" w:cs="Times New Roman"/>
          <w:bCs/>
        </w:rPr>
        <w:t>:</w:t>
      </w:r>
    </w:p>
    <w:p w14:paraId="4189E07D" w14:textId="65178430" w:rsidR="004B7BBF" w:rsidRPr="0088489B" w:rsidRDefault="004B7BBF" w:rsidP="0088489B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88489B">
        <w:rPr>
          <w:rFonts w:ascii="Times New Roman" w:eastAsia="Times New Roman" w:hAnsi="Times New Roman" w:cs="Times New Roman"/>
          <w:lang w:val="en-US" w:eastAsia="ro-RO"/>
        </w:rPr>
        <w:t>-</w:t>
      </w:r>
      <w:r w:rsidR="005A65AF" w:rsidRPr="0088489B">
        <w:rPr>
          <w:rFonts w:ascii="Times New Roman" w:eastAsia="Times New Roman" w:hAnsi="Times New Roman" w:cs="Times New Roman"/>
          <w:lang w:val="fr-FR" w:eastAsia="en-GB"/>
        </w:rPr>
        <w:t xml:space="preserve"> art.5, </w:t>
      </w:r>
      <w:proofErr w:type="spellStart"/>
      <w:r w:rsidR="005A65AF" w:rsidRPr="0088489B">
        <w:rPr>
          <w:rFonts w:ascii="Times New Roman" w:eastAsia="Times New Roman" w:hAnsi="Times New Roman" w:cs="Times New Roman"/>
          <w:lang w:val="fr-FR" w:eastAsia="en-GB"/>
        </w:rPr>
        <w:t>alin</w:t>
      </w:r>
      <w:proofErr w:type="spellEnd"/>
      <w:r w:rsidR="005A65AF" w:rsidRPr="0088489B">
        <w:rPr>
          <w:rFonts w:ascii="Times New Roman" w:eastAsia="Times New Roman" w:hAnsi="Times New Roman" w:cs="Times New Roman"/>
          <w:lang w:val="fr-FR" w:eastAsia="en-GB"/>
        </w:rPr>
        <w:t xml:space="preserve">. (4)  </w:t>
      </w:r>
      <w:proofErr w:type="spellStart"/>
      <w:r w:rsidR="005A65AF" w:rsidRPr="0088489B">
        <w:rPr>
          <w:rFonts w:ascii="Times New Roman" w:eastAsia="Times New Roman" w:hAnsi="Times New Roman" w:cs="Times New Roman"/>
          <w:lang w:val="fr-FR" w:eastAsia="en-GB"/>
        </w:rPr>
        <w:t>și</w:t>
      </w:r>
      <w:proofErr w:type="spellEnd"/>
      <w:r w:rsidR="005A65AF" w:rsidRPr="0088489B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="005A65AF" w:rsidRPr="0088489B">
        <w:rPr>
          <w:rFonts w:ascii="Times New Roman" w:eastAsia="Times New Roman" w:hAnsi="Times New Roman" w:cs="Times New Roman"/>
          <w:lang w:val="fr-FR" w:eastAsia="en-GB"/>
        </w:rPr>
        <w:t>Anexa</w:t>
      </w:r>
      <w:proofErr w:type="spellEnd"/>
      <w:r w:rsidR="005A65AF" w:rsidRPr="0088489B">
        <w:rPr>
          <w:rFonts w:ascii="Times New Roman" w:eastAsia="Times New Roman" w:hAnsi="Times New Roman" w:cs="Times New Roman"/>
          <w:lang w:val="fr-FR" w:eastAsia="en-GB"/>
        </w:rPr>
        <w:t xml:space="preserve"> nr. 11 </w:t>
      </w:r>
      <w:proofErr w:type="spellStart"/>
      <w:proofErr w:type="gramStart"/>
      <w:r w:rsidR="005A65AF" w:rsidRPr="0088489B">
        <w:rPr>
          <w:rFonts w:ascii="Times New Roman" w:eastAsia="Times New Roman" w:hAnsi="Times New Roman" w:cs="Times New Roman"/>
          <w:lang w:val="fr-FR" w:eastAsia="en-GB"/>
        </w:rPr>
        <w:t>din</w:t>
      </w:r>
      <w:proofErr w:type="spellEnd"/>
      <w:r w:rsidR="005A65AF" w:rsidRPr="0088489B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H.G</w:t>
      </w:r>
      <w:proofErr w:type="gram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gramStart"/>
      <w:r w:rsidRPr="0088489B">
        <w:rPr>
          <w:rFonts w:ascii="Times New Roman" w:eastAsia="Times New Roman" w:hAnsi="Times New Roman" w:cs="Times New Roman"/>
          <w:lang w:val="en-US" w:eastAsia="ro-RO"/>
        </w:rPr>
        <w:t>907</w:t>
      </w:r>
      <w:proofErr w:type="gram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/ 2016</w:t>
      </w:r>
      <w:r w:rsidRPr="0088489B">
        <w:rPr>
          <w:rFonts w:ascii="Times New Roman" w:hAnsi="Times New Roman" w:cs="Times New Roman"/>
        </w:rPr>
        <w:t xml:space="preserve"> privind etapele de elaborare şi conţinutul - cadru al documentaţiilor tehnico - economice aferente obiectivelor/proiectelor de investiţii finanţate din fonduri publice</w:t>
      </w:r>
    </w:p>
    <w:p w14:paraId="6175F77F" w14:textId="77777777" w:rsidR="004B7BBF" w:rsidRPr="0088489B" w:rsidRDefault="004B7BBF" w:rsidP="0088489B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88489B">
        <w:rPr>
          <w:rFonts w:ascii="Times New Roman" w:eastAsia="Times New Roman" w:hAnsi="Times New Roman" w:cs="Times New Roman"/>
          <w:lang w:val="en-US"/>
        </w:rPr>
        <w:t xml:space="preserve">-  </w:t>
      </w:r>
      <w:proofErr w:type="spellStart"/>
      <w:proofErr w:type="gramStart"/>
      <w:r w:rsidRPr="0088489B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Pr="0088489B">
        <w:rPr>
          <w:rFonts w:ascii="Times New Roman" w:eastAsia="Times New Roman" w:hAnsi="Times New Roman" w:cs="Times New Roman"/>
          <w:lang w:val="en-US"/>
        </w:rPr>
        <w:t xml:space="preserve">. 98/ </w:t>
      </w:r>
      <w:proofErr w:type="gramStart"/>
      <w:r w:rsidRPr="0088489B">
        <w:rPr>
          <w:rFonts w:ascii="Times New Roman" w:eastAsia="Times New Roman" w:hAnsi="Times New Roman" w:cs="Times New Roman"/>
          <w:lang w:val="en-US"/>
        </w:rPr>
        <w:t xml:space="preserve">2016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proofErr w:type="gramEnd"/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achizitiile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, cu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modificarile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05A4A60C" w14:textId="77777777" w:rsidR="004B7BBF" w:rsidRPr="0088489B" w:rsidRDefault="004B7BBF" w:rsidP="0088489B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88489B">
        <w:rPr>
          <w:rFonts w:ascii="Times New Roman" w:eastAsia="Times New Roman" w:hAnsi="Times New Roman" w:cs="Times New Roman"/>
          <w:lang w:val="en-US"/>
        </w:rPr>
        <w:t xml:space="preserve">- </w:t>
      </w:r>
      <w:proofErr w:type="gramStart"/>
      <w:r w:rsidRPr="0088489B">
        <w:rPr>
          <w:rFonts w:ascii="Times New Roman" w:eastAsia="Times New Roman" w:hAnsi="Times New Roman" w:cs="Times New Roman"/>
          <w:lang w:val="en-US"/>
        </w:rPr>
        <w:t>H.G  nr</w:t>
      </w:r>
      <w:proofErr w:type="gramEnd"/>
      <w:r w:rsidRPr="0088489B">
        <w:rPr>
          <w:rFonts w:ascii="Times New Roman" w:eastAsia="Times New Roman" w:hAnsi="Times New Roman" w:cs="Times New Roman"/>
          <w:lang w:val="en-US"/>
        </w:rPr>
        <w:t>. 395/ 2016</w:t>
      </w:r>
      <w:r w:rsidRPr="0088489B">
        <w:rPr>
          <w:rFonts w:ascii="Times New Roman" w:eastAsia="Times New Roman" w:hAnsi="Times New Roman" w:cs="Times New Roman"/>
          <w:lang w:eastAsia="ro-RO"/>
        </w:rPr>
        <w:t xml:space="preserve"> pentru aprobarea Normelor metodologice de aplicare a prevederilor referitoare la atribuirea contractului de achiziţie publică/acordului - cadru din </w:t>
      </w:r>
      <w:r w:rsidR="00D45A3F" w:rsidRPr="0088489B">
        <w:rPr>
          <w:rFonts w:ascii="Times New Roman" w:hAnsi="Times New Roman" w:cs="Times New Roman"/>
        </w:rPr>
        <w:fldChar w:fldCharType="begin"/>
      </w:r>
      <w:r w:rsidR="00D45A3F" w:rsidRPr="0088489B">
        <w:rPr>
          <w:rFonts w:ascii="Times New Roman" w:hAnsi="Times New Roman" w:cs="Times New Roman"/>
        </w:rPr>
        <w:instrText xml:space="preserve"> HYPERLINK "unsaved://LexNavigator.htm/DB0;LexAct%20258427" </w:instrText>
      </w:r>
      <w:r w:rsidR="00D45A3F" w:rsidRPr="0088489B">
        <w:rPr>
          <w:rFonts w:ascii="Times New Roman" w:hAnsi="Times New Roman" w:cs="Times New Roman"/>
        </w:rPr>
        <w:fldChar w:fldCharType="separate"/>
      </w:r>
      <w:r w:rsidRPr="0088489B">
        <w:rPr>
          <w:rFonts w:ascii="Times New Roman" w:eastAsia="Times New Roman" w:hAnsi="Times New Roman" w:cs="Times New Roman"/>
          <w:lang w:eastAsia="ro-RO"/>
        </w:rPr>
        <w:t>Legea nr. 98/2016</w:t>
      </w:r>
      <w:r w:rsidR="00D45A3F" w:rsidRPr="0088489B">
        <w:rPr>
          <w:rFonts w:ascii="Times New Roman" w:eastAsia="Times New Roman" w:hAnsi="Times New Roman" w:cs="Times New Roman"/>
          <w:lang w:eastAsia="ro-RO"/>
        </w:rPr>
        <w:fldChar w:fldCharType="end"/>
      </w:r>
      <w:r w:rsidRPr="0088489B">
        <w:rPr>
          <w:rFonts w:ascii="Times New Roman" w:eastAsia="Times New Roman" w:hAnsi="Times New Roman" w:cs="Times New Roman"/>
          <w:lang w:eastAsia="ro-RO"/>
        </w:rPr>
        <w:t xml:space="preserve"> privind achiziţiile publice, cu modificarile  si  completarile  ulterioare ,</w:t>
      </w:r>
    </w:p>
    <w:p w14:paraId="1882C4D9" w14:textId="3E281E7F" w:rsidR="004B7BBF" w:rsidRPr="0088489B" w:rsidRDefault="004B7BBF" w:rsidP="0088489B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88489B">
        <w:rPr>
          <w:rFonts w:ascii="Times New Roman" w:eastAsia="Times New Roman" w:hAnsi="Times New Roman" w:cs="Times New Roman"/>
          <w:lang w:val="en-US"/>
        </w:rPr>
        <w:t xml:space="preserve">- </w:t>
      </w:r>
      <w:proofErr w:type="gramStart"/>
      <w:r w:rsidR="000015BA" w:rsidRPr="0088489B">
        <w:rPr>
          <w:rFonts w:ascii="Times New Roman" w:eastAsia="Times New Roman" w:hAnsi="Times New Roman" w:cs="Times New Roman"/>
          <w:lang w:val="en-US"/>
        </w:rPr>
        <w:t>art</w:t>
      </w:r>
      <w:proofErr w:type="gramEnd"/>
      <w:r w:rsidR="000015BA" w:rsidRPr="0088489B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="000015BA" w:rsidRPr="0088489B">
        <w:rPr>
          <w:rFonts w:ascii="Times New Roman" w:eastAsia="Times New Roman" w:hAnsi="Times New Roman" w:cs="Times New Roman"/>
          <w:lang w:val="en-US"/>
        </w:rPr>
        <w:t xml:space="preserve">41  </w:t>
      </w:r>
      <w:proofErr w:type="spellStart"/>
      <w:r w:rsidR="000015BA" w:rsidRPr="0088489B">
        <w:rPr>
          <w:rFonts w:ascii="Times New Roman" w:eastAsia="Times New Roman" w:hAnsi="Times New Roman" w:cs="Times New Roman"/>
          <w:lang w:val="en-US"/>
        </w:rPr>
        <w:t>si</w:t>
      </w:r>
      <w:proofErr w:type="spellEnd"/>
      <w:proofErr w:type="gramEnd"/>
      <w:r w:rsidR="000015BA" w:rsidRPr="0088489B">
        <w:rPr>
          <w:rFonts w:ascii="Times New Roman" w:eastAsia="Times New Roman" w:hAnsi="Times New Roman" w:cs="Times New Roman"/>
          <w:lang w:val="en-US"/>
        </w:rPr>
        <w:t xml:space="preserve">  art. 44 </w:t>
      </w:r>
      <w:proofErr w:type="spellStart"/>
      <w:r w:rsidR="000015BA" w:rsidRPr="0088489B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proofErr w:type="gramStart"/>
      <w:r w:rsidR="000015BA" w:rsidRPr="0088489B">
        <w:rPr>
          <w:rFonts w:ascii="Times New Roman" w:eastAsia="Times New Roman" w:hAnsi="Times New Roman" w:cs="Times New Roman"/>
          <w:lang w:val="en-US"/>
        </w:rPr>
        <w:t>.(</w:t>
      </w:r>
      <w:proofErr w:type="gramEnd"/>
      <w:r w:rsidR="000015BA" w:rsidRPr="0088489B">
        <w:rPr>
          <w:rFonts w:ascii="Times New Roman" w:eastAsia="Times New Roman" w:hAnsi="Times New Roman" w:cs="Times New Roman"/>
          <w:lang w:val="en-US"/>
        </w:rPr>
        <w:t xml:space="preserve">1)  din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>.  273 /</w:t>
      </w:r>
      <w:proofErr w:type="gramStart"/>
      <w:r w:rsidRPr="0088489B">
        <w:rPr>
          <w:rFonts w:ascii="Times New Roman" w:eastAsia="Times New Roman" w:hAnsi="Times New Roman" w:cs="Times New Roman"/>
          <w:lang w:val="en-US"/>
        </w:rPr>
        <w:t xml:space="preserve">2006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proofErr w:type="gramEnd"/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finanţele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 locale</w:t>
      </w:r>
      <w:r w:rsidR="0032568E" w:rsidRPr="0088489B">
        <w:rPr>
          <w:rFonts w:ascii="Times New Roman" w:eastAsia="Times New Roman" w:hAnsi="Times New Roman" w:cs="Times New Roman"/>
          <w:lang w:val="en-US"/>
        </w:rPr>
        <w:t>,</w:t>
      </w:r>
      <w:r w:rsidRPr="0088489B">
        <w:rPr>
          <w:rFonts w:ascii="Times New Roman" w:eastAsia="Times New Roman" w:hAnsi="Times New Roman" w:cs="Times New Roman"/>
          <w:lang w:val="en-US"/>
        </w:rPr>
        <w:t xml:space="preserve"> cu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modificările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; </w:t>
      </w:r>
    </w:p>
    <w:p w14:paraId="45EAD3DC" w14:textId="14E58FDF" w:rsidR="006752E4" w:rsidRPr="0088489B" w:rsidRDefault="00950904" w:rsidP="0088489B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88489B">
        <w:rPr>
          <w:rFonts w:ascii="Times New Roman" w:eastAsia="Times New Roman" w:hAnsi="Times New Roman" w:cs="Times New Roman"/>
          <w:lang w:eastAsia="ro-RO"/>
        </w:rPr>
        <w:t>- Legea nr.10/</w:t>
      </w:r>
      <w:r w:rsidR="00CE1418" w:rsidRPr="0088489B">
        <w:rPr>
          <w:rFonts w:ascii="Times New Roman" w:eastAsia="Times New Roman" w:hAnsi="Times New Roman" w:cs="Times New Roman"/>
          <w:lang w:eastAsia="ro-RO"/>
        </w:rPr>
        <w:t>1995 pr</w:t>
      </w:r>
      <w:r w:rsidRPr="0088489B">
        <w:rPr>
          <w:rFonts w:ascii="Times New Roman" w:eastAsia="Times New Roman" w:hAnsi="Times New Roman" w:cs="Times New Roman"/>
          <w:lang w:eastAsia="ro-RO"/>
        </w:rPr>
        <w:t xml:space="preserve">ivind calitatea in constructii, republicată, cu modificarile si completarile </w:t>
      </w:r>
      <w:r w:rsidR="00CE1418" w:rsidRPr="0088489B">
        <w:rPr>
          <w:rFonts w:ascii="Times New Roman" w:eastAsia="Times New Roman" w:hAnsi="Times New Roman" w:cs="Times New Roman"/>
          <w:lang w:eastAsia="ro-RO"/>
        </w:rPr>
        <w:t>ulterioare ,</w:t>
      </w:r>
    </w:p>
    <w:p w14:paraId="36278505" w14:textId="212826B5" w:rsidR="004B7BBF" w:rsidRPr="0088489B" w:rsidRDefault="004B7BBF" w:rsidP="0088489B">
      <w:pPr>
        <w:spacing w:after="0"/>
        <w:rPr>
          <w:rFonts w:ascii="Times New Roman" w:eastAsia="Times New Roman" w:hAnsi="Times New Roman" w:cs="Times New Roman"/>
          <w:lang w:val="fr-FR" w:eastAsia="ro-RO"/>
        </w:rPr>
      </w:pPr>
      <w:r w:rsidRPr="0088489B">
        <w:rPr>
          <w:rFonts w:ascii="Times New Roman" w:eastAsia="Times New Roman" w:hAnsi="Times New Roman" w:cs="Times New Roman"/>
          <w:lang w:val="fr-FR" w:eastAsia="ro-RO"/>
        </w:rPr>
        <w:t xml:space="preserve">              </w:t>
      </w:r>
      <w:proofErr w:type="spellStart"/>
      <w:proofErr w:type="gramStart"/>
      <w:r w:rsidRPr="0088489B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Pr="0088489B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fr-FR" w:eastAsia="ro-RO"/>
        </w:rPr>
        <w:t>cont</w:t>
      </w:r>
      <w:proofErr w:type="spellEnd"/>
      <w:proofErr w:type="gramEnd"/>
      <w:r w:rsidRPr="0088489B">
        <w:rPr>
          <w:rFonts w:ascii="Times New Roman" w:eastAsia="Times New Roman" w:hAnsi="Times New Roman" w:cs="Times New Roman"/>
          <w:lang w:val="fr-FR" w:eastAsia="ro-RO"/>
        </w:rPr>
        <w:t xml:space="preserve">  de :</w:t>
      </w:r>
    </w:p>
    <w:p w14:paraId="6BA9411E" w14:textId="021AFE8F" w:rsidR="00555B70" w:rsidRPr="0088489B" w:rsidRDefault="00555B70" w:rsidP="0088489B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88489B">
        <w:rPr>
          <w:rFonts w:ascii="Times New Roman" w:hAnsi="Times New Roman" w:cs="Times New Roman"/>
        </w:rPr>
        <w:t>-H.C.L  nr. 27 din 27.03.2025</w:t>
      </w:r>
      <w:r w:rsidRPr="0088489B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privind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aprobarea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Bugetului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local  al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comunei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Ion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Creanga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,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pentru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anul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2025, cu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modificarile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completarile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ulterioare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>,</w:t>
      </w:r>
    </w:p>
    <w:p w14:paraId="60A462C7" w14:textId="0C60E37F" w:rsidR="00F7211C" w:rsidRPr="0088489B" w:rsidRDefault="00F7211C" w:rsidP="0088489B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- </w:t>
      </w:r>
      <w:proofErr w:type="spellStart"/>
      <w:proofErr w:type="gramStart"/>
      <w:r w:rsidR="009D35F6" w:rsidRPr="0088489B">
        <w:rPr>
          <w:rFonts w:ascii="Times New Roman" w:eastAsia="Times New Roman" w:hAnsi="Times New Roman" w:cs="Times New Roman"/>
          <w:lang w:val="en-US" w:eastAsia="ro-RO"/>
        </w:rPr>
        <w:t>poz</w:t>
      </w:r>
      <w:proofErr w:type="spellEnd"/>
      <w:proofErr w:type="gramEnd"/>
      <w:r w:rsidR="009D35F6" w:rsidRPr="0088489B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gramStart"/>
      <w:r w:rsidR="009D35F6" w:rsidRPr="0088489B">
        <w:rPr>
          <w:rFonts w:ascii="Times New Roman" w:eastAsia="Times New Roman" w:hAnsi="Times New Roman" w:cs="Times New Roman"/>
          <w:lang w:val="en-US" w:eastAsia="ro-RO"/>
        </w:rPr>
        <w:t>102  din</w:t>
      </w:r>
      <w:proofErr w:type="gramEnd"/>
      <w:r w:rsidR="009D35F6"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9D35F6" w:rsidRPr="0088489B">
        <w:rPr>
          <w:rFonts w:ascii="Times New Roman" w:eastAsia="Times New Roman" w:hAnsi="Times New Roman" w:cs="Times New Roman"/>
          <w:lang w:val="en-US" w:eastAsia="ro-RO"/>
        </w:rPr>
        <w:t>anexa</w:t>
      </w:r>
      <w:proofErr w:type="spellEnd"/>
      <w:r w:rsidR="009D35F6"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9D35F6" w:rsidRPr="0088489B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r w:rsidR="009D35F6" w:rsidRPr="0088489B">
        <w:rPr>
          <w:rFonts w:ascii="Times New Roman" w:eastAsia="Times New Roman" w:hAnsi="Times New Roman" w:cs="Times New Roman"/>
          <w:lang w:val="en-US" w:eastAsia="ro-RO"/>
        </w:rPr>
        <w:t xml:space="preserve">. 2 la </w:t>
      </w:r>
      <w:proofErr w:type="gramStart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H.C.L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proofErr w:type="gram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. 33 din 31.03.2022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privind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aprobarea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modificării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și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completarii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="00D25C43"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D25C43" w:rsidRPr="0088489B">
        <w:rPr>
          <w:rFonts w:ascii="Times New Roman" w:eastAsia="Times New Roman" w:hAnsi="Times New Roman" w:cs="Times New Roman"/>
          <w:lang w:val="en-US" w:eastAsia="ro-RO"/>
        </w:rPr>
        <w:t>i</w:t>
      </w:r>
      <w:r w:rsidRPr="0088489B">
        <w:rPr>
          <w:rFonts w:ascii="Times New Roman" w:eastAsia="Times New Roman" w:hAnsi="Times New Roman" w:cs="Times New Roman"/>
          <w:lang w:val="en-US" w:eastAsia="ro-RO"/>
        </w:rPr>
        <w:t>nvenatrului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domeniului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public  al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Comunei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Ion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Creangă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,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judetul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Neamt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, in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vederea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obținerii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extraselor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de  carte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funciară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="00FB2D87" w:rsidRPr="0088489B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21973FD0" w14:textId="3CCAB371" w:rsidR="004B7BBF" w:rsidRPr="0088489B" w:rsidRDefault="004B7BBF" w:rsidP="0088489B">
      <w:pPr>
        <w:spacing w:after="0"/>
        <w:contextualSpacing/>
        <w:rPr>
          <w:rFonts w:ascii="Times New Roman" w:eastAsia="Times New Roman" w:hAnsi="Times New Roman" w:cs="Times New Roman"/>
        </w:rPr>
      </w:pPr>
      <w:r w:rsidRPr="0088489B">
        <w:rPr>
          <w:rFonts w:ascii="Times New Roman" w:eastAsia="Times New Roman" w:hAnsi="Times New Roman" w:cs="Times New Roman"/>
        </w:rPr>
        <w:t xml:space="preserve">            Luând  act  de :</w:t>
      </w:r>
    </w:p>
    <w:p w14:paraId="107DBEDA" w14:textId="4DFF0FF6" w:rsidR="00555B70" w:rsidRPr="0088489B" w:rsidRDefault="00555B70" w:rsidP="0088489B">
      <w:pPr>
        <w:spacing w:after="0"/>
        <w:contextualSpacing/>
        <w:rPr>
          <w:rFonts w:ascii="Times New Roman" w:eastAsia="Times New Roman" w:hAnsi="Times New Roman" w:cs="Times New Roman"/>
        </w:rPr>
      </w:pPr>
      <w:r w:rsidRPr="0088489B">
        <w:rPr>
          <w:rFonts w:ascii="Times New Roman" w:eastAsia="Times New Roman" w:hAnsi="Times New Roman" w:cs="Times New Roman"/>
        </w:rPr>
        <w:t xml:space="preserve">- </w:t>
      </w:r>
      <w:r w:rsidR="00CE07D4" w:rsidRPr="0088489B">
        <w:rPr>
          <w:rFonts w:ascii="Times New Roman" w:eastAsia="Times New Roman" w:hAnsi="Times New Roman" w:cs="Times New Roman"/>
        </w:rPr>
        <w:t>r</w:t>
      </w:r>
      <w:r w:rsidR="000A21B9" w:rsidRPr="0088489B">
        <w:rPr>
          <w:rFonts w:ascii="Times New Roman" w:eastAsia="Times New Roman" w:hAnsi="Times New Roman" w:cs="Times New Roman"/>
        </w:rPr>
        <w:t xml:space="preserve">eferatul  de  aprobare  nr. </w:t>
      </w:r>
      <w:r w:rsidR="002E075E" w:rsidRPr="0088489B">
        <w:rPr>
          <w:rFonts w:ascii="Times New Roman" w:eastAsia="Times New Roman" w:hAnsi="Times New Roman" w:cs="Times New Roman"/>
        </w:rPr>
        <w:t>9605 din 26.08</w:t>
      </w:r>
      <w:r w:rsidR="000003DC" w:rsidRPr="0088489B">
        <w:rPr>
          <w:rFonts w:ascii="Times New Roman" w:eastAsia="Times New Roman" w:hAnsi="Times New Roman" w:cs="Times New Roman"/>
        </w:rPr>
        <w:t>.2025</w:t>
      </w:r>
      <w:r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r w:rsidRPr="0088489B">
        <w:rPr>
          <w:rFonts w:ascii="Times New Roman" w:eastAsia="Times New Roman" w:hAnsi="Times New Roman" w:cs="Times New Roman"/>
        </w:rPr>
        <w:t xml:space="preserve">intocmit de  primarul  comunei  Ion Creanga , </w:t>
      </w:r>
    </w:p>
    <w:p w14:paraId="37C4B5C3" w14:textId="7320353A" w:rsidR="00555B70" w:rsidRPr="0088489B" w:rsidRDefault="00555B70" w:rsidP="0088489B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88489B">
        <w:rPr>
          <w:rFonts w:ascii="Times New Roman" w:eastAsia="Times New Roman" w:hAnsi="Times New Roman" w:cs="Times New Roman"/>
        </w:rPr>
        <w:t>- raportul  compartimentului  de speci</w:t>
      </w:r>
      <w:r w:rsidR="000003DC" w:rsidRPr="0088489B">
        <w:rPr>
          <w:rFonts w:ascii="Times New Roman" w:eastAsia="Times New Roman" w:hAnsi="Times New Roman" w:cs="Times New Roman"/>
        </w:rPr>
        <w:t>a</w:t>
      </w:r>
      <w:r w:rsidR="002E075E" w:rsidRPr="0088489B">
        <w:rPr>
          <w:rFonts w:ascii="Times New Roman" w:eastAsia="Times New Roman" w:hAnsi="Times New Roman" w:cs="Times New Roman"/>
        </w:rPr>
        <w:t>litate înregistrat  la  nr. 9.606 din 26.08</w:t>
      </w:r>
      <w:r w:rsidRPr="0088489B">
        <w:rPr>
          <w:rFonts w:ascii="Times New Roman" w:eastAsia="Times New Roman" w:hAnsi="Times New Roman" w:cs="Times New Roman"/>
        </w:rPr>
        <w:t>.2025</w:t>
      </w:r>
      <w:r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r w:rsidRPr="0088489B">
        <w:rPr>
          <w:rFonts w:ascii="Times New Roman" w:eastAsia="Times New Roman" w:hAnsi="Times New Roman" w:cs="Times New Roman"/>
        </w:rPr>
        <w:t xml:space="preserve">, intocmit  de  consilier  </w:t>
      </w:r>
      <w:r w:rsidR="000003DC" w:rsidRPr="0088489B">
        <w:rPr>
          <w:rFonts w:ascii="Times New Roman" w:eastAsia="Times New Roman" w:hAnsi="Times New Roman" w:cs="Times New Roman"/>
        </w:rPr>
        <w:t>compartiment urbanims  si  amenajarea  teritoriului , Ing.</w:t>
      </w:r>
      <w:r w:rsidRPr="0088489B">
        <w:rPr>
          <w:rFonts w:ascii="Times New Roman" w:eastAsia="Times New Roman" w:hAnsi="Times New Roman" w:cs="Times New Roman"/>
        </w:rPr>
        <w:t>Arhip  Sergiu</w:t>
      </w:r>
      <w:r w:rsidR="00754591" w:rsidRPr="0088489B">
        <w:rPr>
          <w:rFonts w:ascii="Times New Roman" w:eastAsia="Times New Roman" w:hAnsi="Times New Roman" w:cs="Times New Roman"/>
        </w:rPr>
        <w:t>,</w:t>
      </w:r>
      <w:r w:rsidRPr="0088489B">
        <w:rPr>
          <w:rFonts w:ascii="Times New Roman" w:eastAsia="Times New Roman" w:hAnsi="Times New Roman" w:cs="Times New Roman"/>
        </w:rPr>
        <w:t xml:space="preserve"> </w:t>
      </w:r>
    </w:p>
    <w:p w14:paraId="4277E28F" w14:textId="505EA37E" w:rsidR="004B7BBF" w:rsidRPr="0088489B" w:rsidRDefault="00555B70" w:rsidP="0088489B">
      <w:pPr>
        <w:spacing w:after="0"/>
        <w:jc w:val="both"/>
        <w:rPr>
          <w:rFonts w:ascii="Times New Roman" w:eastAsia="Times New Roman" w:hAnsi="Times New Roman" w:cs="Times New Roman"/>
        </w:rPr>
      </w:pPr>
      <w:r w:rsidRPr="0088489B">
        <w:rPr>
          <w:rFonts w:ascii="Times New Roman" w:eastAsia="Times New Roman" w:hAnsi="Times New Roman" w:cs="Times New Roman"/>
        </w:rPr>
        <w:t>-</w:t>
      </w:r>
      <w:r w:rsidR="004B7BBF" w:rsidRPr="0088489B">
        <w:rPr>
          <w:rFonts w:ascii="Times New Roman" w:eastAsia="Times New Roman" w:hAnsi="Times New Roman" w:cs="Times New Roman"/>
        </w:rPr>
        <w:t xml:space="preserve">avizul pentru  legalitate ,intocmit de  secretarul general  al  UAT ; </w:t>
      </w:r>
    </w:p>
    <w:p w14:paraId="0C3B532E" w14:textId="59B301AC" w:rsidR="004B7BBF" w:rsidRPr="0088489B" w:rsidRDefault="00555B70" w:rsidP="0088489B">
      <w:pPr>
        <w:spacing w:after="0"/>
        <w:jc w:val="both"/>
        <w:rPr>
          <w:rFonts w:ascii="Times New Roman" w:eastAsia="Times New Roman" w:hAnsi="Times New Roman" w:cs="Times New Roman"/>
        </w:rPr>
      </w:pPr>
      <w:r w:rsidRPr="0088489B">
        <w:rPr>
          <w:rFonts w:ascii="Times New Roman" w:eastAsia="Times New Roman" w:hAnsi="Times New Roman" w:cs="Times New Roman"/>
        </w:rPr>
        <w:t>-</w:t>
      </w:r>
      <w:r w:rsidR="004B7BBF" w:rsidRPr="0088489B">
        <w:rPr>
          <w:rFonts w:ascii="Times New Roman" w:eastAsia="Times New Roman" w:hAnsi="Times New Roman" w:cs="Times New Roman"/>
        </w:rPr>
        <w:t xml:space="preserve"> avizele  comisiilor  de specialitate  ale  Consiliului  local .</w:t>
      </w:r>
    </w:p>
    <w:p w14:paraId="3C213DB4" w14:textId="77777777" w:rsidR="0007662E" w:rsidRPr="0088489B" w:rsidRDefault="004B7BBF" w:rsidP="0088489B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88489B">
        <w:rPr>
          <w:rFonts w:ascii="Times New Roman" w:eastAsia="Times New Roman" w:hAnsi="Times New Roman" w:cs="Times New Roman"/>
          <w:lang w:val="en-US"/>
        </w:rPr>
        <w:t xml:space="preserve">   </w:t>
      </w:r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    In </w:t>
      </w:r>
      <w:proofErr w:type="spellStart"/>
      <w:proofErr w:type="gramStart"/>
      <w:r w:rsidRPr="0088489B">
        <w:rPr>
          <w:rFonts w:ascii="Times New Roman" w:eastAsia="Times New Roman" w:hAnsi="Times New Roman" w:cs="Times New Roman"/>
          <w:lang w:val="en-US" w:eastAsia="ro-RO"/>
        </w:rPr>
        <w:t>temeiul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dispozitiilor</w:t>
      </w:r>
      <w:proofErr w:type="spellEnd"/>
      <w:proofErr w:type="gram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 art. </w:t>
      </w:r>
      <w:r w:rsidRPr="0088489B">
        <w:rPr>
          <w:rFonts w:ascii="Times New Roman" w:eastAsia="Times New Roman" w:hAnsi="Times New Roman" w:cs="Times New Roman"/>
        </w:rPr>
        <w:t xml:space="preserve">5 lit. „k” </w:t>
      </w:r>
      <w:r w:rsidR="00084ECB" w:rsidRPr="0088489B">
        <w:rPr>
          <w:rFonts w:ascii="Times New Roman" w:eastAsia="Times New Roman" w:hAnsi="Times New Roman" w:cs="Times New Roman"/>
        </w:rPr>
        <w:t xml:space="preserve">, art. 87 alin.(5) </w:t>
      </w:r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art.129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>.</w:t>
      </w:r>
      <w:r w:rsidR="00084ECB" w:rsidRPr="0088489B">
        <w:rPr>
          <w:rFonts w:ascii="Times New Roman" w:eastAsia="Times New Roman" w:hAnsi="Times New Roman" w:cs="Times New Roman"/>
          <w:lang w:val="en-US" w:eastAsia="ro-RO"/>
        </w:rPr>
        <w:t xml:space="preserve">( </w:t>
      </w:r>
      <w:proofErr w:type="gramStart"/>
      <w:r w:rsidR="00084ECB" w:rsidRPr="0088489B">
        <w:rPr>
          <w:rFonts w:ascii="Times New Roman" w:eastAsia="Times New Roman" w:hAnsi="Times New Roman" w:cs="Times New Roman"/>
          <w:lang w:val="en-US" w:eastAsia="ro-RO"/>
        </w:rPr>
        <w:t xml:space="preserve">1)  </w:t>
      </w:r>
      <w:proofErr w:type="spellStart"/>
      <w:r w:rsidR="00084ECB" w:rsidRPr="0088489B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proofErr w:type="gramEnd"/>
      <w:r w:rsidR="00084ECB" w:rsidRPr="0088489B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084ECB" w:rsidRPr="0088489B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="00084ECB" w:rsidRPr="0088489B">
        <w:rPr>
          <w:rFonts w:ascii="Times New Roman" w:eastAsia="Times New Roman" w:hAnsi="Times New Roman" w:cs="Times New Roman"/>
          <w:lang w:val="en-US" w:eastAsia="ro-RO"/>
        </w:rPr>
        <w:t>.</w:t>
      </w:r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(2) ,lit.” b ”;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5AF2CD46" w14:textId="5E809E53" w:rsidR="004B7BBF" w:rsidRPr="0088489B" w:rsidRDefault="004B7BBF" w:rsidP="0088489B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proofErr w:type="gramStart"/>
      <w:r w:rsidRPr="0088489B">
        <w:rPr>
          <w:rFonts w:ascii="Times New Roman" w:eastAsia="Times New Roman" w:hAnsi="Times New Roman" w:cs="Times New Roman"/>
          <w:lang w:val="en-US" w:eastAsia="ro-RO"/>
        </w:rPr>
        <w:t>( 4</w:t>
      </w:r>
      <w:proofErr w:type="gram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) lit.” d</w:t>
      </w:r>
      <w:r w:rsidR="0007662E"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07662E" w:rsidRPr="0088489B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="0007662E" w:rsidRPr="0088489B">
        <w:rPr>
          <w:rFonts w:ascii="Times New Roman" w:eastAsia="Times New Roman" w:hAnsi="Times New Roman" w:cs="Times New Roman"/>
          <w:lang w:val="en-US" w:eastAsia="ro-RO"/>
        </w:rPr>
        <w:t xml:space="preserve"> e </w:t>
      </w:r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”, </w:t>
      </w:r>
      <w:proofErr w:type="spellStart"/>
      <w:r w:rsidR="0007662E" w:rsidRPr="0088489B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="0007662E" w:rsidRPr="0088489B">
        <w:rPr>
          <w:rFonts w:ascii="Times New Roman" w:eastAsia="Times New Roman" w:hAnsi="Times New Roman" w:cs="Times New Roman"/>
          <w:lang w:val="en-US" w:eastAsia="ro-RO"/>
        </w:rPr>
        <w:t xml:space="preserve">.(7) </w:t>
      </w:r>
      <w:proofErr w:type="spellStart"/>
      <w:r w:rsidR="0007662E" w:rsidRPr="0088489B">
        <w:rPr>
          <w:rFonts w:ascii="Times New Roman" w:eastAsia="Times New Roman" w:hAnsi="Times New Roman" w:cs="Times New Roman"/>
          <w:lang w:val="en-US" w:eastAsia="ro-RO"/>
        </w:rPr>
        <w:t>lit.”</w:t>
      </w:r>
      <w:proofErr w:type="gramStart"/>
      <w:r w:rsidR="0007662E" w:rsidRPr="0088489B">
        <w:rPr>
          <w:rFonts w:ascii="Times New Roman" w:eastAsia="Times New Roman" w:hAnsi="Times New Roman" w:cs="Times New Roman"/>
          <w:lang w:val="en-US" w:eastAsia="ro-RO"/>
        </w:rPr>
        <w:t>e</w:t>
      </w:r>
      <w:proofErr w:type="spellEnd"/>
      <w:proofErr w:type="gramEnd"/>
      <w:r w:rsidR="0007662E" w:rsidRPr="0088489B">
        <w:rPr>
          <w:rFonts w:ascii="Times New Roman" w:eastAsia="Times New Roman" w:hAnsi="Times New Roman" w:cs="Times New Roman"/>
          <w:lang w:val="en-US" w:eastAsia="ro-RO"/>
        </w:rPr>
        <w:t xml:space="preserve">”, </w:t>
      </w:r>
      <w:proofErr w:type="spellStart"/>
      <w:r w:rsidR="0007662E" w:rsidRPr="0088489B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="0007662E" w:rsidRPr="0088489B">
        <w:rPr>
          <w:rFonts w:ascii="Times New Roman" w:eastAsia="Times New Roman" w:hAnsi="Times New Roman" w:cs="Times New Roman"/>
          <w:lang w:val="en-US" w:eastAsia="ro-RO"/>
        </w:rPr>
        <w:t xml:space="preserve">. (14)  </w:t>
      </w:r>
      <w:proofErr w:type="gramStart"/>
      <w:r w:rsidR="0007662E" w:rsidRPr="0088489B">
        <w:rPr>
          <w:rFonts w:ascii="Times New Roman" w:eastAsia="Times New Roman" w:hAnsi="Times New Roman" w:cs="Times New Roman"/>
          <w:lang w:val="en-US" w:eastAsia="ro-RO"/>
        </w:rPr>
        <w:t>art</w:t>
      </w:r>
      <w:proofErr w:type="gramEnd"/>
      <w:r w:rsidR="0007662E" w:rsidRPr="0088489B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gramStart"/>
      <w:r w:rsidR="0007662E" w:rsidRPr="0088489B">
        <w:rPr>
          <w:rFonts w:ascii="Times New Roman" w:eastAsia="Times New Roman" w:hAnsi="Times New Roman" w:cs="Times New Roman"/>
          <w:lang w:val="en-US" w:eastAsia="ro-RO"/>
        </w:rPr>
        <w:t xml:space="preserve">106  </w:t>
      </w:r>
      <w:proofErr w:type="spellStart"/>
      <w:r w:rsidR="0007662E" w:rsidRPr="0088489B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proofErr w:type="gramEnd"/>
      <w:r w:rsidR="0007662E" w:rsidRPr="0088489B">
        <w:rPr>
          <w:rFonts w:ascii="Times New Roman" w:eastAsia="Times New Roman" w:hAnsi="Times New Roman" w:cs="Times New Roman"/>
          <w:lang w:val="en-US" w:eastAsia="ro-RO"/>
        </w:rPr>
        <w:t xml:space="preserve">.(3) </w:t>
      </w:r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art.139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>.(1)</w:t>
      </w:r>
      <w:proofErr w:type="spellStart"/>
      <w:r w:rsidR="00B76FCF" w:rsidRPr="0088489B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="00B76FCF"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B76FCF" w:rsidRPr="0088489B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="00B76FCF" w:rsidRPr="0088489B">
        <w:rPr>
          <w:rFonts w:ascii="Times New Roman" w:eastAsia="Times New Roman" w:hAnsi="Times New Roman" w:cs="Times New Roman"/>
          <w:lang w:val="en-US" w:eastAsia="ro-RO"/>
        </w:rPr>
        <w:t xml:space="preserve">.(3) </w:t>
      </w:r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, art. 140,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proofErr w:type="gramStart"/>
      <w:r w:rsidRPr="0088489B">
        <w:rPr>
          <w:rFonts w:ascii="Times New Roman" w:eastAsia="Times New Roman" w:hAnsi="Times New Roman" w:cs="Times New Roman"/>
          <w:lang w:val="en-US" w:eastAsia="ro-RO"/>
        </w:rPr>
        <w:t>.(</w:t>
      </w:r>
      <w:proofErr w:type="gram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1) ,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precum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și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al art. 196,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proofErr w:type="gramStart"/>
      <w:r w:rsidRPr="0088489B">
        <w:rPr>
          <w:rFonts w:ascii="Times New Roman" w:eastAsia="Times New Roman" w:hAnsi="Times New Roman" w:cs="Times New Roman"/>
          <w:lang w:val="en-US" w:eastAsia="ro-RO"/>
        </w:rPr>
        <w:t>.(</w:t>
      </w:r>
      <w:proofErr w:type="gramEnd"/>
      <w:r w:rsidRPr="0088489B">
        <w:rPr>
          <w:rFonts w:ascii="Times New Roman" w:eastAsia="Times New Roman" w:hAnsi="Times New Roman" w:cs="Times New Roman"/>
          <w:lang w:val="en-US" w:eastAsia="ro-RO"/>
        </w:rPr>
        <w:t>1)  lit. „</w:t>
      </w:r>
      <w:proofErr w:type="spellStart"/>
      <w:proofErr w:type="gramStart"/>
      <w:r w:rsidRPr="0088489B">
        <w:rPr>
          <w:rFonts w:ascii="Times New Roman" w:eastAsia="Times New Roman" w:hAnsi="Times New Roman" w:cs="Times New Roman"/>
          <w:lang w:val="en-US" w:eastAsia="ro-RO"/>
        </w:rPr>
        <w:t>a”</w:t>
      </w:r>
      <w:proofErr w:type="gramEnd"/>
      <w:r w:rsidRPr="0088489B">
        <w:rPr>
          <w:rFonts w:ascii="Times New Roman" w:eastAsia="Times New Roman" w:hAnsi="Times New Roman" w:cs="Times New Roman"/>
          <w:lang w:val="en-US" w:eastAsia="ro-RO"/>
        </w:rPr>
        <w:t>din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Codul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administrativ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aprobat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prin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Ordonanta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de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Urgenta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a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Guvernului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r w:rsidRPr="0088489B">
        <w:rPr>
          <w:rFonts w:ascii="Times New Roman" w:eastAsia="Times New Roman" w:hAnsi="Times New Roman" w:cs="Times New Roman"/>
          <w:lang w:val="en-US" w:eastAsia="ro-RO"/>
        </w:rPr>
        <w:t xml:space="preserve">.  57 din </w:t>
      </w:r>
      <w:proofErr w:type="gramStart"/>
      <w:r w:rsidRPr="0088489B">
        <w:rPr>
          <w:rFonts w:ascii="Times New Roman" w:eastAsia="Times New Roman" w:hAnsi="Times New Roman" w:cs="Times New Roman"/>
          <w:lang w:val="en-US" w:eastAsia="ro-RO"/>
        </w:rPr>
        <w:t>03.07.2019 :</w:t>
      </w:r>
      <w:proofErr w:type="gramEnd"/>
    </w:p>
    <w:p w14:paraId="23C6AE13" w14:textId="607E5BBC" w:rsidR="00B76FCF" w:rsidRPr="0088489B" w:rsidRDefault="004B7BBF" w:rsidP="0088489B">
      <w:pPr>
        <w:tabs>
          <w:tab w:val="left" w:pos="1806"/>
        </w:tabs>
        <w:spacing w:after="0"/>
        <w:ind w:left="-142" w:right="-618"/>
        <w:rPr>
          <w:rFonts w:ascii="Times New Roman" w:eastAsia="Times New Roman" w:hAnsi="Times New Roman" w:cs="Times New Roman"/>
          <w:b/>
          <w:lang w:val="en-US"/>
        </w:rPr>
      </w:pPr>
      <w:r w:rsidRPr="0088489B">
        <w:rPr>
          <w:rFonts w:ascii="Times New Roman" w:eastAsia="Times New Roman" w:hAnsi="Times New Roman" w:cs="Times New Roman"/>
          <w:b/>
          <w:lang w:val="en-US" w:eastAsia="ro-RO"/>
        </w:rPr>
        <w:t xml:space="preserve">            </w:t>
      </w:r>
      <w:r w:rsidRPr="0088489B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b/>
          <w:lang w:val="en-US"/>
        </w:rPr>
        <w:t>Primarul</w:t>
      </w:r>
      <w:proofErr w:type="spellEnd"/>
      <w:r w:rsidRPr="0088489B">
        <w:rPr>
          <w:rFonts w:ascii="Times New Roman" w:eastAsia="Times New Roman" w:hAnsi="Times New Roman" w:cs="Times New Roman"/>
          <w:b/>
          <w:lang w:val="en-US"/>
        </w:rPr>
        <w:t xml:space="preserve">   </w:t>
      </w:r>
      <w:proofErr w:type="spellStart"/>
      <w:r w:rsidRPr="0088489B">
        <w:rPr>
          <w:rFonts w:ascii="Times New Roman" w:eastAsia="Times New Roman" w:hAnsi="Times New Roman" w:cs="Times New Roman"/>
          <w:b/>
          <w:lang w:val="en-US"/>
        </w:rPr>
        <w:t>comunei</w:t>
      </w:r>
      <w:proofErr w:type="spellEnd"/>
      <w:r w:rsidRPr="0088489B">
        <w:rPr>
          <w:rFonts w:ascii="Times New Roman" w:eastAsia="Times New Roman" w:hAnsi="Times New Roman" w:cs="Times New Roman"/>
          <w:b/>
          <w:lang w:val="en-US"/>
        </w:rPr>
        <w:t xml:space="preserve"> Ion </w:t>
      </w:r>
      <w:proofErr w:type="spellStart"/>
      <w:r w:rsidRPr="0088489B">
        <w:rPr>
          <w:rFonts w:ascii="Times New Roman" w:eastAsia="Times New Roman" w:hAnsi="Times New Roman" w:cs="Times New Roman"/>
          <w:b/>
          <w:lang w:val="en-US"/>
        </w:rPr>
        <w:t>Creanga</w:t>
      </w:r>
      <w:proofErr w:type="gramStart"/>
      <w:r w:rsidRPr="0088489B">
        <w:rPr>
          <w:rFonts w:ascii="Times New Roman" w:eastAsia="Times New Roman" w:hAnsi="Times New Roman" w:cs="Times New Roman"/>
          <w:b/>
          <w:lang w:val="en-US"/>
        </w:rPr>
        <w:t>,judetul</w:t>
      </w:r>
      <w:proofErr w:type="spellEnd"/>
      <w:proofErr w:type="gramEnd"/>
      <w:r w:rsidRPr="0088489B">
        <w:rPr>
          <w:rFonts w:ascii="Times New Roman" w:eastAsia="Times New Roman" w:hAnsi="Times New Roman" w:cs="Times New Roman"/>
          <w:b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b/>
          <w:lang w:val="en-US"/>
        </w:rPr>
        <w:t>Neamt</w:t>
      </w:r>
      <w:proofErr w:type="spellEnd"/>
      <w:r w:rsidRPr="0088489B">
        <w:rPr>
          <w:rFonts w:ascii="Times New Roman" w:eastAsia="Times New Roman" w:hAnsi="Times New Roman" w:cs="Times New Roman"/>
          <w:b/>
          <w:lang w:val="en-US"/>
        </w:rPr>
        <w:t xml:space="preserve"> , </w:t>
      </w:r>
    </w:p>
    <w:p w14:paraId="02E35DA9" w14:textId="77777777" w:rsidR="004B7BBF" w:rsidRPr="0088489B" w:rsidRDefault="004B7BBF" w:rsidP="0088489B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b/>
          <w:lang w:val="fr-FR"/>
        </w:rPr>
      </w:pPr>
    </w:p>
    <w:p w14:paraId="223756DC" w14:textId="028682C7" w:rsidR="004B7BBF" w:rsidRPr="0088489B" w:rsidRDefault="004B7BBF" w:rsidP="0088489B">
      <w:pPr>
        <w:tabs>
          <w:tab w:val="left" w:pos="748"/>
          <w:tab w:val="left" w:pos="1440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88489B">
        <w:rPr>
          <w:rFonts w:ascii="Times New Roman" w:eastAsia="Times New Roman" w:hAnsi="Times New Roman" w:cs="Times New Roman"/>
          <w:b/>
          <w:lang w:val="fr-FR"/>
        </w:rPr>
        <w:t>PROPUN   :</w:t>
      </w:r>
    </w:p>
    <w:p w14:paraId="535FDA6F" w14:textId="77777777" w:rsidR="006752E4" w:rsidRPr="0088489B" w:rsidRDefault="006752E4" w:rsidP="0088489B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0C8A54FF" w14:textId="263F1EA5" w:rsidR="009C3F40" w:rsidRPr="0088489B" w:rsidRDefault="00022A99" w:rsidP="0088489B">
      <w:pPr>
        <w:spacing w:after="0"/>
        <w:rPr>
          <w:rFonts w:ascii="Times New Roman" w:hAnsi="Times New Roman" w:cs="Times New Roman"/>
        </w:rPr>
      </w:pPr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r w:rsidR="004B7BBF"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r w:rsidRPr="0088489B">
        <w:rPr>
          <w:rFonts w:ascii="Times New Roman" w:eastAsia="Times New Roman" w:hAnsi="Times New Roman" w:cs="Times New Roman"/>
          <w:lang w:val="en-US"/>
        </w:rPr>
        <w:t xml:space="preserve">    </w:t>
      </w:r>
      <w:r w:rsidR="004B7BBF" w:rsidRPr="0088489B">
        <w:rPr>
          <w:rFonts w:ascii="Times New Roman" w:eastAsia="Times New Roman" w:hAnsi="Times New Roman" w:cs="Times New Roman"/>
          <w:b/>
          <w:lang w:val="en-US"/>
        </w:rPr>
        <w:t>Art. 1</w:t>
      </w:r>
      <w:r w:rsidR="004B7BBF" w:rsidRPr="0088489B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="004B7BBF" w:rsidRPr="0088489B">
        <w:rPr>
          <w:rFonts w:ascii="Times New Roman" w:eastAsia="Times New Roman" w:hAnsi="Times New Roman" w:cs="Times New Roman"/>
          <w:lang w:val="en-US"/>
        </w:rPr>
        <w:t>aprobă</w:t>
      </w:r>
      <w:proofErr w:type="spellEnd"/>
      <w:r w:rsidR="004B7BBF"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9C5625" w:rsidRPr="0088489B">
        <w:rPr>
          <w:rFonts w:ascii="Times New Roman" w:eastAsia="Times New Roman" w:hAnsi="Times New Roman" w:cs="Times New Roman"/>
          <w:bCs/>
          <w:lang w:eastAsia="ro-RO"/>
        </w:rPr>
        <w:t>realizarea  obiectivului</w:t>
      </w:r>
      <w:proofErr w:type="gramEnd"/>
      <w:r w:rsidR="009C5625" w:rsidRPr="0088489B">
        <w:rPr>
          <w:rFonts w:ascii="Times New Roman" w:eastAsia="Times New Roman" w:hAnsi="Times New Roman" w:cs="Times New Roman"/>
          <w:bCs/>
          <w:lang w:eastAsia="ro-RO"/>
        </w:rPr>
        <w:t xml:space="preserve">  de  investitie </w:t>
      </w:r>
      <w:r w:rsidR="009C5625" w:rsidRPr="0088489B">
        <w:rPr>
          <w:rFonts w:ascii="Times New Roman" w:hAnsi="Times New Roman" w:cs="Times New Roman"/>
        </w:rPr>
        <w:t xml:space="preserve"> </w:t>
      </w:r>
      <w:r w:rsidR="002E075E" w:rsidRPr="0088489B">
        <w:rPr>
          <w:rFonts w:ascii="Times New Roman" w:hAnsi="Times New Roman" w:cs="Times New Roman"/>
        </w:rPr>
        <w:t xml:space="preserve"> ,,</w:t>
      </w:r>
      <w:r w:rsidR="002E075E" w:rsidRPr="0088489B">
        <w:rPr>
          <w:rFonts w:ascii="Times New Roman" w:hAnsi="Times New Roman" w:cs="Times New Roman"/>
          <w:b/>
        </w:rPr>
        <w:t>Lucrări de confectionare si  montaj balustradă metalică – strada Budăi</w:t>
      </w:r>
      <w:r w:rsidR="002E075E" w:rsidRPr="0088489B">
        <w:rPr>
          <w:rFonts w:ascii="Times New Roman" w:hAnsi="Times New Roman" w:cs="Times New Roman"/>
        </w:rPr>
        <w:t xml:space="preserve"> "</w:t>
      </w:r>
      <w:r w:rsidR="009C3F40" w:rsidRPr="0088489B">
        <w:rPr>
          <w:rFonts w:ascii="Times New Roman" w:hAnsi="Times New Roman" w:cs="Times New Roman"/>
        </w:rPr>
        <w:t xml:space="preserve">, </w:t>
      </w:r>
    </w:p>
    <w:p w14:paraId="400BE7F9" w14:textId="2FBE837F" w:rsidR="004B7BBF" w:rsidRPr="0088489B" w:rsidRDefault="009C3F40" w:rsidP="0088489B">
      <w:pPr>
        <w:spacing w:after="0"/>
        <w:rPr>
          <w:rFonts w:ascii="Times New Roman" w:hAnsi="Times New Roman" w:cs="Times New Roman"/>
        </w:rPr>
      </w:pPr>
      <w:r w:rsidRPr="0088489B">
        <w:rPr>
          <w:rFonts w:ascii="Times New Roman" w:hAnsi="Times New Roman" w:cs="Times New Roman"/>
        </w:rPr>
        <w:t xml:space="preserve">   </w:t>
      </w:r>
      <w:r w:rsidR="00343BF3" w:rsidRPr="0088489B">
        <w:rPr>
          <w:rFonts w:ascii="Times New Roman" w:hAnsi="Times New Roman" w:cs="Times New Roman"/>
        </w:rPr>
        <w:t xml:space="preserve"> </w:t>
      </w:r>
      <w:r w:rsidRPr="0088489B">
        <w:rPr>
          <w:rFonts w:ascii="Times New Roman" w:hAnsi="Times New Roman" w:cs="Times New Roman"/>
        </w:rPr>
        <w:t xml:space="preserve"> </w:t>
      </w:r>
      <w:r w:rsidRPr="0088489B">
        <w:rPr>
          <w:rFonts w:ascii="Times New Roman" w:hAnsi="Times New Roman" w:cs="Times New Roman"/>
          <w:b/>
        </w:rPr>
        <w:t>Art. 2</w:t>
      </w:r>
      <w:r w:rsidRPr="0088489B">
        <w:rPr>
          <w:rFonts w:ascii="Times New Roman" w:hAnsi="Times New Roman" w:cs="Times New Roman"/>
        </w:rPr>
        <w:t xml:space="preserve"> </w:t>
      </w:r>
      <w:r w:rsidRPr="0088489B">
        <w:rPr>
          <w:rFonts w:ascii="Times New Roman" w:eastAsia="Times New Roman" w:hAnsi="Times New Roman" w:cs="Times New Roman"/>
          <w:lang w:val="en-US"/>
        </w:rPr>
        <w:t xml:space="preserve">Se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aprobă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r w:rsidR="00022A99"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r w:rsidR="00022A99" w:rsidRPr="0088489B">
        <w:rPr>
          <w:rFonts w:ascii="Times New Roman" w:eastAsia="Times New Roman" w:hAnsi="Times New Roman" w:cs="Times New Roman"/>
          <w:b/>
        </w:rPr>
        <w:t xml:space="preserve">Nota  conceptuală </w:t>
      </w:r>
      <w:r w:rsidRPr="0088489B">
        <w:rPr>
          <w:rFonts w:ascii="Times New Roman" w:eastAsia="Times New Roman" w:hAnsi="Times New Roman" w:cs="Times New Roman"/>
        </w:rPr>
        <w:t>pentru</w:t>
      </w:r>
      <w:r w:rsidRPr="0088489B">
        <w:rPr>
          <w:rFonts w:ascii="Times New Roman" w:eastAsia="Times New Roman" w:hAnsi="Times New Roman" w:cs="Times New Roman"/>
          <w:b/>
        </w:rPr>
        <w:t xml:space="preserve"> </w:t>
      </w:r>
      <w:r w:rsidR="00022A99" w:rsidRPr="0088489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F3D7C" w:rsidRPr="0088489B">
        <w:rPr>
          <w:rFonts w:ascii="Times New Roman" w:eastAsia="Times New Roman" w:hAnsi="Times New Roman" w:cs="Times New Roman"/>
          <w:lang w:val="en-US"/>
        </w:rPr>
        <w:t>realizarea</w:t>
      </w:r>
      <w:proofErr w:type="spellEnd"/>
      <w:r w:rsidR="005F3D7C"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r w:rsidR="004B7BBF"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576D8" w:rsidRPr="0088489B">
        <w:rPr>
          <w:rFonts w:ascii="Times New Roman" w:eastAsia="Times New Roman" w:hAnsi="Times New Roman" w:cs="Times New Roman"/>
          <w:lang w:val="en-US"/>
        </w:rPr>
        <w:t>obiectivului</w:t>
      </w:r>
      <w:proofErr w:type="spellEnd"/>
      <w:r w:rsidR="002576D8" w:rsidRPr="0088489B">
        <w:rPr>
          <w:rFonts w:ascii="Times New Roman" w:eastAsia="Times New Roman" w:hAnsi="Times New Roman" w:cs="Times New Roman"/>
          <w:lang w:val="en-US"/>
        </w:rPr>
        <w:t xml:space="preserve"> de </w:t>
      </w:r>
      <w:r w:rsidR="005F3D7C" w:rsidRPr="0088489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5F3D7C" w:rsidRPr="0088489B">
        <w:rPr>
          <w:rFonts w:ascii="Times New Roman" w:eastAsia="Times New Roman" w:hAnsi="Times New Roman" w:cs="Times New Roman"/>
          <w:bCs/>
          <w:lang w:val="en-US"/>
        </w:rPr>
        <w:t>investiție</w:t>
      </w:r>
      <w:proofErr w:type="spellEnd"/>
      <w:r w:rsidR="00355F73" w:rsidRPr="0088489B">
        <w:rPr>
          <w:rFonts w:ascii="Times New Roman" w:hAnsi="Times New Roman" w:cs="Times New Roman"/>
          <w:b/>
        </w:rPr>
        <w:t xml:space="preserve"> </w:t>
      </w:r>
      <w:r w:rsidR="00355F73" w:rsidRPr="0088489B">
        <w:rPr>
          <w:rFonts w:ascii="Times New Roman" w:hAnsi="Times New Roman" w:cs="Times New Roman"/>
        </w:rPr>
        <w:t>,,</w:t>
      </w:r>
      <w:r w:rsidR="00355F73" w:rsidRPr="0088489B">
        <w:rPr>
          <w:rFonts w:ascii="Times New Roman" w:hAnsi="Times New Roman" w:cs="Times New Roman"/>
          <w:b/>
        </w:rPr>
        <w:t>Lucrări de confectionare si  montaj balustradă metalică – strada Budăi</w:t>
      </w:r>
      <w:r w:rsidR="00355F73" w:rsidRPr="0088489B">
        <w:rPr>
          <w:rFonts w:ascii="Times New Roman" w:hAnsi="Times New Roman" w:cs="Times New Roman"/>
        </w:rPr>
        <w:t xml:space="preserve"> "</w:t>
      </w:r>
      <w:r w:rsidR="00343BF3" w:rsidRPr="0088489B">
        <w:rPr>
          <w:rFonts w:ascii="Times New Roman" w:hAnsi="Times New Roman" w:cs="Times New Roman"/>
          <w:b/>
        </w:rPr>
        <w:t xml:space="preserve"> </w:t>
      </w:r>
      <w:r w:rsidR="004B7BBF" w:rsidRPr="0088489B">
        <w:rPr>
          <w:rFonts w:ascii="Times New Roman" w:eastAsia="Times New Roman" w:hAnsi="Times New Roman" w:cs="Times New Roman"/>
        </w:rPr>
        <w:t>,</w:t>
      </w:r>
      <w:r w:rsidR="004B7BBF" w:rsidRPr="0088489B">
        <w:rPr>
          <w:rFonts w:ascii="Times New Roman" w:eastAsia="Times New Roman" w:hAnsi="Times New Roman" w:cs="Times New Roman"/>
          <w:b/>
        </w:rPr>
        <w:t xml:space="preserve"> </w:t>
      </w:r>
      <w:r w:rsidR="00A11F79" w:rsidRPr="0088489B">
        <w:rPr>
          <w:rFonts w:ascii="Times New Roman" w:eastAsia="Times New Roman" w:hAnsi="Times New Roman" w:cs="Times New Roman"/>
        </w:rPr>
        <w:t xml:space="preserve">conform  anexei nr. 1 la  prezenta </w:t>
      </w:r>
    </w:p>
    <w:p w14:paraId="64446E03" w14:textId="6BA16178" w:rsidR="00A11F79" w:rsidRPr="0088489B" w:rsidRDefault="00A11F79" w:rsidP="0088489B">
      <w:pPr>
        <w:spacing w:after="0"/>
        <w:rPr>
          <w:rFonts w:ascii="Times New Roman" w:hAnsi="Times New Roman" w:cs="Times New Roman"/>
        </w:rPr>
      </w:pPr>
      <w:r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r w:rsidR="009C3F40" w:rsidRPr="0088489B">
        <w:rPr>
          <w:rFonts w:ascii="Times New Roman" w:eastAsia="Times New Roman" w:hAnsi="Times New Roman" w:cs="Times New Roman"/>
          <w:lang w:val="en-US"/>
        </w:rPr>
        <w:t xml:space="preserve">   </w:t>
      </w:r>
      <w:r w:rsidR="00343BF3"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r w:rsidR="009C3F40" w:rsidRPr="0088489B">
        <w:rPr>
          <w:rFonts w:ascii="Times New Roman" w:eastAsia="Times New Roman" w:hAnsi="Times New Roman" w:cs="Times New Roman"/>
          <w:b/>
          <w:lang w:val="en-US"/>
        </w:rPr>
        <w:t>Art. 3</w:t>
      </w:r>
      <w:r w:rsidRPr="0088489B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aprobă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b/>
          <w:lang w:val="en-US"/>
        </w:rPr>
        <w:t>Tema</w:t>
      </w:r>
      <w:proofErr w:type="spellEnd"/>
      <w:r w:rsidRPr="0088489B">
        <w:rPr>
          <w:rFonts w:ascii="Times New Roman" w:eastAsia="Times New Roman" w:hAnsi="Times New Roman" w:cs="Times New Roman"/>
          <w:b/>
          <w:lang w:val="en-US"/>
        </w:rPr>
        <w:t xml:space="preserve">  de  </w:t>
      </w:r>
      <w:proofErr w:type="spellStart"/>
      <w:r w:rsidRPr="0088489B">
        <w:rPr>
          <w:rFonts w:ascii="Times New Roman" w:eastAsia="Times New Roman" w:hAnsi="Times New Roman" w:cs="Times New Roman"/>
          <w:b/>
          <w:lang w:val="en-US"/>
        </w:rPr>
        <w:t>proiectare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realizarea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obiectivului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de </w:t>
      </w:r>
      <w:r w:rsidRPr="0088489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bCs/>
          <w:lang w:val="en-US"/>
        </w:rPr>
        <w:t>investiție</w:t>
      </w:r>
      <w:proofErr w:type="spellEnd"/>
      <w:r w:rsidRPr="0088489B">
        <w:rPr>
          <w:rFonts w:ascii="Times New Roman" w:eastAsia="Times New Roman" w:hAnsi="Times New Roman" w:cs="Times New Roman"/>
        </w:rPr>
        <w:t>,</w:t>
      </w:r>
      <w:r w:rsidRPr="0088489B">
        <w:rPr>
          <w:rFonts w:ascii="Times New Roman" w:eastAsia="Times New Roman" w:hAnsi="Times New Roman" w:cs="Times New Roman"/>
          <w:b/>
        </w:rPr>
        <w:t xml:space="preserve"> </w:t>
      </w:r>
      <w:r w:rsidR="00355F73" w:rsidRPr="0088489B">
        <w:rPr>
          <w:rFonts w:ascii="Times New Roman" w:hAnsi="Times New Roman" w:cs="Times New Roman"/>
        </w:rPr>
        <w:t>,,</w:t>
      </w:r>
      <w:r w:rsidR="00355F73" w:rsidRPr="0088489B">
        <w:rPr>
          <w:rFonts w:ascii="Times New Roman" w:hAnsi="Times New Roman" w:cs="Times New Roman"/>
          <w:b/>
        </w:rPr>
        <w:t>Lucrări de confectionare si  montaj balustradă metalică – strada Budăi</w:t>
      </w:r>
      <w:r w:rsidR="00355F73" w:rsidRPr="0088489B">
        <w:rPr>
          <w:rFonts w:ascii="Times New Roman" w:hAnsi="Times New Roman" w:cs="Times New Roman"/>
        </w:rPr>
        <w:t xml:space="preserve"> ", </w:t>
      </w:r>
      <w:r w:rsidR="00022A99" w:rsidRPr="0088489B">
        <w:rPr>
          <w:rFonts w:ascii="Times New Roman" w:hAnsi="Times New Roman" w:cs="Times New Roman"/>
          <w:b/>
        </w:rPr>
        <w:t xml:space="preserve"> </w:t>
      </w:r>
      <w:r w:rsidR="00722525" w:rsidRPr="0088489B">
        <w:rPr>
          <w:rFonts w:ascii="Times New Roman" w:eastAsia="Times New Roman" w:hAnsi="Times New Roman" w:cs="Times New Roman"/>
        </w:rPr>
        <w:t xml:space="preserve">conform  anexei nr 2 </w:t>
      </w:r>
      <w:r w:rsidRPr="0088489B">
        <w:rPr>
          <w:rFonts w:ascii="Times New Roman" w:eastAsia="Times New Roman" w:hAnsi="Times New Roman" w:cs="Times New Roman"/>
        </w:rPr>
        <w:t xml:space="preserve">la  prezenta </w:t>
      </w:r>
    </w:p>
    <w:p w14:paraId="23CF2230" w14:textId="67B45EC7" w:rsidR="004B7BBF" w:rsidRPr="0088489B" w:rsidRDefault="009C3F40" w:rsidP="0088489B">
      <w:pPr>
        <w:spacing w:after="0"/>
        <w:rPr>
          <w:rFonts w:ascii="Times New Roman" w:hAnsi="Times New Roman" w:cs="Times New Roman"/>
        </w:rPr>
      </w:pPr>
      <w:r w:rsidRPr="0088489B">
        <w:rPr>
          <w:rFonts w:ascii="Times New Roman" w:eastAsia="Times New Roman" w:hAnsi="Times New Roman" w:cs="Times New Roman"/>
          <w:lang w:val="en-US"/>
        </w:rPr>
        <w:t xml:space="preserve">   </w:t>
      </w:r>
      <w:r w:rsidR="00343BF3"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r w:rsidRPr="0088489B">
        <w:rPr>
          <w:rFonts w:ascii="Times New Roman" w:eastAsia="Times New Roman" w:hAnsi="Times New Roman" w:cs="Times New Roman"/>
          <w:b/>
          <w:lang w:val="en-US"/>
        </w:rPr>
        <w:t>Art. 4</w:t>
      </w:r>
      <w:r w:rsidR="008B1FED" w:rsidRPr="0088489B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proofErr w:type="gramStart"/>
      <w:r w:rsidR="008B1FED" w:rsidRPr="0088489B">
        <w:rPr>
          <w:rFonts w:ascii="Times New Roman" w:eastAsia="Times New Roman" w:hAnsi="Times New Roman" w:cs="Times New Roman"/>
          <w:lang w:val="en-US"/>
        </w:rPr>
        <w:t>aprobă</w:t>
      </w:r>
      <w:proofErr w:type="spellEnd"/>
      <w:r w:rsidR="008B1FED"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8B1FED" w:rsidRPr="0088489B">
        <w:rPr>
          <w:rFonts w:ascii="Times New Roman" w:eastAsia="Times New Roman" w:hAnsi="Times New Roman" w:cs="Times New Roman"/>
          <w:b/>
          <w:lang w:val="en-US"/>
        </w:rPr>
        <w:t>indicatorii</w:t>
      </w:r>
      <w:proofErr w:type="spellEnd"/>
      <w:proofErr w:type="gramEnd"/>
      <w:r w:rsidR="008B1FED" w:rsidRPr="0088489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8B1FED" w:rsidRPr="0088489B">
        <w:rPr>
          <w:rFonts w:ascii="Times New Roman" w:eastAsia="Times New Roman" w:hAnsi="Times New Roman" w:cs="Times New Roman"/>
          <w:b/>
          <w:lang w:val="en-US"/>
        </w:rPr>
        <w:t>economici</w:t>
      </w:r>
      <w:proofErr w:type="spellEnd"/>
      <w:r w:rsidR="008B1FED" w:rsidRPr="0088489B">
        <w:rPr>
          <w:rFonts w:ascii="Times New Roman" w:eastAsia="Times New Roman" w:hAnsi="Times New Roman" w:cs="Times New Roman"/>
          <w:b/>
          <w:lang w:val="en-US"/>
        </w:rPr>
        <w:t xml:space="preserve">  </w:t>
      </w:r>
      <w:proofErr w:type="spellStart"/>
      <w:r w:rsidR="00A11F79" w:rsidRPr="0088489B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="00A11F79"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11F79" w:rsidRPr="0088489B">
        <w:rPr>
          <w:rFonts w:ascii="Times New Roman" w:eastAsia="Times New Roman" w:hAnsi="Times New Roman" w:cs="Times New Roman"/>
          <w:lang w:val="en-US"/>
        </w:rPr>
        <w:t>realizarea</w:t>
      </w:r>
      <w:proofErr w:type="spellEnd"/>
      <w:r w:rsidR="00A11F79"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A11F79" w:rsidRPr="0088489B">
        <w:rPr>
          <w:rFonts w:ascii="Times New Roman" w:eastAsia="Times New Roman" w:hAnsi="Times New Roman" w:cs="Times New Roman"/>
          <w:lang w:val="en-US"/>
        </w:rPr>
        <w:t>obiectivului</w:t>
      </w:r>
      <w:proofErr w:type="spellEnd"/>
      <w:r w:rsidR="00A11F79" w:rsidRPr="0088489B">
        <w:rPr>
          <w:rFonts w:ascii="Times New Roman" w:eastAsia="Times New Roman" w:hAnsi="Times New Roman" w:cs="Times New Roman"/>
          <w:lang w:val="en-US"/>
        </w:rPr>
        <w:t xml:space="preserve"> de </w:t>
      </w:r>
      <w:r w:rsidR="00A11F79" w:rsidRPr="0088489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A11F79" w:rsidRPr="0088489B">
        <w:rPr>
          <w:rFonts w:ascii="Times New Roman" w:eastAsia="Times New Roman" w:hAnsi="Times New Roman" w:cs="Times New Roman"/>
          <w:bCs/>
          <w:lang w:val="en-US"/>
        </w:rPr>
        <w:t>investiție</w:t>
      </w:r>
      <w:proofErr w:type="spellEnd"/>
      <w:r w:rsidR="00A11F79" w:rsidRPr="0088489B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355F73" w:rsidRPr="0088489B">
        <w:rPr>
          <w:rFonts w:ascii="Times New Roman" w:hAnsi="Times New Roman" w:cs="Times New Roman"/>
        </w:rPr>
        <w:t>,,</w:t>
      </w:r>
      <w:r w:rsidR="00355F73" w:rsidRPr="0088489B">
        <w:rPr>
          <w:rFonts w:ascii="Times New Roman" w:hAnsi="Times New Roman" w:cs="Times New Roman"/>
          <w:b/>
        </w:rPr>
        <w:t>Lucrări de confectionare si  montaj balustradă metalică – strada Budăi</w:t>
      </w:r>
      <w:r w:rsidR="00355F73" w:rsidRPr="0088489B">
        <w:rPr>
          <w:rFonts w:ascii="Times New Roman" w:hAnsi="Times New Roman" w:cs="Times New Roman"/>
        </w:rPr>
        <w:t xml:space="preserve"> ", c</w:t>
      </w:r>
      <w:r w:rsidR="00A11F79" w:rsidRPr="0088489B">
        <w:rPr>
          <w:rFonts w:ascii="Times New Roman" w:eastAsia="Times New Roman" w:hAnsi="Times New Roman" w:cs="Times New Roman"/>
        </w:rPr>
        <w:t>onform</w:t>
      </w:r>
      <w:r w:rsidR="00A11F79" w:rsidRPr="0088489B">
        <w:rPr>
          <w:rFonts w:ascii="Times New Roman" w:eastAsia="Times New Roman" w:hAnsi="Times New Roman" w:cs="Times New Roman"/>
          <w:b/>
        </w:rPr>
        <w:t xml:space="preserve">  anexei nr 3</w:t>
      </w:r>
      <w:r w:rsidR="00722525" w:rsidRPr="0088489B">
        <w:rPr>
          <w:rFonts w:ascii="Times New Roman" w:eastAsia="Times New Roman" w:hAnsi="Times New Roman" w:cs="Times New Roman"/>
        </w:rPr>
        <w:t xml:space="preserve"> </w:t>
      </w:r>
      <w:r w:rsidR="00A11F79" w:rsidRPr="0088489B">
        <w:rPr>
          <w:rFonts w:ascii="Times New Roman" w:eastAsia="Times New Roman" w:hAnsi="Times New Roman" w:cs="Times New Roman"/>
        </w:rPr>
        <w:t xml:space="preserve">la  prezenta </w:t>
      </w:r>
    </w:p>
    <w:p w14:paraId="4D2886BD" w14:textId="1B4C8E85" w:rsidR="004B7BBF" w:rsidRPr="0088489B" w:rsidRDefault="009856F4" w:rsidP="0088489B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88489B">
        <w:rPr>
          <w:rFonts w:ascii="Times New Roman" w:eastAsia="Times New Roman" w:hAnsi="Times New Roman" w:cs="Times New Roman"/>
        </w:rPr>
        <w:t xml:space="preserve">   </w:t>
      </w:r>
      <w:r w:rsidR="00343BF3" w:rsidRPr="0088489B">
        <w:rPr>
          <w:rFonts w:ascii="Times New Roman" w:eastAsia="Times New Roman" w:hAnsi="Times New Roman" w:cs="Times New Roman"/>
        </w:rPr>
        <w:t xml:space="preserve"> </w:t>
      </w:r>
      <w:r w:rsidR="004B7BBF" w:rsidRPr="0088489B">
        <w:rPr>
          <w:rFonts w:ascii="Times New Roman" w:eastAsia="Times New Roman" w:hAnsi="Times New Roman" w:cs="Times New Roman"/>
          <w:b/>
          <w:lang w:val="en-US"/>
        </w:rPr>
        <w:t>Art.</w:t>
      </w:r>
      <w:r w:rsidR="00343BF3" w:rsidRPr="0088489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gramStart"/>
      <w:r w:rsidR="00343BF3" w:rsidRPr="0088489B">
        <w:rPr>
          <w:rFonts w:ascii="Times New Roman" w:eastAsia="Times New Roman" w:hAnsi="Times New Roman" w:cs="Times New Roman"/>
          <w:b/>
          <w:lang w:val="en-US"/>
        </w:rPr>
        <w:t>5</w:t>
      </w:r>
      <w:r w:rsidR="004B7BBF" w:rsidRPr="0088489B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B7BBF"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43BF3" w:rsidRPr="0088489B">
        <w:rPr>
          <w:rFonts w:ascii="Times New Roman" w:eastAsia="Times New Roman" w:hAnsi="Times New Roman" w:cs="Times New Roman"/>
          <w:lang w:val="en-US"/>
        </w:rPr>
        <w:t>Primarul</w:t>
      </w:r>
      <w:proofErr w:type="spellEnd"/>
      <w:proofErr w:type="gramEnd"/>
      <w:r w:rsidR="00343BF3"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43BF3" w:rsidRPr="0088489B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="00343BF3" w:rsidRPr="0088489B"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r w:rsidR="00343BF3" w:rsidRPr="0088489B">
        <w:rPr>
          <w:rFonts w:ascii="Times New Roman" w:eastAsia="Times New Roman" w:hAnsi="Times New Roman" w:cs="Times New Roman"/>
          <w:lang w:val="en-US"/>
        </w:rPr>
        <w:t>Creangă</w:t>
      </w:r>
      <w:proofErr w:type="spellEnd"/>
      <w:r w:rsidR="004B7BBF" w:rsidRPr="0088489B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4B7BBF" w:rsidRPr="0088489B">
        <w:rPr>
          <w:rFonts w:ascii="Times New Roman" w:eastAsia="Times New Roman" w:hAnsi="Times New Roman" w:cs="Times New Roman"/>
          <w:lang w:val="en-US"/>
        </w:rPr>
        <w:t>judeţu</w:t>
      </w:r>
      <w:r w:rsidR="00A11F79" w:rsidRPr="0088489B">
        <w:rPr>
          <w:rFonts w:ascii="Times New Roman" w:eastAsia="Times New Roman" w:hAnsi="Times New Roman" w:cs="Times New Roman"/>
          <w:lang w:val="en-US"/>
        </w:rPr>
        <w:t>l</w:t>
      </w:r>
      <w:proofErr w:type="spellEnd"/>
      <w:r w:rsidR="00A11F79"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A11F79" w:rsidRPr="0088489B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="00A11F79" w:rsidRPr="0088489B">
        <w:rPr>
          <w:rFonts w:ascii="Times New Roman" w:eastAsia="Times New Roman" w:hAnsi="Times New Roman" w:cs="Times New Roman"/>
          <w:lang w:val="en-US"/>
        </w:rPr>
        <w:t xml:space="preserve">  , </w:t>
      </w:r>
      <w:proofErr w:type="spellStart"/>
      <w:r w:rsidR="00A11F79" w:rsidRPr="0088489B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="00A11F79"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A11F79" w:rsidRPr="0088489B">
        <w:rPr>
          <w:rFonts w:ascii="Times New Roman" w:eastAsia="Times New Roman" w:hAnsi="Times New Roman" w:cs="Times New Roman"/>
          <w:lang w:val="en-US"/>
        </w:rPr>
        <w:t>compartimentele</w:t>
      </w:r>
      <w:proofErr w:type="spellEnd"/>
      <w:r w:rsidR="00A11F79" w:rsidRPr="0088489B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A11F79" w:rsidRPr="0088489B">
        <w:rPr>
          <w:rFonts w:ascii="Times New Roman" w:eastAsia="Times New Roman" w:hAnsi="Times New Roman" w:cs="Times New Roman"/>
          <w:lang w:val="en-US"/>
        </w:rPr>
        <w:t>specialitate</w:t>
      </w:r>
      <w:proofErr w:type="spellEnd"/>
      <w:r w:rsidR="00A11F79"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r w:rsidR="00343BF3" w:rsidRPr="0088489B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343BF3" w:rsidRPr="0088489B">
        <w:rPr>
          <w:rFonts w:ascii="Times New Roman" w:eastAsia="Times New Roman" w:hAnsi="Times New Roman" w:cs="Times New Roman"/>
          <w:lang w:val="en-US"/>
        </w:rPr>
        <w:t>vor</w:t>
      </w:r>
      <w:proofErr w:type="spellEnd"/>
      <w:r w:rsidR="00343BF3"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343BF3" w:rsidRPr="0088489B">
        <w:rPr>
          <w:rFonts w:ascii="Times New Roman" w:eastAsia="Times New Roman" w:hAnsi="Times New Roman" w:cs="Times New Roman"/>
          <w:lang w:val="en-US"/>
        </w:rPr>
        <w:t>aduce</w:t>
      </w:r>
      <w:proofErr w:type="spellEnd"/>
      <w:r w:rsidR="00343BF3" w:rsidRPr="0088489B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="00343BF3" w:rsidRPr="0088489B">
        <w:rPr>
          <w:rFonts w:ascii="Times New Roman" w:eastAsia="Times New Roman" w:hAnsi="Times New Roman" w:cs="Times New Roman"/>
          <w:lang w:val="en-US"/>
        </w:rPr>
        <w:t>îndeplinire</w:t>
      </w:r>
      <w:proofErr w:type="spellEnd"/>
      <w:r w:rsidR="00343BF3"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B7BBF" w:rsidRPr="0088489B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="004B7BBF" w:rsidRPr="0088489B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4B7BBF" w:rsidRPr="0088489B">
        <w:rPr>
          <w:rFonts w:ascii="Times New Roman" w:eastAsia="Times New Roman" w:hAnsi="Times New Roman" w:cs="Times New Roman"/>
          <w:lang w:val="en-US"/>
        </w:rPr>
        <w:t>prezentei</w:t>
      </w:r>
      <w:proofErr w:type="spellEnd"/>
      <w:r w:rsidR="004B7BBF" w:rsidRPr="0088489B">
        <w:rPr>
          <w:rFonts w:ascii="Times New Roman" w:eastAsia="Times New Roman" w:hAnsi="Times New Roman" w:cs="Times New Roman"/>
          <w:lang w:val="en-US"/>
        </w:rPr>
        <w:t xml:space="preserve">  </w:t>
      </w:r>
    </w:p>
    <w:p w14:paraId="1186F937" w14:textId="6419F814" w:rsidR="004B7BBF" w:rsidRPr="0088489B" w:rsidRDefault="009C3F40" w:rsidP="0088489B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eastAsia="ar-SA"/>
        </w:rPr>
      </w:pPr>
      <w:r w:rsidRPr="0088489B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 </w:t>
      </w:r>
      <w:r w:rsidR="004B7BBF" w:rsidRPr="0088489B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</w:t>
      </w:r>
      <w:r w:rsidR="00343BF3" w:rsidRPr="0088489B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</w:t>
      </w:r>
      <w:r w:rsidR="004B7BBF" w:rsidRPr="0088489B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>Art.</w:t>
      </w:r>
      <w:r w:rsidR="00343BF3" w:rsidRPr="0088489B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6</w:t>
      </w:r>
      <w:r w:rsidR="004B7BBF" w:rsidRPr="0088489B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</w:t>
      </w:r>
      <w:r w:rsidR="004B7BBF" w:rsidRPr="0088489B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="00343BF3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>Secretarul</w:t>
      </w:r>
      <w:proofErr w:type="spellEnd"/>
      <w:r w:rsidR="00343BF3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343BF3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>general</w:t>
      </w:r>
      <w:proofErr w:type="spellEnd"/>
      <w:r w:rsidR="00343BF3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</w:t>
      </w:r>
      <w:r w:rsidR="00A11F79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>UAT</w:t>
      </w:r>
      <w:r w:rsidR="004B7BBF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va  </w:t>
      </w:r>
      <w:proofErr w:type="spellStart"/>
      <w:r w:rsidR="004B7BBF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>comunica</w:t>
      </w:r>
      <w:proofErr w:type="spellEnd"/>
      <w:r w:rsidR="004B7BBF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4B7BBF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>prezenta</w:t>
      </w:r>
      <w:proofErr w:type="spellEnd"/>
      <w:r w:rsidR="004B7BBF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4B7BBF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>instituţiilor</w:t>
      </w:r>
      <w:proofErr w:type="spellEnd"/>
      <w:r w:rsidR="004B7BBF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, </w:t>
      </w:r>
      <w:proofErr w:type="spellStart"/>
      <w:r w:rsidR="004B7BBF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>autoritatilor</w:t>
      </w:r>
      <w:proofErr w:type="spellEnd"/>
      <w:r w:rsidR="004B7BBF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 si  </w:t>
      </w:r>
      <w:proofErr w:type="spellStart"/>
      <w:r w:rsidR="004B7BBF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>persoanelor</w:t>
      </w:r>
      <w:proofErr w:type="spellEnd"/>
      <w:r w:rsidR="004B7BBF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4B7BBF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>interesate</w:t>
      </w:r>
      <w:proofErr w:type="spellEnd"/>
      <w:r w:rsidR="004B7BBF" w:rsidRPr="0088489B">
        <w:rPr>
          <w:rFonts w:ascii="Times New Roman" w:eastAsia="Times New Roman" w:hAnsi="Times New Roman" w:cs="Times New Roman"/>
          <w:color w:val="000000"/>
          <w:lang w:val="fr-FR" w:eastAsia="ro-RO"/>
        </w:rPr>
        <w:t>.</w:t>
      </w:r>
      <w:r w:rsidR="004B7BBF" w:rsidRPr="0088489B">
        <w:rPr>
          <w:rFonts w:ascii="Times New Roman" w:eastAsia="Times New Roman" w:hAnsi="Times New Roman" w:cs="Times New Roman"/>
          <w:color w:val="000000"/>
          <w:lang w:eastAsia="ar-SA"/>
        </w:rPr>
        <w:t xml:space="preserve">   </w:t>
      </w:r>
    </w:p>
    <w:p w14:paraId="02137047" w14:textId="4D7686D7" w:rsidR="004B7BBF" w:rsidRPr="0088489B" w:rsidRDefault="004B7BBF" w:rsidP="0088489B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 w:rsidRPr="0088489B">
        <w:rPr>
          <w:rFonts w:ascii="Times New Roman" w:eastAsia="Times New Roman" w:hAnsi="Times New Roman" w:cs="Times New Roman"/>
          <w:lang w:val="en-US"/>
        </w:rPr>
        <w:t>INITIATOR</w:t>
      </w:r>
    </w:p>
    <w:p w14:paraId="1CA21119" w14:textId="3D7192FB" w:rsidR="00A50595" w:rsidRPr="0088489B" w:rsidRDefault="00A11F79" w:rsidP="0088489B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 w:rsidRPr="008848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Primar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AF6F69B" w14:textId="476BA96B" w:rsidR="006C1F38" w:rsidRPr="0088489B" w:rsidRDefault="00A11F79" w:rsidP="0088489B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Dumitru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– </w:t>
      </w:r>
      <w:proofErr w:type="spellStart"/>
      <w:r w:rsidRPr="0088489B">
        <w:rPr>
          <w:rFonts w:ascii="Times New Roman" w:eastAsia="Times New Roman" w:hAnsi="Times New Roman" w:cs="Times New Roman"/>
          <w:lang w:val="en-US"/>
        </w:rPr>
        <w:t>Dorin</w:t>
      </w:r>
      <w:proofErr w:type="spellEnd"/>
      <w:r w:rsidRPr="0088489B">
        <w:rPr>
          <w:rFonts w:ascii="Times New Roman" w:eastAsia="Times New Roman" w:hAnsi="Times New Roman" w:cs="Times New Roman"/>
          <w:lang w:val="en-US"/>
        </w:rPr>
        <w:t xml:space="preserve"> TABACARIU </w:t>
      </w:r>
    </w:p>
    <w:p w14:paraId="6704D036" w14:textId="77777777" w:rsidR="006C1F38" w:rsidRPr="0088489B" w:rsidRDefault="006C1F38" w:rsidP="0088489B">
      <w:pPr>
        <w:spacing w:after="0"/>
        <w:rPr>
          <w:rFonts w:ascii="Times New Roman" w:hAnsi="Times New Roman" w:cs="Times New Roman"/>
        </w:rPr>
      </w:pPr>
      <w:r w:rsidRPr="0088489B">
        <w:rPr>
          <w:rFonts w:ascii="Times New Roman" w:hAnsi="Times New Roman" w:cs="Times New Roman"/>
        </w:rPr>
        <w:lastRenderedPageBreak/>
        <w:t xml:space="preserve">            </w:t>
      </w:r>
    </w:p>
    <w:p w14:paraId="24B34BD6" w14:textId="089C4A61" w:rsidR="00083C78" w:rsidRPr="00927415" w:rsidRDefault="006C1F38" w:rsidP="00927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05BC4" w:rsidRPr="001F1E27">
        <w:rPr>
          <w:rFonts w:ascii="Times New Roman" w:hAnsi="Times New Roman" w:cs="Times New Roman"/>
          <w:sz w:val="24"/>
          <w:szCs w:val="24"/>
        </w:rPr>
        <w:t xml:space="preserve"> </w:t>
      </w:r>
      <w:r w:rsidR="00C05BC4" w:rsidRPr="00927415">
        <w:rPr>
          <w:rFonts w:ascii="Times New Roman" w:hAnsi="Times New Roman" w:cs="Times New Roman"/>
          <w:sz w:val="24"/>
          <w:szCs w:val="24"/>
        </w:rPr>
        <w:t xml:space="preserve">ROMÂNIA </w:t>
      </w:r>
    </w:p>
    <w:p w14:paraId="0806386E" w14:textId="77777777" w:rsidR="00C05BC4" w:rsidRPr="00927415" w:rsidRDefault="00C05BC4" w:rsidP="0092741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7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JUDETUL NEAMT </w:t>
      </w:r>
    </w:p>
    <w:p w14:paraId="71AF8543" w14:textId="77777777" w:rsidR="00C05BC4" w:rsidRPr="00927415" w:rsidRDefault="00C05BC4" w:rsidP="0092741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7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Pr="00927415">
        <w:rPr>
          <w:rFonts w:ascii="Times New Roman" w:eastAsia="Times New Roman" w:hAnsi="Times New Roman" w:cs="Times New Roman"/>
          <w:sz w:val="24"/>
          <w:szCs w:val="24"/>
          <w:lang w:val="en-US"/>
        </w:rPr>
        <w:t>PRIMARIA  COMUNEI</w:t>
      </w:r>
      <w:proofErr w:type="gramEnd"/>
      <w:r w:rsidRPr="00927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ION  CREANGA </w:t>
      </w:r>
    </w:p>
    <w:p w14:paraId="7598491B" w14:textId="4DE75F3E" w:rsidR="00C05BC4" w:rsidRPr="00927415" w:rsidRDefault="00C05BC4" w:rsidP="0092741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27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Pr="00927415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Pr="0092741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722525" w:rsidRPr="0092741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="00722525" w:rsidRPr="00927415">
        <w:rPr>
          <w:rFonts w:ascii="Times New Roman" w:eastAsia="Times New Roman" w:hAnsi="Times New Roman" w:cs="Times New Roman"/>
          <w:sz w:val="24"/>
          <w:szCs w:val="24"/>
          <w:lang w:eastAsia="ro-RO"/>
        </w:rPr>
        <w:t>9605  din</w:t>
      </w:r>
      <w:proofErr w:type="gramEnd"/>
      <w:r w:rsidR="00722525" w:rsidRPr="0092741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26.08</w:t>
      </w:r>
      <w:r w:rsidRPr="00927415">
        <w:rPr>
          <w:rFonts w:ascii="Times New Roman" w:eastAsia="Times New Roman" w:hAnsi="Times New Roman" w:cs="Times New Roman"/>
          <w:sz w:val="24"/>
          <w:szCs w:val="24"/>
          <w:lang w:eastAsia="ro-RO"/>
        </w:rPr>
        <w:t>.2025</w:t>
      </w:r>
    </w:p>
    <w:p w14:paraId="2E6AC615" w14:textId="77777777" w:rsidR="00C05BC4" w:rsidRPr="00927415" w:rsidRDefault="00C05BC4" w:rsidP="00927415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E39950E" w14:textId="77777777" w:rsidR="00C05BC4" w:rsidRPr="00927415" w:rsidRDefault="00C05BC4" w:rsidP="009274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182ADB" w14:textId="77777777" w:rsidR="00C05BC4" w:rsidRPr="00927415" w:rsidRDefault="00C05BC4" w:rsidP="00927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415">
        <w:rPr>
          <w:rFonts w:ascii="Times New Roman" w:hAnsi="Times New Roman" w:cs="Times New Roman"/>
          <w:b/>
          <w:sz w:val="24"/>
          <w:szCs w:val="24"/>
        </w:rPr>
        <w:t>REFERAT  DE  APROBARE</w:t>
      </w:r>
    </w:p>
    <w:p w14:paraId="6430D545" w14:textId="77777777" w:rsidR="00C05BC4" w:rsidRPr="00927415" w:rsidRDefault="00C05BC4" w:rsidP="009274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415">
        <w:rPr>
          <w:rFonts w:ascii="Times New Roman" w:hAnsi="Times New Roman" w:cs="Times New Roman"/>
          <w:b/>
          <w:sz w:val="24"/>
          <w:szCs w:val="24"/>
        </w:rPr>
        <w:t xml:space="preserve"> al  </w:t>
      </w:r>
      <w:proofErr w:type="spellStart"/>
      <w:r w:rsidRPr="00927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927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 </w:t>
      </w:r>
      <w:proofErr w:type="spellStart"/>
      <w:r w:rsidRPr="00927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hotarare</w:t>
      </w:r>
      <w:proofErr w:type="spellEnd"/>
      <w:r w:rsidRPr="00927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27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927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927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aprobarea</w:t>
      </w:r>
      <w:proofErr w:type="spellEnd"/>
      <w:r w:rsidRPr="00927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27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realizarii</w:t>
      </w:r>
      <w:proofErr w:type="spellEnd"/>
      <w:r w:rsidRPr="00927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27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obiectivului</w:t>
      </w:r>
      <w:proofErr w:type="spellEnd"/>
      <w:r w:rsidRPr="00927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 </w:t>
      </w:r>
      <w:proofErr w:type="spellStart"/>
      <w:r w:rsidRPr="00927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investiții</w:t>
      </w:r>
      <w:proofErr w:type="spellEnd"/>
      <w:r w:rsidRPr="00927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41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B2A4B5A" w14:textId="4B956C16" w:rsidR="00722525" w:rsidRPr="00927415" w:rsidRDefault="00722525" w:rsidP="009274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7415">
        <w:rPr>
          <w:rFonts w:ascii="Times New Roman" w:hAnsi="Times New Roman" w:cs="Times New Roman"/>
          <w:sz w:val="24"/>
          <w:szCs w:val="24"/>
        </w:rPr>
        <w:t>,,</w:t>
      </w:r>
      <w:r w:rsidRPr="00927415">
        <w:rPr>
          <w:rFonts w:ascii="Times New Roman" w:hAnsi="Times New Roman" w:cs="Times New Roman"/>
          <w:b/>
          <w:sz w:val="24"/>
          <w:szCs w:val="24"/>
        </w:rPr>
        <w:t>Lucrări de confectionare si  montaj balustradă metalică – strada Budăi</w:t>
      </w:r>
      <w:r w:rsidRPr="00927415">
        <w:rPr>
          <w:rFonts w:ascii="Times New Roman" w:hAnsi="Times New Roman" w:cs="Times New Roman"/>
          <w:sz w:val="24"/>
          <w:szCs w:val="24"/>
        </w:rPr>
        <w:t xml:space="preserve"> ",</w:t>
      </w:r>
    </w:p>
    <w:p w14:paraId="504A6093" w14:textId="1533BBEC" w:rsidR="00C05BC4" w:rsidRPr="00927415" w:rsidRDefault="00C05BC4" w:rsidP="00927415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7F4D486" w14:textId="77777777" w:rsidR="00CB010A" w:rsidRDefault="000931B5" w:rsidP="00016BC0">
      <w:pPr>
        <w:spacing w:after="0"/>
        <w:ind w:right="324" w:hanging="540"/>
        <w:rPr>
          <w:rFonts w:ascii="Times New Roman" w:hAnsi="Times New Roman" w:cs="Times New Roman"/>
          <w:sz w:val="24"/>
          <w:szCs w:val="24"/>
        </w:rPr>
      </w:pPr>
      <w:r w:rsidRPr="0092741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7515D" w:rsidRPr="00927415">
        <w:rPr>
          <w:rFonts w:ascii="Times New Roman" w:hAnsi="Times New Roman" w:cs="Times New Roman"/>
          <w:sz w:val="24"/>
          <w:szCs w:val="24"/>
        </w:rPr>
        <w:t xml:space="preserve"> </w:t>
      </w:r>
      <w:r w:rsidRPr="00927415">
        <w:rPr>
          <w:rFonts w:ascii="Times New Roman" w:hAnsi="Times New Roman" w:cs="Times New Roman"/>
          <w:sz w:val="24"/>
          <w:szCs w:val="24"/>
        </w:rPr>
        <w:t>Prin reabilitarea strazi  Budăi</w:t>
      </w:r>
      <w:r w:rsidR="00BC11D3">
        <w:rPr>
          <w:rFonts w:ascii="Times New Roman" w:hAnsi="Times New Roman" w:cs="Times New Roman"/>
          <w:sz w:val="24"/>
          <w:szCs w:val="24"/>
        </w:rPr>
        <w:t>-</w:t>
      </w:r>
      <w:r w:rsidRPr="00927415">
        <w:rPr>
          <w:rFonts w:ascii="Times New Roman" w:hAnsi="Times New Roman" w:cs="Times New Roman"/>
          <w:sz w:val="24"/>
          <w:szCs w:val="24"/>
        </w:rPr>
        <w:t xml:space="preserve"> </w:t>
      </w:r>
      <w:r w:rsidR="00BC11D3">
        <w:rPr>
          <w:rFonts w:ascii="Times New Roman" w:hAnsi="Times New Roman" w:cs="Times New Roman"/>
          <w:sz w:val="24"/>
          <w:szCs w:val="24"/>
        </w:rPr>
        <w:t>sat Ion Creanga</w:t>
      </w:r>
      <w:r w:rsidR="00CB010A">
        <w:rPr>
          <w:rFonts w:ascii="Times New Roman" w:hAnsi="Times New Roman" w:cs="Times New Roman"/>
          <w:sz w:val="24"/>
          <w:szCs w:val="24"/>
        </w:rPr>
        <w:t xml:space="preserve">, </w:t>
      </w:r>
      <w:r w:rsidR="00BC11D3">
        <w:rPr>
          <w:rFonts w:ascii="Times New Roman" w:hAnsi="Times New Roman" w:cs="Times New Roman"/>
          <w:sz w:val="24"/>
          <w:szCs w:val="24"/>
        </w:rPr>
        <w:t xml:space="preserve"> </w:t>
      </w:r>
      <w:r w:rsidRPr="00927415">
        <w:rPr>
          <w:rFonts w:ascii="Times New Roman" w:hAnsi="Times New Roman" w:cs="Times New Roman"/>
          <w:sz w:val="24"/>
          <w:szCs w:val="24"/>
        </w:rPr>
        <w:t>prin asfaltare s-a asigurat o mai bună desfăsurare si în conditii de sigurantă si confort a traficului pietonal si rutier din zonă, reducerea timpului de deplasare.</w:t>
      </w:r>
      <w:r w:rsidR="00016BC0" w:rsidRPr="00016B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1D123" w14:textId="1CCECFED" w:rsidR="00AB18BE" w:rsidRDefault="00CB010A" w:rsidP="00CB010A">
      <w:pPr>
        <w:spacing w:after="0"/>
        <w:ind w:right="324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16BC0" w:rsidRPr="00BC11D3">
        <w:rPr>
          <w:rFonts w:ascii="Times New Roman" w:hAnsi="Times New Roman" w:cs="Times New Roman"/>
          <w:sz w:val="24"/>
          <w:szCs w:val="24"/>
        </w:rPr>
        <w:t xml:space="preserve">Din punct de vedere administrativ, traseul străzii </w:t>
      </w:r>
      <w:r w:rsidR="00016BC0">
        <w:rPr>
          <w:rFonts w:ascii="Times New Roman" w:hAnsi="Times New Roman" w:cs="Times New Roman"/>
          <w:sz w:val="24"/>
          <w:szCs w:val="24"/>
        </w:rPr>
        <w:t xml:space="preserve"> Budăi traversează de la est la vest</w:t>
      </w:r>
      <w:r w:rsidR="00016BC0" w:rsidRPr="00BC11D3">
        <w:rPr>
          <w:rFonts w:ascii="Times New Roman" w:hAnsi="Times New Roman" w:cs="Times New Roman"/>
          <w:sz w:val="24"/>
          <w:szCs w:val="24"/>
        </w:rPr>
        <w:t xml:space="preserve"> </w:t>
      </w:r>
      <w:r w:rsidR="00016BC0">
        <w:rPr>
          <w:rFonts w:ascii="Times New Roman" w:hAnsi="Times New Roman" w:cs="Times New Roman"/>
          <w:sz w:val="24"/>
          <w:szCs w:val="24"/>
        </w:rPr>
        <w:t xml:space="preserve"> satul Ion Creangă, pe  partea  dreptă, </w:t>
      </w:r>
      <w:r>
        <w:rPr>
          <w:rFonts w:ascii="Times New Roman" w:hAnsi="Times New Roman" w:cs="Times New Roman"/>
          <w:sz w:val="24"/>
          <w:szCs w:val="24"/>
        </w:rPr>
        <w:t xml:space="preserve"> fiind o </w:t>
      </w:r>
      <w:r w:rsidR="00016BC0">
        <w:rPr>
          <w:rFonts w:ascii="Times New Roman" w:hAnsi="Times New Roman" w:cs="Times New Roman"/>
          <w:sz w:val="24"/>
          <w:szCs w:val="24"/>
        </w:rPr>
        <w:t>scurtătură pentru cei care</w:t>
      </w:r>
      <w:r>
        <w:rPr>
          <w:rFonts w:ascii="Times New Roman" w:hAnsi="Times New Roman" w:cs="Times New Roman"/>
          <w:sz w:val="24"/>
          <w:szCs w:val="24"/>
        </w:rPr>
        <w:t xml:space="preserve"> doresc </w:t>
      </w:r>
      <w:r w:rsidR="00016BC0">
        <w:rPr>
          <w:rFonts w:ascii="Times New Roman" w:hAnsi="Times New Roman" w:cs="Times New Roman"/>
          <w:sz w:val="24"/>
          <w:szCs w:val="24"/>
        </w:rPr>
        <w:t>sa  meargă  pietonal</w:t>
      </w:r>
      <w:r>
        <w:rPr>
          <w:rFonts w:ascii="Times New Roman" w:hAnsi="Times New Roman" w:cs="Times New Roman"/>
          <w:sz w:val="24"/>
          <w:szCs w:val="24"/>
        </w:rPr>
        <w:t xml:space="preserve"> si rutier</w:t>
      </w:r>
      <w:r w:rsidR="00016BC0">
        <w:rPr>
          <w:rFonts w:ascii="Times New Roman" w:hAnsi="Times New Roman" w:cs="Times New Roman"/>
          <w:sz w:val="24"/>
          <w:szCs w:val="24"/>
        </w:rPr>
        <w:t>.</w:t>
      </w:r>
      <w:r w:rsidRPr="00CB0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Traseul pornește din  DJ 207C –punte pietonală , punte  pietonală- strada  Bisericii  si </w:t>
      </w:r>
      <w:r w:rsidR="00AB18BE">
        <w:rPr>
          <w:rFonts w:ascii="Times New Roman" w:hAnsi="Times New Roman" w:cs="Times New Roman"/>
          <w:sz w:val="24"/>
          <w:szCs w:val="24"/>
        </w:rPr>
        <w:t>este  alcătuit  din</w:t>
      </w:r>
      <w:r>
        <w:rPr>
          <w:rFonts w:ascii="Times New Roman" w:hAnsi="Times New Roman" w:cs="Times New Roman"/>
          <w:sz w:val="24"/>
          <w:szCs w:val="24"/>
        </w:rPr>
        <w:t xml:space="preserve">  doua  tronsoane.</w:t>
      </w:r>
    </w:p>
    <w:p w14:paraId="616C01ED" w14:textId="77777777" w:rsidR="00CB010A" w:rsidRDefault="00AB18BE" w:rsidP="008577BE">
      <w:pPr>
        <w:spacing w:after="0"/>
        <w:ind w:right="324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Tronsonu</w:t>
      </w:r>
      <w:r w:rsidR="00BC11D3">
        <w:rPr>
          <w:rFonts w:ascii="Times New Roman" w:hAnsi="Times New Roman" w:cs="Times New Roman"/>
          <w:sz w:val="24"/>
          <w:szCs w:val="24"/>
        </w:rPr>
        <w:t xml:space="preserve">l I, </w:t>
      </w:r>
      <w:r>
        <w:rPr>
          <w:rFonts w:ascii="Times New Roman" w:hAnsi="Times New Roman" w:cs="Times New Roman"/>
          <w:sz w:val="24"/>
          <w:szCs w:val="24"/>
        </w:rPr>
        <w:t xml:space="preserve"> care  tine  din DJ 207C- punte</w:t>
      </w:r>
      <w:r w:rsidR="00156EAF">
        <w:rPr>
          <w:rFonts w:ascii="Times New Roman" w:hAnsi="Times New Roman" w:cs="Times New Roman"/>
          <w:sz w:val="24"/>
          <w:szCs w:val="24"/>
        </w:rPr>
        <w:t xml:space="preserve"> pietonală in lungime  de 226 m, se doreste la  solicitarea  mai  multor  cetățeni din satul Ion Creanga</w:t>
      </w:r>
      <w:r w:rsidR="00016BC0">
        <w:rPr>
          <w:rFonts w:ascii="Times New Roman" w:hAnsi="Times New Roman" w:cs="Times New Roman"/>
          <w:sz w:val="24"/>
          <w:szCs w:val="24"/>
        </w:rPr>
        <w:t>,</w:t>
      </w:r>
      <w:r w:rsidR="00156EAF">
        <w:rPr>
          <w:rFonts w:ascii="Times New Roman" w:hAnsi="Times New Roman" w:cs="Times New Roman"/>
          <w:sz w:val="24"/>
          <w:szCs w:val="24"/>
        </w:rPr>
        <w:t xml:space="preserve">  construirea  unei balustrade ( mână curentă ) </w:t>
      </w:r>
      <w:r w:rsidR="00BC11D3" w:rsidRPr="00BC11D3">
        <w:rPr>
          <w:rFonts w:ascii="Times New Roman" w:hAnsi="Times New Roman" w:cs="Times New Roman"/>
          <w:sz w:val="24"/>
          <w:szCs w:val="24"/>
        </w:rPr>
        <w:t xml:space="preserve"> </w:t>
      </w:r>
      <w:r w:rsidR="00016BC0">
        <w:rPr>
          <w:rFonts w:ascii="Times New Roman" w:hAnsi="Times New Roman" w:cs="Times New Roman"/>
          <w:sz w:val="24"/>
          <w:szCs w:val="24"/>
        </w:rPr>
        <w:t xml:space="preserve">pentru susținere, motivat de  faptul ca  pe  o  porțiune,  strada este  abruptă si îngreunează atât urcușul cât și coborârea mersului pietonal. </w:t>
      </w:r>
    </w:p>
    <w:p w14:paraId="0E88F52B" w14:textId="7400DEED" w:rsidR="008577BE" w:rsidRPr="00825630" w:rsidRDefault="00CB010A" w:rsidP="008577BE">
      <w:pPr>
        <w:spacing w:after="0"/>
        <w:ind w:right="324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577BE">
        <w:rPr>
          <w:rFonts w:ascii="Times New Roman" w:hAnsi="Times New Roman" w:cs="Times New Roman"/>
          <w:sz w:val="24"/>
          <w:szCs w:val="24"/>
        </w:rPr>
        <w:t>A</w:t>
      </w:r>
      <w:r w:rsidR="008577BE" w:rsidRPr="00825630">
        <w:rPr>
          <w:rFonts w:ascii="Times New Roman" w:hAnsi="Times New Roman" w:cs="Times New Roman"/>
          <w:sz w:val="24"/>
          <w:szCs w:val="24"/>
        </w:rPr>
        <w:t xml:space="preserve">propierea de nevoile concrete ale </w:t>
      </w:r>
      <w:r w:rsidR="008577BE">
        <w:rPr>
          <w:rFonts w:ascii="Times New Roman" w:hAnsi="Times New Roman" w:cs="Times New Roman"/>
          <w:sz w:val="24"/>
          <w:szCs w:val="24"/>
        </w:rPr>
        <w:t xml:space="preserve"> concetățenilor sunt preocupări curente ale  noastre si  venim in sprijinul acestora in limita  posibilitătilor</w:t>
      </w:r>
      <w:r w:rsidR="002C3037">
        <w:rPr>
          <w:rFonts w:ascii="Times New Roman" w:hAnsi="Times New Roman" w:cs="Times New Roman"/>
          <w:sz w:val="24"/>
          <w:szCs w:val="24"/>
        </w:rPr>
        <w:t>.</w:t>
      </w:r>
      <w:r w:rsidR="008577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0A5142" w14:textId="77777777" w:rsidR="00AD0EED" w:rsidRDefault="002C3037" w:rsidP="002C3037">
      <w:pPr>
        <w:spacing w:after="0"/>
        <w:ind w:right="324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Deocamdata atât s-a putut realiza, investi , in infrastructura  publică  locală, </w:t>
      </w:r>
      <w:r w:rsidR="00AD0EED">
        <w:rPr>
          <w:rFonts w:ascii="Times New Roman" w:hAnsi="Times New Roman" w:cs="Times New Roman"/>
          <w:sz w:val="24"/>
          <w:szCs w:val="24"/>
        </w:rPr>
        <w:t>a  acestei  zone      V</w:t>
      </w:r>
      <w:r>
        <w:rPr>
          <w:rFonts w:ascii="Times New Roman" w:hAnsi="Times New Roman" w:cs="Times New Roman"/>
          <w:sz w:val="24"/>
          <w:szCs w:val="24"/>
        </w:rPr>
        <w:t xml:space="preserve">om avea  in  vedere  pentru viitor  amenajarea acestei  zone </w:t>
      </w:r>
      <w:r w:rsidRPr="002C3037">
        <w:rPr>
          <w:rFonts w:ascii="Times New Roman" w:hAnsi="Times New Roman" w:cs="Times New Roman"/>
          <w:sz w:val="24"/>
          <w:szCs w:val="24"/>
        </w:rPr>
        <w:t>, cu nevoi de mobilita</w:t>
      </w:r>
      <w:r>
        <w:rPr>
          <w:rFonts w:ascii="Times New Roman" w:hAnsi="Times New Roman" w:cs="Times New Roman"/>
          <w:sz w:val="24"/>
          <w:szCs w:val="24"/>
        </w:rPr>
        <w:t xml:space="preserve">te în creștere și diversificare, de  integrare, de </w:t>
      </w:r>
      <w:r w:rsidRPr="002C3037">
        <w:rPr>
          <w:rFonts w:ascii="Times New Roman" w:hAnsi="Times New Roman" w:cs="Times New Roman"/>
          <w:sz w:val="24"/>
          <w:szCs w:val="24"/>
        </w:rPr>
        <w:t>valorificarea responsabilă a resurselor naturale</w:t>
      </w:r>
      <w:r>
        <w:rPr>
          <w:rFonts w:ascii="Times New Roman" w:hAnsi="Times New Roman" w:cs="Times New Roman"/>
          <w:sz w:val="24"/>
          <w:szCs w:val="24"/>
        </w:rPr>
        <w:t xml:space="preserve"> locale</w:t>
      </w:r>
      <w:r w:rsidR="00AD0EED">
        <w:rPr>
          <w:rFonts w:ascii="Times New Roman" w:hAnsi="Times New Roman" w:cs="Times New Roman"/>
          <w:sz w:val="24"/>
          <w:szCs w:val="24"/>
        </w:rPr>
        <w:t xml:space="preserve">, </w:t>
      </w:r>
      <w:r w:rsidR="00AD0EED" w:rsidRPr="00AD0EED">
        <w:rPr>
          <w:rFonts w:ascii="Times New Roman" w:hAnsi="Times New Roman" w:cs="Times New Roman"/>
          <w:sz w:val="24"/>
          <w:szCs w:val="24"/>
        </w:rPr>
        <w:t xml:space="preserve"> </w:t>
      </w:r>
      <w:r w:rsidR="00AD0EED" w:rsidRPr="002C3037">
        <w:rPr>
          <w:rFonts w:ascii="Times New Roman" w:hAnsi="Times New Roman" w:cs="Times New Roman"/>
          <w:sz w:val="24"/>
          <w:szCs w:val="24"/>
        </w:rPr>
        <w:t>orientat</w:t>
      </w:r>
      <w:r w:rsidR="00AD0EED">
        <w:rPr>
          <w:rFonts w:ascii="Times New Roman" w:hAnsi="Times New Roman" w:cs="Times New Roman"/>
          <w:sz w:val="24"/>
          <w:szCs w:val="24"/>
        </w:rPr>
        <w:t>e</w:t>
      </w:r>
      <w:r w:rsidR="00AD0EED" w:rsidRPr="002C3037">
        <w:rPr>
          <w:rFonts w:ascii="Times New Roman" w:hAnsi="Times New Roman" w:cs="Times New Roman"/>
          <w:sz w:val="24"/>
          <w:szCs w:val="24"/>
        </w:rPr>
        <w:t xml:space="preserve"> în primul rând către oameni şi calitatea vieţii acestora</w:t>
      </w:r>
      <w:r w:rsidR="00AD0EED">
        <w:rPr>
          <w:rFonts w:ascii="Times New Roman" w:hAnsi="Times New Roman" w:cs="Times New Roman"/>
          <w:sz w:val="24"/>
          <w:szCs w:val="24"/>
        </w:rPr>
        <w:t xml:space="preserve">, </w:t>
      </w:r>
      <w:r w:rsidR="00AD0EED" w:rsidRPr="002C3037">
        <w:rPr>
          <w:rFonts w:ascii="Times New Roman" w:hAnsi="Times New Roman" w:cs="Times New Roman"/>
          <w:sz w:val="24"/>
          <w:szCs w:val="24"/>
        </w:rPr>
        <w:t xml:space="preserve">dezvoltarea reţelelor şi serviciilor prin care oamenii, mărfurile să circule mai uşor, mai des şi mai eficient. </w:t>
      </w:r>
    </w:p>
    <w:p w14:paraId="413FE93F" w14:textId="77777777" w:rsidR="00F44713" w:rsidRDefault="00AD0EED" w:rsidP="00F44713">
      <w:pPr>
        <w:spacing w:after="0"/>
        <w:ind w:right="324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C3037">
        <w:rPr>
          <w:rFonts w:ascii="Times New Roman" w:hAnsi="Times New Roman" w:cs="Times New Roman"/>
          <w:sz w:val="24"/>
          <w:szCs w:val="24"/>
        </w:rPr>
        <w:t>De asemenea</w:t>
      </w:r>
      <w:r w:rsidR="00F44713" w:rsidRPr="00F44713">
        <w:rPr>
          <w:rFonts w:ascii="Times New Roman" w:hAnsi="Times New Roman" w:cs="Times New Roman"/>
          <w:sz w:val="24"/>
          <w:szCs w:val="24"/>
        </w:rPr>
        <w:t xml:space="preserve"> </w:t>
      </w:r>
      <w:r w:rsidR="00F44713">
        <w:rPr>
          <w:rFonts w:ascii="Times New Roman" w:hAnsi="Times New Roman" w:cs="Times New Roman"/>
          <w:sz w:val="24"/>
          <w:szCs w:val="24"/>
        </w:rPr>
        <w:t>t</w:t>
      </w:r>
      <w:r w:rsidR="00F44713" w:rsidRPr="002C3037">
        <w:rPr>
          <w:rFonts w:ascii="Times New Roman" w:hAnsi="Times New Roman" w:cs="Times New Roman"/>
          <w:sz w:val="24"/>
          <w:szCs w:val="24"/>
        </w:rPr>
        <w:t xml:space="preserve">ransportul public, transportul pietonal și velo, împreună cu o infrastructură rutieră dezvoltată și un sistem de transport îmbunătățit pentru mărfuri și autovehicule, vor constitui componentele de bază ale sistemului de transport în </w:t>
      </w:r>
      <w:r w:rsidR="00F44713">
        <w:rPr>
          <w:rFonts w:ascii="Times New Roman" w:hAnsi="Times New Roman" w:cs="Times New Roman"/>
          <w:sz w:val="24"/>
          <w:szCs w:val="24"/>
        </w:rPr>
        <w:t xml:space="preserve"> comuna  Ion Creangă</w:t>
      </w:r>
      <w:r w:rsidR="00F44713" w:rsidRPr="002C3037">
        <w:rPr>
          <w:rFonts w:ascii="Times New Roman" w:hAnsi="Times New Roman" w:cs="Times New Roman"/>
          <w:sz w:val="24"/>
          <w:szCs w:val="24"/>
        </w:rPr>
        <w:t xml:space="preserve">, un sistem care va răspunde nevoilor în continuă creștere privind mobilitatea și accesibilitatea oamenilor și a bunurilor. </w:t>
      </w:r>
    </w:p>
    <w:p w14:paraId="5A17832E" w14:textId="60752DAC" w:rsidR="0083207B" w:rsidRDefault="00F44713" w:rsidP="00F44713">
      <w:pPr>
        <w:spacing w:after="0"/>
        <w:ind w:right="324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C3037">
        <w:rPr>
          <w:rFonts w:ascii="Times New Roman" w:hAnsi="Times New Roman" w:cs="Times New Roman"/>
          <w:sz w:val="24"/>
          <w:szCs w:val="24"/>
        </w:rPr>
        <w:t>Dezvoltarea sistemului de transport se va realiza prin valorificarea potențialului</w:t>
      </w:r>
      <w:r>
        <w:rPr>
          <w:rFonts w:ascii="Times New Roman" w:hAnsi="Times New Roman" w:cs="Times New Roman"/>
          <w:sz w:val="24"/>
          <w:szCs w:val="24"/>
        </w:rPr>
        <w:t xml:space="preserve"> natural și antropic </w:t>
      </w:r>
      <w:r w:rsidRPr="002C3037">
        <w:rPr>
          <w:rFonts w:ascii="Times New Roman" w:hAnsi="Times New Roman" w:cs="Times New Roman"/>
          <w:sz w:val="24"/>
          <w:szCs w:val="24"/>
        </w:rPr>
        <w:t>, în limitele și constrângerile existente, atât de natură geografică sau tehnică, cât și de ordin financiar, astfel încât să poată fi îndeplinită viziunea de dezvoltare durabilă a</w:t>
      </w:r>
      <w:r>
        <w:rPr>
          <w:rFonts w:ascii="Times New Roman" w:hAnsi="Times New Roman" w:cs="Times New Roman"/>
          <w:sz w:val="24"/>
          <w:szCs w:val="24"/>
        </w:rPr>
        <w:t xml:space="preserve"> comunei noastre</w:t>
      </w:r>
      <w:r w:rsidRPr="002C30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BCD15D" w14:textId="4CB955C4" w:rsidR="00CB010A" w:rsidRDefault="00CB010A" w:rsidP="00CB0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Va  propun spre  analiza , dezbatere  si  aprobare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CB010A">
        <w:rPr>
          <w:rFonts w:ascii="Times New Roman" w:eastAsia="Times New Roman" w:hAnsi="Times New Roman" w:cs="Times New Roman"/>
          <w:sz w:val="24"/>
          <w:szCs w:val="24"/>
          <w:lang w:val="en-US"/>
        </w:rPr>
        <w:t>roiectului</w:t>
      </w:r>
      <w:proofErr w:type="spellEnd"/>
      <w:r w:rsidRPr="00CB01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CB010A">
        <w:rPr>
          <w:rFonts w:ascii="Times New Roman" w:eastAsia="Times New Roman" w:hAnsi="Times New Roman" w:cs="Times New Roman"/>
          <w:sz w:val="24"/>
          <w:szCs w:val="24"/>
          <w:lang w:val="en-US"/>
        </w:rPr>
        <w:t>hotarare</w:t>
      </w:r>
      <w:proofErr w:type="spellEnd"/>
      <w:r w:rsidRPr="00CB01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010A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B01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B010A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CB01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010A">
        <w:rPr>
          <w:rFonts w:ascii="Times New Roman" w:eastAsia="Times New Roman" w:hAnsi="Times New Roman" w:cs="Times New Roman"/>
          <w:sz w:val="24"/>
          <w:szCs w:val="24"/>
          <w:lang w:val="en-US"/>
        </w:rPr>
        <w:t>realizarii</w:t>
      </w:r>
      <w:proofErr w:type="spellEnd"/>
      <w:r w:rsidRPr="00CB01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010A">
        <w:rPr>
          <w:rFonts w:ascii="Times New Roman" w:eastAsia="Times New Roman" w:hAnsi="Times New Roman" w:cs="Times New Roman"/>
          <w:sz w:val="24"/>
          <w:szCs w:val="24"/>
          <w:lang w:val="en-US"/>
        </w:rPr>
        <w:t>obiectivului</w:t>
      </w:r>
      <w:proofErr w:type="spellEnd"/>
      <w:r w:rsidRPr="00CB01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CB010A">
        <w:rPr>
          <w:rFonts w:ascii="Times New Roman" w:eastAsia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Pr="00CB01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B010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B010A">
        <w:rPr>
          <w:rFonts w:ascii="Times New Roman" w:hAnsi="Times New Roman" w:cs="Times New Roman"/>
          <w:sz w:val="24"/>
          <w:szCs w:val="24"/>
        </w:rPr>
        <w:t>,,Lucrări de confectionare si  montaj balustradă metalică – strada Budăi ",</w:t>
      </w:r>
      <w:r>
        <w:rPr>
          <w:rFonts w:ascii="Times New Roman" w:hAnsi="Times New Roman" w:cs="Times New Roman"/>
          <w:sz w:val="24"/>
          <w:szCs w:val="24"/>
        </w:rPr>
        <w:t xml:space="preserve"> in forma si  continutul prezentat.</w:t>
      </w:r>
    </w:p>
    <w:p w14:paraId="7D1C2CD9" w14:textId="3CF16935" w:rsidR="00CB010A" w:rsidRDefault="00CB010A" w:rsidP="00CB0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EEE90" w14:textId="77777777" w:rsidR="00CB010A" w:rsidRDefault="00CB010A" w:rsidP="00CB010A">
      <w:pPr>
        <w:spacing w:after="3"/>
        <w:ind w:left="715" w:right="712"/>
        <w:jc w:val="center"/>
        <w:rPr>
          <w:rFonts w:ascii="Times New Roman" w:eastAsia="Arial" w:hAnsi="Times New Roman" w:cs="Times New Roman"/>
        </w:rPr>
      </w:pPr>
      <w:r w:rsidRPr="00FF2495">
        <w:rPr>
          <w:rFonts w:ascii="Times New Roman" w:eastAsia="Arial" w:hAnsi="Times New Roman" w:cs="Times New Roman"/>
        </w:rPr>
        <w:t xml:space="preserve">PRIMAR </w:t>
      </w:r>
    </w:p>
    <w:p w14:paraId="43F2EEDE" w14:textId="77777777" w:rsidR="00CB010A" w:rsidRPr="00FF2495" w:rsidRDefault="00CB010A" w:rsidP="00CB010A">
      <w:pPr>
        <w:spacing w:after="3"/>
        <w:ind w:left="715" w:right="712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Dumitru – Dorin TABACARIU </w:t>
      </w:r>
    </w:p>
    <w:p w14:paraId="145DF125" w14:textId="77777777" w:rsidR="00CB010A" w:rsidRPr="00CB010A" w:rsidRDefault="00CB010A" w:rsidP="00CB01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5F7D4" w14:textId="4115D49F" w:rsidR="00CB010A" w:rsidRDefault="00CB010A" w:rsidP="00F44713">
      <w:pPr>
        <w:spacing w:after="0"/>
        <w:ind w:right="324" w:hanging="540"/>
        <w:rPr>
          <w:rFonts w:ascii="Times New Roman" w:hAnsi="Times New Roman" w:cs="Times New Roman"/>
          <w:sz w:val="24"/>
          <w:szCs w:val="24"/>
        </w:rPr>
      </w:pPr>
    </w:p>
    <w:p w14:paraId="34BD3340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6809A05E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1F240313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077C1597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5EFDD0E6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2C35AE51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519F7186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73A09F27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392AC3CC" w14:textId="47530EB1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5867697A" w14:textId="12464A9C" w:rsidR="00CB010A" w:rsidRDefault="00CB010A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2DA8FB9E" w14:textId="77777777" w:rsidR="00CB010A" w:rsidRDefault="00CB010A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7980828D" w14:textId="5E964E9F" w:rsidR="00A87339" w:rsidRPr="00C05BC4" w:rsidRDefault="00A87339" w:rsidP="00CB010A">
      <w:pPr>
        <w:spacing w:after="0" w:line="240" w:lineRule="auto"/>
        <w:rPr>
          <w:rFonts w:ascii="Times New Roman" w:hAnsi="Times New Roman" w:cs="Times New Roman"/>
        </w:rPr>
      </w:pPr>
    </w:p>
    <w:p w14:paraId="0FB1C70B" w14:textId="7FB6D15F" w:rsidR="009C05CE" w:rsidRPr="00C05BC4" w:rsidRDefault="009C05CE" w:rsidP="00C05BC4">
      <w:pPr>
        <w:spacing w:after="0" w:line="240" w:lineRule="auto"/>
        <w:jc w:val="center"/>
        <w:rPr>
          <w:rFonts w:ascii="Poppins" w:hAnsi="Poppins" w:cs="Poppins"/>
          <w:sz w:val="18"/>
          <w:szCs w:val="18"/>
        </w:rPr>
      </w:pPr>
    </w:p>
    <w:p w14:paraId="110778B0" w14:textId="3AF2CD11" w:rsidR="000B68D7" w:rsidRPr="00FA4E58" w:rsidRDefault="000B68D7" w:rsidP="000B68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A4E58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r w:rsidRPr="00FA4E58">
        <w:rPr>
          <w:rFonts w:ascii="Times New Roman" w:hAnsi="Times New Roman"/>
          <w:b/>
          <w:sz w:val="24"/>
          <w:szCs w:val="24"/>
        </w:rPr>
        <w:t xml:space="preserve">AVIZ  </w:t>
      </w:r>
    </w:p>
    <w:p w14:paraId="66ADA7F7" w14:textId="77777777" w:rsidR="000B68D7" w:rsidRPr="00FA4E58" w:rsidRDefault="000B68D7" w:rsidP="000B68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119921" w14:textId="77777777" w:rsidR="000B68D7" w:rsidRPr="00FA4E58" w:rsidRDefault="000B68D7" w:rsidP="000B68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2BECF0" w14:textId="77777777" w:rsidR="00CB010A" w:rsidRPr="00927415" w:rsidRDefault="000B68D7" w:rsidP="00CB01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4E58"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privind avizul de legalitate </w:t>
      </w:r>
      <w:r w:rsidRPr="00FA4E5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r w:rsidRPr="00FA4E58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la proiectul de hotărâre</w:t>
      </w:r>
      <w:r w:rsidR="004450E4" w:rsidRPr="00647867">
        <w:rPr>
          <w:rFonts w:ascii="Times New Roman" w:eastAsia="Times New Roman" w:hAnsi="Times New Roman" w:cs="Times New Roman"/>
          <w:color w:val="333333"/>
          <w:lang w:eastAsia="ro-RO"/>
        </w:rPr>
        <w:t>,</w:t>
      </w:r>
      <w:r w:rsidR="000015BA" w:rsidRPr="000015BA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0015BA">
        <w:rPr>
          <w:rFonts w:ascii="Times New Roman" w:eastAsia="Times New Roman" w:hAnsi="Times New Roman" w:cs="Times New Roman"/>
          <w:b/>
          <w:lang w:val="en-US"/>
        </w:rPr>
        <w:t>p</w:t>
      </w:r>
      <w:r w:rsidR="000015BA" w:rsidRPr="00A11F79">
        <w:rPr>
          <w:rFonts w:ascii="Times New Roman" w:eastAsia="Times New Roman" w:hAnsi="Times New Roman" w:cs="Times New Roman"/>
          <w:b/>
          <w:lang w:val="en-US"/>
        </w:rPr>
        <w:t>rivind</w:t>
      </w:r>
      <w:proofErr w:type="spellEnd"/>
      <w:r w:rsidR="000015BA" w:rsidRPr="00A11F79">
        <w:rPr>
          <w:rFonts w:ascii="Times New Roman" w:eastAsia="Times New Roman" w:hAnsi="Times New Roman" w:cs="Times New Roman"/>
          <w:b/>
          <w:lang w:val="en-US"/>
        </w:rPr>
        <w:t xml:space="preserve">  </w:t>
      </w:r>
      <w:proofErr w:type="spellStart"/>
      <w:r w:rsidR="000015BA" w:rsidRPr="00A11F79">
        <w:rPr>
          <w:rFonts w:ascii="Times New Roman" w:eastAsia="Times New Roman" w:hAnsi="Times New Roman" w:cs="Times New Roman"/>
          <w:b/>
          <w:lang w:val="en-US"/>
        </w:rPr>
        <w:t>aprobarea</w:t>
      </w:r>
      <w:proofErr w:type="spellEnd"/>
      <w:r w:rsidR="000015BA" w:rsidRPr="00A11F79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0015BA" w:rsidRPr="00A11F79">
        <w:rPr>
          <w:rFonts w:ascii="Times New Roman" w:eastAsia="Times New Roman" w:hAnsi="Times New Roman" w:cs="Times New Roman"/>
          <w:b/>
          <w:lang w:val="en-US"/>
        </w:rPr>
        <w:t>realizarii</w:t>
      </w:r>
      <w:proofErr w:type="spellEnd"/>
      <w:r w:rsidR="000015BA" w:rsidRPr="00A11F79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0015BA" w:rsidRPr="00A11F79">
        <w:rPr>
          <w:rFonts w:ascii="Times New Roman" w:eastAsia="Times New Roman" w:hAnsi="Times New Roman" w:cs="Times New Roman"/>
          <w:b/>
          <w:lang w:val="en-US"/>
        </w:rPr>
        <w:t>obiectivului</w:t>
      </w:r>
      <w:proofErr w:type="spellEnd"/>
      <w:r w:rsidR="000015BA" w:rsidRPr="00A11F79">
        <w:rPr>
          <w:rFonts w:ascii="Times New Roman" w:eastAsia="Times New Roman" w:hAnsi="Times New Roman" w:cs="Times New Roman"/>
          <w:b/>
          <w:lang w:val="en-US"/>
        </w:rPr>
        <w:t xml:space="preserve"> de  </w:t>
      </w:r>
      <w:proofErr w:type="spellStart"/>
      <w:r w:rsidR="000015BA" w:rsidRPr="00A11F79">
        <w:rPr>
          <w:rFonts w:ascii="Times New Roman" w:eastAsia="Times New Roman" w:hAnsi="Times New Roman" w:cs="Times New Roman"/>
          <w:b/>
          <w:lang w:val="en-US"/>
        </w:rPr>
        <w:t>investiții</w:t>
      </w:r>
      <w:proofErr w:type="spellEnd"/>
      <w:r w:rsidR="000015BA" w:rsidRPr="00A11F79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CB010A" w:rsidRPr="00927415">
        <w:rPr>
          <w:rFonts w:ascii="Times New Roman" w:hAnsi="Times New Roman" w:cs="Times New Roman"/>
          <w:sz w:val="24"/>
          <w:szCs w:val="24"/>
        </w:rPr>
        <w:t>,,</w:t>
      </w:r>
      <w:r w:rsidR="00CB010A" w:rsidRPr="00927415">
        <w:rPr>
          <w:rFonts w:ascii="Times New Roman" w:hAnsi="Times New Roman" w:cs="Times New Roman"/>
          <w:b/>
          <w:sz w:val="24"/>
          <w:szCs w:val="24"/>
        </w:rPr>
        <w:t>Lucrări de confectionare si  montaj balustradă metalică – strada Budăi</w:t>
      </w:r>
      <w:r w:rsidR="00CB010A" w:rsidRPr="00927415">
        <w:rPr>
          <w:rFonts w:ascii="Times New Roman" w:hAnsi="Times New Roman" w:cs="Times New Roman"/>
          <w:sz w:val="24"/>
          <w:szCs w:val="24"/>
        </w:rPr>
        <w:t xml:space="preserve"> ",</w:t>
      </w:r>
    </w:p>
    <w:p w14:paraId="1F6BF944" w14:textId="07E68293" w:rsidR="000015BA" w:rsidRPr="000015BA" w:rsidRDefault="000015BA" w:rsidP="000015B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356E3344" w14:textId="1A1A3E01" w:rsidR="000B68D7" w:rsidRPr="00823CDD" w:rsidRDefault="000B68D7" w:rsidP="000B68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170DB764" w14:textId="77777777" w:rsidR="000B68D7" w:rsidRPr="00FA4E58" w:rsidRDefault="000B68D7" w:rsidP="004450E4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</w:pPr>
    </w:p>
    <w:p w14:paraId="04413992" w14:textId="77777777" w:rsidR="000B68D7" w:rsidRPr="00FA4E58" w:rsidRDefault="000B68D7" w:rsidP="000B68D7">
      <w:pPr>
        <w:spacing w:after="0"/>
        <w:rPr>
          <w:rFonts w:ascii="Times New Roman" w:hAnsi="Times New Roman"/>
          <w:sz w:val="24"/>
          <w:szCs w:val="24"/>
        </w:rPr>
      </w:pPr>
      <w:r w:rsidRPr="00FA4E58">
        <w:rPr>
          <w:rFonts w:ascii="Times New Roman" w:hAnsi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554A3908" w14:textId="77777777" w:rsidR="000B68D7" w:rsidRPr="00FA4E58" w:rsidRDefault="000B68D7" w:rsidP="000B68D7">
      <w:pPr>
        <w:jc w:val="both"/>
        <w:rPr>
          <w:rFonts w:ascii="Times New Roman" w:hAnsi="Times New Roman"/>
          <w:sz w:val="24"/>
          <w:szCs w:val="24"/>
        </w:rPr>
      </w:pPr>
    </w:p>
    <w:p w14:paraId="1B7ABB14" w14:textId="77777777" w:rsidR="000B68D7" w:rsidRPr="00FA4E58" w:rsidRDefault="000B68D7" w:rsidP="000B68D7">
      <w:pPr>
        <w:jc w:val="both"/>
        <w:rPr>
          <w:rFonts w:ascii="Times New Roman" w:hAnsi="Times New Roman"/>
          <w:sz w:val="24"/>
          <w:szCs w:val="24"/>
        </w:rPr>
      </w:pPr>
      <w:r w:rsidRPr="00FA4E58">
        <w:rPr>
          <w:rFonts w:ascii="Times New Roman" w:hAnsi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4E67B991" w14:textId="77777777" w:rsidR="000B68D7" w:rsidRPr="00FA4E58" w:rsidRDefault="000B68D7" w:rsidP="000B68D7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4E58">
        <w:rPr>
          <w:rFonts w:ascii="Times New Roman" w:hAnsi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7C46DE91" w14:textId="73FF8A0D" w:rsidR="000B68D7" w:rsidRPr="00FA4E58" w:rsidRDefault="000B68D7" w:rsidP="000B68D7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FA4E58">
        <w:rPr>
          <w:rFonts w:ascii="Times New Roman" w:hAnsi="Times New Roman"/>
          <w:sz w:val="24"/>
          <w:szCs w:val="24"/>
        </w:rPr>
        <w:t>Este iniţiat de</w:t>
      </w:r>
      <w:r w:rsidR="00364842">
        <w:rPr>
          <w:rFonts w:ascii="Times New Roman" w:hAnsi="Times New Roman"/>
          <w:sz w:val="24"/>
          <w:szCs w:val="24"/>
        </w:rPr>
        <w:t xml:space="preserve">:  d-l primar </w:t>
      </w:r>
      <w:r w:rsidRPr="00FA4E58">
        <w:rPr>
          <w:rFonts w:ascii="Times New Roman" w:hAnsi="Times New Roman"/>
          <w:sz w:val="24"/>
          <w:szCs w:val="24"/>
        </w:rPr>
        <w:t>, conf.art. 136  alin.(1)   din O.U.G nr.57/ 2019 privind  Codul  administrativ ,</w:t>
      </w:r>
    </w:p>
    <w:p w14:paraId="45D55A49" w14:textId="77777777" w:rsidR="000B68D7" w:rsidRPr="00FA4E58" w:rsidRDefault="000B68D7" w:rsidP="000B68D7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35B6D6BE" w14:textId="5B718FF3" w:rsidR="003C04C4" w:rsidRDefault="003C04C4" w:rsidP="003C04C4">
      <w:pPr>
        <w:spacing w:after="0" w:line="240" w:lineRule="auto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B68D7" w:rsidRPr="00FA4E58">
        <w:rPr>
          <w:rFonts w:ascii="Times New Roman" w:hAnsi="Times New Roman"/>
          <w:sz w:val="24"/>
          <w:szCs w:val="24"/>
        </w:rPr>
        <w:t xml:space="preserve"> Este elaborat conform : </w:t>
      </w:r>
      <w:r w:rsidRPr="00056D4E">
        <w:rPr>
          <w:rFonts w:ascii="Times New Roman" w:eastAsia="Times New Roman" w:hAnsi="Times New Roman"/>
        </w:rPr>
        <w:t xml:space="preserve">5 lit. „k” </w:t>
      </w:r>
      <w:r>
        <w:rPr>
          <w:rFonts w:ascii="Times New Roman" w:eastAsia="Times New Roman" w:hAnsi="Times New Roman"/>
        </w:rPr>
        <w:t xml:space="preserve">, art. 87 alin.(5) </w:t>
      </w:r>
      <w:r w:rsidRPr="00056D4E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>.</w:t>
      </w:r>
      <w:r>
        <w:rPr>
          <w:rFonts w:ascii="Times New Roman" w:eastAsia="Times New Roman" w:hAnsi="Times New Roman"/>
          <w:lang w:val="en-US" w:eastAsia="ro-RO"/>
        </w:rPr>
        <w:t xml:space="preserve">(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1)  </w:t>
      </w:r>
      <w:proofErr w:type="spellStart"/>
      <w:r>
        <w:rPr>
          <w:rFonts w:ascii="Times New Roman" w:eastAsia="Times New Roman" w:hAnsi="Times New Roman"/>
          <w:lang w:val="en-US" w:eastAsia="ro-RO"/>
        </w:rPr>
        <w:t>si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>.</w:t>
      </w:r>
      <w:r w:rsidRPr="00056D4E">
        <w:rPr>
          <w:rFonts w:ascii="Times New Roman" w:eastAsia="Times New Roman" w:hAnsi="Times New Roman"/>
          <w:lang w:val="en-US" w:eastAsia="ro-RO"/>
        </w:rPr>
        <w:t xml:space="preserve">(2) ,lit.” b ”;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>.</w:t>
      </w:r>
    </w:p>
    <w:p w14:paraId="42590819" w14:textId="77777777" w:rsidR="003C04C4" w:rsidRPr="00056D4E" w:rsidRDefault="003C04C4" w:rsidP="003C04C4">
      <w:pPr>
        <w:spacing w:after="0" w:line="240" w:lineRule="auto"/>
        <w:rPr>
          <w:rFonts w:ascii="Times New Roman" w:eastAsia="Times New Roman" w:hAnsi="Times New Roman"/>
          <w:lang w:val="en-US" w:eastAsia="ro-RO"/>
        </w:rPr>
      </w:pPr>
      <w:proofErr w:type="gramStart"/>
      <w:r w:rsidRPr="00056D4E">
        <w:rPr>
          <w:rFonts w:ascii="Times New Roman" w:eastAsia="Times New Roman" w:hAnsi="Times New Roman"/>
          <w:lang w:val="en-US" w:eastAsia="ro-RO"/>
        </w:rPr>
        <w:t>( 4</w:t>
      </w:r>
      <w:proofErr w:type="gramEnd"/>
      <w:r w:rsidRPr="00056D4E">
        <w:rPr>
          <w:rFonts w:ascii="Times New Roman" w:eastAsia="Times New Roman" w:hAnsi="Times New Roman"/>
          <w:lang w:val="en-US" w:eastAsia="ro-RO"/>
        </w:rPr>
        <w:t xml:space="preserve"> ) lit.” d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e </w:t>
      </w:r>
      <w:r w:rsidRPr="00056D4E">
        <w:rPr>
          <w:rFonts w:ascii="Times New Roman" w:eastAsia="Times New Roman" w:hAnsi="Times New Roman"/>
          <w:lang w:val="en-US" w:eastAsia="ro-RO"/>
        </w:rPr>
        <w:t xml:space="preserve"> ”,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.(7)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lit.”</w:t>
      </w:r>
      <w:r>
        <w:rPr>
          <w:rFonts w:ascii="Times New Roman" w:eastAsia="Times New Roman" w:hAnsi="Times New Roman"/>
          <w:lang w:val="en-US" w:eastAsia="ro-RO"/>
        </w:rPr>
        <w:t>e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>”,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(14) </w:t>
      </w:r>
      <w:r w:rsidRPr="00056D4E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art.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106 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.(3) </w:t>
      </w:r>
      <w:r w:rsidRPr="00056D4E">
        <w:rPr>
          <w:rFonts w:ascii="Times New Roman" w:eastAsia="Times New Roman" w:hAnsi="Times New Roman"/>
          <w:lang w:val="en-US" w:eastAsia="ro-RO"/>
        </w:rPr>
        <w:t xml:space="preserve"> art.139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 xml:space="preserve">.(1) , art. 140,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 xml:space="preserve">.(1) ,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precum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 xml:space="preserve"> al art. 196,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>.(1)  lit. „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a”din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aprobat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Ordonanta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 xml:space="preserve">  de 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Urgenta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 xml:space="preserve">  a 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056D4E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Pr="00056D4E">
        <w:rPr>
          <w:rFonts w:ascii="Times New Roman" w:eastAsia="Times New Roman" w:hAnsi="Times New Roman"/>
          <w:lang w:val="en-US" w:eastAsia="ro-RO"/>
        </w:rPr>
        <w:t xml:space="preserve">.  57 din </w:t>
      </w:r>
      <w:proofErr w:type="gramStart"/>
      <w:r w:rsidRPr="00056D4E">
        <w:rPr>
          <w:rFonts w:ascii="Times New Roman" w:eastAsia="Times New Roman" w:hAnsi="Times New Roman"/>
          <w:lang w:val="en-US" w:eastAsia="ro-RO"/>
        </w:rPr>
        <w:t>03.07.2019 :</w:t>
      </w:r>
      <w:proofErr w:type="gramEnd"/>
    </w:p>
    <w:p w14:paraId="24F574DE" w14:textId="6C986F16" w:rsidR="000B68D7" w:rsidRPr="00056D4E" w:rsidRDefault="000B68D7" w:rsidP="000B68D7">
      <w:pPr>
        <w:spacing w:after="0" w:line="240" w:lineRule="auto"/>
        <w:rPr>
          <w:rFonts w:ascii="Times New Roman" w:eastAsia="Times New Roman" w:hAnsi="Times New Roman"/>
          <w:lang w:val="en-US" w:eastAsia="ro-RO"/>
        </w:rPr>
      </w:pPr>
    </w:p>
    <w:p w14:paraId="77913406" w14:textId="77777777" w:rsidR="000B68D7" w:rsidRPr="008A5172" w:rsidRDefault="000B68D7" w:rsidP="000B68D7">
      <w:pPr>
        <w:spacing w:after="0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5E253532" w14:textId="77777777" w:rsidR="000B68D7" w:rsidRPr="00FA4E58" w:rsidRDefault="000B68D7" w:rsidP="000B68D7">
      <w:pPr>
        <w:spacing w:after="0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377944D" w14:textId="77777777" w:rsidR="00CB010A" w:rsidRPr="00CB010A" w:rsidRDefault="000B68D7" w:rsidP="00CB0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4C4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   </w:t>
      </w:r>
      <w:r w:rsidRPr="003C04C4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Tinând cont  ca proiectul de  hotărâre, este  insotit  de referatul de  aprobare  al  </w:t>
      </w:r>
      <w:r w:rsidR="003C04C4" w:rsidRPr="003C04C4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initiatorului  proiectului de  hotărâre </w:t>
      </w:r>
      <w:r w:rsidRPr="003C04C4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si de raportul  compartimentului  de  specialitate , consider că sunt îndeplinite condiţiile şi avizez favorabil  </w:t>
      </w:r>
      <w:r w:rsidRPr="003C04C4">
        <w:rPr>
          <w:rFonts w:ascii="Times New Roman" w:hAnsi="Times New Roman"/>
          <w:color w:val="000000"/>
          <w:sz w:val="24"/>
          <w:szCs w:val="24"/>
          <w:lang w:eastAsia="ro-RO"/>
        </w:rPr>
        <w:t xml:space="preserve">proiectul de hotărâre </w:t>
      </w:r>
      <w:r w:rsidR="00364842">
        <w:rPr>
          <w:rFonts w:ascii="Times New Roman" w:hAnsi="Times New Roman"/>
          <w:color w:val="000000"/>
          <w:sz w:val="24"/>
          <w:szCs w:val="24"/>
          <w:lang w:eastAsia="ro-RO"/>
        </w:rPr>
        <w:t xml:space="preserve">privind </w:t>
      </w:r>
      <w:r w:rsidR="000015BA" w:rsidRPr="00A11F79">
        <w:rPr>
          <w:rFonts w:ascii="Times New Roman" w:eastAsia="Times New Roman" w:hAnsi="Times New Roman" w:cs="Times New Roman"/>
          <w:b/>
          <w:lang w:val="en-US"/>
        </w:rPr>
        <w:t xml:space="preserve">  </w:t>
      </w:r>
      <w:proofErr w:type="spellStart"/>
      <w:r w:rsidR="000015BA" w:rsidRPr="000015BA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="000015BA" w:rsidRPr="000015B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015BA" w:rsidRPr="000015BA">
        <w:rPr>
          <w:rFonts w:ascii="Times New Roman" w:eastAsia="Times New Roman" w:hAnsi="Times New Roman" w:cs="Times New Roman"/>
          <w:lang w:val="en-US"/>
        </w:rPr>
        <w:t>realizarii</w:t>
      </w:r>
      <w:proofErr w:type="spellEnd"/>
      <w:r w:rsidR="000015BA" w:rsidRPr="000015B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015BA" w:rsidRPr="000015BA">
        <w:rPr>
          <w:rFonts w:ascii="Times New Roman" w:eastAsia="Times New Roman" w:hAnsi="Times New Roman" w:cs="Times New Roman"/>
          <w:lang w:val="en-US"/>
        </w:rPr>
        <w:t>obiectivului</w:t>
      </w:r>
      <w:proofErr w:type="spellEnd"/>
      <w:r w:rsidR="000015BA" w:rsidRPr="000015BA">
        <w:rPr>
          <w:rFonts w:ascii="Times New Roman" w:eastAsia="Times New Roman" w:hAnsi="Times New Roman" w:cs="Times New Roman"/>
          <w:lang w:val="en-US"/>
        </w:rPr>
        <w:t xml:space="preserve"> de  </w:t>
      </w:r>
      <w:proofErr w:type="spellStart"/>
      <w:r w:rsidR="000015BA" w:rsidRPr="000015BA">
        <w:rPr>
          <w:rFonts w:ascii="Times New Roman" w:eastAsia="Times New Roman" w:hAnsi="Times New Roman" w:cs="Times New Roman"/>
          <w:lang w:val="en-US"/>
        </w:rPr>
        <w:t>investiții</w:t>
      </w:r>
      <w:proofErr w:type="spellEnd"/>
      <w:r w:rsidR="000015BA" w:rsidRPr="000015BA">
        <w:rPr>
          <w:rFonts w:ascii="Times New Roman" w:eastAsia="Times New Roman" w:hAnsi="Times New Roman" w:cs="Times New Roman"/>
          <w:lang w:val="en-US"/>
        </w:rPr>
        <w:t xml:space="preserve"> </w:t>
      </w:r>
      <w:r w:rsidR="00CB010A" w:rsidRPr="00CB010A">
        <w:rPr>
          <w:rFonts w:ascii="Times New Roman" w:hAnsi="Times New Roman" w:cs="Times New Roman"/>
          <w:sz w:val="24"/>
          <w:szCs w:val="24"/>
        </w:rPr>
        <w:t>,,Lucrări de confectionare si  montaj balustradă metalică – strada Budăi ",</w:t>
      </w:r>
    </w:p>
    <w:p w14:paraId="634B0DCD" w14:textId="0475BA45" w:rsidR="000015BA" w:rsidRPr="0029755E" w:rsidRDefault="000015BA" w:rsidP="000015BA">
      <w:pPr>
        <w:spacing w:after="0"/>
        <w:rPr>
          <w:rFonts w:ascii="Times New Roman" w:eastAsia="Times New Roman" w:hAnsi="Times New Roman" w:cs="Times New Roman"/>
        </w:rPr>
      </w:pPr>
    </w:p>
    <w:p w14:paraId="64CFED6C" w14:textId="01C4A1F5" w:rsidR="000B68D7" w:rsidRPr="005D172A" w:rsidRDefault="000B68D7" w:rsidP="00364842">
      <w:pPr>
        <w:spacing w:after="0"/>
        <w:rPr>
          <w:rFonts w:ascii="Times New Roman" w:eastAsia="Times New Roman" w:hAnsi="Times New Roman"/>
          <w:bCs/>
          <w:lang w:val="fr-FR"/>
        </w:rPr>
      </w:pPr>
    </w:p>
    <w:p w14:paraId="41F51003" w14:textId="582430A3" w:rsidR="000B68D7" w:rsidRPr="003C04C4" w:rsidRDefault="000B68D7" w:rsidP="003C04C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fr-FR"/>
        </w:rPr>
      </w:pPr>
      <w:r w:rsidRPr="00C23D0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</w:p>
    <w:p w14:paraId="71741968" w14:textId="16FEB0D5" w:rsidR="000B68D7" w:rsidRPr="007729E3" w:rsidRDefault="000B68D7" w:rsidP="000B68D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A4E58">
        <w:rPr>
          <w:rFonts w:ascii="Times New Roman" w:hAnsi="Times New Roman"/>
          <w:sz w:val="24"/>
          <w:szCs w:val="24"/>
        </w:rPr>
        <w:t xml:space="preserve">Ion </w:t>
      </w:r>
      <w:r w:rsidRPr="004A715B">
        <w:rPr>
          <w:rFonts w:ascii="Times New Roman" w:hAnsi="Times New Roman"/>
          <w:sz w:val="24"/>
          <w:szCs w:val="24"/>
        </w:rPr>
        <w:t xml:space="preserve">Creanga , la data </w:t>
      </w:r>
      <w:r w:rsidRPr="007729E3">
        <w:rPr>
          <w:rFonts w:ascii="Times New Roman" w:hAnsi="Times New Roman"/>
          <w:sz w:val="24"/>
          <w:szCs w:val="24"/>
        </w:rPr>
        <w:t xml:space="preserve">de </w:t>
      </w:r>
      <w:r w:rsidR="00CB010A">
        <w:rPr>
          <w:rFonts w:ascii="Times New Roman" w:hAnsi="Times New Roman"/>
          <w:sz w:val="24"/>
          <w:szCs w:val="24"/>
        </w:rPr>
        <w:t>28.08</w:t>
      </w:r>
      <w:r w:rsidR="00A87339" w:rsidRPr="007729E3">
        <w:rPr>
          <w:rFonts w:ascii="Times New Roman" w:hAnsi="Times New Roman"/>
          <w:sz w:val="24"/>
          <w:szCs w:val="24"/>
        </w:rPr>
        <w:t>.2025</w:t>
      </w:r>
    </w:p>
    <w:p w14:paraId="0DFF8E37" w14:textId="77777777" w:rsidR="000B68D7" w:rsidRPr="00FA4E58" w:rsidRDefault="000B68D7" w:rsidP="000B68D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A4E58">
        <w:rPr>
          <w:rFonts w:ascii="Times New Roman" w:hAnsi="Times New Roman"/>
          <w:sz w:val="24"/>
          <w:szCs w:val="24"/>
        </w:rPr>
        <w:t xml:space="preserve">SECRETAR  GENERAL </w:t>
      </w:r>
    </w:p>
    <w:p w14:paraId="1FFF88F5" w14:textId="77777777" w:rsidR="000B68D7" w:rsidRPr="00FA4E58" w:rsidRDefault="000B68D7" w:rsidP="000B68D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A4E58">
        <w:rPr>
          <w:rFonts w:ascii="Times New Roman" w:hAnsi="Times New Roman"/>
          <w:sz w:val="24"/>
          <w:szCs w:val="24"/>
        </w:rPr>
        <w:t xml:space="preserve">Mihaela   Niță  </w:t>
      </w:r>
    </w:p>
    <w:p w14:paraId="2935E297" w14:textId="77777777" w:rsidR="000B68D7" w:rsidRPr="00FA4E58" w:rsidRDefault="000B68D7" w:rsidP="000B68D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13428E8E" w14:textId="77777777" w:rsidR="000B68D7" w:rsidRPr="00FA4E58" w:rsidRDefault="000B68D7" w:rsidP="000B68D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7B638CF0" w14:textId="77777777" w:rsidR="000B68D7" w:rsidRPr="00FA4E58" w:rsidRDefault="000B68D7" w:rsidP="000B68D7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522CB99" w14:textId="77777777" w:rsidR="000B68D7" w:rsidRPr="00FA4E58" w:rsidRDefault="000B68D7" w:rsidP="000B68D7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738F494" w14:textId="77777777" w:rsidR="000B68D7" w:rsidRDefault="000B68D7" w:rsidP="00854AE0">
      <w:pPr>
        <w:spacing w:after="0" w:line="240" w:lineRule="auto"/>
        <w:rPr>
          <w:rFonts w:ascii="MiriadPro" w:eastAsia="Times New Roman" w:hAnsi="MiriadPro" w:cs="Times New Roman"/>
          <w:color w:val="666666"/>
          <w:sz w:val="20"/>
          <w:szCs w:val="20"/>
          <w:lang w:eastAsia="ro-RO"/>
        </w:rPr>
      </w:pPr>
    </w:p>
    <w:p w14:paraId="1DA38C68" w14:textId="77777777" w:rsidR="000B68D7" w:rsidRDefault="000B68D7" w:rsidP="00854AE0">
      <w:pPr>
        <w:spacing w:after="0" w:line="240" w:lineRule="auto"/>
        <w:rPr>
          <w:rFonts w:ascii="MiriadPro" w:eastAsia="Times New Roman" w:hAnsi="MiriadPro" w:cs="Times New Roman"/>
          <w:color w:val="666666"/>
          <w:sz w:val="20"/>
          <w:szCs w:val="20"/>
          <w:lang w:eastAsia="ro-RO"/>
        </w:rPr>
      </w:pPr>
    </w:p>
    <w:p w14:paraId="1FF23B66" w14:textId="77777777" w:rsidR="000B68D7" w:rsidRDefault="000B68D7" w:rsidP="00854AE0">
      <w:pPr>
        <w:spacing w:after="0" w:line="240" w:lineRule="auto"/>
        <w:rPr>
          <w:rFonts w:ascii="MiriadPro" w:eastAsia="Times New Roman" w:hAnsi="MiriadPro" w:cs="Times New Roman"/>
          <w:color w:val="666666"/>
          <w:sz w:val="20"/>
          <w:szCs w:val="20"/>
          <w:lang w:eastAsia="ro-RO"/>
        </w:rPr>
      </w:pPr>
    </w:p>
    <w:p w14:paraId="0F24C788" w14:textId="77777777" w:rsidR="000B68D7" w:rsidRDefault="000B68D7" w:rsidP="00854AE0">
      <w:pPr>
        <w:spacing w:after="0" w:line="240" w:lineRule="auto"/>
        <w:rPr>
          <w:rFonts w:ascii="MiriadPro" w:eastAsia="Times New Roman" w:hAnsi="MiriadPro" w:cs="Times New Roman"/>
          <w:color w:val="666666"/>
          <w:sz w:val="20"/>
          <w:szCs w:val="20"/>
          <w:lang w:eastAsia="ro-RO"/>
        </w:rPr>
      </w:pPr>
    </w:p>
    <w:sectPr w:rsidR="000B68D7" w:rsidSect="009C05CE">
      <w:pgSz w:w="11906" w:h="16838"/>
      <w:pgMar w:top="284" w:right="10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d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00E"/>
    <w:multiLevelType w:val="multilevel"/>
    <w:tmpl w:val="889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C11F2"/>
    <w:multiLevelType w:val="multilevel"/>
    <w:tmpl w:val="47CA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32D28"/>
    <w:multiLevelType w:val="multilevel"/>
    <w:tmpl w:val="26EA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B1009"/>
    <w:multiLevelType w:val="hybridMultilevel"/>
    <w:tmpl w:val="6DF61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68E9"/>
    <w:multiLevelType w:val="multilevel"/>
    <w:tmpl w:val="F3DE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D2A0B"/>
    <w:multiLevelType w:val="hybridMultilevel"/>
    <w:tmpl w:val="9C62DC14"/>
    <w:lvl w:ilvl="0" w:tplc="A412C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6BD6"/>
    <w:multiLevelType w:val="multilevel"/>
    <w:tmpl w:val="5D72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B1BE2"/>
    <w:multiLevelType w:val="multilevel"/>
    <w:tmpl w:val="C95A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804F43"/>
    <w:multiLevelType w:val="multilevel"/>
    <w:tmpl w:val="F9BC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745C2"/>
    <w:multiLevelType w:val="multilevel"/>
    <w:tmpl w:val="D536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D46A9"/>
    <w:multiLevelType w:val="multilevel"/>
    <w:tmpl w:val="1D32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309BA"/>
    <w:multiLevelType w:val="multilevel"/>
    <w:tmpl w:val="8580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F5479"/>
    <w:multiLevelType w:val="multilevel"/>
    <w:tmpl w:val="BC96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73D3B"/>
    <w:multiLevelType w:val="multilevel"/>
    <w:tmpl w:val="7CD8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177C89"/>
    <w:multiLevelType w:val="multilevel"/>
    <w:tmpl w:val="E7E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C4C2A"/>
    <w:multiLevelType w:val="multilevel"/>
    <w:tmpl w:val="7EDE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594A7A"/>
    <w:multiLevelType w:val="multilevel"/>
    <w:tmpl w:val="C70C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56D2F"/>
    <w:multiLevelType w:val="multilevel"/>
    <w:tmpl w:val="D592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886D6C"/>
    <w:multiLevelType w:val="multilevel"/>
    <w:tmpl w:val="480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DD5D91"/>
    <w:multiLevelType w:val="multilevel"/>
    <w:tmpl w:val="A6BE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A5984"/>
    <w:multiLevelType w:val="multilevel"/>
    <w:tmpl w:val="D82C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13"/>
  </w:num>
  <w:num w:numId="7">
    <w:abstractNumId w:val="10"/>
  </w:num>
  <w:num w:numId="8">
    <w:abstractNumId w:val="16"/>
  </w:num>
  <w:num w:numId="9">
    <w:abstractNumId w:val="19"/>
  </w:num>
  <w:num w:numId="10">
    <w:abstractNumId w:val="7"/>
  </w:num>
  <w:num w:numId="11">
    <w:abstractNumId w:val="14"/>
  </w:num>
  <w:num w:numId="12">
    <w:abstractNumId w:val="21"/>
  </w:num>
  <w:num w:numId="13">
    <w:abstractNumId w:val="11"/>
  </w:num>
  <w:num w:numId="14">
    <w:abstractNumId w:val="17"/>
  </w:num>
  <w:num w:numId="15">
    <w:abstractNumId w:val="15"/>
  </w:num>
  <w:num w:numId="16">
    <w:abstractNumId w:val="3"/>
  </w:num>
  <w:num w:numId="17">
    <w:abstractNumId w:val="5"/>
  </w:num>
  <w:num w:numId="18">
    <w:abstractNumId w:val="20"/>
  </w:num>
  <w:num w:numId="19">
    <w:abstractNumId w:val="0"/>
  </w:num>
  <w:num w:numId="20">
    <w:abstractNumId w:val="18"/>
  </w:num>
  <w:num w:numId="21">
    <w:abstractNumId w:val="1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E0"/>
    <w:rsid w:val="000003DC"/>
    <w:rsid w:val="000015BA"/>
    <w:rsid w:val="0001103C"/>
    <w:rsid w:val="000148BD"/>
    <w:rsid w:val="00014CFA"/>
    <w:rsid w:val="00016561"/>
    <w:rsid w:val="00016BC0"/>
    <w:rsid w:val="00022A99"/>
    <w:rsid w:val="00045038"/>
    <w:rsid w:val="00050878"/>
    <w:rsid w:val="0007662E"/>
    <w:rsid w:val="0008371F"/>
    <w:rsid w:val="00083C78"/>
    <w:rsid w:val="00084ECB"/>
    <w:rsid w:val="000931B5"/>
    <w:rsid w:val="000A21B9"/>
    <w:rsid w:val="000B68D7"/>
    <w:rsid w:val="0011317F"/>
    <w:rsid w:val="00156EAF"/>
    <w:rsid w:val="00184AC7"/>
    <w:rsid w:val="001A7F43"/>
    <w:rsid w:val="001F0183"/>
    <w:rsid w:val="001F1E27"/>
    <w:rsid w:val="00204FE0"/>
    <w:rsid w:val="00214C3A"/>
    <w:rsid w:val="00224BE0"/>
    <w:rsid w:val="002576D8"/>
    <w:rsid w:val="002609F7"/>
    <w:rsid w:val="002816CB"/>
    <w:rsid w:val="0029755E"/>
    <w:rsid w:val="002B1512"/>
    <w:rsid w:val="002C251B"/>
    <w:rsid w:val="002C3037"/>
    <w:rsid w:val="002E075E"/>
    <w:rsid w:val="002E74AB"/>
    <w:rsid w:val="002F2ECD"/>
    <w:rsid w:val="00300DCA"/>
    <w:rsid w:val="0032568E"/>
    <w:rsid w:val="00343BF3"/>
    <w:rsid w:val="00346890"/>
    <w:rsid w:val="00352A0D"/>
    <w:rsid w:val="00355F73"/>
    <w:rsid w:val="00364842"/>
    <w:rsid w:val="003A1D34"/>
    <w:rsid w:val="003C04C4"/>
    <w:rsid w:val="003E0607"/>
    <w:rsid w:val="003E0AE1"/>
    <w:rsid w:val="0042240E"/>
    <w:rsid w:val="00443344"/>
    <w:rsid w:val="004450E4"/>
    <w:rsid w:val="00445FBA"/>
    <w:rsid w:val="00474C3A"/>
    <w:rsid w:val="004B7BBF"/>
    <w:rsid w:val="004D4883"/>
    <w:rsid w:val="004D4F9A"/>
    <w:rsid w:val="004D542F"/>
    <w:rsid w:val="004E1D29"/>
    <w:rsid w:val="004F420D"/>
    <w:rsid w:val="00505B0C"/>
    <w:rsid w:val="00512913"/>
    <w:rsid w:val="00516A72"/>
    <w:rsid w:val="00555B70"/>
    <w:rsid w:val="00566B75"/>
    <w:rsid w:val="0057710E"/>
    <w:rsid w:val="005A65AF"/>
    <w:rsid w:val="005B279D"/>
    <w:rsid w:val="005F3D7C"/>
    <w:rsid w:val="00602F88"/>
    <w:rsid w:val="00647867"/>
    <w:rsid w:val="00653A4F"/>
    <w:rsid w:val="0066280D"/>
    <w:rsid w:val="00662F23"/>
    <w:rsid w:val="006672E2"/>
    <w:rsid w:val="006752E4"/>
    <w:rsid w:val="006A25CD"/>
    <w:rsid w:val="006A44F1"/>
    <w:rsid w:val="006B6AA0"/>
    <w:rsid w:val="006C1F38"/>
    <w:rsid w:val="006E684A"/>
    <w:rsid w:val="007165FD"/>
    <w:rsid w:val="00722525"/>
    <w:rsid w:val="00745544"/>
    <w:rsid w:val="00754591"/>
    <w:rsid w:val="00755550"/>
    <w:rsid w:val="0077263F"/>
    <w:rsid w:val="007729E3"/>
    <w:rsid w:val="00782D04"/>
    <w:rsid w:val="007A2F06"/>
    <w:rsid w:val="007A3938"/>
    <w:rsid w:val="007A569C"/>
    <w:rsid w:val="007C213C"/>
    <w:rsid w:val="007E41A5"/>
    <w:rsid w:val="007F37F6"/>
    <w:rsid w:val="00801499"/>
    <w:rsid w:val="00813CF5"/>
    <w:rsid w:val="008241B0"/>
    <w:rsid w:val="00825630"/>
    <w:rsid w:val="0083207B"/>
    <w:rsid w:val="00842A17"/>
    <w:rsid w:val="00854AE0"/>
    <w:rsid w:val="008577BE"/>
    <w:rsid w:val="00863CF1"/>
    <w:rsid w:val="00870D88"/>
    <w:rsid w:val="00876971"/>
    <w:rsid w:val="0088489B"/>
    <w:rsid w:val="008B1FED"/>
    <w:rsid w:val="008E4456"/>
    <w:rsid w:val="008F5299"/>
    <w:rsid w:val="008F6ADD"/>
    <w:rsid w:val="0090591A"/>
    <w:rsid w:val="009100AA"/>
    <w:rsid w:val="00921066"/>
    <w:rsid w:val="00927415"/>
    <w:rsid w:val="009323E7"/>
    <w:rsid w:val="00942591"/>
    <w:rsid w:val="00942C1E"/>
    <w:rsid w:val="00950904"/>
    <w:rsid w:val="00966A3C"/>
    <w:rsid w:val="009856F4"/>
    <w:rsid w:val="00987397"/>
    <w:rsid w:val="00994DBD"/>
    <w:rsid w:val="0099745D"/>
    <w:rsid w:val="009A266E"/>
    <w:rsid w:val="009B33CD"/>
    <w:rsid w:val="009C05CE"/>
    <w:rsid w:val="009C3F40"/>
    <w:rsid w:val="009C5625"/>
    <w:rsid w:val="009D35F6"/>
    <w:rsid w:val="009E21D7"/>
    <w:rsid w:val="00A11F79"/>
    <w:rsid w:val="00A24E5F"/>
    <w:rsid w:val="00A50595"/>
    <w:rsid w:val="00A7515D"/>
    <w:rsid w:val="00A769F9"/>
    <w:rsid w:val="00A77A61"/>
    <w:rsid w:val="00A87339"/>
    <w:rsid w:val="00AA0752"/>
    <w:rsid w:val="00AA2EA0"/>
    <w:rsid w:val="00AB18BE"/>
    <w:rsid w:val="00AD0EED"/>
    <w:rsid w:val="00AD632C"/>
    <w:rsid w:val="00AD6937"/>
    <w:rsid w:val="00AE238A"/>
    <w:rsid w:val="00B07B7F"/>
    <w:rsid w:val="00B458B7"/>
    <w:rsid w:val="00B46B45"/>
    <w:rsid w:val="00B51D54"/>
    <w:rsid w:val="00B76FCF"/>
    <w:rsid w:val="00B87681"/>
    <w:rsid w:val="00BC11D3"/>
    <w:rsid w:val="00BC3D01"/>
    <w:rsid w:val="00BD5F9F"/>
    <w:rsid w:val="00C05BC4"/>
    <w:rsid w:val="00C86DC5"/>
    <w:rsid w:val="00C873EA"/>
    <w:rsid w:val="00C9047E"/>
    <w:rsid w:val="00C964E8"/>
    <w:rsid w:val="00CB010A"/>
    <w:rsid w:val="00CB3E64"/>
    <w:rsid w:val="00CD6CF4"/>
    <w:rsid w:val="00CE07D4"/>
    <w:rsid w:val="00CE1418"/>
    <w:rsid w:val="00CE4D02"/>
    <w:rsid w:val="00D25C43"/>
    <w:rsid w:val="00D26FE2"/>
    <w:rsid w:val="00D45A3F"/>
    <w:rsid w:val="00D47E4D"/>
    <w:rsid w:val="00D66CBE"/>
    <w:rsid w:val="00DA0682"/>
    <w:rsid w:val="00DB6310"/>
    <w:rsid w:val="00DE76FE"/>
    <w:rsid w:val="00E12B45"/>
    <w:rsid w:val="00E9039B"/>
    <w:rsid w:val="00EA3B25"/>
    <w:rsid w:val="00EB3180"/>
    <w:rsid w:val="00EF268B"/>
    <w:rsid w:val="00F103AD"/>
    <w:rsid w:val="00F125FF"/>
    <w:rsid w:val="00F14336"/>
    <w:rsid w:val="00F32678"/>
    <w:rsid w:val="00F44713"/>
    <w:rsid w:val="00F7077F"/>
    <w:rsid w:val="00F7211C"/>
    <w:rsid w:val="00F745F9"/>
    <w:rsid w:val="00F95030"/>
    <w:rsid w:val="00FB2D87"/>
    <w:rsid w:val="00FD1523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44B3"/>
  <w15:chartTrackingRefBased/>
  <w15:docId w15:val="{E00C7555-226F-440C-BA0A-BE2B2ECA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3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938"/>
    <w:pPr>
      <w:ind w:left="720"/>
      <w:contextualSpacing/>
    </w:pPr>
  </w:style>
  <w:style w:type="table" w:styleId="TableGrid">
    <w:name w:val="Table Grid"/>
    <w:basedOn w:val="TableNormal"/>
    <w:uiPriority w:val="39"/>
    <w:rsid w:val="009C05CE"/>
    <w:pPr>
      <w:spacing w:after="0" w:line="240" w:lineRule="auto"/>
    </w:pPr>
    <w:rPr>
      <w:rFonts w:ascii="Poppins" w:hAnsi="Poppins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7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87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87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7F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F3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66CB7-56A6-46EE-B357-68AFE2DB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1238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387</cp:revision>
  <cp:lastPrinted>2025-07-21T12:26:00Z</cp:lastPrinted>
  <dcterms:created xsi:type="dcterms:W3CDTF">2021-07-28T10:01:00Z</dcterms:created>
  <dcterms:modified xsi:type="dcterms:W3CDTF">2025-09-22T11:53:00Z</dcterms:modified>
</cp:coreProperties>
</file>