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B7" w:rsidRPr="00E04591" w:rsidRDefault="00C9078E" w:rsidP="00452459">
      <w:pPr>
        <w:spacing w:after="0" w:line="240" w:lineRule="auto"/>
        <w:jc w:val="center"/>
        <w:rPr>
          <w:rFonts w:ascii="Times New Roman" w:eastAsia="Times New Roman" w:hAnsi="Times New Roman" w:cs="Times New Roman"/>
          <w:lang w:val="fr-FR"/>
        </w:rPr>
      </w:pPr>
      <w:r w:rsidRPr="00E04591">
        <w:rPr>
          <w:rFonts w:ascii="Times New Roman" w:hAnsi="Times New Roman" w:cs="Times New Roman"/>
          <w:bCs/>
          <w:color w:val="000000"/>
        </w:rPr>
        <w:t>R</w:t>
      </w:r>
      <w:r w:rsidR="00C633B7" w:rsidRPr="00E04591">
        <w:rPr>
          <w:rFonts w:ascii="Times New Roman" w:eastAsia="Times New Roman" w:hAnsi="Times New Roman" w:cs="Times New Roman"/>
          <w:lang w:val="fr-FR"/>
        </w:rPr>
        <w:t>OMANIA</w:t>
      </w:r>
    </w:p>
    <w:p w:rsidR="00C633B7" w:rsidRPr="00E04591" w:rsidRDefault="00C633B7" w:rsidP="00E04591">
      <w:pPr>
        <w:spacing w:after="0" w:line="240" w:lineRule="auto"/>
        <w:jc w:val="center"/>
        <w:rPr>
          <w:rFonts w:ascii="Times New Roman" w:eastAsia="Times New Roman" w:hAnsi="Times New Roman" w:cs="Times New Roman"/>
          <w:lang w:val="fr-FR"/>
        </w:rPr>
      </w:pPr>
      <w:r w:rsidRPr="00E04591">
        <w:rPr>
          <w:rFonts w:ascii="Times New Roman" w:eastAsia="Times New Roman" w:hAnsi="Times New Roman" w:cs="Times New Roman"/>
          <w:lang w:val="fr-FR"/>
        </w:rPr>
        <w:t>JUDETUL NEAMT</w:t>
      </w:r>
    </w:p>
    <w:p w:rsidR="00C633B7" w:rsidRPr="00E04591" w:rsidRDefault="00C633B7" w:rsidP="00E04591">
      <w:pPr>
        <w:spacing w:after="0" w:line="240" w:lineRule="auto"/>
        <w:jc w:val="center"/>
        <w:rPr>
          <w:rFonts w:ascii="Times New Roman" w:eastAsia="Times New Roman" w:hAnsi="Times New Roman" w:cs="Times New Roman"/>
          <w:lang w:val="fr-FR"/>
        </w:rPr>
      </w:pPr>
      <w:r w:rsidRPr="00E04591">
        <w:rPr>
          <w:rFonts w:ascii="Times New Roman" w:eastAsia="Times New Roman" w:hAnsi="Times New Roman" w:cs="Times New Roman"/>
          <w:lang w:val="fr-FR"/>
        </w:rPr>
        <w:t>COMUNA ION CREANGA</w:t>
      </w:r>
    </w:p>
    <w:p w:rsidR="00C633B7" w:rsidRPr="00E04591" w:rsidRDefault="00C633B7" w:rsidP="00E04591">
      <w:pPr>
        <w:spacing w:after="0" w:line="240" w:lineRule="auto"/>
        <w:jc w:val="center"/>
        <w:rPr>
          <w:rFonts w:ascii="Times New Roman" w:eastAsia="Times New Roman" w:hAnsi="Times New Roman" w:cs="Times New Roman"/>
          <w:lang w:val="fr-FR"/>
        </w:rPr>
      </w:pPr>
      <w:r w:rsidRPr="00E04591">
        <w:rPr>
          <w:rFonts w:ascii="Times New Roman" w:eastAsia="Times New Roman" w:hAnsi="Times New Roman" w:cs="Times New Roman"/>
          <w:lang w:val="fr-FR"/>
        </w:rPr>
        <w:t>PRIMAR</w:t>
      </w:r>
    </w:p>
    <w:p w:rsidR="00C633B7" w:rsidRPr="00E04591" w:rsidRDefault="00C633B7" w:rsidP="00E04591">
      <w:pPr>
        <w:spacing w:after="0" w:line="240" w:lineRule="auto"/>
        <w:rPr>
          <w:rFonts w:ascii="Times New Roman" w:eastAsia="Times New Roman" w:hAnsi="Times New Roman" w:cs="Times New Roman"/>
          <w:lang w:val="fr-FR"/>
        </w:rPr>
      </w:pPr>
    </w:p>
    <w:p w:rsidR="00C633B7" w:rsidRDefault="00C633B7" w:rsidP="00E04591">
      <w:pPr>
        <w:spacing w:after="0" w:line="240" w:lineRule="auto"/>
        <w:jc w:val="center"/>
        <w:rPr>
          <w:rFonts w:ascii="Times New Roman" w:eastAsia="Times New Roman" w:hAnsi="Times New Roman" w:cs="Times New Roman"/>
          <w:b/>
          <w:lang w:val="fr-FR"/>
        </w:rPr>
      </w:pPr>
      <w:r w:rsidRPr="00E04591">
        <w:rPr>
          <w:rFonts w:ascii="Times New Roman" w:eastAsia="Times New Roman" w:hAnsi="Times New Roman" w:cs="Times New Roman"/>
          <w:b/>
          <w:lang w:val="fr-FR"/>
        </w:rPr>
        <w:t>PROIECT     DE    HOTĂRÂRE</w:t>
      </w:r>
    </w:p>
    <w:p w:rsidR="00AE61F8" w:rsidRPr="00E04591" w:rsidRDefault="00E73B9C" w:rsidP="00E04591">
      <w:pPr>
        <w:spacing w:after="0" w:line="240"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 xml:space="preserve"> Nr .</w:t>
      </w:r>
      <w:proofErr w:type="gramStart"/>
      <w:r>
        <w:rPr>
          <w:rFonts w:ascii="Times New Roman" w:eastAsia="Times New Roman" w:hAnsi="Times New Roman" w:cs="Times New Roman"/>
          <w:b/>
          <w:lang w:val="fr-FR"/>
        </w:rPr>
        <w:t xml:space="preserve">91 </w:t>
      </w:r>
      <w:r w:rsidR="00AE61F8">
        <w:rPr>
          <w:rFonts w:ascii="Times New Roman" w:eastAsia="Times New Roman" w:hAnsi="Times New Roman" w:cs="Times New Roman"/>
          <w:b/>
          <w:lang w:val="fr-FR"/>
        </w:rPr>
        <w:t xml:space="preserve"> din</w:t>
      </w:r>
      <w:proofErr w:type="gramEnd"/>
      <w:r w:rsidR="00AE61F8">
        <w:rPr>
          <w:rFonts w:ascii="Times New Roman" w:eastAsia="Times New Roman" w:hAnsi="Times New Roman" w:cs="Times New Roman"/>
          <w:b/>
          <w:lang w:val="fr-FR"/>
        </w:rPr>
        <w:t xml:space="preserve"> 27.08.2025 </w:t>
      </w:r>
    </w:p>
    <w:p w:rsidR="00E77B6A" w:rsidRPr="00E04591" w:rsidRDefault="00E77B6A" w:rsidP="00E04591">
      <w:pPr>
        <w:autoSpaceDE w:val="0"/>
        <w:autoSpaceDN w:val="0"/>
        <w:adjustRightInd w:val="0"/>
        <w:spacing w:after="0" w:line="240" w:lineRule="auto"/>
        <w:jc w:val="center"/>
        <w:rPr>
          <w:rFonts w:ascii="Times New Roman" w:hAnsi="Times New Roman" w:cs="Times New Roman"/>
          <w:b/>
          <w:bCs/>
        </w:rPr>
      </w:pPr>
      <w:proofErr w:type="gramStart"/>
      <w:r w:rsidRPr="00E04591">
        <w:rPr>
          <w:rFonts w:ascii="Times New Roman" w:hAnsi="Times New Roman" w:cs="Times New Roman"/>
          <w:b/>
          <w:bCs/>
        </w:rPr>
        <w:t>privind</w:t>
      </w:r>
      <w:proofErr w:type="gramEnd"/>
      <w:r w:rsidRPr="00E04591">
        <w:rPr>
          <w:rFonts w:ascii="Times New Roman" w:hAnsi="Times New Roman" w:cs="Times New Roman"/>
          <w:b/>
          <w:bCs/>
        </w:rPr>
        <w:t xml:space="preserve"> aprobarea</w:t>
      </w:r>
      <w:r w:rsidR="008C55D0" w:rsidRPr="00E04591">
        <w:rPr>
          <w:rFonts w:ascii="Times New Roman" w:hAnsi="Times New Roman" w:cs="Times New Roman"/>
          <w:b/>
          <w:bCs/>
        </w:rPr>
        <w:t xml:space="preserve"> R</w:t>
      </w:r>
      <w:r w:rsidR="00905CB8" w:rsidRPr="00E04591">
        <w:rPr>
          <w:rFonts w:ascii="Times New Roman" w:hAnsi="Times New Roman" w:cs="Times New Roman"/>
          <w:b/>
          <w:bCs/>
        </w:rPr>
        <w:t xml:space="preserve">egulamentului pentru </w:t>
      </w:r>
      <w:r w:rsidR="008C55D0" w:rsidRPr="00E04591">
        <w:rPr>
          <w:rFonts w:ascii="Times New Roman" w:hAnsi="Times New Roman" w:cs="Times New Roman"/>
          <w:b/>
          <w:bCs/>
        </w:rPr>
        <w:t>utilizarea</w:t>
      </w:r>
      <w:r w:rsidRPr="00E04591">
        <w:rPr>
          <w:rFonts w:ascii="Times New Roman" w:hAnsi="Times New Roman" w:cs="Times New Roman"/>
          <w:b/>
          <w:bCs/>
        </w:rPr>
        <w:t xml:space="preserve"> microbuzelor școlare destinate transportului</w:t>
      </w:r>
    </w:p>
    <w:p w:rsidR="00E77B6A" w:rsidRPr="00E04591" w:rsidRDefault="00E77B6A" w:rsidP="00E04591">
      <w:pPr>
        <w:spacing w:after="0" w:line="240" w:lineRule="auto"/>
        <w:jc w:val="center"/>
        <w:rPr>
          <w:rFonts w:ascii="Times New Roman" w:eastAsia="Times New Roman" w:hAnsi="Times New Roman" w:cs="Times New Roman"/>
          <w:b/>
          <w:lang w:val="fr-FR"/>
        </w:rPr>
      </w:pPr>
      <w:proofErr w:type="gramStart"/>
      <w:r w:rsidRPr="00E04591">
        <w:rPr>
          <w:rFonts w:ascii="Times New Roman" w:hAnsi="Times New Roman" w:cs="Times New Roman"/>
          <w:b/>
          <w:bCs/>
        </w:rPr>
        <w:t>elevilor</w:t>
      </w:r>
      <w:proofErr w:type="gramEnd"/>
      <w:r w:rsidRPr="00E04591">
        <w:rPr>
          <w:rFonts w:ascii="Times New Roman" w:hAnsi="Times New Roman" w:cs="Times New Roman"/>
          <w:b/>
          <w:bCs/>
        </w:rPr>
        <w:t xml:space="preserve">, la nivelul comunei  Ion Creangă , judetul Neamț </w:t>
      </w:r>
    </w:p>
    <w:p w:rsidR="00AE0C8E" w:rsidRPr="00E04591" w:rsidRDefault="00AE0C8E" w:rsidP="00E04591">
      <w:pPr>
        <w:spacing w:after="0" w:line="240" w:lineRule="auto"/>
        <w:jc w:val="center"/>
        <w:rPr>
          <w:rFonts w:ascii="Times New Roman" w:eastAsia="Times New Roman" w:hAnsi="Times New Roman" w:cs="Times New Roman"/>
          <w:b/>
          <w:lang w:val="fr-FR"/>
        </w:rPr>
      </w:pPr>
    </w:p>
    <w:p w:rsidR="00AE0C8E" w:rsidRPr="00E04591" w:rsidRDefault="00AE0C8E" w:rsidP="00E04591">
      <w:pPr>
        <w:spacing w:after="0" w:line="240" w:lineRule="auto"/>
        <w:rPr>
          <w:rFonts w:ascii="Times New Roman" w:eastAsia="Times New Roman" w:hAnsi="Times New Roman" w:cs="Times New Roman"/>
          <w:lang w:eastAsia="ro-RO"/>
        </w:rPr>
      </w:pPr>
      <w:r w:rsidRPr="00E04591">
        <w:rPr>
          <w:rFonts w:ascii="Times New Roman" w:eastAsia="Times New Roman" w:hAnsi="Times New Roman" w:cs="Times New Roman"/>
          <w:lang w:val="fr-FR"/>
        </w:rPr>
        <w:t xml:space="preserve">        </w:t>
      </w:r>
      <w:r w:rsidRPr="00E04591">
        <w:rPr>
          <w:rFonts w:ascii="Times New Roman" w:eastAsia="Times New Roman" w:hAnsi="Times New Roman" w:cs="Times New Roman"/>
          <w:lang w:eastAsia="ro-RO"/>
        </w:rPr>
        <w:t xml:space="preserve">Analizând </w:t>
      </w:r>
      <w:proofErr w:type="gramStart"/>
      <w:r w:rsidRPr="00E04591">
        <w:rPr>
          <w:rFonts w:ascii="Times New Roman" w:eastAsia="Times New Roman" w:hAnsi="Times New Roman" w:cs="Times New Roman"/>
          <w:lang w:eastAsia="ro-RO"/>
        </w:rPr>
        <w:t>temeiurile  juridice</w:t>
      </w:r>
      <w:proofErr w:type="gramEnd"/>
      <w:r w:rsidRPr="00E04591">
        <w:rPr>
          <w:rFonts w:ascii="Times New Roman" w:eastAsia="Times New Roman" w:hAnsi="Times New Roman" w:cs="Times New Roman"/>
          <w:lang w:eastAsia="ro-RO"/>
        </w:rPr>
        <w:t xml:space="preserve"> :</w:t>
      </w:r>
    </w:p>
    <w:p w:rsidR="00D77D1D" w:rsidRPr="00E04591" w:rsidRDefault="00D77D1D" w:rsidP="00E04591">
      <w:pPr>
        <w:spacing w:after="0" w:line="240" w:lineRule="auto"/>
        <w:rPr>
          <w:rFonts w:ascii="Times New Roman" w:eastAsia="Times New Roman" w:hAnsi="Times New Roman" w:cs="Times New Roman"/>
          <w:lang w:eastAsia="ro-RO"/>
        </w:rPr>
      </w:pPr>
      <w:r w:rsidRPr="00E04591">
        <w:rPr>
          <w:rFonts w:ascii="Times New Roman" w:eastAsia="Times New Roman" w:hAnsi="Times New Roman" w:cs="Times New Roman"/>
          <w:lang w:eastAsia="ro-RO"/>
        </w:rPr>
        <w:t>-art. 8 alin</w:t>
      </w:r>
      <w:proofErr w:type="gramStart"/>
      <w:r w:rsidRPr="00E04591">
        <w:rPr>
          <w:rFonts w:ascii="Times New Roman" w:eastAsia="Times New Roman" w:hAnsi="Times New Roman" w:cs="Times New Roman"/>
          <w:lang w:eastAsia="ro-RO"/>
        </w:rPr>
        <w:t>.(</w:t>
      </w:r>
      <w:proofErr w:type="gramEnd"/>
      <w:r w:rsidRPr="00E04591">
        <w:rPr>
          <w:rFonts w:ascii="Times New Roman" w:eastAsia="Times New Roman" w:hAnsi="Times New Roman" w:cs="Times New Roman"/>
          <w:lang w:eastAsia="ro-RO"/>
        </w:rPr>
        <w:t xml:space="preserve">1) din  Legea  învățământului preuniversitar nr. 198/ </w:t>
      </w:r>
      <w:proofErr w:type="gramStart"/>
      <w:r w:rsidRPr="00E04591">
        <w:rPr>
          <w:rFonts w:ascii="Times New Roman" w:eastAsia="Times New Roman" w:hAnsi="Times New Roman" w:cs="Times New Roman"/>
          <w:lang w:eastAsia="ro-RO"/>
        </w:rPr>
        <w:t>2023 ,</w:t>
      </w:r>
      <w:proofErr w:type="gramEnd"/>
      <w:r w:rsidRPr="00E04591">
        <w:rPr>
          <w:rFonts w:ascii="Times New Roman" w:eastAsia="Times New Roman" w:hAnsi="Times New Roman" w:cs="Times New Roman"/>
          <w:lang w:eastAsia="ro-RO"/>
        </w:rPr>
        <w:t xml:space="preserve"> cu  modificarile  si  completarile  ulterioare ,</w:t>
      </w:r>
    </w:p>
    <w:p w:rsidR="00C633B7" w:rsidRPr="00E04591" w:rsidRDefault="00AE0C8E" w:rsidP="00E04591">
      <w:pPr>
        <w:spacing w:after="0" w:line="240" w:lineRule="auto"/>
        <w:rPr>
          <w:rFonts w:ascii="Times New Roman" w:eastAsia="Times New Roman" w:hAnsi="Times New Roman" w:cs="Times New Roman"/>
          <w:lang w:val="fr-FR"/>
        </w:rPr>
      </w:pPr>
      <w:r w:rsidRPr="00E04591">
        <w:rPr>
          <w:rFonts w:ascii="Times New Roman" w:eastAsia="Times New Roman" w:hAnsi="Times New Roman" w:cs="Times New Roman"/>
          <w:lang w:val="fr-FR"/>
        </w:rPr>
        <w:t>-</w:t>
      </w:r>
      <w:r w:rsidR="004C5D7F" w:rsidRPr="00E04591">
        <w:rPr>
          <w:rFonts w:ascii="Times New Roman" w:eastAsia="Times New Roman" w:hAnsi="Times New Roman" w:cs="Times New Roman"/>
          <w:lang w:val="fr-FR"/>
        </w:rPr>
        <w:t xml:space="preserve"> art. 1 </w:t>
      </w:r>
      <w:proofErr w:type="gramStart"/>
      <w:r w:rsidR="004C5D7F" w:rsidRPr="00E04591">
        <w:rPr>
          <w:rFonts w:ascii="Times New Roman" w:eastAsia="Times New Roman" w:hAnsi="Times New Roman" w:cs="Times New Roman"/>
          <w:lang w:val="fr-FR"/>
        </w:rPr>
        <w:t>alin.(</w:t>
      </w:r>
      <w:proofErr w:type="gramEnd"/>
      <w:r w:rsidR="004C5D7F" w:rsidRPr="00E04591">
        <w:rPr>
          <w:rFonts w:ascii="Times New Roman" w:eastAsia="Times New Roman" w:hAnsi="Times New Roman" w:cs="Times New Roman"/>
          <w:lang w:val="fr-FR"/>
        </w:rPr>
        <w:t xml:space="preserve">2) , alin.(3) , art. 5  alin.(1) si (2) din </w:t>
      </w:r>
      <w:r w:rsidRPr="00E04591">
        <w:rPr>
          <w:rFonts w:ascii="Times New Roman" w:eastAsia="Times New Roman" w:hAnsi="Times New Roman" w:cs="Times New Roman"/>
          <w:lang w:val="fr-FR"/>
        </w:rPr>
        <w:t xml:space="preserve">Legea nr. 162/ 2024 </w:t>
      </w:r>
      <w:proofErr w:type="gramStart"/>
      <w:r w:rsidRPr="00E04591">
        <w:rPr>
          <w:rFonts w:ascii="Times New Roman" w:eastAsia="Times New Roman" w:hAnsi="Times New Roman" w:cs="Times New Roman"/>
          <w:lang w:val="fr-FR"/>
        </w:rPr>
        <w:t>pentru  utilizarea</w:t>
      </w:r>
      <w:proofErr w:type="gramEnd"/>
      <w:r w:rsidRPr="00E04591">
        <w:rPr>
          <w:rFonts w:ascii="Times New Roman" w:eastAsia="Times New Roman" w:hAnsi="Times New Roman" w:cs="Times New Roman"/>
          <w:lang w:val="fr-FR"/>
        </w:rPr>
        <w:t xml:space="preserve">  autovehiculelor  școlare destinate transportului elevilor din invat</w:t>
      </w:r>
      <w:r w:rsidR="00C016CB" w:rsidRPr="00E04591">
        <w:rPr>
          <w:rFonts w:ascii="Times New Roman" w:eastAsia="Times New Roman" w:hAnsi="Times New Roman" w:cs="Times New Roman"/>
          <w:lang w:val="fr-FR"/>
        </w:rPr>
        <w:t>amantul preuniversitar de  stat</w:t>
      </w:r>
      <w:r w:rsidR="00C63FCB" w:rsidRPr="00E04591">
        <w:rPr>
          <w:rFonts w:ascii="Times New Roman" w:eastAsia="Times New Roman" w:hAnsi="Times New Roman" w:cs="Times New Roman"/>
          <w:lang w:val="fr-FR"/>
        </w:rPr>
        <w:t>,</w:t>
      </w:r>
      <w:r w:rsidR="00C016CB" w:rsidRPr="00E04591">
        <w:rPr>
          <w:rFonts w:ascii="Times New Roman" w:eastAsia="Times New Roman" w:hAnsi="Times New Roman" w:cs="Times New Roman"/>
          <w:lang w:val="fr-FR"/>
        </w:rPr>
        <w:t xml:space="preserve"> cu modificarile  si  completarile  ulterioare, </w:t>
      </w:r>
    </w:p>
    <w:p w:rsidR="00F10342" w:rsidRPr="00E04591" w:rsidRDefault="00F10342" w:rsidP="00E04591">
      <w:pPr>
        <w:tabs>
          <w:tab w:val="left" w:pos="9810"/>
        </w:tabs>
        <w:autoSpaceDE w:val="0"/>
        <w:autoSpaceDN w:val="0"/>
        <w:adjustRightInd w:val="0"/>
        <w:spacing w:after="0" w:line="240" w:lineRule="auto"/>
        <w:rPr>
          <w:rFonts w:ascii="Times New Roman" w:hAnsi="Times New Roman" w:cs="Times New Roman"/>
          <w:color w:val="000000"/>
        </w:rPr>
      </w:pPr>
      <w:r w:rsidRPr="00E04591">
        <w:rPr>
          <w:rFonts w:ascii="Times New Roman" w:hAnsi="Times New Roman" w:cs="Times New Roman"/>
          <w:color w:val="000000"/>
        </w:rPr>
        <w:t>-</w:t>
      </w:r>
      <w:r w:rsidR="00E04591">
        <w:rPr>
          <w:rFonts w:ascii="Times New Roman" w:hAnsi="Times New Roman" w:cs="Times New Roman"/>
          <w:color w:val="000000"/>
        </w:rPr>
        <w:t>art. 18 ^1</w:t>
      </w:r>
      <w:proofErr w:type="gramStart"/>
      <w:r w:rsidR="00E04591">
        <w:rPr>
          <w:rFonts w:ascii="Times New Roman" w:hAnsi="Times New Roman" w:cs="Times New Roman"/>
          <w:color w:val="000000"/>
        </w:rPr>
        <w:t>,art</w:t>
      </w:r>
      <w:proofErr w:type="gramEnd"/>
      <w:r w:rsidR="00E04591">
        <w:rPr>
          <w:rFonts w:ascii="Times New Roman" w:hAnsi="Times New Roman" w:cs="Times New Roman"/>
          <w:color w:val="000000"/>
        </w:rPr>
        <w:t xml:space="preserve">. 47-50 </w:t>
      </w:r>
      <w:r w:rsidR="00401AC5" w:rsidRPr="00E04591">
        <w:rPr>
          <w:rFonts w:ascii="Times New Roman" w:hAnsi="Times New Roman" w:cs="Times New Roman"/>
          <w:color w:val="000000"/>
        </w:rPr>
        <w:t xml:space="preserve">din </w:t>
      </w:r>
      <w:r w:rsidR="008A02A6" w:rsidRPr="00E04591">
        <w:rPr>
          <w:rFonts w:ascii="Times New Roman" w:hAnsi="Times New Roman" w:cs="Times New Roman"/>
          <w:color w:val="000000"/>
        </w:rPr>
        <w:t>O.G</w:t>
      </w:r>
      <w:r w:rsidR="00E04591">
        <w:rPr>
          <w:rFonts w:ascii="Times New Roman" w:hAnsi="Times New Roman" w:cs="Times New Roman"/>
          <w:color w:val="000000"/>
        </w:rPr>
        <w:t xml:space="preserve"> nr. 27/2011</w:t>
      </w:r>
      <w:r w:rsidRPr="00E04591">
        <w:rPr>
          <w:rFonts w:ascii="Times New Roman" w:hAnsi="Times New Roman" w:cs="Times New Roman"/>
          <w:color w:val="000000"/>
        </w:rPr>
        <w:t>privind trasporturile rutiere, cu modificările și completările</w:t>
      </w:r>
      <w:r w:rsidR="00E04591">
        <w:rPr>
          <w:rFonts w:ascii="Times New Roman" w:hAnsi="Times New Roman" w:cs="Times New Roman"/>
          <w:color w:val="000000"/>
        </w:rPr>
        <w:t xml:space="preserve"> u</w:t>
      </w:r>
      <w:r w:rsidRPr="00E04591">
        <w:rPr>
          <w:rFonts w:ascii="Times New Roman" w:hAnsi="Times New Roman" w:cs="Times New Roman"/>
          <w:color w:val="000000"/>
        </w:rPr>
        <w:t>lterioare;</w:t>
      </w:r>
    </w:p>
    <w:p w:rsidR="00F10342" w:rsidRPr="00E04591" w:rsidRDefault="00401AC5" w:rsidP="00E04591">
      <w:pPr>
        <w:autoSpaceDE w:val="0"/>
        <w:autoSpaceDN w:val="0"/>
        <w:adjustRightInd w:val="0"/>
        <w:spacing w:after="0" w:line="240" w:lineRule="auto"/>
        <w:rPr>
          <w:rFonts w:ascii="Times New Roman" w:hAnsi="Times New Roman" w:cs="Times New Roman"/>
          <w:color w:val="000000"/>
        </w:rPr>
      </w:pPr>
      <w:r w:rsidRPr="00E04591">
        <w:rPr>
          <w:rFonts w:ascii="Times New Roman" w:hAnsi="Times New Roman" w:cs="Times New Roman"/>
          <w:color w:val="000000"/>
        </w:rPr>
        <w:t xml:space="preserve">-art. </w:t>
      </w:r>
      <w:proofErr w:type="gramStart"/>
      <w:r w:rsidRPr="00E04591">
        <w:rPr>
          <w:rFonts w:ascii="Times New Roman" w:hAnsi="Times New Roman" w:cs="Times New Roman"/>
          <w:color w:val="000000"/>
        </w:rPr>
        <w:t>133</w:t>
      </w:r>
      <w:proofErr w:type="gramEnd"/>
      <w:r w:rsidRPr="00E04591">
        <w:rPr>
          <w:rFonts w:ascii="Times New Roman" w:hAnsi="Times New Roman" w:cs="Times New Roman"/>
          <w:color w:val="000000"/>
        </w:rPr>
        <w:t xml:space="preserve">, art. </w:t>
      </w:r>
      <w:proofErr w:type="gramStart"/>
      <w:r w:rsidRPr="00E04591">
        <w:rPr>
          <w:rFonts w:ascii="Times New Roman" w:hAnsi="Times New Roman" w:cs="Times New Roman"/>
          <w:color w:val="000000"/>
        </w:rPr>
        <w:t>134</w:t>
      </w:r>
      <w:proofErr w:type="gramEnd"/>
      <w:r w:rsidRPr="00E04591">
        <w:rPr>
          <w:rFonts w:ascii="Times New Roman" w:hAnsi="Times New Roman" w:cs="Times New Roman"/>
          <w:color w:val="000000"/>
        </w:rPr>
        <w:t xml:space="preserve"> din </w:t>
      </w:r>
      <w:r w:rsidR="00F10342" w:rsidRPr="00E04591">
        <w:rPr>
          <w:rFonts w:ascii="Times New Roman" w:hAnsi="Times New Roman" w:cs="Times New Roman"/>
          <w:color w:val="000000"/>
        </w:rPr>
        <w:t xml:space="preserve">Ordinului Ministrului </w:t>
      </w:r>
      <w:r w:rsidR="00AB6ADD" w:rsidRPr="00E04591">
        <w:rPr>
          <w:rFonts w:ascii="Times New Roman" w:hAnsi="Times New Roman" w:cs="Times New Roman"/>
          <w:color w:val="000000"/>
        </w:rPr>
        <w:t>Transporturilor și Infrastructur</w:t>
      </w:r>
      <w:r w:rsidR="00F10342" w:rsidRPr="00E04591">
        <w:rPr>
          <w:rFonts w:ascii="Times New Roman" w:hAnsi="Times New Roman" w:cs="Times New Roman"/>
          <w:color w:val="000000"/>
        </w:rPr>
        <w:t>ii nr. 980/2011 pentru aprobarea Normelor</w:t>
      </w:r>
      <w:r w:rsidRPr="00E04591">
        <w:rPr>
          <w:rFonts w:ascii="Times New Roman" w:hAnsi="Times New Roman" w:cs="Times New Roman"/>
          <w:color w:val="000000"/>
        </w:rPr>
        <w:t xml:space="preserve"> </w:t>
      </w:r>
      <w:r w:rsidR="00F10342" w:rsidRPr="00E04591">
        <w:rPr>
          <w:rFonts w:ascii="Times New Roman" w:hAnsi="Times New Roman" w:cs="Times New Roman"/>
          <w:color w:val="000000"/>
        </w:rPr>
        <w:t>metodologice privind aplicarea prevederilor referitoare la organizarea și efe</w:t>
      </w:r>
      <w:r w:rsidRPr="00E04591">
        <w:rPr>
          <w:rFonts w:ascii="Times New Roman" w:hAnsi="Times New Roman" w:cs="Times New Roman"/>
          <w:color w:val="000000"/>
        </w:rPr>
        <w:t xml:space="preserve">ctuarea transporturilor rutiere </w:t>
      </w:r>
      <w:r w:rsidR="00F10342" w:rsidRPr="00E04591">
        <w:rPr>
          <w:rFonts w:ascii="Times New Roman" w:hAnsi="Times New Roman" w:cs="Times New Roman"/>
          <w:color w:val="000000"/>
        </w:rPr>
        <w:t xml:space="preserve">și </w:t>
      </w:r>
      <w:proofErr w:type="gramStart"/>
      <w:r w:rsidR="00F10342" w:rsidRPr="00E04591">
        <w:rPr>
          <w:rFonts w:ascii="Times New Roman" w:hAnsi="Times New Roman" w:cs="Times New Roman"/>
          <w:color w:val="000000"/>
        </w:rPr>
        <w:t>a</w:t>
      </w:r>
      <w:proofErr w:type="gramEnd"/>
      <w:r w:rsidR="00F10342" w:rsidRPr="00E04591">
        <w:rPr>
          <w:rFonts w:ascii="Times New Roman" w:hAnsi="Times New Roman" w:cs="Times New Roman"/>
          <w:color w:val="000000"/>
        </w:rPr>
        <w:t xml:space="preserve"> activităților conexe a</w:t>
      </w:r>
      <w:r w:rsidR="00AB6ADD" w:rsidRPr="00E04591">
        <w:rPr>
          <w:rFonts w:ascii="Times New Roman" w:hAnsi="Times New Roman" w:cs="Times New Roman"/>
          <w:color w:val="000000"/>
        </w:rPr>
        <w:t>cestora stabilite prin O. G.</w:t>
      </w:r>
      <w:r w:rsidR="00F10342" w:rsidRPr="00E04591">
        <w:rPr>
          <w:rFonts w:ascii="Times New Roman" w:hAnsi="Times New Roman" w:cs="Times New Roman"/>
          <w:color w:val="000000"/>
        </w:rPr>
        <w:t xml:space="preserve"> nr.</w:t>
      </w:r>
      <w:r w:rsidRPr="00E04591">
        <w:rPr>
          <w:rFonts w:ascii="Times New Roman" w:hAnsi="Times New Roman" w:cs="Times New Roman"/>
          <w:color w:val="000000"/>
        </w:rPr>
        <w:t xml:space="preserve"> 27/2011 privind transporturile </w:t>
      </w:r>
      <w:r w:rsidR="00F10342" w:rsidRPr="00E04591">
        <w:rPr>
          <w:rFonts w:ascii="Times New Roman" w:hAnsi="Times New Roman" w:cs="Times New Roman"/>
          <w:color w:val="000000"/>
        </w:rPr>
        <w:t>rutiere, cu modificările și completările ulterioare;</w:t>
      </w:r>
    </w:p>
    <w:p w:rsidR="00F10342" w:rsidRPr="00E04591" w:rsidRDefault="00F10342" w:rsidP="00E04591">
      <w:pPr>
        <w:autoSpaceDE w:val="0"/>
        <w:autoSpaceDN w:val="0"/>
        <w:adjustRightInd w:val="0"/>
        <w:spacing w:after="0" w:line="240" w:lineRule="auto"/>
        <w:rPr>
          <w:rFonts w:ascii="Times New Roman" w:hAnsi="Times New Roman" w:cs="Times New Roman"/>
          <w:color w:val="000000"/>
        </w:rPr>
      </w:pPr>
      <w:r w:rsidRPr="00E04591">
        <w:rPr>
          <w:rFonts w:ascii="Times New Roman" w:hAnsi="Times New Roman" w:cs="Times New Roman"/>
          <w:color w:val="000000"/>
        </w:rPr>
        <w:t>-</w:t>
      </w:r>
      <w:r w:rsidR="00AE2180" w:rsidRPr="00E04591">
        <w:rPr>
          <w:rFonts w:ascii="Times New Roman" w:hAnsi="Times New Roman" w:cs="Times New Roman"/>
          <w:color w:val="000000"/>
        </w:rPr>
        <w:t>O.U.G</w:t>
      </w:r>
      <w:r w:rsidRPr="00E04591">
        <w:rPr>
          <w:rFonts w:ascii="Times New Roman" w:hAnsi="Times New Roman" w:cs="Times New Roman"/>
          <w:color w:val="000000"/>
        </w:rPr>
        <w:t xml:space="preserve"> nr. 195/2002 privind c</w:t>
      </w:r>
      <w:r w:rsidR="00AB6ADD" w:rsidRPr="00E04591">
        <w:rPr>
          <w:rFonts w:ascii="Times New Roman" w:hAnsi="Times New Roman" w:cs="Times New Roman"/>
          <w:color w:val="000000"/>
        </w:rPr>
        <w:t xml:space="preserve">irculația pe drumurile publice, </w:t>
      </w:r>
      <w:r w:rsidRPr="00E04591">
        <w:rPr>
          <w:rFonts w:ascii="Times New Roman" w:hAnsi="Times New Roman" w:cs="Times New Roman"/>
          <w:color w:val="000000"/>
        </w:rPr>
        <w:t>republicată, cu mo</w:t>
      </w:r>
      <w:r w:rsidR="00E04591">
        <w:rPr>
          <w:rFonts w:ascii="Times New Roman" w:hAnsi="Times New Roman" w:cs="Times New Roman"/>
          <w:color w:val="000000"/>
        </w:rPr>
        <w:t>dificările și completările ulterioa</w:t>
      </w:r>
      <w:r w:rsidRPr="00E04591">
        <w:rPr>
          <w:rFonts w:ascii="Times New Roman" w:hAnsi="Times New Roman" w:cs="Times New Roman"/>
          <w:color w:val="000000"/>
        </w:rPr>
        <w:t>re;</w:t>
      </w:r>
    </w:p>
    <w:p w:rsidR="00EF43B5" w:rsidRPr="00E04591" w:rsidRDefault="008A02A6" w:rsidP="00E04591">
      <w:pPr>
        <w:autoSpaceDE w:val="0"/>
        <w:autoSpaceDN w:val="0"/>
        <w:adjustRightInd w:val="0"/>
        <w:spacing w:after="0" w:line="240" w:lineRule="auto"/>
        <w:rPr>
          <w:rFonts w:ascii="Times New Roman" w:hAnsi="Times New Roman" w:cs="Times New Roman"/>
          <w:color w:val="000000"/>
        </w:rPr>
      </w:pPr>
      <w:r w:rsidRPr="00E04591">
        <w:rPr>
          <w:rFonts w:ascii="Times New Roman" w:hAnsi="Times New Roman" w:cs="Times New Roman"/>
          <w:color w:val="000000"/>
        </w:rPr>
        <w:t>-OMECTS</w:t>
      </w:r>
      <w:r w:rsidR="00F10342" w:rsidRPr="00E04591">
        <w:rPr>
          <w:rFonts w:ascii="Times New Roman" w:hAnsi="Times New Roman" w:cs="Times New Roman"/>
          <w:color w:val="000000"/>
        </w:rPr>
        <w:t xml:space="preserve"> nr. 3035/2012 privind</w:t>
      </w:r>
      <w:r w:rsidR="00AE2180" w:rsidRPr="00E04591">
        <w:rPr>
          <w:rFonts w:ascii="Times New Roman" w:hAnsi="Times New Roman" w:cs="Times New Roman"/>
          <w:color w:val="000000"/>
        </w:rPr>
        <w:t xml:space="preserve"> </w:t>
      </w:r>
      <w:r w:rsidR="00F10342" w:rsidRPr="00E04591">
        <w:rPr>
          <w:rFonts w:ascii="Times New Roman" w:hAnsi="Times New Roman" w:cs="Times New Roman"/>
          <w:color w:val="000000"/>
        </w:rPr>
        <w:t>aprobarea Metodologiei-cadru de organizare și desfășurare a competițiilor</w:t>
      </w:r>
      <w:r w:rsidR="00AE2180" w:rsidRPr="00E04591">
        <w:rPr>
          <w:rFonts w:ascii="Times New Roman" w:hAnsi="Times New Roman" w:cs="Times New Roman"/>
          <w:color w:val="000000"/>
        </w:rPr>
        <w:t xml:space="preserve"> școlare și a Regulamentului de </w:t>
      </w:r>
      <w:r w:rsidR="00F10342" w:rsidRPr="00E04591">
        <w:rPr>
          <w:rFonts w:ascii="Times New Roman" w:hAnsi="Times New Roman" w:cs="Times New Roman"/>
          <w:color w:val="000000"/>
        </w:rPr>
        <w:t xml:space="preserve">organizare </w:t>
      </w:r>
      <w:proofErr w:type="gramStart"/>
      <w:r w:rsidR="00F10342" w:rsidRPr="00E04591">
        <w:rPr>
          <w:rFonts w:ascii="Times New Roman" w:hAnsi="Times New Roman" w:cs="Times New Roman"/>
          <w:color w:val="000000"/>
        </w:rPr>
        <w:t>a</w:t>
      </w:r>
      <w:proofErr w:type="gramEnd"/>
      <w:r w:rsidR="00F10342" w:rsidRPr="00E04591">
        <w:rPr>
          <w:rFonts w:ascii="Times New Roman" w:hAnsi="Times New Roman" w:cs="Times New Roman"/>
          <w:color w:val="000000"/>
        </w:rPr>
        <w:t xml:space="preserve"> activităților cuprinse în calendarul activităților educati</w:t>
      </w:r>
      <w:r w:rsidR="00AE2180" w:rsidRPr="00E04591">
        <w:rPr>
          <w:rFonts w:ascii="Times New Roman" w:hAnsi="Times New Roman" w:cs="Times New Roman"/>
          <w:color w:val="000000"/>
        </w:rPr>
        <w:t xml:space="preserve">ve, școlare și extrașcolare, cu </w:t>
      </w:r>
      <w:r w:rsidR="00F10342" w:rsidRPr="00E04591">
        <w:rPr>
          <w:rFonts w:ascii="Times New Roman" w:hAnsi="Times New Roman" w:cs="Times New Roman"/>
          <w:color w:val="000000"/>
        </w:rPr>
        <w:t>modificăr</w:t>
      </w:r>
      <w:r w:rsidR="00881498" w:rsidRPr="00E04591">
        <w:rPr>
          <w:rFonts w:ascii="Times New Roman" w:hAnsi="Times New Roman" w:cs="Times New Roman"/>
          <w:color w:val="000000"/>
        </w:rPr>
        <w:t>ile și completările ulterioare;</w:t>
      </w:r>
    </w:p>
    <w:p w:rsidR="00C633B7" w:rsidRPr="00E04591" w:rsidRDefault="00C633B7" w:rsidP="00E04591">
      <w:pPr>
        <w:shd w:val="clear" w:color="auto" w:fill="FFFFFF"/>
        <w:spacing w:after="0" w:line="240" w:lineRule="auto"/>
        <w:ind w:left="284"/>
        <w:jc w:val="both"/>
        <w:rPr>
          <w:rFonts w:ascii="Times New Roman" w:eastAsia="Times New Roman" w:hAnsi="Times New Roman" w:cs="Times New Roman"/>
          <w:lang w:eastAsia="ro-RO"/>
        </w:rPr>
      </w:pPr>
      <w:r w:rsidRPr="00E04591">
        <w:rPr>
          <w:rFonts w:ascii="Times New Roman" w:eastAsia="Times New Roman" w:hAnsi="Times New Roman" w:cs="Times New Roman"/>
          <w:lang w:eastAsia="ro-RO"/>
        </w:rPr>
        <w:t xml:space="preserve">Ținând cont de </w:t>
      </w:r>
      <w:proofErr w:type="gramStart"/>
      <w:r w:rsidRPr="00E04591">
        <w:rPr>
          <w:rFonts w:ascii="Times New Roman" w:eastAsia="Times New Roman" w:hAnsi="Times New Roman" w:cs="Times New Roman"/>
          <w:lang w:eastAsia="ro-RO"/>
        </w:rPr>
        <w:t>prevederile  :</w:t>
      </w:r>
      <w:proofErr w:type="gramEnd"/>
    </w:p>
    <w:p w:rsidR="00C633B7" w:rsidRPr="00E04591" w:rsidRDefault="00C633B7" w:rsidP="00E04591">
      <w:pPr>
        <w:shd w:val="clear" w:color="auto" w:fill="FFFFFF"/>
        <w:spacing w:after="0" w:line="240" w:lineRule="auto"/>
        <w:jc w:val="both"/>
        <w:rPr>
          <w:rFonts w:ascii="Times New Roman" w:eastAsia="Times New Roman" w:hAnsi="Times New Roman" w:cs="Times New Roman"/>
          <w:lang w:eastAsia="ro-RO"/>
        </w:rPr>
      </w:pPr>
      <w:r w:rsidRPr="00E04591">
        <w:rPr>
          <w:rFonts w:ascii="Times New Roman" w:eastAsia="Times New Roman" w:hAnsi="Times New Roman" w:cs="Times New Roman"/>
          <w:lang w:eastAsia="ro-RO"/>
        </w:rPr>
        <w:t xml:space="preserve">-H.C.L nr. 58 din </w:t>
      </w:r>
      <w:proofErr w:type="gramStart"/>
      <w:r w:rsidRPr="00E04591">
        <w:rPr>
          <w:rFonts w:ascii="Times New Roman" w:eastAsia="Times New Roman" w:hAnsi="Times New Roman" w:cs="Times New Roman"/>
          <w:lang w:eastAsia="ro-RO"/>
        </w:rPr>
        <w:t>29.07.2011  de</w:t>
      </w:r>
      <w:proofErr w:type="gramEnd"/>
      <w:r w:rsidRPr="00E04591">
        <w:rPr>
          <w:rFonts w:ascii="Times New Roman" w:eastAsia="Times New Roman" w:hAnsi="Times New Roman" w:cs="Times New Roman"/>
          <w:lang w:eastAsia="ro-RO"/>
        </w:rPr>
        <w:t xml:space="preserve">  aprobare a  Regulamentului privind modul de utilizare a  microbuzelor transport școlari în cont propriu , proprietatea private a  Comunei Ion Creangă</w:t>
      </w:r>
      <w:r w:rsidR="00AE0C8E" w:rsidRPr="00E04591">
        <w:rPr>
          <w:rFonts w:ascii="Times New Roman" w:eastAsia="Times New Roman" w:hAnsi="Times New Roman" w:cs="Times New Roman"/>
          <w:lang w:eastAsia="ro-RO"/>
        </w:rPr>
        <w:t>.</w:t>
      </w:r>
    </w:p>
    <w:p w:rsidR="00881498" w:rsidRPr="00E04591" w:rsidRDefault="00E14808" w:rsidP="00E04591">
      <w:pPr>
        <w:tabs>
          <w:tab w:val="left" w:pos="9990"/>
        </w:tabs>
        <w:spacing w:after="0" w:line="240" w:lineRule="auto"/>
        <w:ind w:right="-180"/>
        <w:rPr>
          <w:rFonts w:ascii="Times New Roman" w:eastAsia="Times New Roman" w:hAnsi="Times New Roman"/>
        </w:rPr>
      </w:pPr>
      <w:r w:rsidRPr="00E04591">
        <w:rPr>
          <w:rFonts w:ascii="Times New Roman" w:hAnsi="Times New Roman"/>
          <w:lang w:eastAsia="zh-CN"/>
        </w:rPr>
        <w:t>-</w:t>
      </w:r>
      <w:r w:rsidR="00881498" w:rsidRPr="00E04591">
        <w:rPr>
          <w:rFonts w:ascii="Times New Roman" w:hAnsi="Times New Roman"/>
          <w:lang w:eastAsia="zh-CN"/>
        </w:rPr>
        <w:t xml:space="preserve">H.C.L nr.142  din 20.11.2023 </w:t>
      </w:r>
      <w:r w:rsidR="00881498" w:rsidRPr="00E04591">
        <w:rPr>
          <w:rFonts w:ascii="Times New Roman" w:hAnsi="Times New Roman"/>
        </w:rPr>
        <w:t>privind aprobarea reorganizării aparatului de specialitate al primarului comunei  Ion Creanga începând cu 01 noiembrie 2023 precum si apr</w:t>
      </w:r>
      <w:r w:rsidR="00954CC8" w:rsidRPr="00E04591">
        <w:rPr>
          <w:rFonts w:ascii="Times New Roman" w:hAnsi="Times New Roman"/>
        </w:rPr>
        <w:t>obarea statului de functii si a</w:t>
      </w:r>
      <w:r w:rsidRPr="00E04591">
        <w:rPr>
          <w:rFonts w:ascii="Times New Roman" w:hAnsi="Times New Roman"/>
        </w:rPr>
        <w:t xml:space="preserve"> </w:t>
      </w:r>
      <w:r w:rsidR="00881498" w:rsidRPr="00E04591">
        <w:rPr>
          <w:rFonts w:ascii="Times New Roman" w:hAnsi="Times New Roman"/>
        </w:rPr>
        <w:t>asigurar</w:t>
      </w:r>
      <w:r w:rsidR="00954CC8" w:rsidRPr="00E04591">
        <w:rPr>
          <w:rFonts w:ascii="Times New Roman" w:hAnsi="Times New Roman"/>
        </w:rPr>
        <w:t xml:space="preserve">ea </w:t>
      </w:r>
      <w:r w:rsidR="00881498" w:rsidRPr="00E04591">
        <w:rPr>
          <w:rFonts w:ascii="Times New Roman" w:hAnsi="Times New Roman"/>
        </w:rPr>
        <w:t>sustenabilităţii financiare a României pe termen lung.</w:t>
      </w:r>
    </w:p>
    <w:p w:rsidR="00D83CD5" w:rsidRPr="00E04591" w:rsidRDefault="00C633B7" w:rsidP="00E04591">
      <w:pPr>
        <w:spacing w:after="0" w:line="240" w:lineRule="auto"/>
        <w:ind w:left="390"/>
        <w:jc w:val="both"/>
        <w:rPr>
          <w:rFonts w:ascii="Times New Roman" w:eastAsia="Times New Roman" w:hAnsi="Times New Roman" w:cs="Times New Roman"/>
        </w:rPr>
      </w:pPr>
      <w:proofErr w:type="gramStart"/>
      <w:r w:rsidRPr="00E04591">
        <w:rPr>
          <w:rFonts w:ascii="Times New Roman" w:eastAsia="Times New Roman" w:hAnsi="Times New Roman" w:cs="Times New Roman"/>
        </w:rPr>
        <w:t>Luând  act</w:t>
      </w:r>
      <w:proofErr w:type="gramEnd"/>
      <w:r w:rsidRPr="00E04591">
        <w:rPr>
          <w:rFonts w:ascii="Times New Roman" w:eastAsia="Times New Roman" w:hAnsi="Times New Roman" w:cs="Times New Roman"/>
        </w:rPr>
        <w:t xml:space="preserve">  de :</w:t>
      </w:r>
    </w:p>
    <w:p w:rsidR="00D83CD5" w:rsidRPr="00E04591" w:rsidRDefault="00D83CD5" w:rsidP="006A784D">
      <w:pPr>
        <w:spacing w:after="0" w:line="240" w:lineRule="auto"/>
        <w:ind w:right="-90"/>
        <w:rPr>
          <w:rFonts w:ascii="Times New Roman" w:eastAsia="Times New Roman" w:hAnsi="Times New Roman" w:cs="Times New Roman"/>
        </w:rPr>
      </w:pPr>
      <w:r w:rsidRPr="00E04591">
        <w:rPr>
          <w:rFonts w:ascii="Times New Roman" w:eastAsia="Times New Roman" w:hAnsi="Times New Roman" w:cs="Times New Roman"/>
        </w:rPr>
        <w:t>-</w:t>
      </w:r>
      <w:proofErr w:type="gramStart"/>
      <w:r w:rsidRPr="00E04591">
        <w:rPr>
          <w:rFonts w:ascii="Times New Roman" w:eastAsia="Times New Roman" w:hAnsi="Times New Roman" w:cs="Times New Roman"/>
        </w:rPr>
        <w:t>Dispozitia  nr</w:t>
      </w:r>
      <w:proofErr w:type="gramEnd"/>
      <w:r w:rsidRPr="00E04591">
        <w:rPr>
          <w:rFonts w:ascii="Times New Roman" w:eastAsia="Times New Roman" w:hAnsi="Times New Roman" w:cs="Times New Roman"/>
        </w:rPr>
        <w:t xml:space="preserve">. 120 din 02.06.2025 </w:t>
      </w:r>
      <w:proofErr w:type="gramStart"/>
      <w:r w:rsidRPr="00E04591">
        <w:rPr>
          <w:rFonts w:ascii="Times New Roman" w:eastAsia="Times New Roman" w:hAnsi="Times New Roman" w:cs="Times New Roman"/>
        </w:rPr>
        <w:t>privind  aprobarea</w:t>
      </w:r>
      <w:proofErr w:type="gramEnd"/>
      <w:r w:rsidRPr="00E04591">
        <w:rPr>
          <w:rFonts w:ascii="Times New Roman" w:eastAsia="Times New Roman" w:hAnsi="Times New Roman" w:cs="Times New Roman"/>
        </w:rPr>
        <w:t xml:space="preserve"> Procedurii privind organizarea si desf</w:t>
      </w:r>
      <w:r w:rsidR="006A784D">
        <w:rPr>
          <w:rFonts w:ascii="Times New Roman" w:eastAsia="Times New Roman" w:hAnsi="Times New Roman" w:cs="Times New Roman"/>
        </w:rPr>
        <w:t>asurarea transportului elevilor</w:t>
      </w:r>
      <w:r w:rsidRPr="00E04591">
        <w:rPr>
          <w:rFonts w:ascii="Times New Roman" w:eastAsia="Times New Roman" w:hAnsi="Times New Roman" w:cs="Times New Roman"/>
        </w:rPr>
        <w:t xml:space="preserve"> cu  microbuzele școlare aflate in administrarea UAT- Comuna Ion Creanga </w:t>
      </w:r>
    </w:p>
    <w:p w:rsidR="00C633B7" w:rsidRPr="00E04591" w:rsidRDefault="00C633B7" w:rsidP="00E04591">
      <w:pPr>
        <w:spacing w:after="0" w:line="240" w:lineRule="auto"/>
        <w:jc w:val="both"/>
        <w:rPr>
          <w:rFonts w:ascii="Times New Roman" w:eastAsia="Times New Roman" w:hAnsi="Times New Roman" w:cs="Times New Roman"/>
        </w:rPr>
      </w:pPr>
      <w:r w:rsidRPr="00E04591">
        <w:rPr>
          <w:rFonts w:ascii="Times New Roman" w:eastAsia="Times New Roman" w:hAnsi="Times New Roman" w:cs="Times New Roman"/>
        </w:rPr>
        <w:t>-</w:t>
      </w:r>
      <w:proofErr w:type="gramStart"/>
      <w:r w:rsidRPr="00E04591">
        <w:rPr>
          <w:rFonts w:ascii="Times New Roman" w:eastAsia="Times New Roman" w:hAnsi="Times New Roman" w:cs="Times New Roman"/>
        </w:rPr>
        <w:t>referatul  de</w:t>
      </w:r>
      <w:proofErr w:type="gramEnd"/>
      <w:r w:rsidRPr="00E04591">
        <w:rPr>
          <w:rFonts w:ascii="Times New Roman" w:eastAsia="Times New Roman" w:hAnsi="Times New Roman" w:cs="Times New Roman"/>
        </w:rPr>
        <w:t xml:space="preserve">  aprobare  nr.</w:t>
      </w:r>
      <w:r w:rsidR="00AE61F8">
        <w:rPr>
          <w:rFonts w:ascii="Times New Roman" w:eastAsia="Times New Roman" w:hAnsi="Times New Roman" w:cs="Times New Roman"/>
        </w:rPr>
        <w:t xml:space="preserve"> 9659</w:t>
      </w:r>
      <w:r w:rsidRPr="00E04591">
        <w:rPr>
          <w:rFonts w:ascii="Times New Roman" w:eastAsia="Times New Roman" w:hAnsi="Times New Roman" w:cs="Times New Roman"/>
        </w:rPr>
        <w:t xml:space="preserve"> din </w:t>
      </w:r>
      <w:r w:rsidR="00AE61F8">
        <w:rPr>
          <w:rFonts w:ascii="Times New Roman" w:eastAsia="Times New Roman" w:hAnsi="Times New Roman" w:cs="Times New Roman"/>
        </w:rPr>
        <w:t>27</w:t>
      </w:r>
      <w:r w:rsidR="00954CC8" w:rsidRPr="00E04591">
        <w:rPr>
          <w:rFonts w:ascii="Times New Roman" w:eastAsia="Times New Roman" w:hAnsi="Times New Roman" w:cs="Times New Roman"/>
        </w:rPr>
        <w:t>.0</w:t>
      </w:r>
      <w:r w:rsidR="00AE61F8">
        <w:rPr>
          <w:rFonts w:ascii="Times New Roman" w:eastAsia="Times New Roman" w:hAnsi="Times New Roman" w:cs="Times New Roman"/>
        </w:rPr>
        <w:t>8</w:t>
      </w:r>
      <w:r w:rsidRPr="00E04591">
        <w:rPr>
          <w:rFonts w:ascii="Times New Roman" w:eastAsia="Times New Roman" w:hAnsi="Times New Roman" w:cs="Times New Roman"/>
        </w:rPr>
        <w:t xml:space="preserve">.2025 </w:t>
      </w:r>
      <w:proofErr w:type="gramStart"/>
      <w:r w:rsidRPr="00E04591">
        <w:rPr>
          <w:rFonts w:ascii="Times New Roman" w:eastAsia="Times New Roman" w:hAnsi="Times New Roman" w:cs="Times New Roman"/>
        </w:rPr>
        <w:t>al  primarului</w:t>
      </w:r>
      <w:proofErr w:type="gramEnd"/>
      <w:r w:rsidRPr="00E04591">
        <w:rPr>
          <w:rFonts w:ascii="Times New Roman" w:eastAsia="Times New Roman" w:hAnsi="Times New Roman" w:cs="Times New Roman"/>
        </w:rPr>
        <w:t xml:space="preserve">  comunei  Ion Creanga, </w:t>
      </w:r>
    </w:p>
    <w:p w:rsidR="006A784D" w:rsidRDefault="00C633B7" w:rsidP="00E04591">
      <w:pPr>
        <w:spacing w:after="0" w:line="240" w:lineRule="auto"/>
        <w:rPr>
          <w:rFonts w:ascii="Times New Roman" w:eastAsia="Times New Roman" w:hAnsi="Times New Roman" w:cs="Times New Roman"/>
        </w:rPr>
      </w:pPr>
      <w:r w:rsidRPr="00E04591">
        <w:rPr>
          <w:rFonts w:ascii="Times New Roman" w:eastAsia="Times New Roman" w:hAnsi="Times New Roman" w:cs="Times New Roman"/>
        </w:rPr>
        <w:t xml:space="preserve">-raportul de </w:t>
      </w:r>
      <w:proofErr w:type="gramStart"/>
      <w:r w:rsidRPr="00E04591">
        <w:rPr>
          <w:rFonts w:ascii="Times New Roman" w:eastAsia="Times New Roman" w:hAnsi="Times New Roman" w:cs="Times New Roman"/>
        </w:rPr>
        <w:t>specialitate  nr.</w:t>
      </w:r>
      <w:r w:rsidR="00AE61F8">
        <w:rPr>
          <w:rFonts w:ascii="Times New Roman" w:eastAsia="Times New Roman" w:hAnsi="Times New Roman" w:cs="Times New Roman"/>
        </w:rPr>
        <w:t>9660</w:t>
      </w:r>
      <w:proofErr w:type="gramEnd"/>
      <w:r w:rsidRPr="00E04591">
        <w:rPr>
          <w:rFonts w:ascii="Times New Roman" w:eastAsia="Times New Roman" w:hAnsi="Times New Roman" w:cs="Times New Roman"/>
        </w:rPr>
        <w:t xml:space="preserve"> din </w:t>
      </w:r>
      <w:r w:rsidR="00AE61F8">
        <w:rPr>
          <w:rFonts w:ascii="Times New Roman" w:eastAsia="Times New Roman" w:hAnsi="Times New Roman" w:cs="Times New Roman"/>
        </w:rPr>
        <w:t>27</w:t>
      </w:r>
      <w:r w:rsidR="004A0907">
        <w:rPr>
          <w:rFonts w:ascii="Times New Roman" w:eastAsia="Times New Roman" w:hAnsi="Times New Roman" w:cs="Times New Roman"/>
        </w:rPr>
        <w:t>.0</w:t>
      </w:r>
      <w:r w:rsidR="00AE61F8">
        <w:rPr>
          <w:rFonts w:ascii="Times New Roman" w:eastAsia="Times New Roman" w:hAnsi="Times New Roman" w:cs="Times New Roman"/>
        </w:rPr>
        <w:t>8</w:t>
      </w:r>
      <w:r w:rsidRPr="00E04591">
        <w:rPr>
          <w:rFonts w:ascii="Times New Roman" w:eastAsia="Times New Roman" w:hAnsi="Times New Roman" w:cs="Times New Roman"/>
        </w:rPr>
        <w:t xml:space="preserve">.2025 , </w:t>
      </w:r>
      <w:r w:rsidR="006A784D">
        <w:rPr>
          <w:rFonts w:ascii="Times New Roman" w:eastAsia="Times New Roman" w:hAnsi="Times New Roman" w:cs="Times New Roman"/>
        </w:rPr>
        <w:t>al compartimentului de specialitate,</w:t>
      </w:r>
    </w:p>
    <w:p w:rsidR="00C633B7" w:rsidRPr="00E04591" w:rsidRDefault="00C633B7" w:rsidP="00E04591">
      <w:pPr>
        <w:spacing w:after="0" w:line="240" w:lineRule="auto"/>
        <w:rPr>
          <w:rFonts w:ascii="Times New Roman" w:eastAsia="Times New Roman" w:hAnsi="Times New Roman" w:cs="Times New Roman"/>
          <w:lang w:val="fr-FR"/>
        </w:rPr>
      </w:pPr>
      <w:r w:rsidRPr="00E04591">
        <w:rPr>
          <w:rFonts w:ascii="Times New Roman" w:eastAsia="Times New Roman" w:hAnsi="Times New Roman" w:cs="Times New Roman"/>
        </w:rPr>
        <w:t xml:space="preserve">-avizul </w:t>
      </w:r>
      <w:proofErr w:type="gramStart"/>
      <w:r w:rsidRPr="00E04591">
        <w:rPr>
          <w:rFonts w:ascii="Times New Roman" w:eastAsia="Times New Roman" w:hAnsi="Times New Roman" w:cs="Times New Roman"/>
        </w:rPr>
        <w:t>pentru  legalitate</w:t>
      </w:r>
      <w:proofErr w:type="gramEnd"/>
      <w:r w:rsidRPr="00E04591">
        <w:rPr>
          <w:rFonts w:ascii="Times New Roman" w:eastAsia="Times New Roman" w:hAnsi="Times New Roman" w:cs="Times New Roman"/>
        </w:rPr>
        <w:t xml:space="preserve"> ,intocmit de  secretarul general  al  UAT ; </w:t>
      </w:r>
    </w:p>
    <w:p w:rsidR="00C633B7" w:rsidRPr="00E04591" w:rsidRDefault="00C633B7" w:rsidP="00E04591">
      <w:pPr>
        <w:spacing w:after="0" w:line="240" w:lineRule="auto"/>
        <w:rPr>
          <w:rFonts w:ascii="Times New Roman" w:eastAsia="Times New Roman" w:hAnsi="Times New Roman" w:cs="Times New Roman"/>
          <w:lang w:val="fr-FR"/>
        </w:rPr>
      </w:pPr>
      <w:r w:rsidRPr="00E04591">
        <w:rPr>
          <w:rFonts w:ascii="Times New Roman" w:eastAsia="Times New Roman" w:hAnsi="Times New Roman" w:cs="Times New Roman"/>
        </w:rPr>
        <w:t>-</w:t>
      </w:r>
      <w:proofErr w:type="gramStart"/>
      <w:r w:rsidRPr="00E04591">
        <w:rPr>
          <w:rFonts w:ascii="Times New Roman" w:eastAsia="Times New Roman" w:hAnsi="Times New Roman" w:cs="Times New Roman"/>
        </w:rPr>
        <w:t>avizele  comisiilor</w:t>
      </w:r>
      <w:proofErr w:type="gramEnd"/>
      <w:r w:rsidRPr="00E04591">
        <w:rPr>
          <w:rFonts w:ascii="Times New Roman" w:eastAsia="Times New Roman" w:hAnsi="Times New Roman" w:cs="Times New Roman"/>
        </w:rPr>
        <w:t xml:space="preserve">  de specialitate  ale  Consiliului  local .</w:t>
      </w:r>
    </w:p>
    <w:p w:rsidR="00C633B7" w:rsidRPr="00E04591" w:rsidRDefault="00C633B7" w:rsidP="00E04591">
      <w:pPr>
        <w:spacing w:after="0" w:line="240" w:lineRule="auto"/>
        <w:rPr>
          <w:rFonts w:ascii="Times New Roman" w:eastAsia="Times New Roman" w:hAnsi="Times New Roman" w:cs="Times New Roman"/>
          <w:lang w:eastAsia="ro-RO"/>
        </w:rPr>
      </w:pPr>
      <w:r w:rsidRPr="00E04591">
        <w:rPr>
          <w:rFonts w:ascii="Times New Roman" w:eastAsia="Times New Roman" w:hAnsi="Times New Roman" w:cs="Times New Roman"/>
        </w:rPr>
        <w:t xml:space="preserve">   </w:t>
      </w:r>
      <w:r w:rsidRPr="00E04591">
        <w:rPr>
          <w:rFonts w:ascii="Times New Roman" w:eastAsia="Times New Roman" w:hAnsi="Times New Roman" w:cs="Times New Roman"/>
          <w:lang w:eastAsia="ro-RO"/>
        </w:rPr>
        <w:t xml:space="preserve">    In </w:t>
      </w:r>
      <w:proofErr w:type="gramStart"/>
      <w:r w:rsidRPr="00E04591">
        <w:rPr>
          <w:rFonts w:ascii="Times New Roman" w:eastAsia="Times New Roman" w:hAnsi="Times New Roman" w:cs="Times New Roman"/>
          <w:lang w:eastAsia="ro-RO"/>
        </w:rPr>
        <w:t>temeiul  dispozitiilor</w:t>
      </w:r>
      <w:proofErr w:type="gramEnd"/>
      <w:r w:rsidRPr="00E04591">
        <w:rPr>
          <w:rFonts w:ascii="Times New Roman" w:eastAsia="Times New Roman" w:hAnsi="Times New Roman" w:cs="Times New Roman"/>
          <w:lang w:eastAsia="ro-RO"/>
        </w:rPr>
        <w:t xml:space="preserve">   art.129 alin.</w:t>
      </w:r>
      <w:r w:rsidR="001B1DA8" w:rsidRPr="00E04591">
        <w:rPr>
          <w:rFonts w:ascii="Times New Roman" w:eastAsia="Times New Roman" w:hAnsi="Times New Roman" w:cs="Times New Roman"/>
          <w:lang w:eastAsia="ro-RO"/>
        </w:rPr>
        <w:t xml:space="preserve">(1)  , alin. </w:t>
      </w:r>
      <w:r w:rsidRPr="00E04591">
        <w:rPr>
          <w:rFonts w:ascii="Times New Roman" w:eastAsia="Times New Roman" w:hAnsi="Times New Roman" w:cs="Times New Roman"/>
          <w:lang w:eastAsia="ro-RO"/>
        </w:rPr>
        <w:t>(2</w:t>
      </w:r>
      <w:proofErr w:type="gramStart"/>
      <w:r w:rsidRPr="00E04591">
        <w:rPr>
          <w:rFonts w:ascii="Times New Roman" w:eastAsia="Times New Roman" w:hAnsi="Times New Roman" w:cs="Times New Roman"/>
          <w:lang w:eastAsia="ro-RO"/>
        </w:rPr>
        <w:t>) ,</w:t>
      </w:r>
      <w:proofErr w:type="gramEnd"/>
      <w:r w:rsidRPr="00E04591">
        <w:rPr>
          <w:rFonts w:ascii="Times New Roman" w:eastAsia="Times New Roman" w:hAnsi="Times New Roman" w:cs="Times New Roman"/>
          <w:lang w:eastAsia="ro-RO"/>
        </w:rPr>
        <w:t xml:space="preserve">lit.” </w:t>
      </w:r>
      <w:r w:rsidR="00297B0B" w:rsidRPr="00E04591">
        <w:rPr>
          <w:rFonts w:ascii="Times New Roman" w:eastAsia="Times New Roman" w:hAnsi="Times New Roman" w:cs="Times New Roman"/>
          <w:lang w:eastAsia="ro-RO"/>
        </w:rPr>
        <w:t xml:space="preserve">c si </w:t>
      </w:r>
      <w:r w:rsidRPr="00E04591">
        <w:rPr>
          <w:rFonts w:ascii="Times New Roman" w:eastAsia="Times New Roman" w:hAnsi="Times New Roman" w:cs="Times New Roman"/>
          <w:lang w:eastAsia="ro-RO"/>
        </w:rPr>
        <w:t xml:space="preserve">d ”; alin.( 7 ) lit.” </w:t>
      </w:r>
      <w:r w:rsidR="00F75A5B" w:rsidRPr="00E04591">
        <w:rPr>
          <w:rFonts w:ascii="Times New Roman" w:eastAsia="Times New Roman" w:hAnsi="Times New Roman" w:cs="Times New Roman"/>
          <w:lang w:eastAsia="ro-RO"/>
        </w:rPr>
        <w:t>a</w:t>
      </w:r>
      <w:r w:rsidR="00297B0B" w:rsidRPr="00E04591">
        <w:rPr>
          <w:rFonts w:ascii="Times New Roman" w:eastAsia="Times New Roman" w:hAnsi="Times New Roman" w:cs="Times New Roman"/>
          <w:lang w:eastAsia="ro-RO"/>
        </w:rPr>
        <w:t xml:space="preserve">  ”, art.139 alin.(3) </w:t>
      </w:r>
      <w:r w:rsidRPr="00E04591">
        <w:rPr>
          <w:rFonts w:ascii="Times New Roman" w:eastAsia="Times New Roman" w:hAnsi="Times New Roman" w:cs="Times New Roman"/>
          <w:lang w:eastAsia="ro-RO"/>
        </w:rPr>
        <w:t>precum și al art. 196, alin</w:t>
      </w:r>
      <w:proofErr w:type="gramStart"/>
      <w:r w:rsidRPr="00E04591">
        <w:rPr>
          <w:rFonts w:ascii="Times New Roman" w:eastAsia="Times New Roman" w:hAnsi="Times New Roman" w:cs="Times New Roman"/>
          <w:lang w:eastAsia="ro-RO"/>
        </w:rPr>
        <w:t>.(</w:t>
      </w:r>
      <w:proofErr w:type="gramEnd"/>
      <w:r w:rsidRPr="00E04591">
        <w:rPr>
          <w:rFonts w:ascii="Times New Roman" w:eastAsia="Times New Roman" w:hAnsi="Times New Roman" w:cs="Times New Roman"/>
          <w:lang w:eastAsia="ro-RO"/>
        </w:rPr>
        <w:t>1)  lit. „</w:t>
      </w:r>
      <w:proofErr w:type="gramStart"/>
      <w:r w:rsidRPr="00E04591">
        <w:rPr>
          <w:rFonts w:ascii="Times New Roman" w:eastAsia="Times New Roman" w:hAnsi="Times New Roman" w:cs="Times New Roman"/>
          <w:lang w:eastAsia="ro-RO"/>
        </w:rPr>
        <w:t>a”</w:t>
      </w:r>
      <w:proofErr w:type="gramEnd"/>
      <w:r w:rsidRPr="00E04591">
        <w:rPr>
          <w:rFonts w:ascii="Times New Roman" w:eastAsia="Times New Roman" w:hAnsi="Times New Roman" w:cs="Times New Roman"/>
          <w:lang w:eastAsia="ro-RO"/>
        </w:rPr>
        <w:t xml:space="preserve">din  Codul  administrativ  aprobat   prin Ordonanta  de  Urgenta  a  Guvernului  nr.  57 din 03.07.2019, </w:t>
      </w:r>
      <w:proofErr w:type="gramStart"/>
      <w:r w:rsidRPr="00E04591">
        <w:rPr>
          <w:rFonts w:ascii="Times New Roman" w:eastAsia="Times New Roman" w:hAnsi="Times New Roman" w:cs="Times New Roman"/>
          <w:lang w:eastAsia="ro-RO"/>
        </w:rPr>
        <w:t>cu  modificările</w:t>
      </w:r>
      <w:proofErr w:type="gramEnd"/>
      <w:r w:rsidRPr="00E04591">
        <w:rPr>
          <w:rFonts w:ascii="Times New Roman" w:eastAsia="Times New Roman" w:hAnsi="Times New Roman" w:cs="Times New Roman"/>
          <w:lang w:eastAsia="ro-RO"/>
        </w:rPr>
        <w:t xml:space="preserve">  si  completarile  ulterioare  :</w:t>
      </w:r>
    </w:p>
    <w:p w:rsidR="00C633B7" w:rsidRPr="00E04591" w:rsidRDefault="00C633B7" w:rsidP="00E04591">
      <w:pPr>
        <w:tabs>
          <w:tab w:val="left" w:pos="1806"/>
        </w:tabs>
        <w:spacing w:after="0" w:line="240" w:lineRule="auto"/>
        <w:ind w:left="-142" w:right="-618"/>
        <w:rPr>
          <w:rFonts w:ascii="Times New Roman" w:eastAsia="Times New Roman" w:hAnsi="Times New Roman" w:cs="Times New Roman"/>
          <w:b/>
        </w:rPr>
      </w:pPr>
      <w:r w:rsidRPr="00E04591">
        <w:rPr>
          <w:rFonts w:ascii="Times New Roman" w:eastAsia="Times New Roman" w:hAnsi="Times New Roman" w:cs="Times New Roman"/>
          <w:b/>
          <w:lang w:eastAsia="ro-RO"/>
        </w:rPr>
        <w:t xml:space="preserve">                </w:t>
      </w:r>
      <w:r w:rsidRPr="00E04591">
        <w:rPr>
          <w:rFonts w:ascii="Times New Roman" w:eastAsia="Times New Roman" w:hAnsi="Times New Roman" w:cs="Times New Roman"/>
          <w:b/>
          <w:lang w:val="fr-FR"/>
        </w:rPr>
        <w:t xml:space="preserve">  </w:t>
      </w:r>
      <w:r w:rsidRPr="00E04591">
        <w:rPr>
          <w:rFonts w:ascii="Times New Roman" w:eastAsia="Times New Roman" w:hAnsi="Times New Roman" w:cs="Times New Roman"/>
          <w:b/>
        </w:rPr>
        <w:t xml:space="preserve">Primarul   comunei Ion Creanga, judetul  Neamt , </w:t>
      </w:r>
    </w:p>
    <w:p w:rsidR="00CE1148" w:rsidRPr="00E04591" w:rsidRDefault="00CE1148" w:rsidP="00E04591">
      <w:pPr>
        <w:tabs>
          <w:tab w:val="left" w:pos="1806"/>
        </w:tabs>
        <w:spacing w:after="0" w:line="240" w:lineRule="auto"/>
        <w:ind w:left="-142" w:right="-618"/>
        <w:rPr>
          <w:rFonts w:ascii="Times New Roman" w:eastAsia="Times New Roman" w:hAnsi="Times New Roman" w:cs="Times New Roman"/>
          <w:b/>
          <w:lang w:val="fr-FR"/>
        </w:rPr>
      </w:pPr>
    </w:p>
    <w:p w:rsidR="00C633B7" w:rsidRPr="00E04591" w:rsidRDefault="00CE1148" w:rsidP="00E04591">
      <w:pPr>
        <w:tabs>
          <w:tab w:val="left" w:pos="748"/>
          <w:tab w:val="left" w:pos="1440"/>
        </w:tabs>
        <w:spacing w:after="0" w:line="240" w:lineRule="auto"/>
        <w:contextualSpacing/>
        <w:jc w:val="center"/>
        <w:rPr>
          <w:rFonts w:ascii="Times New Roman" w:eastAsia="Times New Roman" w:hAnsi="Times New Roman" w:cs="Times New Roman"/>
          <w:b/>
          <w:lang w:val="fr-FR"/>
        </w:rPr>
      </w:pPr>
      <w:r w:rsidRPr="00E04591">
        <w:rPr>
          <w:rFonts w:ascii="Times New Roman" w:eastAsia="Times New Roman" w:hAnsi="Times New Roman" w:cs="Times New Roman"/>
          <w:b/>
          <w:lang w:val="fr-FR"/>
        </w:rPr>
        <w:t>PROPUNE :</w:t>
      </w:r>
    </w:p>
    <w:p w:rsidR="00C633B7" w:rsidRPr="00E04591" w:rsidRDefault="00C633B7" w:rsidP="00E04591">
      <w:pPr>
        <w:autoSpaceDE w:val="0"/>
        <w:autoSpaceDN w:val="0"/>
        <w:adjustRightInd w:val="0"/>
        <w:spacing w:after="0" w:line="240" w:lineRule="auto"/>
        <w:rPr>
          <w:rFonts w:ascii="Tahoma-Bold" w:hAnsi="Tahoma-Bold" w:cs="Tahoma-Bold"/>
          <w:b/>
          <w:bCs/>
          <w:color w:val="000000"/>
        </w:rPr>
      </w:pPr>
    </w:p>
    <w:p w:rsidR="00AC00CE" w:rsidRPr="00E04591" w:rsidRDefault="00972F50" w:rsidP="00E045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     </w:t>
      </w:r>
      <w:r w:rsidR="004C5D7F" w:rsidRPr="00E04591">
        <w:rPr>
          <w:rFonts w:ascii="Times New Roman" w:hAnsi="Times New Roman" w:cs="Times New Roman"/>
          <w:b/>
          <w:bCs/>
          <w:color w:val="000000"/>
        </w:rPr>
        <w:t xml:space="preserve">Art.1 </w:t>
      </w:r>
      <w:r w:rsidR="00AC00CE" w:rsidRPr="00E04591">
        <w:rPr>
          <w:rFonts w:ascii="Times New Roman" w:hAnsi="Times New Roman" w:cs="Times New Roman"/>
          <w:b/>
          <w:bCs/>
          <w:color w:val="000000"/>
        </w:rPr>
        <w:t xml:space="preserve"> </w:t>
      </w:r>
      <w:r w:rsidR="00AC00CE" w:rsidRPr="00E04591">
        <w:rPr>
          <w:rFonts w:ascii="Times New Roman" w:hAnsi="Times New Roman" w:cs="Times New Roman"/>
          <w:color w:val="000000"/>
        </w:rPr>
        <w:t>Se aprobă Regulamentul</w:t>
      </w:r>
      <w:r w:rsidR="00341FBD" w:rsidRPr="00E04591">
        <w:rPr>
          <w:rFonts w:ascii="Times New Roman" w:hAnsi="Times New Roman" w:cs="Times New Roman"/>
          <w:color w:val="000000"/>
        </w:rPr>
        <w:t xml:space="preserve"> privind utilizarea microbuzelor școlare destinate transportului</w:t>
      </w:r>
      <w:r>
        <w:rPr>
          <w:rFonts w:ascii="Times New Roman" w:hAnsi="Times New Roman" w:cs="Times New Roman"/>
          <w:color w:val="000000"/>
        </w:rPr>
        <w:t xml:space="preserve"> </w:t>
      </w:r>
      <w:r w:rsidR="00341FBD" w:rsidRPr="00E04591">
        <w:rPr>
          <w:rFonts w:ascii="Times New Roman" w:hAnsi="Times New Roman" w:cs="Times New Roman"/>
          <w:color w:val="000000"/>
        </w:rPr>
        <w:t xml:space="preserve">elevilor, la </w:t>
      </w:r>
      <w:r w:rsidR="00AC00CE" w:rsidRPr="00E04591">
        <w:rPr>
          <w:rFonts w:ascii="Times New Roman" w:hAnsi="Times New Roman" w:cs="Times New Roman"/>
          <w:color w:val="000000"/>
        </w:rPr>
        <w:t>nivelul comunei Ion Creangă, județul Neamț</w:t>
      </w:r>
      <w:r w:rsidR="00341FBD" w:rsidRPr="00E04591">
        <w:rPr>
          <w:rFonts w:ascii="Times New Roman" w:hAnsi="Times New Roman" w:cs="Times New Roman"/>
          <w:color w:val="000000"/>
        </w:rPr>
        <w:t xml:space="preserve"> 4, conform </w:t>
      </w:r>
      <w:r w:rsidR="00341FBD" w:rsidRPr="004A0907">
        <w:rPr>
          <w:rFonts w:ascii="Times New Roman" w:hAnsi="Times New Roman" w:cs="Times New Roman"/>
          <w:i/>
          <w:color w:val="000000"/>
        </w:rPr>
        <w:t>anexei</w:t>
      </w:r>
      <w:r w:rsidRPr="004A0907">
        <w:rPr>
          <w:rFonts w:ascii="Times New Roman" w:hAnsi="Times New Roman" w:cs="Times New Roman"/>
          <w:i/>
          <w:color w:val="000000"/>
        </w:rPr>
        <w:t xml:space="preserve"> nr. 1,</w:t>
      </w:r>
      <w:r>
        <w:rPr>
          <w:rFonts w:ascii="Times New Roman" w:hAnsi="Times New Roman" w:cs="Times New Roman"/>
          <w:color w:val="000000"/>
        </w:rPr>
        <w:t xml:space="preserve"> </w:t>
      </w:r>
      <w:r w:rsidR="00341FBD" w:rsidRPr="00E04591">
        <w:rPr>
          <w:rFonts w:ascii="Times New Roman" w:hAnsi="Times New Roman" w:cs="Times New Roman"/>
          <w:color w:val="000000"/>
        </w:rPr>
        <w:t xml:space="preserve"> </w:t>
      </w:r>
      <w:r>
        <w:rPr>
          <w:rFonts w:ascii="Times New Roman" w:hAnsi="Times New Roman" w:cs="Times New Roman"/>
          <w:color w:val="000000"/>
        </w:rPr>
        <w:t>la prezenta.</w:t>
      </w:r>
    </w:p>
    <w:p w:rsidR="004C5D7F" w:rsidRPr="00E04591" w:rsidRDefault="00972F50" w:rsidP="00E0459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4C5D7F" w:rsidRPr="00E04591">
        <w:rPr>
          <w:rFonts w:ascii="Times New Roman" w:hAnsi="Times New Roman" w:cs="Times New Roman"/>
          <w:b/>
          <w:bCs/>
        </w:rPr>
        <w:t xml:space="preserve">Art. 2 </w:t>
      </w:r>
      <w:r w:rsidR="004C5D7F" w:rsidRPr="00E04591">
        <w:rPr>
          <w:rFonts w:ascii="Times New Roman" w:hAnsi="Times New Roman" w:cs="Times New Roman"/>
        </w:rPr>
        <w:t>Se aprobă traseele dus-întors ale microbuzelor școlare în scopul asigurării transportului elevilor</w:t>
      </w:r>
    </w:p>
    <w:p w:rsidR="004C5D7F" w:rsidRPr="00E04591" w:rsidRDefault="004C5D7F" w:rsidP="00E04591">
      <w:pPr>
        <w:autoSpaceDE w:val="0"/>
        <w:autoSpaceDN w:val="0"/>
        <w:adjustRightInd w:val="0"/>
        <w:spacing w:after="0" w:line="240" w:lineRule="auto"/>
        <w:rPr>
          <w:rFonts w:ascii="Times New Roman" w:hAnsi="Times New Roman" w:cs="Times New Roman"/>
        </w:rPr>
      </w:pPr>
      <w:r w:rsidRPr="00E04591">
        <w:rPr>
          <w:rFonts w:ascii="Times New Roman" w:hAnsi="Times New Roman" w:cs="Times New Roman"/>
        </w:rPr>
        <w:t xml:space="preserve">între domiciliul acestora și unitatea de învățământ în care desfașoară cursuri școlare,conform </w:t>
      </w:r>
      <w:r w:rsidRPr="004A0907">
        <w:rPr>
          <w:rFonts w:ascii="Times New Roman" w:hAnsi="Times New Roman" w:cs="Times New Roman"/>
          <w:i/>
        </w:rPr>
        <w:t>anexei nr.2</w:t>
      </w:r>
    </w:p>
    <w:p w:rsidR="004C5D7F" w:rsidRPr="00E04591" w:rsidRDefault="004C5D7F" w:rsidP="00E04591">
      <w:pPr>
        <w:autoSpaceDE w:val="0"/>
        <w:autoSpaceDN w:val="0"/>
        <w:adjustRightInd w:val="0"/>
        <w:spacing w:after="0" w:line="240" w:lineRule="auto"/>
        <w:rPr>
          <w:rFonts w:ascii="Times New Roman" w:hAnsi="Times New Roman" w:cs="Times New Roman"/>
          <w:color w:val="000000"/>
        </w:rPr>
      </w:pPr>
      <w:r w:rsidRPr="00E04591">
        <w:rPr>
          <w:rFonts w:ascii="Times New Roman" w:hAnsi="Times New Roman" w:cs="Times New Roman"/>
        </w:rPr>
        <w:t>care face parte integrantă din prezenta hotărâre.</w:t>
      </w:r>
    </w:p>
    <w:p w:rsidR="00AC00CE" w:rsidRPr="00E04591" w:rsidRDefault="00972F50" w:rsidP="00E04591">
      <w:pPr>
        <w:spacing w:after="0" w:line="240" w:lineRule="auto"/>
        <w:rPr>
          <w:rFonts w:ascii="Times New Roman" w:eastAsia="Times New Roman" w:hAnsi="Times New Roman" w:cs="Times New Roman"/>
        </w:rPr>
      </w:pPr>
      <w:r>
        <w:rPr>
          <w:rFonts w:ascii="Times New Roman" w:hAnsi="Times New Roman" w:cs="Times New Roman"/>
          <w:b/>
          <w:bCs/>
          <w:color w:val="000000"/>
        </w:rPr>
        <w:t xml:space="preserve">    </w:t>
      </w:r>
      <w:r w:rsidR="004C5D7F" w:rsidRPr="00E04591">
        <w:rPr>
          <w:rFonts w:ascii="Times New Roman" w:hAnsi="Times New Roman" w:cs="Times New Roman"/>
          <w:b/>
          <w:bCs/>
          <w:color w:val="000000"/>
        </w:rPr>
        <w:t xml:space="preserve">Art. 3 </w:t>
      </w:r>
      <w:r w:rsidR="00AC00CE" w:rsidRPr="00E04591">
        <w:rPr>
          <w:rFonts w:ascii="Times New Roman" w:eastAsia="Times New Roman" w:hAnsi="Times New Roman" w:cs="Times New Roman"/>
        </w:rPr>
        <w:t>P</w:t>
      </w:r>
      <w:r>
        <w:rPr>
          <w:rFonts w:ascii="Times New Roman" w:eastAsia="Times New Roman" w:hAnsi="Times New Roman" w:cs="Times New Roman"/>
        </w:rPr>
        <w:t>rimarul comunei  Ion Creangă, judeţul  Neamt</w:t>
      </w:r>
      <w:r w:rsidR="00AC00CE" w:rsidRPr="00E04591">
        <w:rPr>
          <w:rFonts w:ascii="Times New Roman" w:eastAsia="Times New Roman" w:hAnsi="Times New Roman" w:cs="Times New Roman"/>
        </w:rPr>
        <w:t xml:space="preserve">, </w:t>
      </w:r>
      <w:r>
        <w:rPr>
          <w:rFonts w:ascii="Times New Roman" w:eastAsia="Times New Roman" w:hAnsi="Times New Roman" w:cs="Times New Roman"/>
        </w:rPr>
        <w:t>prin compartimentele de specialitate</w:t>
      </w:r>
      <w:r w:rsidR="00AC00CE" w:rsidRPr="00E04591">
        <w:rPr>
          <w:rFonts w:ascii="Times New Roman" w:eastAsia="Times New Roman" w:hAnsi="Times New Roman" w:cs="Times New Roman"/>
        </w:rPr>
        <w:t>, vo</w:t>
      </w:r>
      <w:r>
        <w:rPr>
          <w:rFonts w:ascii="Times New Roman" w:eastAsia="Times New Roman" w:hAnsi="Times New Roman" w:cs="Times New Roman"/>
        </w:rPr>
        <w:t>r  aduce  la  îndeplinire</w:t>
      </w:r>
      <w:r w:rsidR="00AC00CE" w:rsidRPr="00E04591">
        <w:rPr>
          <w:rFonts w:ascii="Times New Roman" w:eastAsia="Times New Roman" w:hAnsi="Times New Roman" w:cs="Times New Roman"/>
        </w:rPr>
        <w:t xml:space="preserve"> prevederile  prezentei  </w:t>
      </w:r>
    </w:p>
    <w:p w:rsidR="00AC00CE" w:rsidRPr="00E04591" w:rsidRDefault="00972F50" w:rsidP="00972F50">
      <w:pPr>
        <w:spacing w:after="0" w:line="240" w:lineRule="auto"/>
        <w:ind w:right="-90"/>
        <w:rPr>
          <w:rFonts w:ascii="Times New Roman" w:eastAsia="Times New Roman" w:hAnsi="Times New Roman" w:cs="Times New Roman"/>
        </w:rPr>
      </w:pPr>
      <w:r>
        <w:rPr>
          <w:rFonts w:ascii="Times New Roman" w:eastAsia="Times New Roman" w:hAnsi="Times New Roman" w:cs="Times New Roman"/>
          <w:b/>
          <w:color w:val="000000"/>
          <w:lang w:eastAsia="ar-SA"/>
        </w:rPr>
        <w:t xml:space="preserve">   </w:t>
      </w:r>
      <w:r w:rsidR="00AC00CE" w:rsidRPr="00E04591">
        <w:rPr>
          <w:rFonts w:ascii="Times New Roman" w:eastAsia="Times New Roman" w:hAnsi="Times New Roman" w:cs="Times New Roman"/>
          <w:b/>
          <w:color w:val="000000"/>
          <w:lang w:eastAsia="ar-SA"/>
        </w:rPr>
        <w:t xml:space="preserve"> Art.</w:t>
      </w:r>
      <w:r w:rsidR="004C5D7F" w:rsidRPr="00E04591">
        <w:rPr>
          <w:rFonts w:ascii="Times New Roman" w:eastAsia="Times New Roman" w:hAnsi="Times New Roman" w:cs="Times New Roman"/>
          <w:b/>
          <w:color w:val="000000"/>
          <w:lang w:eastAsia="ar-SA"/>
        </w:rPr>
        <w:t>4</w:t>
      </w:r>
      <w:r w:rsidR="00AC00CE" w:rsidRPr="00E04591">
        <w:rPr>
          <w:rFonts w:ascii="Times New Roman" w:eastAsia="Times New Roman" w:hAnsi="Times New Roman" w:cs="Times New Roman"/>
          <w:b/>
          <w:color w:val="000000"/>
          <w:lang w:eastAsia="ar-SA"/>
        </w:rPr>
        <w:t xml:space="preserve"> </w:t>
      </w:r>
      <w:r w:rsidR="00AC00CE" w:rsidRPr="00E04591">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val="fr-FR" w:eastAsia="ro-RO"/>
        </w:rPr>
        <w:t>Secretarul  general</w:t>
      </w:r>
      <w:r w:rsidR="00AC00CE" w:rsidRPr="00E04591">
        <w:rPr>
          <w:rFonts w:ascii="Times New Roman" w:eastAsia="Times New Roman" w:hAnsi="Times New Roman" w:cs="Times New Roman"/>
          <w:color w:val="000000"/>
          <w:lang w:val="fr-FR" w:eastAsia="ro-RO"/>
        </w:rPr>
        <w:t xml:space="preserve"> UAT va  comunica  prezenta  instituţiilor , autoritatilor   si  persoanelor  interesate.</w:t>
      </w:r>
      <w:r w:rsidR="00AC00CE" w:rsidRPr="00E04591">
        <w:rPr>
          <w:rFonts w:ascii="Times New Roman" w:eastAsia="Times New Roman" w:hAnsi="Times New Roman" w:cs="Times New Roman"/>
          <w:color w:val="000000"/>
          <w:lang w:eastAsia="ar-SA"/>
        </w:rPr>
        <w:t xml:space="preserve">   </w:t>
      </w:r>
    </w:p>
    <w:p w:rsidR="00AC00CE" w:rsidRPr="00E04591" w:rsidRDefault="006A784D" w:rsidP="006A784D">
      <w:pPr>
        <w:suppressAutoHyphens/>
        <w:autoSpaceDE w:val="0"/>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p>
    <w:p w:rsidR="00AC00CE" w:rsidRPr="00E04591" w:rsidRDefault="00AC00CE" w:rsidP="00E04591">
      <w:pPr>
        <w:suppressAutoHyphens/>
        <w:autoSpaceDE w:val="0"/>
        <w:spacing w:after="0" w:line="240" w:lineRule="auto"/>
        <w:jc w:val="center"/>
        <w:rPr>
          <w:rFonts w:ascii="Times New Roman" w:eastAsia="Times New Roman" w:hAnsi="Times New Roman" w:cs="Times New Roman"/>
        </w:rPr>
      </w:pPr>
      <w:r w:rsidRPr="00E04591">
        <w:rPr>
          <w:rFonts w:ascii="Times New Roman" w:eastAsia="Times New Roman" w:hAnsi="Times New Roman" w:cs="Times New Roman"/>
        </w:rPr>
        <w:t>INITIATOR</w:t>
      </w:r>
    </w:p>
    <w:p w:rsidR="00AC00CE" w:rsidRPr="00E04591" w:rsidRDefault="00AC00CE" w:rsidP="00E04591">
      <w:pPr>
        <w:suppressAutoHyphens/>
        <w:autoSpaceDE w:val="0"/>
        <w:spacing w:after="0" w:line="240" w:lineRule="auto"/>
        <w:jc w:val="center"/>
        <w:rPr>
          <w:rFonts w:ascii="Times New Roman" w:eastAsia="Times New Roman" w:hAnsi="Times New Roman" w:cs="Times New Roman"/>
        </w:rPr>
      </w:pPr>
      <w:r w:rsidRPr="00E04591">
        <w:rPr>
          <w:rFonts w:ascii="Times New Roman" w:eastAsia="Times New Roman" w:hAnsi="Times New Roman" w:cs="Times New Roman"/>
        </w:rPr>
        <w:t xml:space="preserve"> Primar </w:t>
      </w:r>
    </w:p>
    <w:p w:rsidR="002507C3" w:rsidRPr="005227A4" w:rsidRDefault="00AC00CE" w:rsidP="005227A4">
      <w:pPr>
        <w:suppressAutoHyphens/>
        <w:autoSpaceDE w:val="0"/>
        <w:spacing w:after="0" w:line="240" w:lineRule="auto"/>
        <w:jc w:val="center"/>
        <w:rPr>
          <w:rFonts w:ascii="Times New Roman" w:eastAsia="Times New Roman" w:hAnsi="Times New Roman" w:cs="Times New Roman"/>
        </w:rPr>
      </w:pPr>
      <w:r w:rsidRPr="00E04591">
        <w:rPr>
          <w:rFonts w:ascii="Times New Roman" w:eastAsia="Times New Roman" w:hAnsi="Times New Roman" w:cs="Times New Roman"/>
        </w:rPr>
        <w:t xml:space="preserve">Dumitru – Dorin TABACARIU </w:t>
      </w:r>
    </w:p>
    <w:p w:rsidR="00AC00CE" w:rsidRDefault="00AC00CE" w:rsidP="00AC00CE">
      <w:pPr>
        <w:suppressAutoHyphens/>
        <w:autoSpaceDE w:val="0"/>
        <w:spacing w:after="0"/>
        <w:rPr>
          <w:rFonts w:ascii="Times New Roman" w:eastAsia="Times New Roman" w:hAnsi="Times New Roman"/>
        </w:rPr>
      </w:pPr>
    </w:p>
    <w:p w:rsidR="007C4512" w:rsidRDefault="00502AB6" w:rsidP="007C4512">
      <w:pPr>
        <w:autoSpaceDE w:val="0"/>
        <w:autoSpaceDN w:val="0"/>
        <w:adjustRightInd w:val="0"/>
        <w:spacing w:after="0" w:line="276" w:lineRule="auto"/>
        <w:jc w:val="right"/>
        <w:rPr>
          <w:rFonts w:ascii="Times New Roman" w:hAnsi="Times New Roman" w:cs="Times New Roman"/>
          <w:b/>
          <w:bCs/>
          <w:sz w:val="24"/>
          <w:szCs w:val="24"/>
        </w:rPr>
      </w:pPr>
      <w:r w:rsidRPr="00EE110C">
        <w:rPr>
          <w:rFonts w:ascii="Times New Roman" w:hAnsi="Times New Roman" w:cs="Times New Roman"/>
        </w:rPr>
        <w:lastRenderedPageBreak/>
        <w:t xml:space="preserve">       </w:t>
      </w:r>
      <w:r w:rsidR="007C4512">
        <w:rPr>
          <w:rFonts w:ascii="Times New Roman" w:hAnsi="Times New Roman" w:cs="Times New Roman"/>
          <w:b/>
          <w:bCs/>
          <w:sz w:val="24"/>
          <w:szCs w:val="24"/>
        </w:rPr>
        <w:t>Anexa  nr. 1</w:t>
      </w:r>
    </w:p>
    <w:p w:rsidR="007C4512" w:rsidRDefault="007C4512" w:rsidP="007C4512">
      <w:pPr>
        <w:autoSpaceDE w:val="0"/>
        <w:autoSpaceDN w:val="0"/>
        <w:adjustRightInd w:val="0"/>
        <w:spacing w:after="0" w:line="276" w:lineRule="auto"/>
        <w:jc w:val="right"/>
        <w:rPr>
          <w:rFonts w:ascii="Times New Roman" w:hAnsi="Times New Roman" w:cs="Times New Roman"/>
          <w:b/>
          <w:bCs/>
          <w:sz w:val="24"/>
          <w:szCs w:val="24"/>
        </w:rPr>
      </w:pPr>
    </w:p>
    <w:p w:rsidR="007C4512" w:rsidRDefault="007C4512" w:rsidP="007C4512">
      <w:pPr>
        <w:autoSpaceDE w:val="0"/>
        <w:autoSpaceDN w:val="0"/>
        <w:adjustRightInd w:val="0"/>
        <w:spacing w:after="0" w:line="276" w:lineRule="auto"/>
        <w:jc w:val="center"/>
        <w:rPr>
          <w:rFonts w:ascii="Times New Roman" w:hAnsi="Times New Roman" w:cs="Times New Roman"/>
          <w:b/>
          <w:bCs/>
        </w:rPr>
      </w:pPr>
      <w:r>
        <w:rPr>
          <w:rFonts w:ascii="Times New Roman" w:hAnsi="Times New Roman" w:cs="Times New Roman"/>
          <w:b/>
          <w:bCs/>
        </w:rPr>
        <w:t>Regulamentul pentru utilizarea microbuzelor școlare destinate transportului elevilor, la nivelul comunei  Ion Creangă , judetul Neamț</w:t>
      </w:r>
    </w:p>
    <w:p w:rsidR="007C4512" w:rsidRDefault="007C4512" w:rsidP="007C4512">
      <w:pPr>
        <w:autoSpaceDE w:val="0"/>
        <w:autoSpaceDN w:val="0"/>
        <w:adjustRightInd w:val="0"/>
        <w:spacing w:after="0" w:line="276" w:lineRule="auto"/>
        <w:rPr>
          <w:rFonts w:ascii="Times New Roman" w:hAnsi="Times New Roman" w:cs="Times New Roman"/>
          <w:b/>
          <w:bCs/>
        </w:rPr>
      </w:pPr>
    </w:p>
    <w:p w:rsidR="007C4512" w:rsidRDefault="007C4512" w:rsidP="007C4512">
      <w:pPr>
        <w:spacing w:after="13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 l  </w:t>
      </w:r>
      <w:r>
        <w:rPr>
          <w:rFonts w:ascii="Times New Roman" w:eastAsia="Times New Roman" w:hAnsi="Times New Roman" w:cs="Times New Roman"/>
        </w:rPr>
        <w:t>Prezentul regulament stabilește condițiile generale în care pot fi utilizate microbuzele școlare destinat transportului elevilor, la nivelul comunei Ion Creangă, județul Neamț.</w:t>
      </w:r>
      <w:r>
        <w:rPr>
          <w:rFonts w:ascii="Times New Roman" w:eastAsia="Tahoma" w:hAnsi="Times New Roman" w:cs="Times New Roman"/>
          <w:b/>
        </w:rPr>
        <w:t xml:space="preserve"> </w:t>
      </w:r>
    </w:p>
    <w:p w:rsidR="007C4512" w:rsidRDefault="007C4512" w:rsidP="007C4512">
      <w:pPr>
        <w:autoSpaceDE w:val="0"/>
        <w:autoSpaceDN w:val="0"/>
        <w:adjustRightInd w:val="0"/>
        <w:spacing w:after="0" w:line="276" w:lineRule="auto"/>
        <w:rPr>
          <w:rFonts w:ascii="Times New Roman" w:hAnsi="Times New Roman" w:cs="Times New Roman"/>
          <w:bCs/>
        </w:rPr>
      </w:pPr>
      <w:r>
        <w:rPr>
          <w:rFonts w:ascii="Times New Roman" w:eastAsia="Times New Roman" w:hAnsi="Times New Roman" w:cs="Times New Roman"/>
          <w:b/>
        </w:rPr>
        <w:t>Art.2</w:t>
      </w:r>
      <w:r>
        <w:rPr>
          <w:rFonts w:ascii="Times New Roman" w:eastAsia="Times New Roman" w:hAnsi="Times New Roman" w:cs="Times New Roman"/>
        </w:rPr>
        <w:t xml:space="preserve"> Regulamentul </w:t>
      </w:r>
      <w:r>
        <w:rPr>
          <w:rFonts w:ascii="Times New Roman" w:hAnsi="Times New Roman" w:cs="Times New Roman"/>
          <w:bCs/>
        </w:rPr>
        <w:t>pentru utilizarea microbuzelor școlare destinate transportului elevilor, la nivelul comunei  Ion Creangă , judetul Neamț</w:t>
      </w:r>
      <w:r>
        <w:rPr>
          <w:rFonts w:ascii="Times New Roman" w:eastAsia="Times New Roman" w:hAnsi="Times New Roman" w:cs="Times New Roman"/>
        </w:rPr>
        <w:t xml:space="preserve"> se fundamentează pe următoarele acte normative: </w:t>
      </w:r>
    </w:p>
    <w:p w:rsidR="007C4512" w:rsidRDefault="007C4512" w:rsidP="007C4512">
      <w:pPr>
        <w:spacing w:after="15" w:line="276" w:lineRule="auto"/>
        <w:rPr>
          <w:rFonts w:ascii="Times New Roman" w:eastAsia="Calibri" w:hAnsi="Times New Roman" w:cs="Times New Roman"/>
        </w:rPr>
      </w:pPr>
      <w:r>
        <w:rPr>
          <w:rFonts w:ascii="Times New Roman" w:eastAsia="Times New Roman" w:hAnsi="Times New Roman" w:cs="Times New Roman"/>
        </w:rPr>
        <w:t xml:space="preserve">- Legii nr. 198/2023 a învățământului preuniversitar;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-OME nr. 4.183/04.07.2022 privind aprobarea Regulamentului de organizare și funcționare a unităților de învățământ preuniversitar; </w:t>
      </w:r>
    </w:p>
    <w:p w:rsidR="007C4512" w:rsidRDefault="007C4512" w:rsidP="007C4512">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OMECTS nr. 3035/10.01.2012 privind aprobarea Metodologiei cadru de organizare și desfășurare a competițiilor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OMEN nr. 3637/12.04.2016 privind aprobarea condițiilor de organizare a taberelor, excursiilor, expedițiilor și a altor activități de timp liber în sistemul de învățământ preuniversitar;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Guvernului nr. 27/2011 privind transporturile rutiere,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-Ordinul ministrului transporturilor și infrastructurii nr. 980/2011 pentru aprobarea Normelor metodologice privind aplicarea prevederilor referitoare la organizarea și efectuarea transporturilor rutiere și a activităților conexe acestora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t xml:space="preserve">-Ordinul ministrului transporturilor și infrastructurii și ministrului sănătății nr. 1 151/1752/2021 pentru aprobarea cadrului general privind examinarea medicală și psihologică a personalului cu atribuții în siguranța transporturilor;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-Ordinul ministrului transporturilor nr. 1214/2015 pentru aprobarea normelor privind pregătirea și atestarea profesională a personalului de specialitate din domeniul transporturilor rutiere,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-Ordonanța de urgență a Guvernului nr. 195/2002 privind circulația pe drumurile publice, republicată, cu modificările și completările ulterioare;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-Hotărârea Guvernului nr. 1391/2006 privind aprobarea Regulamentului de aplicare a Ordonanței de urgență a Guvernului nr. 195/2002 privind circulația pe drumurile publice, cu modificările și completările ulterioare. </w:t>
      </w:r>
    </w:p>
    <w:p w:rsidR="007C4512" w:rsidRDefault="007C4512" w:rsidP="007C4512">
      <w:pPr>
        <w:spacing w:after="0" w:line="276" w:lineRule="auto"/>
        <w:rPr>
          <w:rFonts w:ascii="Times New Roman" w:eastAsia="Calibri" w:hAnsi="Times New Roman" w:cs="Times New Roman"/>
        </w:rPr>
      </w:pPr>
    </w:p>
    <w:p w:rsidR="007C4512" w:rsidRDefault="007C4512" w:rsidP="007C4512">
      <w:pPr>
        <w:spacing w:after="0" w:line="276" w:lineRule="auto"/>
        <w:ind w:left="2837" w:right="2823" w:hanging="10"/>
        <w:jc w:val="center"/>
        <w:rPr>
          <w:rFonts w:ascii="Times New Roman" w:eastAsia="Calibri" w:hAnsi="Times New Roman" w:cs="Times New Roman"/>
        </w:rPr>
      </w:pPr>
      <w:r>
        <w:rPr>
          <w:rFonts w:ascii="Times New Roman" w:eastAsia="Times New Roman" w:hAnsi="Times New Roman" w:cs="Times New Roman"/>
          <w:b/>
        </w:rPr>
        <w:t xml:space="preserve">CAPITOLUL II </w:t>
      </w:r>
    </w:p>
    <w:p w:rsidR="007C4512" w:rsidRDefault="007C4512" w:rsidP="007C4512">
      <w:pPr>
        <w:spacing w:after="0" w:line="276" w:lineRule="auto"/>
        <w:ind w:left="2837" w:right="2824" w:hanging="10"/>
        <w:jc w:val="center"/>
        <w:rPr>
          <w:rFonts w:ascii="Times New Roman" w:eastAsia="Calibri" w:hAnsi="Times New Roman" w:cs="Times New Roman"/>
        </w:rPr>
      </w:pPr>
      <w:r>
        <w:rPr>
          <w:rFonts w:ascii="Times New Roman" w:eastAsia="Times New Roman" w:hAnsi="Times New Roman" w:cs="Times New Roman"/>
          <w:b/>
        </w:rPr>
        <w:t xml:space="preserve">SCOPUL </w:t>
      </w:r>
    </w:p>
    <w:p w:rsidR="007C4512" w:rsidRDefault="007C4512" w:rsidP="007C4512">
      <w:pPr>
        <w:spacing w:after="0"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 </w:t>
      </w:r>
      <w:r>
        <w:rPr>
          <w:rFonts w:ascii="Times New Roman" w:eastAsia="Times New Roman" w:hAnsi="Times New Roman" w:cs="Times New Roman"/>
        </w:rPr>
        <w:t xml:space="preserve">Scopul principal al utilizării mijloacelor de transport școlar, este transportul dus- întors al preșcolarilor si elevilor, între localitatea de domiciliu a acestora si unitatea de învățământ în care își desfășoară cursurile. Transportul cu microbuzul, dus-întors al preșcolarilor si elevilor, din comuna Ion Creanga  si  Scoala Primara Averesti, Scoala Primara Recea si  Gradinita Stejaru in care își desfășoare cursurile  si este gratuit.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Art.4 </w:t>
      </w:r>
      <w:r>
        <w:rPr>
          <w:rFonts w:ascii="Times New Roman" w:eastAsia="Times New Roman" w:hAnsi="Times New Roman" w:cs="Times New Roman"/>
        </w:rPr>
        <w:t xml:space="preserve">Alte scopuri de utilizare pentru activități specific educaționale sunt: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t xml:space="preserve">-transportul elevilor cu ocazia manifestărilor culturale și competițiilor sportive prevăzute în calendarele de activități ale Ministerului Educației;  </w:t>
      </w:r>
    </w:p>
    <w:p w:rsidR="007C4512" w:rsidRDefault="007C4512" w:rsidP="007C4512">
      <w:pPr>
        <w:spacing w:after="4" w:line="276" w:lineRule="auto"/>
        <w:rPr>
          <w:rFonts w:ascii="Times New Roman" w:eastAsia="Times New Roman" w:hAnsi="Times New Roman" w:cs="Times New Roman"/>
        </w:rPr>
      </w:pPr>
      <w:r>
        <w:rPr>
          <w:rFonts w:ascii="Times New Roman" w:eastAsia="Times New Roman" w:hAnsi="Times New Roman" w:cs="Times New Roman"/>
        </w:rPr>
        <w:t xml:space="preserve">-transportul elevilor cu ocazia parteneriatelor școlare bilaterale județene, naționale; </w:t>
      </w:r>
    </w:p>
    <w:p w:rsidR="007C4512" w:rsidRDefault="007C4512" w:rsidP="007C4512">
      <w:pPr>
        <w:spacing w:after="4" w:line="276" w:lineRule="auto"/>
        <w:rPr>
          <w:rFonts w:ascii="Times New Roman" w:eastAsia="Times New Roman" w:hAnsi="Times New Roman" w:cs="Times New Roman"/>
        </w:rPr>
      </w:pPr>
      <w:r>
        <w:rPr>
          <w:rFonts w:ascii="Times New Roman" w:eastAsia="Times New Roman" w:hAnsi="Times New Roman" w:cs="Times New Roman"/>
        </w:rPr>
        <w:t xml:space="preserve">- transportul elevilor cu ocazia realizării unor activități din proiectele educaționale școlare, precum și extrașcolare (proiecte și programe educative, concursuri, festivaluri, schimburi culturale, dezbateri, sesiuni de formare, simpozioane, vizite de studiu). în care școala este implicată;  </w:t>
      </w:r>
    </w:p>
    <w:p w:rsidR="007C4512" w:rsidRDefault="007C4512" w:rsidP="007C4512">
      <w:pPr>
        <w:spacing w:after="4" w:line="276" w:lineRule="auto"/>
        <w:rPr>
          <w:rFonts w:ascii="Times New Roman" w:eastAsia="Calibri" w:hAnsi="Times New Roman" w:cs="Times New Roman"/>
        </w:rPr>
      </w:pPr>
      <w:r>
        <w:rPr>
          <w:rFonts w:ascii="Times New Roman" w:eastAsia="Times New Roman" w:hAnsi="Times New Roman" w:cs="Times New Roman"/>
        </w:rPr>
        <w:t xml:space="preserve">-transportul elevilor cu însoțitori legali la manifestări cultural-artistice organizate de centre culturale, unități administrativ-teritoriale sau alte instituții, în scopul promovării și păstrării tradițiilor locale, pe baza unei invitații oficiale.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Art.5 </w:t>
      </w:r>
      <w:r>
        <w:rPr>
          <w:rFonts w:ascii="Times New Roman" w:eastAsia="Times New Roman" w:hAnsi="Times New Roman" w:cs="Times New Roman"/>
        </w:rPr>
        <w:t xml:space="preserve">Pentru folosirea mijlocului de transport școlar in scopurile prevăzute la art. 4 este nevoie de avizul conform al Primarului Comunei Ion Creanga , aviz care se obține in urma întocmirii de către directorul unități de învățământ/ a coordonatorului grupului( profesorul delegat) a unui memoriu justificativ in acest sens.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Cheltuielile implicate cu folosirea mijlocului de transport școlar in scopurile prevăzute la art. 4 cad in sarcina Consiliului Local si trebuie prevăzute ca atare in bugetul UAT Comuna Ion Creanga .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Art.6 </w:t>
      </w:r>
      <w:r>
        <w:rPr>
          <w:rFonts w:ascii="Times New Roman" w:eastAsia="Times New Roman" w:hAnsi="Times New Roman" w:cs="Times New Roman"/>
        </w:rPr>
        <w:t xml:space="preserve">a) Utilizarea microbuzelor școlare pentru transportul preșcolarilor si elevilor dus- întors intre localitatea de domiciliu a acestora si unitatea de învățământ in care își desfășoare cursurile este permisa doar daca acestea îndeplinesc toate condițiile legale (se afla in stare tehnica corespunzătoare, sunt dotate conform legislației in vigoare, unitatea poseda certificat de transport in cont propriu pentru microbuzul respectiv, sunt achitate taxele de drum si asigurarea RCA. </w:t>
      </w:r>
    </w:p>
    <w:p w:rsidR="007C4512" w:rsidRDefault="007C4512" w:rsidP="007C4512">
      <w:pPr>
        <w:spacing w:after="0" w:line="276" w:lineRule="auto"/>
        <w:ind w:left="-5" w:hanging="10"/>
        <w:rPr>
          <w:rFonts w:ascii="Times New Roman" w:eastAsia="Calibri" w:hAnsi="Times New Roman" w:cs="Times New Roman"/>
        </w:rPr>
      </w:pPr>
      <w:r>
        <w:rPr>
          <w:rFonts w:ascii="Times New Roman" w:eastAsia="Times New Roman" w:hAnsi="Times New Roman" w:cs="Times New Roman"/>
        </w:rPr>
        <w:t xml:space="preserve"> b) Cheltuielile implicate de îndeplinirea condițiilor prevăzute la aliniatul a) cad in sarcina consiliilor locale si trebuie prevăzute ca atare in bugetul local.</w:t>
      </w:r>
      <w:r>
        <w:rPr>
          <w:rFonts w:ascii="Times New Roman" w:eastAsia="Times New Roman" w:hAnsi="Times New Roman" w:cs="Times New Roman"/>
          <w:b/>
        </w:rPr>
        <w:t xml:space="preserve">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Art.7</w:t>
      </w:r>
      <w:r>
        <w:rPr>
          <w:rFonts w:ascii="Times New Roman" w:eastAsia="Times New Roman" w:hAnsi="Times New Roman" w:cs="Times New Roman"/>
        </w:rPr>
        <w:t xml:space="preserve"> În sensul perceperii corecte a prezentului regulament, se definesc următorii termeni: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Coordonator de grup - </w:t>
      </w:r>
      <w:r>
        <w:rPr>
          <w:rFonts w:ascii="Times New Roman" w:eastAsia="Times New Roman" w:hAnsi="Times New Roman" w:cs="Times New Roman"/>
        </w:rPr>
        <w:t xml:space="preserve">persoana desemnată a însoți grupurile transportate cu microbuzul în situațiile prevăzute de art. 4. </w:t>
      </w:r>
    </w:p>
    <w:p w:rsidR="007C4512" w:rsidRDefault="007C4512" w:rsidP="007C4512">
      <w:pPr>
        <w:spacing w:after="4" w:line="276" w:lineRule="auto"/>
        <w:ind w:left="10" w:hanging="10"/>
        <w:rPr>
          <w:rFonts w:ascii="Times New Roman" w:eastAsia="Calibri" w:hAnsi="Times New Roman" w:cs="Times New Roman"/>
        </w:rPr>
      </w:pPr>
      <w:r>
        <w:rPr>
          <w:rFonts w:ascii="Times New Roman" w:eastAsia="Times New Roman" w:hAnsi="Times New Roman" w:cs="Times New Roman"/>
        </w:rPr>
        <w:t xml:space="preserve">A apărut necesitatea acestei clarificări deoarece atenția conducătorului auto nu trebuie perturbată în timpul mersului/staționării de alți factori. </w:t>
      </w:r>
    </w:p>
    <w:p w:rsidR="007C4512" w:rsidRDefault="007C4512" w:rsidP="007C4512">
      <w:pPr>
        <w:spacing w:after="130" w:line="276" w:lineRule="auto"/>
        <w:ind w:left="10" w:right="383" w:hanging="10"/>
        <w:rPr>
          <w:rFonts w:ascii="Times New Roman" w:eastAsia="Times New Roman" w:hAnsi="Times New Roman" w:cs="Times New Roman"/>
        </w:rPr>
      </w:pPr>
      <w:r>
        <w:rPr>
          <w:rFonts w:ascii="Times New Roman" w:eastAsia="Times New Roman" w:hAnsi="Times New Roman" w:cs="Times New Roman"/>
          <w:b/>
        </w:rPr>
        <w:t xml:space="preserve">Art.8. </w:t>
      </w:r>
      <w:r>
        <w:rPr>
          <w:rFonts w:ascii="Times New Roman" w:eastAsia="Times New Roman" w:hAnsi="Times New Roman" w:cs="Times New Roman"/>
        </w:rPr>
        <w:t xml:space="preserve">Cadrul didactic/coordonatorul de grup va întocmi o fișă de însoțire a transportului pentru fiecare traseu când transportul se va face pentru situațiile prevăzute la art. 4. </w:t>
      </w:r>
    </w:p>
    <w:p w:rsidR="007C4512" w:rsidRDefault="007C4512" w:rsidP="007C4512">
      <w:pPr>
        <w:spacing w:after="130" w:line="276" w:lineRule="auto"/>
        <w:ind w:left="10" w:right="383" w:hanging="10"/>
        <w:rPr>
          <w:rFonts w:ascii="Times New Roman" w:eastAsia="Calibri" w:hAnsi="Times New Roman" w:cs="Times New Roman"/>
        </w:rPr>
      </w:pPr>
      <w:r>
        <w:rPr>
          <w:rFonts w:ascii="Times New Roman" w:eastAsia="Times New Roman" w:hAnsi="Times New Roman" w:cs="Times New Roman"/>
          <w:b/>
        </w:rPr>
        <w:t xml:space="preserve">Art.9. </w:t>
      </w:r>
      <w:r>
        <w:rPr>
          <w:rFonts w:ascii="Times New Roman" w:eastAsia="Times New Roman" w:hAnsi="Times New Roman" w:cs="Times New Roman"/>
        </w:rPr>
        <w:t xml:space="preserve">Tuturor persoanelor li se va face un scurt instructaj privind comportamentul în microbuz pe perioada deplasării. Instructajul este făcut sub semnătură, de către cadrul didactic însoțitor/coordonatorul de grup. </w:t>
      </w:r>
    </w:p>
    <w:p w:rsidR="007C4512" w:rsidRDefault="007C4512" w:rsidP="007C4512">
      <w:pPr>
        <w:spacing w:after="0" w:line="276" w:lineRule="auto"/>
        <w:ind w:left="18" w:hanging="10"/>
        <w:jc w:val="center"/>
        <w:rPr>
          <w:rFonts w:ascii="Times New Roman" w:eastAsia="Calibri" w:hAnsi="Times New Roman" w:cs="Times New Roman"/>
        </w:rPr>
      </w:pPr>
      <w:r>
        <w:rPr>
          <w:rFonts w:ascii="Times New Roman" w:eastAsia="Times New Roman" w:hAnsi="Times New Roman" w:cs="Times New Roman"/>
          <w:b/>
        </w:rPr>
        <w:t xml:space="preserve">CAPITOLUL III </w:t>
      </w:r>
    </w:p>
    <w:p w:rsidR="007C4512" w:rsidRDefault="007C4512" w:rsidP="007C4512">
      <w:pPr>
        <w:spacing w:after="156" w:line="276" w:lineRule="auto"/>
        <w:ind w:left="18" w:right="3" w:hanging="10"/>
        <w:jc w:val="center"/>
        <w:rPr>
          <w:rFonts w:ascii="Times New Roman" w:eastAsia="Calibri" w:hAnsi="Times New Roman" w:cs="Times New Roman"/>
        </w:rPr>
      </w:pPr>
      <w:r>
        <w:rPr>
          <w:rFonts w:ascii="Times New Roman" w:eastAsia="Times New Roman" w:hAnsi="Times New Roman" w:cs="Times New Roman"/>
          <w:b/>
        </w:rPr>
        <w:t xml:space="preserve">UTILIZAREA MICROBUZULUI ȘCOLAR </w:t>
      </w:r>
    </w:p>
    <w:p w:rsidR="007C4512" w:rsidRDefault="007C4512" w:rsidP="007C4512">
      <w:pPr>
        <w:spacing w:after="0" w:line="276" w:lineRule="auto"/>
        <w:ind w:left="60"/>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175"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Art.10 </w:t>
      </w:r>
      <w:r>
        <w:rPr>
          <w:rFonts w:ascii="Times New Roman" w:eastAsia="Times New Roman" w:hAnsi="Times New Roman" w:cs="Times New Roman"/>
        </w:rPr>
        <w:t xml:space="preserve">Pentru mijloacele de transport școlar conducerea unității de învățământ este cea care stabilește orarul de funcționare, traseul, numărul de elevi transportați într-o cursa si numărul de curse efectuate zilnic, pana la data de 30 septembrie a anului școlar curent. </w:t>
      </w:r>
    </w:p>
    <w:p w:rsidR="007C4512" w:rsidRDefault="007C4512" w:rsidP="007C4512">
      <w:pPr>
        <w:spacing w:after="168"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Art.11 </w:t>
      </w:r>
      <w:r>
        <w:rPr>
          <w:rFonts w:ascii="Times New Roman" w:eastAsia="Times New Roman" w:hAnsi="Times New Roman" w:cs="Times New Roman"/>
        </w:rPr>
        <w:t xml:space="preserve">La stabilirea orarului de funcționare se vor avea in vedere:  </w:t>
      </w:r>
    </w:p>
    <w:p w:rsidR="007C4512" w:rsidRDefault="007C4512" w:rsidP="007C4512">
      <w:pPr>
        <w:spacing w:after="0" w:line="276" w:lineRule="auto"/>
        <w:ind w:left="-5" w:right="5318" w:hanging="10"/>
        <w:rPr>
          <w:rFonts w:ascii="Times New Roman" w:eastAsia="Times New Roman" w:hAnsi="Times New Roman" w:cs="Times New Roman"/>
        </w:rPr>
      </w:pPr>
      <w:r>
        <w:rPr>
          <w:rFonts w:ascii="Times New Roman" w:eastAsia="Times New Roman" w:hAnsi="Times New Roman" w:cs="Times New Roman"/>
        </w:rPr>
        <w:t xml:space="preserve">1. orele de începere ale cursurilor </w:t>
      </w:r>
    </w:p>
    <w:p w:rsidR="007C4512" w:rsidRDefault="007C4512" w:rsidP="007C4512">
      <w:pPr>
        <w:spacing w:after="0" w:line="276" w:lineRule="auto"/>
        <w:ind w:left="-5" w:right="5318" w:hanging="10"/>
        <w:rPr>
          <w:rFonts w:ascii="Times New Roman" w:eastAsia="Calibri" w:hAnsi="Times New Roman" w:cs="Times New Roman"/>
        </w:rPr>
      </w:pPr>
      <w:r>
        <w:rPr>
          <w:rFonts w:ascii="Times New Roman" w:eastAsia="Times New Roman" w:hAnsi="Times New Roman" w:cs="Times New Roman"/>
        </w:rPr>
        <w:t xml:space="preserve"> 2. timpul necesar parcurgerii traseelor.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starea drumurilor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condițiile meteo in funcție de anotimp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numărul de curse efectuat de respectivul mijloc de transport </w:t>
      </w:r>
    </w:p>
    <w:p w:rsidR="007C4512" w:rsidRDefault="007C4512" w:rsidP="007C4512">
      <w:pPr>
        <w:numPr>
          <w:ilvl w:val="0"/>
          <w:numId w:val="13"/>
        </w:numPr>
        <w:spacing w:after="0" w:line="276" w:lineRule="auto"/>
        <w:ind w:hanging="240"/>
        <w:rPr>
          <w:rFonts w:ascii="Times New Roman" w:eastAsia="Calibri" w:hAnsi="Times New Roman" w:cs="Times New Roman"/>
        </w:rPr>
      </w:pPr>
      <w:r>
        <w:rPr>
          <w:rFonts w:ascii="Times New Roman" w:eastAsia="Times New Roman" w:hAnsi="Times New Roman" w:cs="Times New Roman"/>
        </w:rPr>
        <w:t xml:space="preserve">orice alt factor care poate influenta orarul de funcționare. in cazuri bine justificate se solicita printr-un memoriu justificativ aprobarea inspectorului școlar general pentru decalarea orelor de începere a cursurilor.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Art.12 </w:t>
      </w:r>
      <w:r>
        <w:rPr>
          <w:rFonts w:ascii="Times New Roman" w:eastAsia="Times New Roman" w:hAnsi="Times New Roman" w:cs="Times New Roman"/>
        </w:rPr>
        <w:t xml:space="preserve">a) Traseul cu stațiile de îmbarcare si debarcare ale preșcolarilor si elevilor va fi discutat in Consiliul de Administrație al Școlilor din comuna Ion Creangă si propus spre aprobare Consiliului Local al Comunei Ion Creanga .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Stațiile de îmbarcare-debarcare precum si orele de îmbarcare-debarcare vor fi trecute obligatoriu in foaia de parcurs a conducătorului (dus si întors).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t xml:space="preserve">îmbarcarea — debarcarea preșcolarilor si elevilor se va realiza doar in stațiile special stabilite in acest sens. Pentru îmbarcarea— debarcarea preșcolarilor si elevilor in alte locuri decât cele stabilite si pentru orice eventual incident petrecut cu această ocazie, va fi răspunzător direct conducătorul auto si persoana care decide acest lucru. </w:t>
      </w:r>
    </w:p>
    <w:p w:rsidR="007C4512" w:rsidRDefault="007C4512" w:rsidP="007C4512">
      <w:pPr>
        <w:numPr>
          <w:ilvl w:val="0"/>
          <w:numId w:val="14"/>
        </w:numPr>
        <w:spacing w:after="4" w:line="276" w:lineRule="auto"/>
        <w:rPr>
          <w:rFonts w:ascii="Times New Roman" w:eastAsia="Calibri" w:hAnsi="Times New Roman" w:cs="Times New Roman"/>
        </w:rPr>
      </w:pPr>
      <w:r>
        <w:rPr>
          <w:rFonts w:ascii="Times New Roman" w:eastAsia="Times New Roman" w:hAnsi="Times New Roman" w:cs="Times New Roman"/>
        </w:rPr>
        <w:lastRenderedPageBreak/>
        <w:t xml:space="preserve">in cazul transportului școlarilor mici, aceștia vor fi obligatoriu însoțiți pe întreaga durata a deplasării de către un cadru didactic numit prin decizie a directorului in acest sens. Se recomanda asigurarea prezenței unui cadru didactic pe întreaga durata a deplasării indiferent de vârsta elevilor, in scopul supravegherii acestora si asigurării condițiilor de securitate.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Art.13 </w:t>
      </w:r>
      <w:r>
        <w:rPr>
          <w:rFonts w:ascii="Times New Roman" w:eastAsia="Times New Roman" w:hAnsi="Times New Roman" w:cs="Times New Roman"/>
        </w:rPr>
        <w:t xml:space="preserve">Numărul de elevi transportați într-o cursa nu poate depăși numărul locurilor. Numărul de curse efectuate zilnic se face cu consultarea si cu avizul Consiliului Local al Comunei Ion Creanga , ținând cont de numărul total al elevilor ce trebuie transportați.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Art.14 </w:t>
      </w:r>
      <w:r>
        <w:rPr>
          <w:rFonts w:ascii="Times New Roman" w:eastAsia="Times New Roman" w:hAnsi="Times New Roman" w:cs="Times New Roman"/>
        </w:rPr>
        <w:t xml:space="preserve">a) Microbuzul școlar nu poate efectua transport public de persoane la terțe persoane sau unități.  </w:t>
      </w:r>
    </w:p>
    <w:p w:rsidR="007C4512" w:rsidRDefault="007C4512" w:rsidP="007C4512">
      <w:pPr>
        <w:numPr>
          <w:ilvl w:val="0"/>
          <w:numId w:val="15"/>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Se interzice cu desăvârșire transportul simultan al elevilor si al altor persoane care nu sunt angajați ai unității/unităților de învățământ/ administrației publice locale deservite de microbuzul școlar.  </w:t>
      </w:r>
    </w:p>
    <w:p w:rsidR="007C4512" w:rsidRDefault="007C4512" w:rsidP="007C4512">
      <w:pPr>
        <w:numPr>
          <w:ilvl w:val="0"/>
          <w:numId w:val="15"/>
        </w:numPr>
        <w:spacing w:after="4" w:line="276" w:lineRule="auto"/>
        <w:rPr>
          <w:rFonts w:ascii="Times New Roman" w:eastAsia="Calibri" w:hAnsi="Times New Roman" w:cs="Times New Roman"/>
        </w:rPr>
      </w:pPr>
      <w:r>
        <w:rPr>
          <w:rFonts w:ascii="Times New Roman" w:eastAsia="Times New Roman" w:hAnsi="Times New Roman" w:cs="Times New Roman"/>
        </w:rPr>
        <w:t xml:space="preserve">Răspunderea disciplinara pentru încălcarea prevederilor acestui articol aparține conducătorului mijlocului de transport si poate conduce in funcție de repetabilitate si gravitate pana la desfacerea contractului de munca.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Art.15</w:t>
      </w:r>
      <w:r>
        <w:rPr>
          <w:rFonts w:ascii="Times New Roman" w:eastAsia="Tahoma" w:hAnsi="Times New Roman" w:cs="Times New Roman"/>
        </w:rPr>
        <w:t xml:space="preserve"> </w:t>
      </w:r>
      <w:r>
        <w:rPr>
          <w:rFonts w:ascii="Times New Roman" w:eastAsia="Times New Roman" w:hAnsi="Times New Roman" w:cs="Times New Roman"/>
        </w:rPr>
        <w:t xml:space="preserve">Responsabilitatea privind eliberarea foilor de parcurs, semnarea, precum si trimiterea conducătorului auto cu microbuzul școlar pe traseele stabilite o are conducerea Primăriei Comunei Ion Creanga , deținătoare a microbuzului, respectând-se cu strictețe regulamentul de transport persoane intern.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Art.16 </w:t>
      </w:r>
      <w:r>
        <w:rPr>
          <w:rFonts w:ascii="Times New Roman" w:eastAsia="Times New Roman" w:hAnsi="Times New Roman" w:cs="Times New Roman"/>
        </w:rPr>
        <w:t xml:space="preserve">Conducătorul auto sau persoanele propuse ca însoțitori au obligația si completeze un tabel nominal cu elevii transportați, la fiecare curs, tabel care va fi vizat ulterior de directorul unității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Art.17</w:t>
      </w:r>
      <w:r>
        <w:rPr>
          <w:rFonts w:ascii="Times New Roman" w:eastAsia="Tahoma" w:hAnsi="Times New Roman" w:cs="Times New Roman"/>
        </w:rPr>
        <w:t xml:space="preserve"> </w:t>
      </w:r>
      <w:r>
        <w:rPr>
          <w:rFonts w:ascii="Times New Roman" w:eastAsia="Times New Roman" w:hAnsi="Times New Roman" w:cs="Times New Roman"/>
        </w:rPr>
        <w:t xml:space="preserve">Conducerea unitatii școlare trebuie si dețină o evidenta clara a persoanelor care însoțesc elevii, intre localitatea de domiciliu a acestora si unitatea de învățământ in care își desfășoară cursurile, pe zile si curse.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Art.18  </w:t>
      </w:r>
      <w:r>
        <w:rPr>
          <w:rFonts w:ascii="Times New Roman" w:eastAsia="Times New Roman" w:hAnsi="Times New Roman" w:cs="Times New Roman"/>
        </w:rPr>
        <w:t>În cazul activităților precizate la art. 4, persoana care trebuie sa dețină o evidenta clara este coordonatorul de grup sau profesorul delegat</w:t>
      </w:r>
      <w:r>
        <w:rPr>
          <w:rFonts w:ascii="Times New Roman" w:eastAsia="Tahoma"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r>
        <w:rPr>
          <w:rFonts w:ascii="Times New Roman" w:eastAsia="Tahoma"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Art.19 </w:t>
      </w:r>
      <w:r>
        <w:rPr>
          <w:rFonts w:ascii="Times New Roman" w:eastAsia="Times New Roman" w:hAnsi="Times New Roman" w:cs="Times New Roman"/>
        </w:rPr>
        <w:t xml:space="preserve">Conducerea Primăriei  Ion Creanga va stabili locația parcării microbuzului școlar si va lua masuri de securitate a acestuia.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26" w:line="276" w:lineRule="auto"/>
        <w:ind w:left="16" w:hanging="10"/>
        <w:jc w:val="center"/>
        <w:rPr>
          <w:rFonts w:ascii="Times New Roman" w:eastAsia="Calibri" w:hAnsi="Times New Roman" w:cs="Times New Roman"/>
        </w:rPr>
      </w:pPr>
      <w:r>
        <w:rPr>
          <w:rFonts w:ascii="Times New Roman" w:eastAsia="Times New Roman" w:hAnsi="Times New Roman" w:cs="Times New Roman"/>
          <w:b/>
        </w:rPr>
        <w:t xml:space="preserve">CAPITOLUL IV </w:t>
      </w:r>
    </w:p>
    <w:p w:rsidR="007C4512" w:rsidRDefault="007C4512" w:rsidP="007C4512">
      <w:pPr>
        <w:spacing w:after="0" w:line="276" w:lineRule="auto"/>
        <w:ind w:left="16" w:right="1" w:hanging="10"/>
        <w:jc w:val="center"/>
        <w:rPr>
          <w:rFonts w:ascii="Times New Roman" w:eastAsia="Calibri" w:hAnsi="Times New Roman" w:cs="Times New Roman"/>
        </w:rPr>
      </w:pPr>
      <w:r>
        <w:rPr>
          <w:rFonts w:ascii="Times New Roman" w:eastAsia="Times New Roman" w:hAnsi="Times New Roman" w:cs="Times New Roman"/>
          <w:b/>
        </w:rPr>
        <w:t xml:space="preserve">CONDUCĂTORUL AUTO </w:t>
      </w:r>
    </w:p>
    <w:p w:rsidR="007C4512" w:rsidRDefault="007C4512" w:rsidP="007C4512">
      <w:pPr>
        <w:spacing w:after="0"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Art.20 </w:t>
      </w:r>
      <w:r>
        <w:rPr>
          <w:rFonts w:ascii="Times New Roman" w:eastAsia="Times New Roman" w:hAnsi="Times New Roman" w:cs="Times New Roman"/>
        </w:rPr>
        <w:t xml:space="preserve">Concursul pentru ocuparea postului de conductor auto al microbuzului școlar se face de către aparatul de specialitate al Primarului Comunei Ion Creanga, care face toate demersurile legale in acest sens.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Art.21</w:t>
      </w:r>
      <w:r>
        <w:rPr>
          <w:rFonts w:ascii="Times New Roman" w:eastAsia="Tahoma" w:hAnsi="Times New Roman" w:cs="Times New Roman"/>
        </w:rPr>
        <w:t xml:space="preserve"> </w:t>
      </w:r>
      <w:r>
        <w:rPr>
          <w:rFonts w:ascii="Times New Roman" w:eastAsia="Times New Roman" w:hAnsi="Times New Roman" w:cs="Times New Roman"/>
        </w:rPr>
        <w:t xml:space="preserve">a) Bibliografia, datele de desfășurare, modalitatea de examinare, componenta dosarului de concurs etc. vor fi afișate in mod obligatoriu la sediul Primăriei Comunei Ion Creanga , in conformitate cu prevederile legale.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b) Subiectele de concurs se vor stabili de către comisie si vor cuprinde obligatoriu întrebări din: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Codul rutier, completat si actualizat la data concursului;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conduita preventiva in circulația rutiera;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masuri de prim ajutor in caz de accidente;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 xml:space="preserve">timpii de conducere si odihna;  </w:t>
      </w:r>
    </w:p>
    <w:p w:rsidR="007C4512" w:rsidRDefault="007C4512" w:rsidP="007C4512">
      <w:pPr>
        <w:numPr>
          <w:ilvl w:val="0"/>
          <w:numId w:val="16"/>
        </w:numPr>
        <w:spacing w:after="0" w:line="276" w:lineRule="auto"/>
        <w:rPr>
          <w:rFonts w:ascii="Times New Roman" w:eastAsia="Calibri" w:hAnsi="Times New Roman" w:cs="Times New Roman"/>
        </w:rPr>
      </w:pPr>
      <w:r>
        <w:rPr>
          <w:rFonts w:ascii="Times New Roman" w:eastAsia="Times New Roman" w:hAnsi="Times New Roman" w:cs="Times New Roman"/>
        </w:rPr>
        <w:t>reguli de transport in traficul național si internațional - persoane.</w:t>
      </w:r>
      <w:r>
        <w:rPr>
          <w:rFonts w:ascii="Times New Roman" w:eastAsia="Tahoma"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r>
        <w:rPr>
          <w:rFonts w:ascii="Times New Roman" w:eastAsia="Tahoma"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Art.22</w:t>
      </w:r>
      <w:r>
        <w:rPr>
          <w:rFonts w:ascii="Times New Roman" w:eastAsia="Times New Roman" w:hAnsi="Times New Roman" w:cs="Times New Roman"/>
        </w:rPr>
        <w:t xml:space="preserve"> In cazul in care niciun candidat nu obține punctajul minim pentru a fi admis, se reorganizează concursul la o data ulterioara cu respectarea tuturor prevederilor prezentului regulament.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Art.23</w:t>
      </w:r>
      <w:r>
        <w:rPr>
          <w:rFonts w:ascii="Times New Roman" w:eastAsia="Times New Roman" w:hAnsi="Times New Roman" w:cs="Times New Roman"/>
        </w:rPr>
        <w:t xml:space="preserve"> In perioada in care conducătorul auto nu efectuează transport cu elevii, acesta va fi la dispoziția Primăriei Comunei Ion Creanga, prestând alte activități specifice, prevăzute in fisa postului.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24</w:t>
      </w:r>
      <w:r>
        <w:rPr>
          <w:rFonts w:ascii="Times New Roman" w:eastAsia="Times New Roman" w:hAnsi="Times New Roman" w:cs="Times New Roman"/>
        </w:rPr>
        <w:t xml:space="preserve"> Ocuparea posturilor de conducătorii auto se face cu respectarea legislației in vigoare.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25</w:t>
      </w:r>
      <w:r>
        <w:rPr>
          <w:rFonts w:ascii="Times New Roman" w:eastAsia="Times New Roman" w:hAnsi="Times New Roman" w:cs="Times New Roman"/>
        </w:rPr>
        <w:t xml:space="preserve"> Salarizarea conducătorilor auto se va face conform legilor in vigoare, in funcție de vechime, categorie etc. Fisa postului de conducător auto va cuprinde obligatoriu cel puțin prevederile prezentului regulament referitoare la conducătorul auto.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26</w:t>
      </w:r>
      <w:r>
        <w:rPr>
          <w:rFonts w:ascii="Times New Roman" w:eastAsia="Times New Roman" w:hAnsi="Times New Roman" w:cs="Times New Roman"/>
        </w:rPr>
        <w:t xml:space="preserve"> Programul de lucru al conducătorului auto se va stabili de către angajator conform legislației in vigoare. Acest program va tine cont de orarul de transport al elevilor, orar ce nu poate fi perturbat.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27</w:t>
      </w:r>
      <w:r>
        <w:rPr>
          <w:rFonts w:ascii="Times New Roman" w:eastAsia="Times New Roman" w:hAnsi="Times New Roman" w:cs="Times New Roman"/>
        </w:rPr>
        <w:t xml:space="preserve"> Conducătorul auto va avea in permanenta asupra sa, in timpul cat conduce microbuzul școlar, toate documentele solicitate de legislația in vigoare. Răspunderea pentru integritatea, existenta si păstrarea tuturor documentelor o are conducătorul auto al microbuzului școlar. </w:t>
      </w:r>
    </w:p>
    <w:p w:rsidR="007C4512" w:rsidRDefault="007C4512" w:rsidP="007C4512">
      <w:pPr>
        <w:spacing w:after="12" w:line="276" w:lineRule="auto"/>
        <w:ind w:left="10" w:hanging="10"/>
        <w:rPr>
          <w:rFonts w:ascii="Times New Roman" w:eastAsia="Calibri" w:hAnsi="Times New Roman" w:cs="Times New Roman"/>
        </w:rPr>
      </w:pPr>
      <w:r>
        <w:rPr>
          <w:rFonts w:ascii="Times New Roman" w:eastAsia="Times New Roman" w:hAnsi="Times New Roman" w:cs="Times New Roman"/>
          <w:b/>
        </w:rPr>
        <w:t>Art.28</w:t>
      </w:r>
      <w:r>
        <w:rPr>
          <w:rFonts w:ascii="Times New Roman" w:eastAsia="Times New Roman" w:hAnsi="Times New Roman" w:cs="Times New Roman"/>
        </w:rPr>
        <w:t xml:space="preserve"> Documentele care vor însoți permanent conducătorul auto, la bordul microbuzului școlar sunt: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cartea de identitate;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permisul de conducere (obligatoriu categoria D);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atestat profesional în original, pentru conducătorii auto care efectuează transport public de persoane,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fișa medicală și aviz psihologic (de la cabinet autorizat de Ministerul Transporturilor) în termen;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cartela tahograf electronic emisă de ARR pe numele conducătorului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contractul de muncă al conducătorului auto, vizat </w:t>
      </w:r>
      <w:r>
        <w:rPr>
          <w:rFonts w:ascii="Times New Roman" w:eastAsia="Times New Roman" w:hAnsi="Times New Roman" w:cs="Times New Roman"/>
          <w:i/>
        </w:rPr>
        <w:t xml:space="preserve">conform cu originalul', </w:t>
      </w:r>
      <w:r>
        <w:rPr>
          <w:rFonts w:ascii="Times New Roman" w:eastAsia="Times New Roman" w:hAnsi="Times New Roman" w:cs="Times New Roman"/>
        </w:rPr>
        <w:t xml:space="preserv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tabel nominal al elevilor transportați, semnat și vizat de directorul școlilor din comuna Ion Creanga.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Art.29 </w:t>
      </w:r>
      <w:r>
        <w:rPr>
          <w:rFonts w:ascii="Times New Roman" w:eastAsia="Times New Roman" w:hAnsi="Times New Roman" w:cs="Times New Roman"/>
        </w:rPr>
        <w:t xml:space="preserve">Conducătorul auto va avea în permanență în timpul cât conduce microbuzul școlar următoarele documente: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copie carte de identitate autovehicul;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certificat de înmatriculare în original, având inspecția tehnică periodică (ITP) la zi, conform prevederilor legale;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 de răspundere civilă auto (RCA),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 de persoane și bunuri transportate,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copie conform cu originalul </w:t>
      </w:r>
      <w:r>
        <w:rPr>
          <w:rFonts w:ascii="Times New Roman" w:eastAsia="Times New Roman" w:hAnsi="Times New Roman" w:cs="Times New Roman"/>
          <w:i/>
        </w:rPr>
        <w:t>Certificat de transport in cont propriu</w:t>
      </w:r>
      <w:r>
        <w:rPr>
          <w:rFonts w:ascii="Times New Roman" w:eastAsia="Times New Roman" w:hAnsi="Times New Roman" w:cs="Times New Roman"/>
        </w:rPr>
        <w:t xml:space="preserve"> pentru transport public de persoane în trafic intern și internațional, a autovehiculului, aflat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foaia de parcurs eliberată pentru ziua respectivă;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rovinieta (taxa de drum), aflată în termen de valabilitate;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dovada de verificare a aparatului de tahograf electronic și a limitatorului de viteză. în original, aflată în termen de valabilitate;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13"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Art.30 </w:t>
      </w:r>
      <w:r>
        <w:rPr>
          <w:rFonts w:ascii="Times New Roman" w:eastAsia="Times New Roman" w:hAnsi="Times New Roman" w:cs="Times New Roman"/>
        </w:rPr>
        <w:t xml:space="preserve">Răspunderea pentru integritatea, existența și păstrarea tuturor documentelor menționate mai sus o are conducătorul auto al microbuzului școlar. </w:t>
      </w:r>
    </w:p>
    <w:p w:rsidR="007C4512" w:rsidRDefault="007C4512" w:rsidP="007C4512">
      <w:pPr>
        <w:spacing w:after="14"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Art.31 (1) </w:t>
      </w:r>
      <w:r>
        <w:rPr>
          <w:rFonts w:ascii="Times New Roman" w:eastAsia="Times New Roman" w:hAnsi="Times New Roman" w:cs="Times New Roman"/>
        </w:rPr>
        <w:t xml:space="preserve">Sarcini și responsabilități ale conducătorului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respectă cu strictețe actele normative care reglementează circulația pe drumurile publice;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înainte de a pleca în cursă are obligația să verifice starea tehnică a autovehiculului pe care îl con duce;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efectuează îngrijirea zilnică a autovehiculului;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nu pleacă în cursă dacă se constată defecțiuni/nereguli ale autovehiculului și anunță imediat managerul de transport persoane din cadrul Primăria comunei Ion Creanga , pentru a remedia defecțiunile;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preia foaia de parcurs pentru ziua respectivă și predă foaia din ziua precedentă, completată la toate rubricile (după cum indică formularul), diagrame, bonuri de transport, bonuri de combustibil sau cârduri, după caz;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nu circulă fără ca aparatul tahograf/control de înregistrare a numărului de kilometri parcurși să fie în funcțiune;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menține starea tehnică corespunzătoare a autovehiculului avut în primire;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face toate demersurile legale pentru pregătirea de iarnă a microbuzului (anvelope de iarnă, lanțuri antiderapante, verificarea instalațiilor de climatizare și încălzire a microbuzului, etc.);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parchează autovehiculul la locul și ora stabilite prin foaia de parcurs, respectând regulile de parcare;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păstrează certificatul de îmbarcare, copia conformă a licenței de transport, precum și actele mașinii în condiții corespunzătoare și le prezintă, la cerere, organelor de control;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se preocupă permanent de îmbunătățirea cunoștințelor sale profesionale și legislative în domeniul transporturilor;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execută operativ și corect sarcinile de serviciu trasate de superiorii ierarhici, respectând disciplina muncii;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se comportă civilizat în relațiile cu cadrele didactice, elevii, colegii de serviciu, superiorii ierarhici și organele de control;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va avea o ținută decentă și corespunzătoare unui conducător auto;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respectă regulamentul intern al instituției;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îndeplinește orice alte sarcini trasate de conducere în domeniul în care își desfășoară activitatea;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comunică imediat managerului de transport persoane din cadrul Primăriei comunei  Ion Creanga — telefonic sau prin orice alt mijloc - orice eveniment de circulație in care este implicat;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are obligația să nu schimbe poziția autovehiculului implicat în accident, până la sosirea organelor de poliție și să asigure păstrarea urmelor la locul accidentului, dacă acesta a avut ca rezultat moartea, vătămarea integrității corporale sau a sănătății vreunei persoane sau dacă accidentul constituie infracțiune sau s-a produs ca urmare a unei infracțiuni;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se prezinte la examinarea medicală și psihologică atunci când este trimis de managerul de transport persoane;  </w:t>
      </w:r>
    </w:p>
    <w:p w:rsidR="007C4512" w:rsidRDefault="007C4512" w:rsidP="007C4512">
      <w:pPr>
        <w:numPr>
          <w:ilvl w:val="0"/>
          <w:numId w:val="17"/>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respectă și îndeplinește cu strictețe normele PS1 și protecția muncii. </w:t>
      </w:r>
    </w:p>
    <w:p w:rsidR="007C4512" w:rsidRDefault="007C4512" w:rsidP="007C4512">
      <w:pPr>
        <w:spacing w:after="0" w:line="276" w:lineRule="auto"/>
        <w:ind w:left="355" w:hanging="10"/>
        <w:rPr>
          <w:rFonts w:ascii="Times New Roman" w:eastAsia="Calibri"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(2) </w:t>
      </w:r>
      <w:r>
        <w:rPr>
          <w:rFonts w:ascii="Times New Roman" w:eastAsia="Times New Roman" w:hAnsi="Times New Roman" w:cs="Times New Roman"/>
        </w:rPr>
        <w:t xml:space="preserve">în timpul transportării elevilor, conducătorului auto, i se interzice: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circule cu viteză;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fumeze;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utilizeze aparate video și audio;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iasă din mijlocul de transport atât timp cât nu s-a finalizat îmbarcarea/debarcarea;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folosească telefonul mobil fără accesorii speciale;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transporte marfa, orice bagaje sau echipamente altele decât bagajele elevilor;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schimbe traseul aprobat;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admită prezența în interiorul microbuzului a substanțelor explozive, urât mirositoare, inflamabile, alte materiale sau obiecte care prin formă sau dimensiune pot murdări pasagerii sau mașina ori alte mărfuri interzise la transport public de călători: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să părăsească mijlocul de transport în cazul în care sunt călători, cu excepția cazului în care acest lucru este absolut necesar și doar cu condiția că a luat toate măsurile necesare pentru a evita mișcarea necontrolată a acestuia de către pasageri sau utilizarea lui de către pasageri;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să frâneze brusc, doar în caz de necesitate și pentru a evita un pericol iminent.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3" w:line="276" w:lineRule="auto"/>
        <w:ind w:left="15" w:right="1" w:hanging="10"/>
        <w:jc w:val="center"/>
        <w:rPr>
          <w:rFonts w:ascii="Times New Roman" w:eastAsia="Calibri" w:hAnsi="Times New Roman" w:cs="Times New Roman"/>
        </w:rPr>
      </w:pPr>
      <w:r>
        <w:rPr>
          <w:rFonts w:ascii="Times New Roman" w:eastAsia="Times New Roman" w:hAnsi="Times New Roman" w:cs="Times New Roman"/>
          <w:b/>
        </w:rPr>
        <w:t xml:space="preserve">CAPITOLUL V </w:t>
      </w:r>
    </w:p>
    <w:p w:rsidR="007C4512" w:rsidRDefault="007C4512" w:rsidP="007C4512">
      <w:pPr>
        <w:spacing w:after="3" w:line="276" w:lineRule="auto"/>
        <w:ind w:left="15" w:hanging="10"/>
        <w:jc w:val="center"/>
        <w:rPr>
          <w:rFonts w:ascii="Times New Roman" w:eastAsia="Times New Roman" w:hAnsi="Times New Roman" w:cs="Times New Roman"/>
          <w:b/>
        </w:rPr>
      </w:pPr>
      <w:r>
        <w:rPr>
          <w:rFonts w:ascii="Times New Roman" w:eastAsia="Times New Roman" w:hAnsi="Times New Roman" w:cs="Times New Roman"/>
          <w:b/>
        </w:rPr>
        <w:t xml:space="preserve">MANAGERUL DE TRANSPORT </w:t>
      </w:r>
    </w:p>
    <w:p w:rsidR="007C4512" w:rsidRDefault="007C4512" w:rsidP="007C4512">
      <w:pPr>
        <w:spacing w:after="3" w:line="276" w:lineRule="auto"/>
        <w:ind w:left="15" w:hanging="10"/>
        <w:jc w:val="center"/>
        <w:rPr>
          <w:rFonts w:ascii="Times New Roman" w:eastAsia="Calibri" w:hAnsi="Times New Roman" w:cs="Times New Roman"/>
        </w:rPr>
      </w:pP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Art.32 </w:t>
      </w:r>
      <w:r>
        <w:rPr>
          <w:rFonts w:ascii="Times New Roman" w:eastAsia="Times New Roman" w:hAnsi="Times New Roman" w:cs="Times New Roman"/>
        </w:rPr>
        <w:t xml:space="preserve">Microbuzul școlar poate efectua transport de elevi doar dacă Primăria comunei Ion Creanga , are numit, prin dispoziție a primarului, un manager de transport persoane. </w:t>
      </w:r>
    </w:p>
    <w:p w:rsidR="007C4512" w:rsidRDefault="007C4512" w:rsidP="007C4512">
      <w:pPr>
        <w:spacing w:after="6"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Art.33. </w:t>
      </w:r>
      <w:r>
        <w:rPr>
          <w:rFonts w:ascii="Times New Roman" w:eastAsia="Times New Roman" w:hAnsi="Times New Roman" w:cs="Times New Roman"/>
        </w:rPr>
        <w:t xml:space="preserve">Managerul de transport este persoana desemnată să conducă permanent și efectiv activitatea de transport rutier a instituției, să supravegheze și să controleze desfășurarea operațiunilor de transport.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rPr>
        <w:t xml:space="preserve">Pentru a putea fi numit în funcția de manager de transport, persoana respectivă trebuie să îndeplinească următoarele condiții minimale: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studii liceale cu diplomă de bacalaureat;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calitatea de angajat în instituția respectivă cu contract de muncă pe perioadă nedeterminată;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fără cazier judiciar;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posesor al unui certificat de pregătire profesională în domeniu, obținut în urma promovării unui examen organizat de Autoritatea Rutieră Română (ARR);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aviz psihologic. </w:t>
      </w:r>
    </w:p>
    <w:p w:rsidR="007C4512" w:rsidRDefault="007C4512" w:rsidP="007C4512">
      <w:pPr>
        <w:spacing w:after="0" w:line="276" w:lineRule="auto"/>
        <w:ind w:left="720"/>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ind w:left="10" w:hanging="10"/>
        <w:rPr>
          <w:rFonts w:ascii="Times New Roman" w:eastAsia="Calibri" w:hAnsi="Times New Roman" w:cs="Times New Roman"/>
        </w:rPr>
      </w:pPr>
      <w:r>
        <w:rPr>
          <w:rFonts w:ascii="Times New Roman" w:eastAsia="Times New Roman" w:hAnsi="Times New Roman" w:cs="Times New Roman"/>
          <w:b/>
        </w:rPr>
        <w:t xml:space="preserve">Art.34. </w:t>
      </w:r>
      <w:r>
        <w:rPr>
          <w:rFonts w:ascii="Times New Roman" w:eastAsia="Times New Roman" w:hAnsi="Times New Roman" w:cs="Times New Roman"/>
        </w:rPr>
        <w:t xml:space="preserve">Managerul de transport, în exercitarea funcției sale, are următoarele obligații: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respectării reglementărilor în vigoare privind transporturile rutiere;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unei stări tehnice a vehiculelor corespunzătoare, conform reglementărilor în vigoare;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instruirea personalului care este implicat în operațiuni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documentelor prevăzute de reglementările în vigoare la efectuarea operațiunilor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asigurarea calificării corespunzătoare a personalului implicat în operațiuni de transport rutier, conform reglementărilor în vigoare;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redactarea raportului anual referitor la activitatea de transport rutier derulată, care se va păstra pentru o perioadă de 5 ani și care va fi pus la dispoziție organismelor de control, la cererea acestora;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evidența documentelor de transport;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evidența diagramelor tahograf utilizate sau a cârdurilor electronice, conform reglementărilor;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întocmirea rapoartelor cu privire la accidentele, incidentele sau infracțiunile constatate în timpul operațiunilor de transport rutier;  </w:t>
      </w:r>
    </w:p>
    <w:p w:rsidR="007C4512" w:rsidRDefault="007C4512" w:rsidP="007C4512">
      <w:pPr>
        <w:numPr>
          <w:ilvl w:val="0"/>
          <w:numId w:val="18"/>
        </w:numPr>
        <w:spacing w:after="0" w:line="276" w:lineRule="auto"/>
        <w:rPr>
          <w:rFonts w:ascii="Times New Roman" w:eastAsia="Calibri" w:hAnsi="Times New Roman" w:cs="Times New Roman"/>
        </w:rPr>
      </w:pPr>
      <w:r>
        <w:rPr>
          <w:rFonts w:ascii="Times New Roman" w:eastAsia="Times New Roman" w:hAnsi="Times New Roman" w:cs="Times New Roman"/>
        </w:rPr>
        <w:t xml:space="preserve">punerea la dispoziția organelor de control a tuturor documentațiilor care atestă dreptul și modalitatea de efectuare a operațiunilor de transport rutier, precum și a oricăror alte documente sau evidențe solicitate în legătură cu activitatea de transport rutier. </w:t>
      </w:r>
    </w:p>
    <w:p w:rsidR="007C4512" w:rsidRDefault="007C4512" w:rsidP="007C4512">
      <w:pPr>
        <w:spacing w:after="0" w:line="276" w:lineRule="auto"/>
        <w:ind w:left="420"/>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27" w:line="276" w:lineRule="auto"/>
        <w:ind w:left="367"/>
        <w:jc w:val="center"/>
        <w:rPr>
          <w:rFonts w:ascii="Times New Roman" w:eastAsia="Calibri" w:hAnsi="Times New Roman" w:cs="Times New Roman"/>
        </w:rPr>
      </w:pPr>
      <w:r>
        <w:rPr>
          <w:rFonts w:ascii="Times New Roman" w:eastAsia="Times New Roman" w:hAnsi="Times New Roman" w:cs="Times New Roman"/>
          <w:b/>
        </w:rPr>
        <w:t xml:space="preserve">CAPITOLUL VI </w:t>
      </w:r>
    </w:p>
    <w:p w:rsidR="007C4512" w:rsidRDefault="007C4512" w:rsidP="007C4512">
      <w:pPr>
        <w:spacing w:after="0" w:line="276" w:lineRule="auto"/>
        <w:ind w:left="106"/>
        <w:jc w:val="center"/>
        <w:rPr>
          <w:rFonts w:ascii="Times New Roman" w:eastAsia="Calibri" w:hAnsi="Times New Roman" w:cs="Times New Roman"/>
        </w:rPr>
      </w:pPr>
      <w:r>
        <w:rPr>
          <w:rFonts w:ascii="Times New Roman" w:eastAsia="Times New Roman" w:hAnsi="Times New Roman" w:cs="Times New Roman"/>
          <w:b/>
        </w:rPr>
        <w:t>PARTICIPAREA LA ACTIVITĂȚI EDUCATIVE ȘCOLARE ȘI EXTRAȘCOLARE</w:t>
      </w:r>
    </w:p>
    <w:p w:rsidR="007C4512" w:rsidRDefault="007C4512" w:rsidP="007C4512">
      <w:pPr>
        <w:spacing w:after="7"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21"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Art.35 </w:t>
      </w:r>
      <w:r>
        <w:rPr>
          <w:rFonts w:ascii="Times New Roman" w:eastAsia="Times New Roman" w:hAnsi="Times New Roman" w:cs="Times New Roman"/>
        </w:rPr>
        <w:t xml:space="preserve">Efectuarea transportului pentru activități educative școlare și extrașcolare, prevăzute la art.4 din prezentul regulament, se va efectua în afara orelor de curs sau în vacanțele școlare.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21"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Art.36 </w:t>
      </w:r>
      <w:r>
        <w:rPr>
          <w:rFonts w:ascii="Times New Roman" w:eastAsia="Times New Roman" w:hAnsi="Times New Roman" w:cs="Times New Roman"/>
        </w:rPr>
        <w:t xml:space="preserve">Este interzisă cu desăvârșire perturbarea graficului de transport școlar al elevilor la și de la școală cu ajutorul microbuzului școlar. </w:t>
      </w:r>
    </w:p>
    <w:p w:rsidR="007C4512" w:rsidRDefault="007C4512" w:rsidP="007C4512">
      <w:pPr>
        <w:spacing w:after="21" w:line="276" w:lineRule="auto"/>
        <w:ind w:left="-5" w:hanging="10"/>
        <w:rPr>
          <w:rFonts w:ascii="Times New Roman" w:eastAsia="Calibri" w:hAnsi="Times New Roman" w:cs="Times New Roman"/>
        </w:rPr>
      </w:pPr>
    </w:p>
    <w:p w:rsidR="007C4512" w:rsidRDefault="007C4512" w:rsidP="007C4512">
      <w:pPr>
        <w:spacing w:after="21"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Art.37 </w:t>
      </w:r>
      <w:r>
        <w:rPr>
          <w:rFonts w:ascii="Times New Roman" w:eastAsia="Times New Roman" w:hAnsi="Times New Roman" w:cs="Times New Roman"/>
        </w:rPr>
        <w:t xml:space="preserve">Transportul de elevi efectuat pentru activități educative școlare și extrașcolare se supune regulilor transportului școlar prevăzute de prezentul Regulament.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lastRenderedPageBreak/>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 xml:space="preserve">Art.38. </w:t>
      </w:r>
      <w:r>
        <w:rPr>
          <w:rFonts w:ascii="Times New Roman" w:eastAsia="Times New Roman" w:hAnsi="Times New Roman" w:cs="Times New Roman"/>
        </w:rPr>
        <w:t xml:space="preserve">Deplasarea echipajelor de elevi, la toate activitățile deservite de către microbuz se va face doar după aprobarea memoriului justificativ de către Primarul Comunei  Ion Creanga sau împuterniciții acestuia, după ce s-a efectuat instruirea elevilor cu privire la normele de comportament si de siguranța pe toata perioada efectuării transportului.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39</w:t>
      </w:r>
      <w:r>
        <w:rPr>
          <w:rFonts w:ascii="Times New Roman" w:eastAsia="Times New Roman" w:hAnsi="Times New Roman" w:cs="Times New Roman"/>
        </w:rPr>
        <w:t xml:space="preserve"> a) Participarea echipajelor de elevi la activități organizate de către Ministerul Educației si Cercetării Științifice, sau a altor instituții publice sau private, aflate in parteneriat sau colaborare cu unitatea școlara (parteneriate, colaborări, competiții, seminarii etc.), se face, după caz, in urma unei invitații oficiale scrise din partea acestor parteneri.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b) Invitația va fi făcută pe numele unității școlare respective si va conține: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          denumirea organizatorului;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activitățile care se vor desfășura(competiția, parteneriatul)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perioada de desfășurare;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locația activităților;  </w:t>
      </w:r>
    </w:p>
    <w:p w:rsidR="007C4512" w:rsidRDefault="007C4512" w:rsidP="007C4512">
      <w:pPr>
        <w:numPr>
          <w:ilvl w:val="0"/>
          <w:numId w:val="19"/>
        </w:numPr>
        <w:spacing w:after="4" w:line="276" w:lineRule="auto"/>
        <w:rPr>
          <w:rFonts w:ascii="Times New Roman" w:eastAsia="Calibri" w:hAnsi="Times New Roman" w:cs="Times New Roman"/>
        </w:rPr>
      </w:pPr>
      <w:r>
        <w:rPr>
          <w:rFonts w:ascii="Times New Roman" w:eastAsia="Times New Roman" w:hAnsi="Times New Roman" w:cs="Times New Roman"/>
        </w:rPr>
        <w:t xml:space="preserve">program de desfășurare.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c) Directorul si consiliul de administrație al unității școlare trebuie sa aprobe participarea la acțiunea respectiva.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40</w:t>
      </w:r>
      <w:r>
        <w:rPr>
          <w:rFonts w:ascii="Times New Roman" w:eastAsia="Times New Roman" w:hAnsi="Times New Roman" w:cs="Times New Roman"/>
        </w:rPr>
        <w:t xml:space="preserve"> Directorul unității școlare este cel care are responsabilitatea numirii delegatului/delegaților (conducătorului de grup) in cazul participării grupurilor de elevi la activitățile specificate.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41</w:t>
      </w:r>
      <w:r>
        <w:rPr>
          <w:rFonts w:ascii="Times New Roman" w:eastAsia="Times New Roman" w:hAnsi="Times New Roman" w:cs="Times New Roman"/>
        </w:rPr>
        <w:t xml:space="preserve"> Pe toata durata efectuării deplasării, conducătorii de grup vor fi direct răspunzători de buna desfășurare a deplasării, de integritatea fizica a elevilor, precum si de respectarea programului si a condițiilor aprobate pentru deplasarea respectiva.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42</w:t>
      </w:r>
      <w:r>
        <w:rPr>
          <w:rFonts w:ascii="Times New Roman" w:eastAsia="Times New Roman" w:hAnsi="Times New Roman" w:cs="Times New Roman"/>
        </w:rPr>
        <w:t xml:space="preserve"> a) in funcție de durata si lungimea traseului, sunt absolut obligatorii respectarea condițiilor legale privind numărul conducătorilor auto si a timpilor de repaus.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rPr>
        <w:t xml:space="preserve">             b) Conducerea Primăriei Comunei  Ion Creanga va lua masuri pentru asigurarea pe perioada deplasării a numărului de conducători auto necesari conform prevederilor legale,in măsura in care permite dimensionarea structurilor funcționale (organigrama si stat de funcții).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43</w:t>
      </w:r>
      <w:r>
        <w:rPr>
          <w:rFonts w:ascii="Times New Roman" w:eastAsia="Times New Roman" w:hAnsi="Times New Roman" w:cs="Times New Roman"/>
        </w:rPr>
        <w:t xml:space="preserve"> Primăria Comunei Ion Creanga , deținătoare de microbuz de transport al elevilor va întocmi si păstra un dosar complet cu toate activitățile efectuate cu microbuzul școlar, separat fata de activitățile zilnice cu transportul preșcolarilor si elevilor la scoală si invers.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44</w:t>
      </w:r>
      <w:r>
        <w:rPr>
          <w:rFonts w:ascii="Times New Roman" w:eastAsia="Times New Roman" w:hAnsi="Times New Roman" w:cs="Times New Roman"/>
        </w:rPr>
        <w:t xml:space="preserve"> a) Pentru transportul elevilor la activitățile prevăzute la art. 4, vor fi respectate cu strictețe prevederile OMECTS nr. 3035/10.01.2012 privind aprobarea Metodologiei cadru de organizare și desfășurare a competițiilor școlare, prevederile OMEN nr. 3637/12.04.2016 privind aprobarea condițiilor de organizare a taberelor, excursiilor, expedițiilor și a altor activități de timp liber în sistemul de învățământ preuniversitar, adaptate la situația specifica.</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b) Pentru transportul exclusiv al cadrelor didactice pentru activitățile prevăzute la art. 4, obținerea avizului primarului Comunei  Ion Creanga se face in urma prezentării unui dosar care va conține: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rPr>
        <w:t>- o adresa din partea unității școlare privitoare la efectuarea deplasării care va cuprinde: justificarea deplasării, durata deplasării, traseul, numărul de participanți, precizarea fondurilor din care sunt asigurate cheltuielile de deplasare (combustibil) si faptul ca aceste cheltuieli vor fi asigurate pe toata perioada efectuării deplasării;</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rPr>
        <w:t xml:space="preserve"> -un tabel nominal cu profesorii transportați, vizat de către directorul unității școlare; </w:t>
      </w:r>
    </w:p>
    <w:p w:rsidR="007C4512" w:rsidRDefault="007C4512" w:rsidP="007C4512">
      <w:pPr>
        <w:spacing w:after="4" w:line="276" w:lineRule="auto"/>
        <w:ind w:left="-5" w:hanging="10"/>
        <w:rPr>
          <w:rFonts w:ascii="Times New Roman" w:eastAsia="Calibri" w:hAnsi="Times New Roman" w:cs="Times New Roman"/>
        </w:rPr>
      </w:pPr>
    </w:p>
    <w:p w:rsidR="007C4512" w:rsidRDefault="007C4512" w:rsidP="007C4512">
      <w:pPr>
        <w:spacing w:after="11" w:line="276" w:lineRule="auto"/>
        <w:ind w:left="2837" w:right="2762" w:hanging="10"/>
        <w:jc w:val="center"/>
        <w:rPr>
          <w:rFonts w:ascii="Times New Roman" w:eastAsia="Calibri" w:hAnsi="Times New Roman" w:cs="Times New Roman"/>
        </w:rPr>
      </w:pPr>
      <w:r>
        <w:rPr>
          <w:rFonts w:ascii="Times New Roman" w:eastAsia="Times New Roman" w:hAnsi="Times New Roman" w:cs="Times New Roman"/>
          <w:b/>
        </w:rPr>
        <w:t xml:space="preserve">CAPITOLUL VII CHELTUIELI </w:t>
      </w:r>
    </w:p>
    <w:p w:rsidR="007C4512" w:rsidRDefault="007C4512" w:rsidP="007C4512">
      <w:pPr>
        <w:spacing w:after="0" w:line="276" w:lineRule="auto"/>
        <w:ind w:left="75"/>
        <w:jc w:val="center"/>
        <w:rPr>
          <w:rFonts w:ascii="Times New Roman" w:eastAsia="Calibri" w:hAnsi="Times New Roman" w:cs="Times New Roman"/>
        </w:rPr>
      </w:pPr>
      <w:r>
        <w:rPr>
          <w:rFonts w:ascii="Times New Roman" w:eastAsia="Tahoma"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lastRenderedPageBreak/>
        <w:t>Art. 45</w:t>
      </w:r>
      <w:r>
        <w:rPr>
          <w:rFonts w:ascii="Times New Roman" w:eastAsia="Times New Roman" w:hAnsi="Times New Roman" w:cs="Times New Roman"/>
        </w:rPr>
        <w:t xml:space="preserve"> a) Cheltuielile cu utilizarea si întreținerea microbuzelor de transport școlar se estimează luând in considerare: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numărul rutelor zilnice si rutele aprobate;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starea tehnica a microbuzului;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taxele legale obligatorii;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costurile reviziilor periodice obligatorii; </w:t>
      </w:r>
    </w:p>
    <w:p w:rsidR="007C4512" w:rsidRDefault="007C4512" w:rsidP="007C4512">
      <w:pPr>
        <w:numPr>
          <w:ilvl w:val="0"/>
          <w:numId w:val="20"/>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costurile controalelor medicale obligatorii ale conducătorului auto  </w:t>
      </w:r>
    </w:p>
    <w:p w:rsidR="007C4512" w:rsidRDefault="007C4512" w:rsidP="007C4512">
      <w:pPr>
        <w:numPr>
          <w:ilvl w:val="0"/>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Cheltuielile suportate de către Primăria Comunei  Ion Creanga pe componenta microbuz școlar sunt: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de întreținere si asigurări auto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obținerea autorizațiilor si licențelor de transport persoane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asigurarea de combustibil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alte autorizații necesare bunei funcționări a microbuzului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pentru salarizarea conducătorului auto  </w:t>
      </w:r>
    </w:p>
    <w:p w:rsidR="007C4512" w:rsidRDefault="007C4512" w:rsidP="007C4512">
      <w:pPr>
        <w:numPr>
          <w:ilvl w:val="1"/>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cheltuieli privind parcarea si securitatea microbuzului școlar pe perioada parcării  </w:t>
      </w:r>
    </w:p>
    <w:p w:rsidR="007C4512" w:rsidRDefault="007C4512" w:rsidP="007C4512">
      <w:pPr>
        <w:numPr>
          <w:ilvl w:val="0"/>
          <w:numId w:val="21"/>
        </w:numPr>
        <w:spacing w:after="4" w:line="276" w:lineRule="auto"/>
        <w:rPr>
          <w:rFonts w:ascii="Times New Roman" w:eastAsia="Calibri" w:hAnsi="Times New Roman" w:cs="Times New Roman"/>
        </w:rPr>
      </w:pPr>
      <w:r>
        <w:rPr>
          <w:rFonts w:ascii="Times New Roman" w:eastAsia="Times New Roman" w:hAnsi="Times New Roman" w:cs="Times New Roman"/>
        </w:rPr>
        <w:t xml:space="preserve">Toate aceste cheltuieli vor fi incluse in proiectul de buget prezentat Consiliului Local la începutul fiecărui an financiar (sau cu ocazia eventualelor rectificări de buget). După aprobarea bugetului de către Consiliul Local, execuția bugetului revine Primăriei Comunei Ion Creanga .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Times New Roman" w:hAnsi="Times New Roman" w:cs="Times New Roman"/>
        </w:rPr>
      </w:pPr>
      <w:r>
        <w:rPr>
          <w:rFonts w:ascii="Times New Roman" w:eastAsia="Times New Roman" w:hAnsi="Times New Roman" w:cs="Times New Roman"/>
          <w:b/>
        </w:rPr>
        <w:t>Art. 46</w:t>
      </w:r>
      <w:r>
        <w:rPr>
          <w:rFonts w:ascii="Times New Roman" w:eastAsia="Times New Roman" w:hAnsi="Times New Roman" w:cs="Times New Roman"/>
        </w:rPr>
        <w:t xml:space="preserve"> Nu se vor percepe sub nicio forma taxe de la elevi sau de la unitățile școlare arondate pentru transportul elevilor din localitatea de domiciliu la școală si de la scoală in localitatea de domiciliu. </w:t>
      </w:r>
    </w:p>
    <w:p w:rsidR="007C4512" w:rsidRDefault="007C4512" w:rsidP="007C4512">
      <w:pPr>
        <w:spacing w:after="4" w:line="276" w:lineRule="auto"/>
        <w:ind w:left="-5" w:hanging="10"/>
        <w:rPr>
          <w:rFonts w:ascii="Times New Roman" w:eastAsia="Calibri" w:hAnsi="Times New Roman" w:cs="Times New Roman"/>
        </w:rPr>
      </w:pPr>
    </w:p>
    <w:p w:rsidR="007C4512" w:rsidRDefault="007C4512" w:rsidP="007C4512">
      <w:pPr>
        <w:spacing w:after="11" w:line="276" w:lineRule="auto"/>
        <w:ind w:left="2837" w:right="2820" w:hanging="10"/>
        <w:jc w:val="center"/>
        <w:rPr>
          <w:rFonts w:ascii="Times New Roman" w:eastAsia="Calibri" w:hAnsi="Times New Roman" w:cs="Times New Roman"/>
        </w:rPr>
      </w:pPr>
      <w:r>
        <w:rPr>
          <w:rFonts w:ascii="Times New Roman" w:eastAsia="Times New Roman" w:hAnsi="Times New Roman" w:cs="Times New Roman"/>
          <w:b/>
        </w:rPr>
        <w:t xml:space="preserve">CAPITOLUL VIII </w:t>
      </w:r>
    </w:p>
    <w:p w:rsidR="007C4512" w:rsidRDefault="007C4512" w:rsidP="007C4512">
      <w:pPr>
        <w:spacing w:after="11" w:line="276" w:lineRule="auto"/>
        <w:ind w:left="2837" w:right="2820" w:hanging="10"/>
        <w:jc w:val="center"/>
        <w:rPr>
          <w:rFonts w:ascii="Times New Roman" w:eastAsia="Calibri" w:hAnsi="Times New Roman" w:cs="Times New Roman"/>
        </w:rPr>
      </w:pPr>
      <w:r>
        <w:rPr>
          <w:rFonts w:ascii="Times New Roman" w:eastAsia="Times New Roman" w:hAnsi="Times New Roman" w:cs="Times New Roman"/>
          <w:b/>
        </w:rPr>
        <w:t xml:space="preserve">DISPOZITII FINALE </w:t>
      </w:r>
    </w:p>
    <w:p w:rsidR="007C4512" w:rsidRDefault="007C4512" w:rsidP="007C4512">
      <w:pPr>
        <w:spacing w:after="0" w:line="276" w:lineRule="auto"/>
        <w:ind w:left="64"/>
        <w:jc w:val="center"/>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47</w:t>
      </w:r>
      <w:r>
        <w:rPr>
          <w:rFonts w:ascii="Times New Roman" w:eastAsia="Times New Roman" w:hAnsi="Times New Roman" w:cs="Times New Roman"/>
        </w:rPr>
        <w:t xml:space="preserve"> Orice modificare ce se dorește a fi adusa microbuzului trebuie aprobata in prealabil de către Consiliul Local al Comunei  Ion Creanga si apoi va fi obligatoriu omologata de către Registrul Auto Roman, conform legilor in vigoare.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48</w:t>
      </w:r>
      <w:r>
        <w:rPr>
          <w:rFonts w:ascii="Times New Roman" w:eastAsia="Times New Roman" w:hAnsi="Times New Roman" w:cs="Times New Roman"/>
        </w:rPr>
        <w:t xml:space="preserve"> Orice deteriorare, vandalizare a microbuzului va fi suportata de părinții elevului care a comis aceasta fapta.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49</w:t>
      </w:r>
      <w:r>
        <w:rPr>
          <w:rFonts w:ascii="Times New Roman" w:eastAsia="Times New Roman" w:hAnsi="Times New Roman" w:cs="Times New Roman"/>
        </w:rPr>
        <w:t xml:space="preserve"> Prezentul regulament intra in vigoare odată cu aprobarea sa de către Consiliul Local al Comunei Ion Creanga  si va fi adus la cunoștința tuturor persoanelor si instituțiilor interesate.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4" w:line="276" w:lineRule="auto"/>
        <w:ind w:left="-5" w:hanging="10"/>
        <w:rPr>
          <w:rFonts w:ascii="Times New Roman" w:eastAsia="Calibri" w:hAnsi="Times New Roman" w:cs="Times New Roman"/>
        </w:rPr>
      </w:pPr>
      <w:r>
        <w:rPr>
          <w:rFonts w:ascii="Times New Roman" w:eastAsia="Times New Roman" w:hAnsi="Times New Roman" w:cs="Times New Roman"/>
          <w:b/>
        </w:rPr>
        <w:t>Art. 50</w:t>
      </w:r>
      <w:r>
        <w:rPr>
          <w:rFonts w:ascii="Times New Roman" w:eastAsia="Times New Roman" w:hAnsi="Times New Roman" w:cs="Times New Roman"/>
        </w:rPr>
        <w:t xml:space="preserve"> Publicarea se va face pe site-ul primăriei http://www.primariaioncreanga.ro, iar un exemplar din prezentul regulament va fi la șoferul microbuzului</w:t>
      </w:r>
      <w:r>
        <w:rPr>
          <w:rFonts w:ascii="Times New Roman" w:eastAsia="Tahoma" w:hAnsi="Times New Roman" w:cs="Times New Roman"/>
        </w:rPr>
        <w:t xml:space="preserve"> </w:t>
      </w:r>
      <w:r>
        <w:rPr>
          <w:rFonts w:ascii="Times New Roman" w:eastAsia="Times New Roman" w:hAnsi="Times New Roman" w:cs="Times New Roman"/>
        </w:rPr>
        <w:t xml:space="preserve">școlar. </w:t>
      </w: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rPr>
        <w:t xml:space="preserve"> </w:t>
      </w:r>
    </w:p>
    <w:p w:rsidR="007C4512" w:rsidRDefault="007C4512" w:rsidP="007C4512">
      <w:pPr>
        <w:spacing w:after="0" w:line="276" w:lineRule="auto"/>
        <w:rPr>
          <w:rFonts w:ascii="Times New Roman" w:eastAsia="Calibri" w:hAnsi="Times New Roman" w:cs="Times New Roman"/>
        </w:rPr>
      </w:pPr>
    </w:p>
    <w:p w:rsidR="007C4512" w:rsidRDefault="007C4512" w:rsidP="007C4512">
      <w:pPr>
        <w:spacing w:after="0" w:line="276" w:lineRule="auto"/>
        <w:rPr>
          <w:rFonts w:ascii="Times New Roman" w:eastAsia="Calibri" w:hAnsi="Times New Roman" w:cs="Times New Roman"/>
        </w:rPr>
      </w:pPr>
      <w:r>
        <w:rPr>
          <w:rFonts w:ascii="Times New Roman" w:eastAsia="Times New Roman" w:hAnsi="Times New Roman" w:cs="Times New Roman"/>
          <w:b/>
        </w:rPr>
        <w:t xml:space="preserve"> </w:t>
      </w:r>
    </w:p>
    <w:p w:rsidR="007C4512" w:rsidRDefault="007C4512" w:rsidP="007C4512">
      <w:pPr>
        <w:autoSpaceDE w:val="0"/>
        <w:autoSpaceDN w:val="0"/>
        <w:adjustRightInd w:val="0"/>
        <w:spacing w:after="0" w:line="276" w:lineRule="auto"/>
        <w:rPr>
          <w:rFonts w:ascii="Times New Roman" w:hAnsi="Times New Roman" w:cs="Times New Roman"/>
          <w:b/>
          <w:bCs/>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7C4512" w:rsidRDefault="007C4512" w:rsidP="00296772">
      <w:pPr>
        <w:spacing w:after="0" w:line="240" w:lineRule="auto"/>
        <w:rPr>
          <w:rFonts w:ascii="Times New Roman" w:hAnsi="Times New Roman" w:cs="Times New Roman"/>
        </w:rPr>
      </w:pPr>
    </w:p>
    <w:p w:rsidR="00502AB6" w:rsidRPr="00EE110C" w:rsidRDefault="007C4512" w:rsidP="00296772">
      <w:pPr>
        <w:spacing w:after="0" w:line="240" w:lineRule="auto"/>
        <w:rPr>
          <w:rFonts w:ascii="Times New Roman" w:hAnsi="Times New Roman" w:cs="Times New Roman"/>
        </w:rPr>
      </w:pPr>
      <w:r>
        <w:rPr>
          <w:rFonts w:ascii="Times New Roman" w:hAnsi="Times New Roman" w:cs="Times New Roman"/>
        </w:rPr>
        <w:lastRenderedPageBreak/>
        <w:t xml:space="preserve">             </w:t>
      </w:r>
      <w:r w:rsidR="00502AB6" w:rsidRPr="00EE110C">
        <w:rPr>
          <w:rFonts w:ascii="Times New Roman" w:hAnsi="Times New Roman" w:cs="Times New Roman"/>
        </w:rPr>
        <w:t xml:space="preserve">   ROMÂNIA </w:t>
      </w:r>
    </w:p>
    <w:p w:rsidR="00502AB6" w:rsidRPr="00EE110C" w:rsidRDefault="00502AB6" w:rsidP="00296772">
      <w:pPr>
        <w:tabs>
          <w:tab w:val="left" w:pos="0"/>
        </w:tabs>
        <w:spacing w:after="0" w:line="240" w:lineRule="auto"/>
        <w:ind w:left="-567" w:right="-568"/>
        <w:rPr>
          <w:rFonts w:ascii="Times New Roman" w:eastAsia="Times New Roman" w:hAnsi="Times New Roman" w:cs="Times New Roman"/>
        </w:rPr>
      </w:pPr>
      <w:r w:rsidRPr="00EE110C">
        <w:rPr>
          <w:rFonts w:ascii="Times New Roman" w:eastAsia="Times New Roman" w:hAnsi="Times New Roman" w:cs="Times New Roman"/>
        </w:rPr>
        <w:t xml:space="preserve">                  JUDETUL NEAMT </w:t>
      </w:r>
    </w:p>
    <w:p w:rsidR="00502AB6" w:rsidRPr="00EE110C" w:rsidRDefault="00502AB6" w:rsidP="00296772">
      <w:pPr>
        <w:tabs>
          <w:tab w:val="left" w:pos="0"/>
        </w:tabs>
        <w:spacing w:after="0" w:line="240" w:lineRule="auto"/>
        <w:ind w:left="-567" w:right="-568"/>
        <w:rPr>
          <w:rFonts w:ascii="Times New Roman" w:eastAsia="Times New Roman" w:hAnsi="Times New Roman" w:cs="Times New Roman"/>
        </w:rPr>
      </w:pPr>
      <w:r w:rsidRPr="00EE110C">
        <w:rPr>
          <w:rFonts w:ascii="Times New Roman" w:eastAsia="Times New Roman" w:hAnsi="Times New Roman" w:cs="Times New Roman"/>
        </w:rPr>
        <w:t xml:space="preserve">                 </w:t>
      </w:r>
      <w:proofErr w:type="gramStart"/>
      <w:r w:rsidRPr="00EE110C">
        <w:rPr>
          <w:rFonts w:ascii="Times New Roman" w:eastAsia="Times New Roman" w:hAnsi="Times New Roman" w:cs="Times New Roman"/>
        </w:rPr>
        <w:t>PRIMARIA  COMUNEI</w:t>
      </w:r>
      <w:proofErr w:type="gramEnd"/>
      <w:r w:rsidRPr="00EE110C">
        <w:rPr>
          <w:rFonts w:ascii="Times New Roman" w:eastAsia="Times New Roman" w:hAnsi="Times New Roman" w:cs="Times New Roman"/>
        </w:rPr>
        <w:t xml:space="preserve">  ION  CREANGA </w:t>
      </w:r>
    </w:p>
    <w:p w:rsidR="00502AB6" w:rsidRPr="00EE110C" w:rsidRDefault="00502AB6" w:rsidP="00296772">
      <w:pPr>
        <w:tabs>
          <w:tab w:val="left" w:pos="0"/>
        </w:tabs>
        <w:spacing w:after="0" w:line="240" w:lineRule="auto"/>
        <w:ind w:left="-567" w:right="-568"/>
        <w:rPr>
          <w:rFonts w:ascii="Times New Roman" w:eastAsia="Times New Roman" w:hAnsi="Times New Roman" w:cs="Times New Roman"/>
          <w:lang w:eastAsia="ro-RO"/>
        </w:rPr>
      </w:pPr>
      <w:r w:rsidRPr="00EE110C">
        <w:rPr>
          <w:rFonts w:ascii="Times New Roman" w:eastAsia="Times New Roman" w:hAnsi="Times New Roman" w:cs="Times New Roman"/>
        </w:rPr>
        <w:t xml:space="preserve">                  Nr.</w:t>
      </w:r>
      <w:r w:rsidR="00AE61F8">
        <w:rPr>
          <w:rFonts w:ascii="Times New Roman" w:eastAsia="Times New Roman" w:hAnsi="Times New Roman" w:cs="Times New Roman"/>
          <w:lang w:eastAsia="ro-RO"/>
        </w:rPr>
        <w:t xml:space="preserve"> 9659 din 27.08</w:t>
      </w:r>
      <w:r w:rsidRPr="00EE110C">
        <w:rPr>
          <w:rFonts w:ascii="Times New Roman" w:eastAsia="Times New Roman" w:hAnsi="Times New Roman" w:cs="Times New Roman"/>
          <w:lang w:eastAsia="ro-RO"/>
        </w:rPr>
        <w:t>.2025</w:t>
      </w:r>
    </w:p>
    <w:p w:rsidR="00502AB6" w:rsidRPr="00EE110C" w:rsidRDefault="00502AB6" w:rsidP="00296772">
      <w:pPr>
        <w:spacing w:after="0" w:line="240" w:lineRule="auto"/>
        <w:rPr>
          <w:rFonts w:ascii="Times New Roman" w:hAnsi="Times New Roman" w:cs="Times New Roman"/>
        </w:rPr>
      </w:pPr>
    </w:p>
    <w:p w:rsidR="00ED0E1A" w:rsidRPr="00EE110C" w:rsidRDefault="00502AB6" w:rsidP="00296772">
      <w:pPr>
        <w:spacing w:after="0" w:line="240" w:lineRule="auto"/>
        <w:jc w:val="center"/>
        <w:rPr>
          <w:rFonts w:ascii="Times New Roman" w:hAnsi="Times New Roman" w:cs="Times New Roman"/>
          <w:b/>
        </w:rPr>
      </w:pPr>
      <w:proofErr w:type="gramStart"/>
      <w:r w:rsidRPr="00EE110C">
        <w:rPr>
          <w:rFonts w:ascii="Times New Roman" w:hAnsi="Times New Roman" w:cs="Times New Roman"/>
          <w:b/>
        </w:rPr>
        <w:t>REFERAT  DE</w:t>
      </w:r>
      <w:proofErr w:type="gramEnd"/>
      <w:r w:rsidRPr="00EE110C">
        <w:rPr>
          <w:rFonts w:ascii="Times New Roman" w:hAnsi="Times New Roman" w:cs="Times New Roman"/>
          <w:b/>
        </w:rPr>
        <w:t xml:space="preserve">  APROBARE</w:t>
      </w:r>
    </w:p>
    <w:p w:rsidR="00980FD4" w:rsidRPr="00980FD4" w:rsidRDefault="00ED0E1A" w:rsidP="00980FD4">
      <w:pPr>
        <w:autoSpaceDE w:val="0"/>
        <w:autoSpaceDN w:val="0"/>
        <w:adjustRightInd w:val="0"/>
        <w:spacing w:after="0" w:line="240" w:lineRule="auto"/>
        <w:jc w:val="center"/>
        <w:rPr>
          <w:rFonts w:ascii="Times New Roman" w:hAnsi="Times New Roman" w:cs="Times New Roman"/>
          <w:b/>
          <w:bCs/>
        </w:rPr>
      </w:pPr>
      <w:r w:rsidRPr="00EE110C">
        <w:rPr>
          <w:rFonts w:ascii="Times New Roman" w:hAnsi="Times New Roman" w:cs="Times New Roman"/>
          <w:b/>
          <w:bCs/>
        </w:rPr>
        <w:t xml:space="preserve">Al Proiectului de hotărâre privind </w:t>
      </w:r>
      <w:r w:rsidR="00980FD4" w:rsidRPr="00980FD4">
        <w:rPr>
          <w:rFonts w:ascii="Times New Roman" w:hAnsi="Times New Roman" w:cs="Times New Roman"/>
          <w:b/>
          <w:bCs/>
        </w:rPr>
        <w:t xml:space="preserve">aprobarea Regulamentului pentru utilizarea microbuzelor școlare destinate transportului elevilor, la nivelul </w:t>
      </w:r>
      <w:proofErr w:type="gramStart"/>
      <w:r w:rsidR="00980FD4" w:rsidRPr="00980FD4">
        <w:rPr>
          <w:rFonts w:ascii="Times New Roman" w:hAnsi="Times New Roman" w:cs="Times New Roman"/>
          <w:b/>
          <w:bCs/>
        </w:rPr>
        <w:t>comunei  Ion</w:t>
      </w:r>
      <w:proofErr w:type="gramEnd"/>
      <w:r w:rsidR="00980FD4" w:rsidRPr="00980FD4">
        <w:rPr>
          <w:rFonts w:ascii="Times New Roman" w:hAnsi="Times New Roman" w:cs="Times New Roman"/>
          <w:b/>
          <w:bCs/>
        </w:rPr>
        <w:t xml:space="preserve"> Creangă , judetul Neamț</w:t>
      </w:r>
    </w:p>
    <w:p w:rsidR="00ED0E1A" w:rsidRPr="00296772" w:rsidRDefault="00ED0E1A" w:rsidP="00296772">
      <w:pPr>
        <w:autoSpaceDE w:val="0"/>
        <w:autoSpaceDN w:val="0"/>
        <w:adjustRightInd w:val="0"/>
        <w:spacing w:after="0" w:line="240" w:lineRule="auto"/>
        <w:jc w:val="center"/>
        <w:rPr>
          <w:rFonts w:ascii="Times New Roman" w:hAnsi="Times New Roman" w:cs="Times New Roman"/>
          <w:b/>
          <w:bCs/>
        </w:rPr>
      </w:pPr>
    </w:p>
    <w:p w:rsidR="00AC00CE" w:rsidRPr="00EE110C" w:rsidRDefault="00AC00CE" w:rsidP="00296772">
      <w:pPr>
        <w:suppressAutoHyphens/>
        <w:autoSpaceDE w:val="0"/>
        <w:spacing w:after="0" w:line="240" w:lineRule="auto"/>
        <w:rPr>
          <w:rFonts w:ascii="Times New Roman" w:eastAsia="Times New Roman" w:hAnsi="Times New Roman" w:cs="Times New Roman"/>
        </w:rPr>
      </w:pPr>
    </w:p>
    <w:p w:rsidR="00AC00CE" w:rsidRPr="00EE110C" w:rsidRDefault="00EE110C" w:rsidP="00296772">
      <w:pPr>
        <w:spacing w:after="0" w:line="240" w:lineRule="auto"/>
        <w:rPr>
          <w:rFonts w:ascii="Times New Roman" w:eastAsia="Times New Roman" w:hAnsi="Times New Roman" w:cs="Times New Roman"/>
          <w:lang w:val="fr-FR"/>
        </w:rPr>
      </w:pPr>
      <w:r w:rsidRPr="00EE110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110C">
        <w:rPr>
          <w:rFonts w:ascii="Times New Roman" w:eastAsia="Times New Roman" w:hAnsi="Times New Roman" w:cs="Times New Roman"/>
        </w:rPr>
        <w:t xml:space="preserve"> </w:t>
      </w:r>
      <w:r w:rsidR="00B0788F" w:rsidRPr="00EE110C">
        <w:rPr>
          <w:rFonts w:ascii="Times New Roman" w:eastAsia="Times New Roman" w:hAnsi="Times New Roman" w:cs="Times New Roman"/>
        </w:rPr>
        <w:t xml:space="preserve">Având în </w:t>
      </w:r>
      <w:proofErr w:type="gramStart"/>
      <w:r w:rsidR="00B0788F" w:rsidRPr="00EE110C">
        <w:rPr>
          <w:rFonts w:ascii="Times New Roman" w:eastAsia="Times New Roman" w:hAnsi="Times New Roman" w:cs="Times New Roman"/>
        </w:rPr>
        <w:t xml:space="preserve">vedere </w:t>
      </w:r>
      <w:r w:rsidR="008C1AE2" w:rsidRPr="00EE110C">
        <w:rPr>
          <w:rFonts w:ascii="Times New Roman" w:eastAsia="Times New Roman" w:hAnsi="Times New Roman" w:cs="Times New Roman"/>
        </w:rPr>
        <w:t xml:space="preserve"> prevederile</w:t>
      </w:r>
      <w:proofErr w:type="gramEnd"/>
      <w:r w:rsidR="008C1AE2" w:rsidRPr="00EE110C">
        <w:rPr>
          <w:rFonts w:ascii="Times New Roman" w:eastAsia="Times New Roman" w:hAnsi="Times New Roman" w:cs="Times New Roman"/>
        </w:rPr>
        <w:t xml:space="preserve">  art. 1 alin</w:t>
      </w:r>
      <w:proofErr w:type="gramStart"/>
      <w:r w:rsidR="008C1AE2" w:rsidRPr="00EE110C">
        <w:rPr>
          <w:rFonts w:ascii="Times New Roman" w:eastAsia="Times New Roman" w:hAnsi="Times New Roman" w:cs="Times New Roman"/>
        </w:rPr>
        <w:t>.(</w:t>
      </w:r>
      <w:proofErr w:type="gramEnd"/>
      <w:r w:rsidR="008C1AE2" w:rsidRPr="00EE110C">
        <w:rPr>
          <w:rFonts w:ascii="Times New Roman" w:eastAsia="Times New Roman" w:hAnsi="Times New Roman" w:cs="Times New Roman"/>
        </w:rPr>
        <w:t xml:space="preserve">2) si (3) din Legea  nr. 162/ 29.05.2024 </w:t>
      </w:r>
      <w:proofErr w:type="gramStart"/>
      <w:r w:rsidR="00335957" w:rsidRPr="00EE110C">
        <w:rPr>
          <w:rFonts w:ascii="Times New Roman" w:eastAsia="Times New Roman" w:hAnsi="Times New Roman" w:cs="Times New Roman"/>
          <w:lang w:val="fr-FR"/>
        </w:rPr>
        <w:t>pentru  utilizarea</w:t>
      </w:r>
      <w:proofErr w:type="gramEnd"/>
      <w:r w:rsidR="00335957" w:rsidRPr="00EE110C">
        <w:rPr>
          <w:rFonts w:ascii="Times New Roman" w:eastAsia="Times New Roman" w:hAnsi="Times New Roman" w:cs="Times New Roman"/>
          <w:lang w:val="fr-FR"/>
        </w:rPr>
        <w:t xml:space="preserve">  autovehiculelor  școlare destinate transportului elevilor din invatamantul preuniversitar de  stat, cu modificarile  si  completarile  ulterioare :</w:t>
      </w:r>
    </w:p>
    <w:p w:rsidR="00AC00CE" w:rsidRPr="00EE110C" w:rsidRDefault="00335957" w:rsidP="00296772">
      <w:pPr>
        <w:suppressAutoHyphens/>
        <w:autoSpaceDE w:val="0"/>
        <w:spacing w:after="0" w:line="240" w:lineRule="auto"/>
        <w:rPr>
          <w:rFonts w:ascii="Times New Roman" w:hAnsi="Times New Roman" w:cs="Times New Roman"/>
          <w:i/>
        </w:rPr>
      </w:pPr>
      <w:r w:rsidRPr="00EE110C">
        <w:rPr>
          <w:rFonts w:ascii="Times New Roman" w:hAnsi="Times New Roman" w:cs="Times New Roman"/>
          <w:i/>
        </w:rPr>
        <w:t>,</w:t>
      </w:r>
      <w:proofErr w:type="gramStart"/>
      <w:r w:rsidRPr="00EE110C">
        <w:rPr>
          <w:rFonts w:ascii="Times New Roman" w:hAnsi="Times New Roman" w:cs="Times New Roman"/>
          <w:i/>
        </w:rPr>
        <w:t>,Art</w:t>
      </w:r>
      <w:proofErr w:type="gramEnd"/>
      <w:r w:rsidRPr="00EE110C">
        <w:rPr>
          <w:rFonts w:ascii="Times New Roman" w:hAnsi="Times New Roman" w:cs="Times New Roman"/>
          <w:i/>
        </w:rPr>
        <w:t>.</w:t>
      </w:r>
      <w:r w:rsidR="00C52A40" w:rsidRPr="00EE110C">
        <w:rPr>
          <w:rFonts w:ascii="Times New Roman" w:hAnsi="Times New Roman" w:cs="Times New Roman"/>
          <w:i/>
        </w:rPr>
        <w:t xml:space="preserve"> 1 alin</w:t>
      </w:r>
      <w:proofErr w:type="gramStart"/>
      <w:r w:rsidR="00C52A40" w:rsidRPr="00EE110C">
        <w:rPr>
          <w:rFonts w:ascii="Times New Roman" w:hAnsi="Times New Roman" w:cs="Times New Roman"/>
          <w:i/>
        </w:rPr>
        <w:t>.(</w:t>
      </w:r>
      <w:proofErr w:type="gramEnd"/>
      <w:r w:rsidR="00C52A40" w:rsidRPr="00EE110C">
        <w:rPr>
          <w:rFonts w:ascii="Times New Roman" w:hAnsi="Times New Roman" w:cs="Times New Roman"/>
          <w:i/>
        </w:rPr>
        <w:t>2</w:t>
      </w:r>
      <w:r w:rsidRPr="00EE110C">
        <w:rPr>
          <w:rFonts w:ascii="Times New Roman" w:hAnsi="Times New Roman" w:cs="Times New Roman"/>
          <w:i/>
        </w:rPr>
        <w:t xml:space="preserve">)  </w:t>
      </w:r>
      <w:r w:rsidR="008C1AE2" w:rsidRPr="00EE110C">
        <w:rPr>
          <w:rFonts w:ascii="Times New Roman" w:hAnsi="Times New Roman" w:cs="Times New Roman"/>
          <w:b/>
          <w:i/>
        </w:rPr>
        <w:t>Transportul elevilor cu autovehiculele şcolare</w:t>
      </w:r>
      <w:r w:rsidR="008C1AE2" w:rsidRPr="00EE110C">
        <w:rPr>
          <w:rFonts w:ascii="Times New Roman" w:hAnsi="Times New Roman" w:cs="Times New Roman"/>
          <w:i/>
        </w:rPr>
        <w:t>, potrivit prevederilor de la alin. (1</w:t>
      </w:r>
      <w:r w:rsidR="008C1AE2" w:rsidRPr="00EE110C">
        <w:rPr>
          <w:rFonts w:ascii="Times New Roman" w:hAnsi="Times New Roman" w:cs="Times New Roman"/>
          <w:b/>
          <w:i/>
        </w:rPr>
        <w:t xml:space="preserve">), </w:t>
      </w:r>
      <w:proofErr w:type="gramStart"/>
      <w:r w:rsidR="008C1AE2" w:rsidRPr="00EE110C">
        <w:rPr>
          <w:rFonts w:ascii="Times New Roman" w:hAnsi="Times New Roman" w:cs="Times New Roman"/>
          <w:b/>
          <w:i/>
        </w:rPr>
        <w:t>este</w:t>
      </w:r>
      <w:proofErr w:type="gramEnd"/>
      <w:r w:rsidR="008C1AE2" w:rsidRPr="00EE110C">
        <w:rPr>
          <w:rFonts w:ascii="Times New Roman" w:hAnsi="Times New Roman" w:cs="Times New Roman"/>
          <w:b/>
          <w:i/>
        </w:rPr>
        <w:t xml:space="preserve"> gratuit, în condiţiile hotărârii autorităţii deliberative la nivelul unităţilor administrativ - teritoriale</w:t>
      </w:r>
      <w:r w:rsidR="008C1AE2" w:rsidRPr="00EE110C">
        <w:rPr>
          <w:rFonts w:ascii="Times New Roman" w:hAnsi="Times New Roman" w:cs="Times New Roman"/>
          <w:i/>
        </w:rPr>
        <w:t>, şi este asigurat de unităţile administrativ - teritoriale sau unităţile de învăţământ, cu autovehiculele aflate în proprietatea acestora sau deţinute cu orice alt titlu.</w:t>
      </w:r>
      <w:r w:rsidR="008C1AE2" w:rsidRPr="00EE110C">
        <w:rPr>
          <w:rFonts w:ascii="Times New Roman" w:hAnsi="Times New Roman" w:cs="Times New Roman"/>
          <w:i/>
        </w:rPr>
        <w:br/>
        <w:t xml:space="preserve">(3) Transportul elevilor prevăzut la alin. (2) </w:t>
      </w:r>
      <w:proofErr w:type="gramStart"/>
      <w:r w:rsidR="008C1AE2" w:rsidRPr="00EE110C">
        <w:rPr>
          <w:rFonts w:ascii="Times New Roman" w:hAnsi="Times New Roman" w:cs="Times New Roman"/>
          <w:i/>
        </w:rPr>
        <w:t>se</w:t>
      </w:r>
      <w:proofErr w:type="gramEnd"/>
      <w:r w:rsidR="008C1AE2" w:rsidRPr="00EE110C">
        <w:rPr>
          <w:rFonts w:ascii="Times New Roman" w:hAnsi="Times New Roman" w:cs="Times New Roman"/>
          <w:i/>
        </w:rPr>
        <w:t xml:space="preserve"> efectuează în baza </w:t>
      </w:r>
      <w:r w:rsidR="008C1AE2" w:rsidRPr="000F1A54">
        <w:rPr>
          <w:rFonts w:ascii="Times New Roman" w:hAnsi="Times New Roman" w:cs="Times New Roman"/>
          <w:b/>
          <w:i/>
        </w:rPr>
        <w:t>certificatului de transport în cont propriu şi a copiei/copiilor conforme ale acestuia</w:t>
      </w:r>
      <w:r w:rsidR="008C1AE2" w:rsidRPr="00EE110C">
        <w:rPr>
          <w:rFonts w:ascii="Times New Roman" w:hAnsi="Times New Roman" w:cs="Times New Roman"/>
          <w:i/>
        </w:rPr>
        <w:t xml:space="preserve">, potrivit prevederilor art. </w:t>
      </w:r>
      <w:proofErr w:type="gramStart"/>
      <w:r w:rsidR="008C1AE2" w:rsidRPr="00EE110C">
        <w:rPr>
          <w:rFonts w:ascii="Times New Roman" w:hAnsi="Times New Roman" w:cs="Times New Roman"/>
          <w:i/>
        </w:rPr>
        <w:t>18</w:t>
      </w:r>
      <w:r w:rsidR="008C1AE2" w:rsidRPr="00EE110C">
        <w:rPr>
          <w:rFonts w:ascii="Times New Roman" w:hAnsi="Times New Roman" w:cs="Times New Roman"/>
          <w:i/>
          <w:vertAlign w:val="superscript"/>
        </w:rPr>
        <w:t>1</w:t>
      </w:r>
      <w:proofErr w:type="gramEnd"/>
      <w:r w:rsidR="008C1AE2" w:rsidRPr="00EE110C">
        <w:rPr>
          <w:rFonts w:ascii="Times New Roman" w:hAnsi="Times New Roman" w:cs="Times New Roman"/>
          <w:i/>
        </w:rPr>
        <w:t xml:space="preserve"> din </w:t>
      </w:r>
      <w:hyperlink r:id="rId5" w:history="1">
        <w:r w:rsidR="008C1AE2" w:rsidRPr="00EE110C">
          <w:rPr>
            <w:rStyle w:val="Hyperlink"/>
            <w:rFonts w:ascii="Times New Roman" w:hAnsi="Times New Roman" w:cs="Times New Roman"/>
            <w:i/>
          </w:rPr>
          <w:t>Ordonanţa Guvernului nr. 27/2011</w:t>
        </w:r>
      </w:hyperlink>
      <w:r w:rsidR="008C1AE2" w:rsidRPr="00EE110C">
        <w:rPr>
          <w:rFonts w:ascii="Times New Roman" w:hAnsi="Times New Roman" w:cs="Times New Roman"/>
          <w:i/>
        </w:rPr>
        <w:t xml:space="preserve"> privind transporturile rutiere, cu modificările şi completările ulterioare.</w:t>
      </w:r>
    </w:p>
    <w:p w:rsidR="00EE110C" w:rsidRPr="00EE110C" w:rsidRDefault="00EE110C" w:rsidP="00296772">
      <w:pPr>
        <w:suppressAutoHyphens/>
        <w:autoSpaceDE w:val="0"/>
        <w:spacing w:after="0" w:line="240" w:lineRule="auto"/>
        <w:rPr>
          <w:rFonts w:ascii="Times New Roman" w:hAnsi="Times New Roman" w:cs="Times New Roman"/>
          <w:i/>
        </w:rPr>
      </w:pPr>
    </w:p>
    <w:p w:rsidR="00AC00CE" w:rsidRDefault="00C52A40" w:rsidP="00296772">
      <w:pPr>
        <w:suppressAutoHyphens/>
        <w:autoSpaceDE w:val="0"/>
        <w:spacing w:after="0" w:line="240" w:lineRule="auto"/>
        <w:rPr>
          <w:rFonts w:ascii="Times New Roman" w:eastAsia="Times New Roman" w:hAnsi="Times New Roman" w:cs="Times New Roman"/>
        </w:rPr>
      </w:pPr>
      <w:r w:rsidRPr="00EE110C">
        <w:rPr>
          <w:rFonts w:ascii="Times New Roman" w:eastAsia="Times New Roman" w:hAnsi="Times New Roman" w:cs="Times New Roman"/>
        </w:rPr>
        <w:t xml:space="preserve"> </w:t>
      </w:r>
      <w:proofErr w:type="gramStart"/>
      <w:r w:rsidRPr="00EE110C">
        <w:rPr>
          <w:rFonts w:ascii="Times New Roman" w:eastAsia="Times New Roman" w:hAnsi="Times New Roman" w:cs="Times New Roman"/>
        </w:rPr>
        <w:t>Si  ale</w:t>
      </w:r>
      <w:proofErr w:type="gramEnd"/>
      <w:r w:rsidRPr="00EE110C">
        <w:rPr>
          <w:rFonts w:ascii="Times New Roman" w:eastAsia="Times New Roman" w:hAnsi="Times New Roman" w:cs="Times New Roman"/>
        </w:rPr>
        <w:t xml:space="preserve">  art. </w:t>
      </w:r>
      <w:proofErr w:type="gramStart"/>
      <w:r w:rsidRPr="00EE110C">
        <w:rPr>
          <w:rFonts w:ascii="Times New Roman" w:eastAsia="Times New Roman" w:hAnsi="Times New Roman" w:cs="Times New Roman"/>
        </w:rPr>
        <w:t>5 :</w:t>
      </w:r>
      <w:proofErr w:type="gramEnd"/>
    </w:p>
    <w:p w:rsidR="00EE110C" w:rsidRPr="00EE110C" w:rsidRDefault="00EE110C" w:rsidP="00296772">
      <w:pPr>
        <w:suppressAutoHyphens/>
        <w:autoSpaceDE w:val="0"/>
        <w:spacing w:after="0" w:line="240" w:lineRule="auto"/>
        <w:rPr>
          <w:rFonts w:ascii="Times New Roman" w:eastAsia="Times New Roman" w:hAnsi="Times New Roman" w:cs="Times New Roman"/>
        </w:rPr>
      </w:pPr>
    </w:p>
    <w:p w:rsidR="00C52A40" w:rsidRDefault="00C52A40" w:rsidP="00296772">
      <w:pPr>
        <w:suppressAutoHyphens/>
        <w:autoSpaceDE w:val="0"/>
        <w:spacing w:after="0" w:line="240" w:lineRule="auto"/>
        <w:rPr>
          <w:rFonts w:ascii="Times New Roman" w:hAnsi="Times New Roman" w:cs="Times New Roman"/>
          <w:i/>
        </w:rPr>
      </w:pPr>
      <w:proofErr w:type="gramStart"/>
      <w:r w:rsidRPr="00EE110C">
        <w:rPr>
          <w:rFonts w:ascii="Times New Roman" w:hAnsi="Times New Roman" w:cs="Times New Roman"/>
          <w:i/>
        </w:rPr>
        <w:t>,,</w:t>
      </w:r>
      <w:proofErr w:type="gramEnd"/>
      <w:r w:rsidRPr="00EE110C">
        <w:rPr>
          <w:rFonts w:ascii="Times New Roman" w:hAnsi="Times New Roman" w:cs="Times New Roman"/>
          <w:i/>
        </w:rPr>
        <w:t xml:space="preserve"> (1) În ceea ce priveşte </w:t>
      </w:r>
      <w:r w:rsidRPr="00EE110C">
        <w:rPr>
          <w:rFonts w:ascii="Times New Roman" w:hAnsi="Times New Roman" w:cs="Times New Roman"/>
          <w:b/>
          <w:i/>
        </w:rPr>
        <w:t xml:space="preserve">traseul/traseele cu locul de îmbarcare şi debarcare ale deplasărilor prevăzute la art. </w:t>
      </w:r>
      <w:proofErr w:type="gramStart"/>
      <w:r w:rsidRPr="00EE110C">
        <w:rPr>
          <w:rFonts w:ascii="Times New Roman" w:hAnsi="Times New Roman" w:cs="Times New Roman"/>
          <w:b/>
          <w:i/>
        </w:rPr>
        <w:t>3</w:t>
      </w:r>
      <w:proofErr w:type="gramEnd"/>
      <w:r w:rsidRPr="00EE110C">
        <w:rPr>
          <w:rFonts w:ascii="Times New Roman" w:hAnsi="Times New Roman" w:cs="Times New Roman"/>
          <w:b/>
          <w:i/>
        </w:rPr>
        <w:t>, acestea sunt aprobate prin hotărâre a autorităţii deliberative la nivelul unităţilor administrativ - teritoriale.</w:t>
      </w:r>
      <w:r w:rsidRPr="00EE110C">
        <w:rPr>
          <w:rFonts w:ascii="Times New Roman" w:hAnsi="Times New Roman" w:cs="Times New Roman"/>
          <w:i/>
        </w:rPr>
        <w:br/>
        <w:t xml:space="preserve">(2) </w:t>
      </w:r>
      <w:r w:rsidRPr="000F1A54">
        <w:rPr>
          <w:rFonts w:ascii="Times New Roman" w:hAnsi="Times New Roman" w:cs="Times New Roman"/>
          <w:b/>
          <w:i/>
        </w:rPr>
        <w:t>Locurile de îmbarcare - debarcare pentru elevi, aflate pe drumurile publice, sunt stabilite prin hotărâre a autorităţii deliberative la nivelul unităţilor administrativ – teritoriale</w:t>
      </w:r>
      <w:proofErr w:type="gramStart"/>
      <w:r w:rsidRPr="000F1A54">
        <w:rPr>
          <w:rFonts w:ascii="Times New Roman" w:hAnsi="Times New Roman" w:cs="Times New Roman"/>
          <w:b/>
          <w:i/>
        </w:rPr>
        <w:t>,,</w:t>
      </w:r>
      <w:proofErr w:type="gramEnd"/>
      <w:r w:rsidRPr="00EE110C">
        <w:rPr>
          <w:rFonts w:ascii="Times New Roman" w:hAnsi="Times New Roman" w:cs="Times New Roman"/>
          <w:i/>
        </w:rPr>
        <w:t xml:space="preserve"> </w:t>
      </w:r>
    </w:p>
    <w:p w:rsidR="00EE110C" w:rsidRPr="00EE110C" w:rsidRDefault="00EE110C" w:rsidP="00296772">
      <w:pPr>
        <w:suppressAutoHyphens/>
        <w:autoSpaceDE w:val="0"/>
        <w:spacing w:after="0" w:line="240" w:lineRule="auto"/>
        <w:rPr>
          <w:rFonts w:ascii="Times New Roman" w:eastAsia="Times New Roman" w:hAnsi="Times New Roman" w:cs="Times New Roman"/>
          <w:i/>
        </w:rPr>
      </w:pPr>
    </w:p>
    <w:p w:rsidR="00AC00CE" w:rsidRDefault="00EE110C" w:rsidP="00296772">
      <w:pPr>
        <w:suppressAutoHyphens/>
        <w:autoSpaceDE w:val="0"/>
        <w:spacing w:after="0" w:line="240" w:lineRule="auto"/>
        <w:rPr>
          <w:rFonts w:ascii="Times New Roman" w:eastAsia="Times New Roman" w:hAnsi="Times New Roman" w:cs="Times New Roman"/>
        </w:rPr>
      </w:pPr>
      <w:proofErr w:type="gramStart"/>
      <w:r w:rsidRPr="00EE110C">
        <w:rPr>
          <w:rFonts w:ascii="Times New Roman" w:eastAsia="Times New Roman" w:hAnsi="Times New Roman" w:cs="Times New Roman"/>
        </w:rPr>
        <w:t>Coroborat  cu</w:t>
      </w:r>
      <w:proofErr w:type="gramEnd"/>
      <w:r w:rsidRPr="00EE110C">
        <w:rPr>
          <w:rFonts w:ascii="Times New Roman" w:eastAsia="Times New Roman" w:hAnsi="Times New Roman" w:cs="Times New Roman"/>
        </w:rPr>
        <w:t xml:space="preserve"> art. 8 </w:t>
      </w:r>
      <w:proofErr w:type="gramStart"/>
      <w:r w:rsidRPr="00EE110C">
        <w:rPr>
          <w:rFonts w:ascii="Times New Roman" w:eastAsia="Times New Roman" w:hAnsi="Times New Roman" w:cs="Times New Roman"/>
        </w:rPr>
        <w:t>la  Legea</w:t>
      </w:r>
      <w:proofErr w:type="gramEnd"/>
      <w:r w:rsidRPr="00EE110C">
        <w:rPr>
          <w:rFonts w:ascii="Times New Roman" w:eastAsia="Times New Roman" w:hAnsi="Times New Roman" w:cs="Times New Roman"/>
        </w:rPr>
        <w:t xml:space="preserve">  nr. 198/ 2023 – </w:t>
      </w:r>
      <w:proofErr w:type="gramStart"/>
      <w:r w:rsidRPr="00EE110C">
        <w:rPr>
          <w:rFonts w:ascii="Times New Roman" w:eastAsia="Times New Roman" w:hAnsi="Times New Roman" w:cs="Times New Roman"/>
        </w:rPr>
        <w:t>a  invatamantului</w:t>
      </w:r>
      <w:proofErr w:type="gramEnd"/>
      <w:r w:rsidRPr="00EE110C">
        <w:rPr>
          <w:rFonts w:ascii="Times New Roman" w:eastAsia="Times New Roman" w:hAnsi="Times New Roman" w:cs="Times New Roman"/>
        </w:rPr>
        <w:t xml:space="preserve">  preuniversitar</w:t>
      </w:r>
    </w:p>
    <w:p w:rsidR="00EE110C" w:rsidRPr="00EE110C" w:rsidRDefault="00EE110C" w:rsidP="00296772">
      <w:pPr>
        <w:suppressAutoHyphens/>
        <w:autoSpaceDE w:val="0"/>
        <w:spacing w:after="0" w:line="240" w:lineRule="auto"/>
        <w:rPr>
          <w:rFonts w:ascii="Times New Roman" w:eastAsia="Times New Roman" w:hAnsi="Times New Roman" w:cs="Times New Roman"/>
        </w:rPr>
      </w:pPr>
    </w:p>
    <w:p w:rsidR="00EE110C" w:rsidRPr="00EE110C" w:rsidRDefault="00EE110C" w:rsidP="00296772">
      <w:pPr>
        <w:spacing w:after="0" w:line="240" w:lineRule="auto"/>
        <w:rPr>
          <w:rFonts w:ascii="Times New Roman" w:eastAsia="Times New Roman" w:hAnsi="Times New Roman" w:cs="Times New Roman"/>
          <w:i/>
        </w:rPr>
      </w:pPr>
      <w:r w:rsidRPr="00EE110C">
        <w:rPr>
          <w:rFonts w:ascii="Times New Roman" w:eastAsia="Times New Roman" w:hAnsi="Times New Roman" w:cs="Times New Roman"/>
        </w:rPr>
        <w:t>,</w:t>
      </w:r>
      <w:proofErr w:type="gramStart"/>
      <w:r w:rsidRPr="00EE110C">
        <w:rPr>
          <w:rFonts w:ascii="Times New Roman" w:eastAsia="Times New Roman" w:hAnsi="Times New Roman" w:cs="Times New Roman"/>
        </w:rPr>
        <w:t>,</w:t>
      </w:r>
      <w:r w:rsidRPr="00EE110C">
        <w:rPr>
          <w:rFonts w:ascii="Times New Roman" w:eastAsia="Times New Roman" w:hAnsi="Times New Roman" w:cs="Times New Roman"/>
          <w:i/>
        </w:rPr>
        <w:t>Art</w:t>
      </w:r>
      <w:proofErr w:type="gramEnd"/>
      <w:r w:rsidRPr="00EE110C">
        <w:rPr>
          <w:rFonts w:ascii="Times New Roman" w:eastAsia="Times New Roman" w:hAnsi="Times New Roman" w:cs="Times New Roman"/>
          <w:i/>
        </w:rPr>
        <w:t xml:space="preserve">. 8. - </w:t>
      </w:r>
      <w:r w:rsidRPr="00EE110C">
        <w:rPr>
          <w:rFonts w:ascii="Times New Roman" w:eastAsia="Times New Roman" w:hAnsi="Times New Roman" w:cs="Times New Roman"/>
          <w:i/>
          <w:color w:val="CC0099"/>
        </w:rPr>
        <w:t>(1)</w:t>
      </w:r>
      <w:r w:rsidRPr="00EE110C">
        <w:rPr>
          <w:rFonts w:ascii="Times New Roman" w:eastAsia="Times New Roman" w:hAnsi="Times New Roman" w:cs="Times New Roman"/>
          <w:i/>
        </w:rPr>
        <w:t xml:space="preserve"> Autorităţile administraţiei publice locale asigură buna desfăşurare a învăţământului preuniversitar în unităţile administrativ - teritoriale în care acestea îşi exercită </w:t>
      </w:r>
      <w:proofErr w:type="gramStart"/>
      <w:r w:rsidRPr="00EE110C">
        <w:rPr>
          <w:rFonts w:ascii="Times New Roman" w:eastAsia="Times New Roman" w:hAnsi="Times New Roman" w:cs="Times New Roman"/>
          <w:i/>
        </w:rPr>
        <w:t>Autoritatea,,.</w:t>
      </w:r>
      <w:proofErr w:type="gramEnd"/>
    </w:p>
    <w:p w:rsidR="00EE110C" w:rsidRPr="00EE110C" w:rsidRDefault="00EE110C" w:rsidP="00296772">
      <w:pPr>
        <w:spacing w:after="0" w:line="240" w:lineRule="auto"/>
        <w:rPr>
          <w:rFonts w:ascii="Times New Roman" w:eastAsia="Times New Roman" w:hAnsi="Times New Roman" w:cs="Times New Roman"/>
          <w:i/>
          <w:vanish/>
        </w:rPr>
      </w:pPr>
      <w:r w:rsidRPr="00EE110C">
        <w:rPr>
          <w:rFonts w:ascii="Times New Roman" w:eastAsia="Times New Roman" w:hAnsi="Times New Roman" w:cs="Times New Roman"/>
          <w:i/>
          <w:strike/>
          <w:vanish/>
          <w:color w:val="FF0000"/>
        </w:rPr>
        <w:t>|[</w:t>
      </w:r>
      <w:r w:rsidRPr="00EE110C">
        <w:rPr>
          <w:rFonts w:ascii="Times New Roman" w:eastAsia="Times New Roman" w:hAnsi="Times New Roman" w:cs="Times New Roman"/>
          <w:i/>
          <w:strike/>
          <w:vanish/>
          <w:color w:val="CC0099"/>
        </w:rPr>
        <w:t>(2)</w:t>
      </w:r>
      <w:r w:rsidRPr="00EE110C">
        <w:rPr>
          <w:rFonts w:ascii="Times New Roman" w:eastAsia="Times New Roman" w:hAnsi="Times New Roman" w:cs="Times New Roman"/>
          <w:i/>
          <w:strike/>
          <w:vanish/>
          <w:color w:val="FF0000"/>
        </w:rPr>
        <w:t xml:space="preserve"> </w:t>
      </w:r>
      <w:r w:rsidRPr="00EE110C">
        <w:rPr>
          <w:rFonts w:ascii="Times New Roman" w:eastAsia="Times New Roman" w:hAnsi="Times New Roman" w:cs="Times New Roman"/>
          <w:b/>
          <w:bCs/>
          <w:i/>
          <w:strike/>
          <w:vanish/>
          <w:color w:val="FF0000"/>
        </w:rPr>
        <w:t>Ministerul Educaţiei</w:t>
      </w:r>
      <w:r w:rsidRPr="00EE110C">
        <w:rPr>
          <w:rFonts w:ascii="Times New Roman" w:eastAsia="Times New Roman" w:hAnsi="Times New Roman" w:cs="Times New Roman"/>
          <w:i/>
          <w:strike/>
          <w:vanish/>
          <w:color w:val="FF0000"/>
        </w:rPr>
        <w:t xml:space="preserve"> colaborează cu Ministerul Dezvoltării, Lucrărilor Publice şi Administraţiei în vederea fundamentării cadrului legal necesar pentru buna coordonare între unităţile de învăţământ preuniversitar şi autorităţile locale, precum şi pentru asigurarea îndeplinirii de către autorităţile administraţiei publice locale a obligaţiilor ce le revin în organizarea şi funcţionarea învăţământului preuniversitar. </w:t>
      </w:r>
      <w:r w:rsidRPr="00EE110C">
        <w:rPr>
          <w:rFonts w:ascii="Times New Roman" w:eastAsia="Times New Roman" w:hAnsi="Times New Roman" w:cs="Times New Roman"/>
          <w:i/>
          <w:iCs/>
          <w:strike/>
          <w:vanish/>
          <w:color w:val="FF0000"/>
        </w:rPr>
        <w:t>(text original în vigoare până la 3 martie 2025)</w:t>
      </w:r>
      <w:r w:rsidRPr="00EE110C">
        <w:rPr>
          <w:rFonts w:ascii="Times New Roman" w:eastAsia="Times New Roman" w:hAnsi="Times New Roman" w:cs="Times New Roman"/>
          <w:i/>
          <w:strike/>
          <w:vanish/>
          <w:color w:val="FF0000"/>
        </w:rPr>
        <w:t xml:space="preserve"> ]| </w:t>
      </w:r>
    </w:p>
    <w:p w:rsidR="00AC00CE" w:rsidRPr="00EE110C" w:rsidRDefault="00AC00CE" w:rsidP="00296772">
      <w:pPr>
        <w:suppressAutoHyphens/>
        <w:autoSpaceDE w:val="0"/>
        <w:spacing w:after="0" w:line="240" w:lineRule="auto"/>
        <w:rPr>
          <w:rFonts w:ascii="Times New Roman" w:eastAsia="Times New Roman" w:hAnsi="Times New Roman" w:cs="Times New Roman"/>
          <w:i/>
        </w:rPr>
      </w:pPr>
    </w:p>
    <w:p w:rsidR="00AC00CE" w:rsidRDefault="00296772" w:rsidP="00296772">
      <w:pPr>
        <w:suppressAutoHyphens/>
        <w:autoSpaceDE w:val="0"/>
        <w:spacing w:after="0" w:line="240" w:lineRule="auto"/>
        <w:rPr>
          <w:rFonts w:ascii="Times New Roman" w:eastAsia="Times New Roman" w:hAnsi="Times New Roman" w:cs="Times New Roman"/>
          <w:lang w:val="fr-FR"/>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Tinând  seama</w:t>
      </w:r>
      <w:proofErr w:type="gramEnd"/>
      <w:r>
        <w:rPr>
          <w:rFonts w:ascii="Times New Roman" w:eastAsia="Times New Roman" w:hAnsi="Times New Roman" w:cs="Times New Roman"/>
        </w:rPr>
        <w:t xml:space="preserve">  ca  prin H.C.L  nr. 58 din 29.07.2011 a  fost  aprobat Regulamentul privind modul de  utilizare a  microbuzelor transport  scolari in cont propriu , proprietatea  Comunei  Ion Creanga iar  modificarile  legislative, respective </w:t>
      </w:r>
      <w:r w:rsidRPr="00EE110C">
        <w:rPr>
          <w:rFonts w:ascii="Times New Roman" w:eastAsia="Times New Roman" w:hAnsi="Times New Roman" w:cs="Times New Roman"/>
        </w:rPr>
        <w:t xml:space="preserve">Legea  nr. 162/ 29.05.2024 </w:t>
      </w:r>
      <w:r w:rsidRPr="00EE110C">
        <w:rPr>
          <w:rFonts w:ascii="Times New Roman" w:eastAsia="Times New Roman" w:hAnsi="Times New Roman" w:cs="Times New Roman"/>
          <w:lang w:val="fr-FR"/>
        </w:rPr>
        <w:t>pentru  utilizarea  autovehiculelor  școlare destinate transportului elevilor din invatamantul preuniversitar de  stat</w:t>
      </w:r>
      <w:r>
        <w:rPr>
          <w:rFonts w:ascii="Times New Roman" w:eastAsia="Times New Roman" w:hAnsi="Times New Roman" w:cs="Times New Roman"/>
          <w:lang w:val="fr-FR"/>
        </w:rPr>
        <w:t xml:space="preserve">  </w:t>
      </w:r>
      <w:r w:rsidRPr="00296772">
        <w:rPr>
          <w:rFonts w:ascii="Times New Roman" w:eastAsia="Times New Roman" w:hAnsi="Times New Roman" w:cs="Times New Roman"/>
          <w:b/>
          <w:lang w:val="fr-FR"/>
        </w:rPr>
        <w:t>se  aproba  prin  hotararea  autoritatii  publice  locale  si  treaseele  cu locul de imbracare  si  debarcare</w:t>
      </w:r>
      <w:r>
        <w:rPr>
          <w:rFonts w:ascii="Times New Roman" w:eastAsia="Times New Roman" w:hAnsi="Times New Roman" w:cs="Times New Roman"/>
          <w:lang w:val="fr-FR"/>
        </w:rPr>
        <w:t xml:space="preserve"> ale deplasarilor prevazute de :</w:t>
      </w:r>
    </w:p>
    <w:p w:rsidR="00296772" w:rsidRDefault="00296772" w:rsidP="00296772">
      <w:pPr>
        <w:suppressAutoHyphens/>
        <w:autoSpaceDE w:val="0"/>
        <w:spacing w:after="0" w:line="240" w:lineRule="auto"/>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w:t>
      </w:r>
      <w:r w:rsidRPr="00EE110C">
        <w:rPr>
          <w:rFonts w:ascii="Times New Roman" w:hAnsi="Times New Roman" w:cs="Times New Roman"/>
          <w:i/>
        </w:rPr>
        <w:t>Art</w:t>
      </w:r>
      <w:proofErr w:type="gramEnd"/>
      <w:r w:rsidRPr="00EE110C">
        <w:rPr>
          <w:rFonts w:ascii="Times New Roman" w:hAnsi="Times New Roman" w:cs="Times New Roman"/>
          <w:i/>
        </w:rPr>
        <w:t xml:space="preserve">. 3. - (1) În scopul </w:t>
      </w:r>
      <w:r w:rsidRPr="00296772">
        <w:rPr>
          <w:rFonts w:ascii="Times New Roman" w:hAnsi="Times New Roman" w:cs="Times New Roman"/>
          <w:b/>
          <w:i/>
        </w:rPr>
        <w:t>deplasării elevilor la cursuri</w:t>
      </w:r>
      <w:r w:rsidRPr="00EE110C">
        <w:rPr>
          <w:rFonts w:ascii="Times New Roman" w:hAnsi="Times New Roman" w:cs="Times New Roman"/>
          <w:i/>
        </w:rPr>
        <w:t xml:space="preserve">, pentru autovehiculele şcolare, unitatea de învăţământ transmite primarului: </w:t>
      </w:r>
      <w:r w:rsidRPr="00296772">
        <w:rPr>
          <w:rFonts w:ascii="Times New Roman" w:hAnsi="Times New Roman" w:cs="Times New Roman"/>
          <w:b/>
          <w:i/>
        </w:rPr>
        <w:t>graficul de circulaţie, traseul/traseele, locul de îmbarcare, numărul de elevi transportaţi într-o cursă şi numărul de curse efectuate zilnic, pe durata desfăşurării cursurilor anului şcolar curent</w:t>
      </w:r>
      <w:r w:rsidRPr="00EE110C">
        <w:rPr>
          <w:rFonts w:ascii="Times New Roman" w:hAnsi="Times New Roman" w:cs="Times New Roman"/>
          <w:i/>
        </w:rPr>
        <w:t xml:space="preserve">. Numărul elevilor transportaţi într-o cursă nu poate depăşi numărul </w:t>
      </w:r>
      <w:proofErr w:type="gramStart"/>
      <w:r w:rsidRPr="00EE110C">
        <w:rPr>
          <w:rFonts w:ascii="Times New Roman" w:hAnsi="Times New Roman" w:cs="Times New Roman"/>
          <w:i/>
        </w:rPr>
        <w:t>locurilor.,,</w:t>
      </w:r>
      <w:proofErr w:type="gramEnd"/>
    </w:p>
    <w:p w:rsidR="00296772" w:rsidRDefault="00296772" w:rsidP="00296772">
      <w:pPr>
        <w:suppressAutoHyphens/>
        <w:autoSpaceDE w:val="0"/>
        <w:spacing w:after="0" w:line="240" w:lineRule="auto"/>
        <w:rPr>
          <w:rFonts w:ascii="Times New Roman" w:hAnsi="Times New Roman" w:cs="Times New Roman"/>
          <w:i/>
        </w:rPr>
      </w:pPr>
      <w:r w:rsidRPr="00296772">
        <w:rPr>
          <w:rFonts w:ascii="Times New Roman" w:hAnsi="Times New Roman" w:cs="Times New Roman"/>
          <w:i/>
        </w:rPr>
        <w:t xml:space="preserve">2) În scopul </w:t>
      </w:r>
      <w:r w:rsidRPr="00296772">
        <w:rPr>
          <w:rFonts w:ascii="Times New Roman" w:hAnsi="Times New Roman" w:cs="Times New Roman"/>
          <w:b/>
          <w:i/>
        </w:rPr>
        <w:t>deplasării elevilor şi cadrelor didactice la activităţi culturale/educative</w:t>
      </w:r>
      <w:r w:rsidRPr="00296772">
        <w:rPr>
          <w:rFonts w:ascii="Times New Roman" w:hAnsi="Times New Roman" w:cs="Times New Roman"/>
          <w:i/>
        </w:rPr>
        <w:t xml:space="preserve">, de natură să contribuie la dezvoltarea competenţei de învăţare şi a abilităţilor socioemoţionale, pentru autovehiculele şcolare, unitatea de învăţământ transmite primarului: </w:t>
      </w:r>
      <w:r w:rsidRPr="00296772">
        <w:rPr>
          <w:rFonts w:ascii="Times New Roman" w:hAnsi="Times New Roman" w:cs="Times New Roman"/>
          <w:b/>
          <w:i/>
        </w:rPr>
        <w:t>locul de îmbarcare, locul de destinaţie/punctele de destinaţie, traseul/traseele, durata, perioada de efectuare a traseului/traseelor şi frecvenţa</w:t>
      </w:r>
      <w:r w:rsidRPr="00296772">
        <w:rPr>
          <w:rFonts w:ascii="Times New Roman" w:hAnsi="Times New Roman" w:cs="Times New Roman"/>
          <w:i/>
        </w:rPr>
        <w:t xml:space="preserve">. Numărul elevilor transportaţi într-o cursă nu poate depăşi numărul locurilor. Traseele se pot organiza pentru orice destinaţie de pe teritoriul naţional atât în timpul anului şcolar, cât şi în perioada </w:t>
      </w:r>
      <w:proofErr w:type="gramStart"/>
      <w:r w:rsidRPr="00296772">
        <w:rPr>
          <w:rFonts w:ascii="Times New Roman" w:hAnsi="Times New Roman" w:cs="Times New Roman"/>
          <w:i/>
        </w:rPr>
        <w:t>vacanţelor.</w:t>
      </w:r>
      <w:r>
        <w:rPr>
          <w:rFonts w:ascii="Times New Roman" w:hAnsi="Times New Roman" w:cs="Times New Roman"/>
          <w:i/>
        </w:rPr>
        <w:t>,,</w:t>
      </w:r>
      <w:proofErr w:type="gramEnd"/>
    </w:p>
    <w:p w:rsidR="00296772" w:rsidRDefault="00296772" w:rsidP="00296772">
      <w:pPr>
        <w:suppressAutoHyphens/>
        <w:autoSpaceDE w:val="0"/>
        <w:spacing w:after="0" w:line="240" w:lineRule="auto"/>
        <w:rPr>
          <w:rFonts w:ascii="Times New Roman" w:hAnsi="Times New Roman" w:cs="Times New Roman"/>
          <w:i/>
        </w:rPr>
      </w:pPr>
    </w:p>
    <w:p w:rsidR="00296772" w:rsidRPr="00296772" w:rsidRDefault="00296772" w:rsidP="00296772">
      <w:pPr>
        <w:suppressAutoHyphens/>
        <w:autoSpaceDE w:val="0"/>
        <w:spacing w:after="0" w:line="240" w:lineRule="auto"/>
        <w:rPr>
          <w:rFonts w:ascii="Times New Roman" w:eastAsia="Times New Roman" w:hAnsi="Times New Roman" w:cs="Times New Roman"/>
        </w:rPr>
      </w:pPr>
      <w:r w:rsidRPr="00296772">
        <w:rPr>
          <w:rFonts w:ascii="Times New Roman" w:hAnsi="Times New Roman" w:cs="Times New Roman"/>
        </w:rPr>
        <w:t xml:space="preserve">   </w:t>
      </w:r>
      <w:proofErr w:type="gramStart"/>
      <w:r w:rsidRPr="00296772">
        <w:rPr>
          <w:rFonts w:ascii="Times New Roman" w:hAnsi="Times New Roman" w:cs="Times New Roman"/>
        </w:rPr>
        <w:t>Respectiva  hotărâre</w:t>
      </w:r>
      <w:proofErr w:type="gramEnd"/>
      <w:r w:rsidRPr="00296772">
        <w:rPr>
          <w:rFonts w:ascii="Times New Roman" w:hAnsi="Times New Roman" w:cs="Times New Roman"/>
        </w:rPr>
        <w:t xml:space="preserve">  trebuie  completat</w:t>
      </w:r>
      <w:r>
        <w:rPr>
          <w:rFonts w:ascii="Times New Roman" w:hAnsi="Times New Roman" w:cs="Times New Roman"/>
        </w:rPr>
        <w:t>ă</w:t>
      </w:r>
      <w:r w:rsidRPr="00296772">
        <w:rPr>
          <w:rFonts w:ascii="Times New Roman" w:hAnsi="Times New Roman" w:cs="Times New Roman"/>
        </w:rPr>
        <w:t xml:space="preserve">  si  modificata in conformitate  cu  noile  prevederi  legislative </w:t>
      </w:r>
    </w:p>
    <w:p w:rsidR="00EE110C" w:rsidRPr="00EE110C" w:rsidRDefault="00EE110C" w:rsidP="00296772">
      <w:pPr>
        <w:autoSpaceDE w:val="0"/>
        <w:autoSpaceDN w:val="0"/>
        <w:adjustRightInd w:val="0"/>
        <w:spacing w:after="0" w:line="240" w:lineRule="auto"/>
        <w:rPr>
          <w:rFonts w:ascii="Times New Roman" w:hAnsi="Times New Roman" w:cs="Times New Roman"/>
          <w:bCs/>
        </w:rPr>
      </w:pPr>
      <w:r>
        <w:rPr>
          <w:rFonts w:ascii="Times New Roman" w:eastAsia="Times New Roman" w:hAnsi="Times New Roman" w:cs="Times New Roman"/>
        </w:rPr>
        <w:t xml:space="preserve">  </w:t>
      </w:r>
      <w:r w:rsidRPr="00EE110C">
        <w:rPr>
          <w:rFonts w:ascii="Times New Roman" w:eastAsia="Times New Roman" w:hAnsi="Times New Roman" w:cs="Times New Roman"/>
        </w:rPr>
        <w:t xml:space="preserve"> Va  supun spre  analiza, dezbatere  si  aprobare </w:t>
      </w:r>
      <w:r w:rsidRPr="00EE110C">
        <w:rPr>
          <w:rFonts w:ascii="Times New Roman" w:hAnsi="Times New Roman" w:cs="Times New Roman"/>
          <w:bCs/>
        </w:rPr>
        <w:t xml:space="preserve">Proiectul de hotărâre </w:t>
      </w:r>
      <w:r w:rsidR="00980FD4">
        <w:rPr>
          <w:rFonts w:ascii="Times New Roman" w:eastAsia="Times New Roman" w:hAnsi="Times New Roman"/>
        </w:rPr>
        <w:t xml:space="preserve">privind </w:t>
      </w:r>
      <w:r w:rsidR="00980FD4" w:rsidRPr="00980FD4">
        <w:rPr>
          <w:rFonts w:ascii="Times New Roman" w:hAnsi="Times New Roman" w:cs="Times New Roman"/>
          <w:bCs/>
        </w:rPr>
        <w:t>aprobarea Regulamentului pentru utilizarea microbuzelor școlare destinate transportului</w:t>
      </w:r>
      <w:r w:rsidR="00980FD4">
        <w:rPr>
          <w:rFonts w:ascii="Times New Roman" w:hAnsi="Times New Roman" w:cs="Times New Roman"/>
          <w:bCs/>
        </w:rPr>
        <w:t xml:space="preserve"> </w:t>
      </w:r>
      <w:r w:rsidR="00980FD4" w:rsidRPr="00980FD4">
        <w:rPr>
          <w:rFonts w:ascii="Times New Roman" w:hAnsi="Times New Roman" w:cs="Times New Roman"/>
          <w:bCs/>
        </w:rPr>
        <w:t xml:space="preserve">elevilor, la nivelul comunei  Ion Creangă , judetul Neamț </w:t>
      </w:r>
      <w:r w:rsidR="00980FD4">
        <w:rPr>
          <w:rFonts w:ascii="Times New Roman" w:hAnsi="Times New Roman" w:cs="Times New Roman"/>
          <w:bCs/>
        </w:rPr>
        <w:t xml:space="preserve"> </w:t>
      </w:r>
      <w:r w:rsidR="00296772">
        <w:rPr>
          <w:rFonts w:ascii="Times New Roman" w:hAnsi="Times New Roman" w:cs="Times New Roman"/>
          <w:bCs/>
        </w:rPr>
        <w:t>in forma si continutul prezentat.</w:t>
      </w:r>
    </w:p>
    <w:p w:rsidR="00AC00CE" w:rsidRPr="00EE110C" w:rsidRDefault="00AC00CE" w:rsidP="00296772">
      <w:pPr>
        <w:suppressAutoHyphens/>
        <w:autoSpaceDE w:val="0"/>
        <w:spacing w:after="0" w:line="240" w:lineRule="auto"/>
        <w:rPr>
          <w:rFonts w:ascii="Times New Roman" w:eastAsia="Times New Roman" w:hAnsi="Times New Roman" w:cs="Times New Roman"/>
        </w:rPr>
      </w:pPr>
    </w:p>
    <w:p w:rsidR="00AC00CE" w:rsidRDefault="00EE110C" w:rsidP="00296772">
      <w:pPr>
        <w:suppressAutoHyphens/>
        <w:autoSpaceDE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PRIMAR </w:t>
      </w:r>
    </w:p>
    <w:p w:rsidR="00EE110C" w:rsidRPr="00EE110C" w:rsidRDefault="00EE110C" w:rsidP="00296772">
      <w:pPr>
        <w:suppressAutoHyphens/>
        <w:autoSpaceDE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Dumitru- Dorin TABACARIU </w:t>
      </w:r>
    </w:p>
    <w:p w:rsidR="00AC00CE" w:rsidRPr="00EE110C" w:rsidRDefault="00AC00CE" w:rsidP="00296772">
      <w:pPr>
        <w:suppressAutoHyphens/>
        <w:autoSpaceDE w:val="0"/>
        <w:spacing w:after="0" w:line="240" w:lineRule="auto"/>
        <w:rPr>
          <w:rFonts w:ascii="Times New Roman" w:eastAsia="Times New Roman" w:hAnsi="Times New Roman" w:cs="Times New Roman"/>
        </w:rPr>
      </w:pPr>
    </w:p>
    <w:p w:rsidR="002507C3" w:rsidRPr="00297B0B" w:rsidRDefault="002507C3" w:rsidP="00297B0B">
      <w:pPr>
        <w:spacing w:after="0" w:line="276" w:lineRule="auto"/>
        <w:rPr>
          <w:rFonts w:ascii="Times New Roman" w:hAnsi="Times New Roman" w:cs="Times New Roman"/>
        </w:rPr>
      </w:pPr>
    </w:p>
    <w:p w:rsidR="00910E15" w:rsidRPr="00297B0B" w:rsidRDefault="002507C3" w:rsidP="00297B0B">
      <w:pPr>
        <w:spacing w:after="0" w:line="276" w:lineRule="auto"/>
        <w:rPr>
          <w:rFonts w:ascii="Times New Roman" w:hAnsi="Times New Roman" w:cs="Times New Roman"/>
        </w:rPr>
      </w:pPr>
      <w:r w:rsidRPr="00297B0B">
        <w:rPr>
          <w:rFonts w:ascii="Times New Roman" w:hAnsi="Times New Roman" w:cs="Times New Roman"/>
        </w:rPr>
        <w:lastRenderedPageBreak/>
        <w:t xml:space="preserve">             </w:t>
      </w:r>
      <w:r w:rsidR="00910E15" w:rsidRPr="00297B0B">
        <w:rPr>
          <w:rFonts w:ascii="Times New Roman" w:hAnsi="Times New Roman" w:cs="Times New Roman"/>
        </w:rPr>
        <w:t xml:space="preserve">  ROMÂNIA </w:t>
      </w:r>
    </w:p>
    <w:p w:rsidR="00910E15" w:rsidRPr="00297B0B" w:rsidRDefault="00910E15" w:rsidP="00297B0B">
      <w:pPr>
        <w:tabs>
          <w:tab w:val="left" w:pos="0"/>
        </w:tabs>
        <w:spacing w:after="0" w:line="276" w:lineRule="auto"/>
        <w:ind w:left="-567" w:right="-568"/>
        <w:rPr>
          <w:rFonts w:ascii="Times New Roman" w:eastAsia="Times New Roman" w:hAnsi="Times New Roman" w:cs="Times New Roman"/>
        </w:rPr>
      </w:pPr>
      <w:r w:rsidRPr="00297B0B">
        <w:rPr>
          <w:rFonts w:ascii="Times New Roman" w:eastAsia="Times New Roman" w:hAnsi="Times New Roman" w:cs="Times New Roman"/>
        </w:rPr>
        <w:t xml:space="preserve">                  JUDETUL NEAMT </w:t>
      </w:r>
    </w:p>
    <w:p w:rsidR="00910E15" w:rsidRPr="00297B0B" w:rsidRDefault="00910E15" w:rsidP="00297B0B">
      <w:pPr>
        <w:tabs>
          <w:tab w:val="left" w:pos="0"/>
        </w:tabs>
        <w:spacing w:after="0" w:line="276" w:lineRule="auto"/>
        <w:ind w:left="-567" w:right="-568"/>
        <w:rPr>
          <w:rFonts w:ascii="Times New Roman" w:eastAsia="Times New Roman" w:hAnsi="Times New Roman" w:cs="Times New Roman"/>
        </w:rPr>
      </w:pPr>
      <w:r w:rsidRPr="00297B0B">
        <w:rPr>
          <w:rFonts w:ascii="Times New Roman" w:eastAsia="Times New Roman" w:hAnsi="Times New Roman" w:cs="Times New Roman"/>
        </w:rPr>
        <w:t xml:space="preserve">                 </w:t>
      </w:r>
      <w:proofErr w:type="gramStart"/>
      <w:r w:rsidRPr="00297B0B">
        <w:rPr>
          <w:rFonts w:ascii="Times New Roman" w:eastAsia="Times New Roman" w:hAnsi="Times New Roman" w:cs="Times New Roman"/>
        </w:rPr>
        <w:t>PRIMARIA  COMUNEI</w:t>
      </w:r>
      <w:proofErr w:type="gramEnd"/>
      <w:r w:rsidRPr="00297B0B">
        <w:rPr>
          <w:rFonts w:ascii="Times New Roman" w:eastAsia="Times New Roman" w:hAnsi="Times New Roman" w:cs="Times New Roman"/>
        </w:rPr>
        <w:t xml:space="preserve">  ION  CREANGA </w:t>
      </w:r>
    </w:p>
    <w:p w:rsidR="00910E15" w:rsidRPr="00297B0B" w:rsidRDefault="00910E15" w:rsidP="00297B0B">
      <w:pPr>
        <w:tabs>
          <w:tab w:val="left" w:pos="0"/>
        </w:tabs>
        <w:spacing w:after="0" w:line="276" w:lineRule="auto"/>
        <w:ind w:left="-567" w:right="-568"/>
        <w:rPr>
          <w:rFonts w:ascii="Times New Roman" w:eastAsia="Times New Roman" w:hAnsi="Times New Roman" w:cs="Times New Roman"/>
          <w:lang w:eastAsia="ro-RO"/>
        </w:rPr>
      </w:pPr>
      <w:r w:rsidRPr="00297B0B">
        <w:rPr>
          <w:rFonts w:ascii="Times New Roman" w:eastAsia="Times New Roman" w:hAnsi="Times New Roman" w:cs="Times New Roman"/>
        </w:rPr>
        <w:t xml:space="preserve">                  Nr.</w:t>
      </w:r>
      <w:r w:rsidR="00AE61F8">
        <w:rPr>
          <w:rFonts w:ascii="Times New Roman" w:eastAsia="Times New Roman" w:hAnsi="Times New Roman" w:cs="Times New Roman"/>
          <w:lang w:eastAsia="ro-RO"/>
        </w:rPr>
        <w:t xml:space="preserve"> 9660 din 27.08</w:t>
      </w:r>
      <w:r w:rsidRPr="00297B0B">
        <w:rPr>
          <w:rFonts w:ascii="Times New Roman" w:eastAsia="Times New Roman" w:hAnsi="Times New Roman" w:cs="Times New Roman"/>
          <w:lang w:eastAsia="ro-RO"/>
        </w:rPr>
        <w:t>.2025</w:t>
      </w:r>
    </w:p>
    <w:p w:rsidR="00910E15" w:rsidRPr="00297B0B" w:rsidRDefault="00910E15" w:rsidP="00297B0B">
      <w:pPr>
        <w:spacing w:after="0" w:line="276" w:lineRule="auto"/>
        <w:rPr>
          <w:rFonts w:ascii="Times New Roman" w:hAnsi="Times New Roman" w:cs="Times New Roman"/>
        </w:rPr>
      </w:pPr>
    </w:p>
    <w:p w:rsidR="00910E15" w:rsidRPr="00297B0B" w:rsidRDefault="00910E15" w:rsidP="00297B0B">
      <w:pPr>
        <w:autoSpaceDE w:val="0"/>
        <w:autoSpaceDN w:val="0"/>
        <w:adjustRightInd w:val="0"/>
        <w:spacing w:after="0" w:line="276" w:lineRule="auto"/>
        <w:jc w:val="center"/>
        <w:rPr>
          <w:rFonts w:ascii="Times New Roman" w:hAnsi="Times New Roman" w:cs="Times New Roman"/>
          <w:b/>
        </w:rPr>
      </w:pPr>
      <w:r w:rsidRPr="00297B0B">
        <w:rPr>
          <w:rFonts w:ascii="Times New Roman" w:hAnsi="Times New Roman" w:cs="Times New Roman"/>
          <w:b/>
        </w:rPr>
        <w:t xml:space="preserve">RAPORT </w:t>
      </w:r>
      <w:proofErr w:type="gramStart"/>
      <w:r w:rsidRPr="00297B0B">
        <w:rPr>
          <w:rFonts w:ascii="Times New Roman" w:hAnsi="Times New Roman" w:cs="Times New Roman"/>
          <w:b/>
        </w:rPr>
        <w:t>DE  SPECIALITATE</w:t>
      </w:r>
      <w:proofErr w:type="gramEnd"/>
    </w:p>
    <w:p w:rsidR="00980FD4" w:rsidRPr="00297B0B" w:rsidRDefault="00910E15" w:rsidP="00297B0B">
      <w:pPr>
        <w:autoSpaceDE w:val="0"/>
        <w:autoSpaceDN w:val="0"/>
        <w:adjustRightInd w:val="0"/>
        <w:spacing w:after="0" w:line="276" w:lineRule="auto"/>
        <w:jc w:val="center"/>
        <w:rPr>
          <w:rFonts w:ascii="Times New Roman" w:hAnsi="Times New Roman" w:cs="Times New Roman"/>
          <w:b/>
          <w:bCs/>
        </w:rPr>
      </w:pPr>
      <w:r w:rsidRPr="00297B0B">
        <w:rPr>
          <w:rFonts w:ascii="Times New Roman" w:hAnsi="Times New Roman" w:cs="Times New Roman"/>
          <w:b/>
          <w:bCs/>
        </w:rPr>
        <w:t xml:space="preserve">La Proiectul de hotărâre </w:t>
      </w:r>
      <w:r w:rsidR="00980FD4" w:rsidRPr="00297B0B">
        <w:rPr>
          <w:rFonts w:ascii="Times New Roman" w:eastAsia="Times New Roman" w:hAnsi="Times New Roman" w:cs="Times New Roman"/>
          <w:b/>
        </w:rPr>
        <w:t xml:space="preserve">privind </w:t>
      </w:r>
      <w:r w:rsidR="00980FD4" w:rsidRPr="00297B0B">
        <w:rPr>
          <w:rFonts w:ascii="Times New Roman" w:hAnsi="Times New Roman" w:cs="Times New Roman"/>
          <w:b/>
          <w:bCs/>
        </w:rPr>
        <w:t xml:space="preserve">aprobarea Regulamentului pentru utilizarea microbuzelor școlare destinate transportului elevilor, la nivelul </w:t>
      </w:r>
      <w:proofErr w:type="gramStart"/>
      <w:r w:rsidR="00980FD4" w:rsidRPr="00297B0B">
        <w:rPr>
          <w:rFonts w:ascii="Times New Roman" w:hAnsi="Times New Roman" w:cs="Times New Roman"/>
          <w:b/>
          <w:bCs/>
        </w:rPr>
        <w:t>comunei  Ion</w:t>
      </w:r>
      <w:proofErr w:type="gramEnd"/>
      <w:r w:rsidR="00980FD4" w:rsidRPr="00297B0B">
        <w:rPr>
          <w:rFonts w:ascii="Times New Roman" w:hAnsi="Times New Roman" w:cs="Times New Roman"/>
          <w:b/>
          <w:bCs/>
        </w:rPr>
        <w:t xml:space="preserve"> Creangă , judetul Neamț</w:t>
      </w:r>
    </w:p>
    <w:p w:rsidR="00910E15" w:rsidRPr="00297B0B" w:rsidRDefault="00910E15" w:rsidP="00297B0B">
      <w:pPr>
        <w:autoSpaceDE w:val="0"/>
        <w:autoSpaceDN w:val="0"/>
        <w:adjustRightInd w:val="0"/>
        <w:spacing w:after="0" w:line="276" w:lineRule="auto"/>
        <w:jc w:val="center"/>
        <w:rPr>
          <w:rFonts w:ascii="Times New Roman" w:hAnsi="Times New Roman" w:cs="Times New Roman"/>
          <w:b/>
          <w:bCs/>
        </w:rPr>
      </w:pPr>
    </w:p>
    <w:p w:rsidR="00AC4B39" w:rsidRPr="00297B0B" w:rsidRDefault="00AC4B39" w:rsidP="00297B0B">
      <w:pPr>
        <w:autoSpaceDE w:val="0"/>
        <w:autoSpaceDN w:val="0"/>
        <w:adjustRightInd w:val="0"/>
        <w:spacing w:after="0" w:line="276" w:lineRule="auto"/>
        <w:rPr>
          <w:rFonts w:ascii="Times New Roman" w:hAnsi="Times New Roman" w:cs="Times New Roman"/>
          <w:b/>
          <w:bCs/>
        </w:rPr>
      </w:pPr>
    </w:p>
    <w:p w:rsidR="00296772" w:rsidRPr="00297B0B" w:rsidRDefault="00DA79A5" w:rsidP="00297B0B">
      <w:pPr>
        <w:autoSpaceDE w:val="0"/>
        <w:autoSpaceDN w:val="0"/>
        <w:adjustRightInd w:val="0"/>
        <w:spacing w:after="0" w:line="276" w:lineRule="auto"/>
        <w:rPr>
          <w:rFonts w:ascii="Times New Roman" w:hAnsi="Times New Roman" w:cs="Times New Roman"/>
        </w:rPr>
      </w:pPr>
      <w:r w:rsidRPr="00297B0B">
        <w:rPr>
          <w:rFonts w:ascii="Times New Roman" w:hAnsi="Times New Roman" w:cs="Times New Roman"/>
        </w:rPr>
        <w:t xml:space="preserve">    </w:t>
      </w:r>
      <w:r w:rsidR="00905CB8" w:rsidRPr="00297B0B">
        <w:rPr>
          <w:rFonts w:ascii="Times New Roman" w:hAnsi="Times New Roman" w:cs="Times New Roman"/>
        </w:rPr>
        <w:t xml:space="preserve"> Prin </w:t>
      </w:r>
      <w:r w:rsidRPr="00297B0B">
        <w:rPr>
          <w:rFonts w:ascii="Times New Roman" w:hAnsi="Times New Roman" w:cs="Times New Roman"/>
        </w:rPr>
        <w:t>proiectul de hotă</w:t>
      </w:r>
      <w:r w:rsidR="00296772" w:rsidRPr="00297B0B">
        <w:rPr>
          <w:rFonts w:ascii="Times New Roman" w:hAnsi="Times New Roman" w:cs="Times New Roman"/>
        </w:rPr>
        <w:t xml:space="preserve">râre cu </w:t>
      </w:r>
      <w:proofErr w:type="gramStart"/>
      <w:r w:rsidR="00296772" w:rsidRPr="00297B0B">
        <w:rPr>
          <w:rFonts w:ascii="Times New Roman" w:hAnsi="Times New Roman" w:cs="Times New Roman"/>
        </w:rPr>
        <w:t>privire</w:t>
      </w:r>
      <w:r w:rsidR="00980FD4" w:rsidRPr="00297B0B">
        <w:rPr>
          <w:rFonts w:ascii="Times New Roman" w:hAnsi="Times New Roman" w:cs="Times New Roman"/>
        </w:rPr>
        <w:t xml:space="preserve">  la</w:t>
      </w:r>
      <w:proofErr w:type="gramEnd"/>
      <w:r w:rsidR="00296772" w:rsidRPr="00297B0B">
        <w:rPr>
          <w:rFonts w:ascii="Times New Roman" w:hAnsi="Times New Roman" w:cs="Times New Roman"/>
        </w:rPr>
        <w:t xml:space="preserve"> </w:t>
      </w:r>
      <w:r w:rsidR="00980FD4" w:rsidRPr="00297B0B">
        <w:rPr>
          <w:rFonts w:ascii="Times New Roman" w:hAnsi="Times New Roman" w:cs="Times New Roman"/>
          <w:bCs/>
        </w:rPr>
        <w:t>aprobarea Regulamentului pentru utilizarea microbuzelor școlare destinate transportului elevilor, la nivelul comunei  Ion Creangă , judetul Neamț</w:t>
      </w:r>
      <w:r w:rsidR="00296772" w:rsidRPr="00297B0B">
        <w:rPr>
          <w:rFonts w:ascii="Times New Roman" w:hAnsi="Times New Roman" w:cs="Times New Roman"/>
          <w:noProof/>
        </w:rPr>
        <w:drawing>
          <wp:anchor distT="0" distB="0" distL="114300" distR="114300" simplePos="0" relativeHeight="251656704" behindDoc="0" locked="0" layoutInCell="1" allowOverlap="0">
            <wp:simplePos x="0" y="0"/>
            <wp:positionH relativeFrom="page">
              <wp:posOffset>484505</wp:posOffset>
            </wp:positionH>
            <wp:positionV relativeFrom="page">
              <wp:posOffset>6699885</wp:posOffset>
            </wp:positionV>
            <wp:extent cx="3175" cy="6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00296772" w:rsidRPr="00297B0B">
        <w:rPr>
          <w:rFonts w:ascii="Times New Roman" w:hAnsi="Times New Roman" w:cs="Times New Roman"/>
          <w:noProof/>
        </w:rPr>
        <w:drawing>
          <wp:anchor distT="0" distB="0" distL="114300" distR="114300" simplePos="0" relativeHeight="251657728" behindDoc="0" locked="0" layoutInCell="1" allowOverlap="0">
            <wp:simplePos x="0" y="0"/>
            <wp:positionH relativeFrom="page">
              <wp:posOffset>6581140</wp:posOffset>
            </wp:positionH>
            <wp:positionV relativeFrom="page">
              <wp:posOffset>5102860</wp:posOffset>
            </wp:positionV>
            <wp:extent cx="3175" cy="3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296772" w:rsidRPr="00297B0B">
        <w:rPr>
          <w:rFonts w:ascii="Times New Roman" w:hAnsi="Times New Roman" w:cs="Times New Roman"/>
          <w:noProof/>
        </w:rPr>
        <w:drawing>
          <wp:anchor distT="0" distB="0" distL="114300" distR="114300" simplePos="0" relativeHeight="251658752" behindDoc="0" locked="0" layoutInCell="1" allowOverlap="0">
            <wp:simplePos x="0" y="0"/>
            <wp:positionH relativeFrom="page">
              <wp:posOffset>6574790</wp:posOffset>
            </wp:positionH>
            <wp:positionV relativeFrom="page">
              <wp:posOffset>5111750</wp:posOffset>
            </wp:positionV>
            <wp:extent cx="3175" cy="31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296772" w:rsidRPr="00297B0B">
        <w:rPr>
          <w:rFonts w:ascii="Times New Roman" w:hAnsi="Times New Roman" w:cs="Times New Roman"/>
        </w:rPr>
        <w:t xml:space="preserve">, în conformitate cu prevederile </w:t>
      </w:r>
      <w:r w:rsidR="00DE0873" w:rsidRPr="00297B0B">
        <w:rPr>
          <w:rFonts w:ascii="Times New Roman" w:hAnsi="Times New Roman" w:cs="Times New Roman"/>
        </w:rPr>
        <w:t>:</w:t>
      </w:r>
    </w:p>
    <w:p w:rsidR="00DE0873" w:rsidRPr="00297B0B" w:rsidRDefault="00DE0873" w:rsidP="00297B0B">
      <w:pPr>
        <w:spacing w:after="0" w:line="276" w:lineRule="auto"/>
        <w:rPr>
          <w:rFonts w:ascii="Times New Roman" w:eastAsia="Times New Roman" w:hAnsi="Times New Roman" w:cs="Times New Roman"/>
          <w:lang w:eastAsia="ro-RO"/>
        </w:rPr>
      </w:pPr>
      <w:r w:rsidRPr="00297B0B">
        <w:rPr>
          <w:rFonts w:ascii="Times New Roman" w:eastAsia="Times New Roman" w:hAnsi="Times New Roman" w:cs="Times New Roman"/>
          <w:lang w:eastAsia="ro-RO"/>
        </w:rPr>
        <w:t>-art. 8 alin</w:t>
      </w:r>
      <w:proofErr w:type="gramStart"/>
      <w:r w:rsidRPr="00297B0B">
        <w:rPr>
          <w:rFonts w:ascii="Times New Roman" w:eastAsia="Times New Roman" w:hAnsi="Times New Roman" w:cs="Times New Roman"/>
          <w:lang w:eastAsia="ro-RO"/>
        </w:rPr>
        <w:t>.(</w:t>
      </w:r>
      <w:proofErr w:type="gramEnd"/>
      <w:r w:rsidRPr="00297B0B">
        <w:rPr>
          <w:rFonts w:ascii="Times New Roman" w:eastAsia="Times New Roman" w:hAnsi="Times New Roman" w:cs="Times New Roman"/>
          <w:lang w:eastAsia="ro-RO"/>
        </w:rPr>
        <w:t xml:space="preserve">1) din  Legea  învățământului preuniversitar nr. 198/ </w:t>
      </w:r>
      <w:proofErr w:type="gramStart"/>
      <w:r w:rsidRPr="00297B0B">
        <w:rPr>
          <w:rFonts w:ascii="Times New Roman" w:eastAsia="Times New Roman" w:hAnsi="Times New Roman" w:cs="Times New Roman"/>
          <w:lang w:eastAsia="ro-RO"/>
        </w:rPr>
        <w:t>2023 ,</w:t>
      </w:r>
      <w:proofErr w:type="gramEnd"/>
      <w:r w:rsidRPr="00297B0B">
        <w:rPr>
          <w:rFonts w:ascii="Times New Roman" w:eastAsia="Times New Roman" w:hAnsi="Times New Roman" w:cs="Times New Roman"/>
          <w:lang w:eastAsia="ro-RO"/>
        </w:rPr>
        <w:t xml:space="preserve"> precum si  conditiile  necesare acordării acestora , cu  modificarile  si  completarile  ulterioare ,</w:t>
      </w:r>
    </w:p>
    <w:p w:rsidR="00DE0873" w:rsidRPr="00297B0B" w:rsidRDefault="00DE0873" w:rsidP="00297B0B">
      <w:pPr>
        <w:spacing w:after="0" w:line="276" w:lineRule="auto"/>
        <w:rPr>
          <w:rFonts w:ascii="Times New Roman" w:eastAsia="Times New Roman" w:hAnsi="Times New Roman" w:cs="Times New Roman"/>
          <w:lang w:val="fr-FR"/>
        </w:rPr>
      </w:pPr>
      <w:r w:rsidRPr="00297B0B">
        <w:rPr>
          <w:rFonts w:ascii="Times New Roman" w:eastAsia="Times New Roman" w:hAnsi="Times New Roman" w:cs="Times New Roman"/>
          <w:lang w:val="fr-FR"/>
        </w:rPr>
        <w:t xml:space="preserve">- art. 1 </w:t>
      </w:r>
      <w:proofErr w:type="gramStart"/>
      <w:r w:rsidRPr="00297B0B">
        <w:rPr>
          <w:rFonts w:ascii="Times New Roman" w:eastAsia="Times New Roman" w:hAnsi="Times New Roman" w:cs="Times New Roman"/>
          <w:lang w:val="fr-FR"/>
        </w:rPr>
        <w:t>alin.(</w:t>
      </w:r>
      <w:proofErr w:type="gramEnd"/>
      <w:r w:rsidRPr="00297B0B">
        <w:rPr>
          <w:rFonts w:ascii="Times New Roman" w:eastAsia="Times New Roman" w:hAnsi="Times New Roman" w:cs="Times New Roman"/>
          <w:lang w:val="fr-FR"/>
        </w:rPr>
        <w:t xml:space="preserve">2) , alin.(3) , art. 5  alin.(1) si (2) din Legea nr. 162/ 2024 </w:t>
      </w:r>
      <w:proofErr w:type="gramStart"/>
      <w:r w:rsidRPr="00297B0B">
        <w:rPr>
          <w:rFonts w:ascii="Times New Roman" w:eastAsia="Times New Roman" w:hAnsi="Times New Roman" w:cs="Times New Roman"/>
          <w:lang w:val="fr-FR"/>
        </w:rPr>
        <w:t>pentru  utilizarea</w:t>
      </w:r>
      <w:proofErr w:type="gramEnd"/>
      <w:r w:rsidRPr="00297B0B">
        <w:rPr>
          <w:rFonts w:ascii="Times New Roman" w:eastAsia="Times New Roman" w:hAnsi="Times New Roman" w:cs="Times New Roman"/>
          <w:lang w:val="fr-FR"/>
        </w:rPr>
        <w:t xml:space="preserve">  autovehiculelor  școlare destinate transportului elevilor din invatamantul preuniversitar de  stat, cu modificarile  si  completarile  ulterioare, </w:t>
      </w:r>
    </w:p>
    <w:p w:rsidR="00DE0873" w:rsidRPr="00297B0B" w:rsidRDefault="00DE0873" w:rsidP="00297B0B">
      <w:pPr>
        <w:autoSpaceDE w:val="0"/>
        <w:autoSpaceDN w:val="0"/>
        <w:adjustRightInd w:val="0"/>
        <w:spacing w:after="0" w:line="276" w:lineRule="auto"/>
        <w:rPr>
          <w:rFonts w:ascii="Times New Roman" w:hAnsi="Times New Roman" w:cs="Times New Roman"/>
          <w:color w:val="000000"/>
        </w:rPr>
      </w:pPr>
      <w:r w:rsidRPr="00297B0B">
        <w:rPr>
          <w:rFonts w:ascii="Times New Roman" w:hAnsi="Times New Roman" w:cs="Times New Roman"/>
          <w:color w:val="000000"/>
        </w:rPr>
        <w:t>-art. 18 ^</w:t>
      </w:r>
      <w:proofErr w:type="gramStart"/>
      <w:r w:rsidRPr="00297B0B">
        <w:rPr>
          <w:rFonts w:ascii="Times New Roman" w:hAnsi="Times New Roman" w:cs="Times New Roman"/>
          <w:color w:val="000000"/>
        </w:rPr>
        <w:t>1 ,</w:t>
      </w:r>
      <w:proofErr w:type="gramEnd"/>
      <w:r w:rsidRPr="00297B0B">
        <w:rPr>
          <w:rFonts w:ascii="Times New Roman" w:hAnsi="Times New Roman" w:cs="Times New Roman"/>
          <w:color w:val="000000"/>
        </w:rPr>
        <w:t xml:space="preserve"> art. 47-</w:t>
      </w:r>
      <w:proofErr w:type="gramStart"/>
      <w:r w:rsidRPr="00297B0B">
        <w:rPr>
          <w:rFonts w:ascii="Times New Roman" w:hAnsi="Times New Roman" w:cs="Times New Roman"/>
          <w:color w:val="000000"/>
        </w:rPr>
        <w:t>50  din</w:t>
      </w:r>
      <w:proofErr w:type="gramEnd"/>
      <w:r w:rsidRPr="00297B0B">
        <w:rPr>
          <w:rFonts w:ascii="Times New Roman" w:hAnsi="Times New Roman" w:cs="Times New Roman"/>
          <w:color w:val="000000"/>
        </w:rPr>
        <w:t xml:space="preserve"> O.G nr. 27/2011 privind trasporturile rutiere, cu modificările și completările ulterioare;</w:t>
      </w:r>
    </w:p>
    <w:p w:rsidR="00DE0873" w:rsidRPr="00297B0B" w:rsidRDefault="00DE0873" w:rsidP="00297B0B">
      <w:pPr>
        <w:autoSpaceDE w:val="0"/>
        <w:autoSpaceDN w:val="0"/>
        <w:adjustRightInd w:val="0"/>
        <w:spacing w:after="0" w:line="276" w:lineRule="auto"/>
        <w:rPr>
          <w:rFonts w:ascii="Times New Roman" w:hAnsi="Times New Roman" w:cs="Times New Roman"/>
          <w:color w:val="000000"/>
        </w:rPr>
      </w:pPr>
      <w:r w:rsidRPr="00297B0B">
        <w:rPr>
          <w:rFonts w:ascii="Times New Roman" w:hAnsi="Times New Roman" w:cs="Times New Roman"/>
          <w:color w:val="000000"/>
        </w:rPr>
        <w:t xml:space="preserve">-art. </w:t>
      </w:r>
      <w:proofErr w:type="gramStart"/>
      <w:r w:rsidRPr="00297B0B">
        <w:rPr>
          <w:rFonts w:ascii="Times New Roman" w:hAnsi="Times New Roman" w:cs="Times New Roman"/>
          <w:color w:val="000000"/>
        </w:rPr>
        <w:t>133</w:t>
      </w:r>
      <w:proofErr w:type="gramEnd"/>
      <w:r w:rsidRPr="00297B0B">
        <w:rPr>
          <w:rFonts w:ascii="Times New Roman" w:hAnsi="Times New Roman" w:cs="Times New Roman"/>
          <w:color w:val="000000"/>
        </w:rPr>
        <w:t xml:space="preserve">, art. </w:t>
      </w:r>
      <w:proofErr w:type="gramStart"/>
      <w:r w:rsidRPr="00297B0B">
        <w:rPr>
          <w:rFonts w:ascii="Times New Roman" w:hAnsi="Times New Roman" w:cs="Times New Roman"/>
          <w:color w:val="000000"/>
        </w:rPr>
        <w:t>134</w:t>
      </w:r>
      <w:proofErr w:type="gramEnd"/>
      <w:r w:rsidRPr="00297B0B">
        <w:rPr>
          <w:rFonts w:ascii="Times New Roman" w:hAnsi="Times New Roman" w:cs="Times New Roman"/>
          <w:color w:val="000000"/>
        </w:rPr>
        <w:t xml:space="preserve"> din Ordinului Ministrului Transporturilor și Infrastructurii nr. 980/2011 pentru aprobarea Normelor metodologice privind aplicarea prevederilor referitoare la organizarea și efectuarea transporturilor rutiere și </w:t>
      </w:r>
      <w:proofErr w:type="gramStart"/>
      <w:r w:rsidRPr="00297B0B">
        <w:rPr>
          <w:rFonts w:ascii="Times New Roman" w:hAnsi="Times New Roman" w:cs="Times New Roman"/>
          <w:color w:val="000000"/>
        </w:rPr>
        <w:t>a</w:t>
      </w:r>
      <w:proofErr w:type="gramEnd"/>
      <w:r w:rsidRPr="00297B0B">
        <w:rPr>
          <w:rFonts w:ascii="Times New Roman" w:hAnsi="Times New Roman" w:cs="Times New Roman"/>
          <w:color w:val="000000"/>
        </w:rPr>
        <w:t xml:space="preserve"> activităților conexe acestora stabilite prin O. G. nr. 27/2011 privind transporturile rutiere, cu modificările și completările ulterioare;</w:t>
      </w:r>
    </w:p>
    <w:p w:rsidR="00DE0873" w:rsidRPr="00297B0B" w:rsidRDefault="00DE0873" w:rsidP="00297B0B">
      <w:pPr>
        <w:autoSpaceDE w:val="0"/>
        <w:autoSpaceDN w:val="0"/>
        <w:adjustRightInd w:val="0"/>
        <w:spacing w:after="0" w:line="276" w:lineRule="auto"/>
        <w:rPr>
          <w:rFonts w:ascii="Times New Roman" w:hAnsi="Times New Roman" w:cs="Times New Roman"/>
          <w:color w:val="000000"/>
        </w:rPr>
      </w:pPr>
      <w:r w:rsidRPr="00297B0B">
        <w:rPr>
          <w:rFonts w:ascii="Times New Roman" w:hAnsi="Times New Roman" w:cs="Times New Roman"/>
          <w:color w:val="000000"/>
        </w:rPr>
        <w:t>-O.U.G nr. 195/2002 privind circulația pe drumurile publice, republicată, cu modificările și completările ulteiioaire;</w:t>
      </w:r>
    </w:p>
    <w:p w:rsidR="00DA79A5" w:rsidRPr="00297B0B" w:rsidRDefault="00DE0873" w:rsidP="00297B0B">
      <w:pPr>
        <w:autoSpaceDE w:val="0"/>
        <w:autoSpaceDN w:val="0"/>
        <w:adjustRightInd w:val="0"/>
        <w:spacing w:after="0" w:line="276" w:lineRule="auto"/>
        <w:rPr>
          <w:rFonts w:ascii="Times New Roman" w:hAnsi="Times New Roman" w:cs="Times New Roman"/>
          <w:color w:val="000000"/>
        </w:rPr>
      </w:pPr>
      <w:r w:rsidRPr="00297B0B">
        <w:rPr>
          <w:rFonts w:ascii="Times New Roman" w:hAnsi="Times New Roman" w:cs="Times New Roman"/>
          <w:color w:val="000000"/>
        </w:rPr>
        <w:t xml:space="preserve">-OMECTS nr. 3035/2012 privind aprobarea Metodologiei-cadru de organizare și desfășurare a competițiilor școlare și a Regulamentului de organizare </w:t>
      </w:r>
      <w:proofErr w:type="gramStart"/>
      <w:r w:rsidRPr="00297B0B">
        <w:rPr>
          <w:rFonts w:ascii="Times New Roman" w:hAnsi="Times New Roman" w:cs="Times New Roman"/>
          <w:color w:val="000000"/>
        </w:rPr>
        <w:t>a</w:t>
      </w:r>
      <w:proofErr w:type="gramEnd"/>
      <w:r w:rsidRPr="00297B0B">
        <w:rPr>
          <w:rFonts w:ascii="Times New Roman" w:hAnsi="Times New Roman" w:cs="Times New Roman"/>
          <w:color w:val="000000"/>
        </w:rPr>
        <w:t xml:space="preserve"> activităților cuprinse în calendarul activităților educative, școlare și extrașcolare, cu modificările și completările ulterioare;</w:t>
      </w:r>
    </w:p>
    <w:p w:rsidR="00DA79A5" w:rsidRPr="00297B0B" w:rsidRDefault="000A4868" w:rsidP="00297B0B">
      <w:pPr>
        <w:spacing w:after="0" w:line="276" w:lineRule="auto"/>
        <w:ind w:left="-5" w:hanging="10"/>
        <w:rPr>
          <w:rFonts w:ascii="Times New Roman" w:eastAsia="Times New Roman" w:hAnsi="Times New Roman" w:cs="Times New Roman"/>
          <w:color w:val="000000"/>
        </w:rPr>
      </w:pPr>
      <w:r w:rsidRPr="00297B0B">
        <w:rPr>
          <w:rFonts w:ascii="Times New Roman" w:hAnsi="Times New Roman" w:cs="Times New Roman"/>
          <w:color w:val="000000"/>
        </w:rPr>
        <w:t xml:space="preserve">    </w:t>
      </w:r>
      <w:proofErr w:type="gramStart"/>
      <w:r w:rsidR="00DA79A5" w:rsidRPr="00297B0B">
        <w:rPr>
          <w:rFonts w:ascii="Times New Roman" w:hAnsi="Times New Roman" w:cs="Times New Roman"/>
          <w:color w:val="000000"/>
        </w:rPr>
        <w:t xml:space="preserve">Se  </w:t>
      </w:r>
      <w:r w:rsidR="00297B0B" w:rsidRPr="00297B0B">
        <w:rPr>
          <w:rFonts w:ascii="Times New Roman" w:eastAsia="Times New Roman" w:hAnsi="Times New Roman" w:cs="Times New Roman"/>
          <w:color w:val="000000"/>
        </w:rPr>
        <w:t>s</w:t>
      </w:r>
      <w:r w:rsidR="00DA79A5" w:rsidRPr="00297B0B">
        <w:rPr>
          <w:rFonts w:ascii="Times New Roman" w:eastAsia="Times New Roman" w:hAnsi="Times New Roman" w:cs="Times New Roman"/>
          <w:color w:val="000000"/>
        </w:rPr>
        <w:t>tabileste</w:t>
      </w:r>
      <w:proofErr w:type="gramEnd"/>
      <w:r w:rsidR="00DA79A5" w:rsidRPr="00297B0B">
        <w:rPr>
          <w:rFonts w:ascii="Times New Roman" w:eastAsia="Times New Roman" w:hAnsi="Times New Roman" w:cs="Times New Roman"/>
          <w:color w:val="000000"/>
        </w:rPr>
        <w:t xml:space="preserve"> in principal modul de utilizarea mijloacelor de transport școlar,</w:t>
      </w:r>
      <w:r w:rsidR="00297B0B" w:rsidRPr="00297B0B">
        <w:rPr>
          <w:rFonts w:ascii="Times New Roman" w:eastAsia="Times New Roman" w:hAnsi="Times New Roman" w:cs="Times New Roman"/>
          <w:color w:val="000000"/>
        </w:rPr>
        <w:t xml:space="preserve"> acesta fiind t</w:t>
      </w:r>
      <w:r w:rsidR="00DA79A5" w:rsidRPr="00297B0B">
        <w:rPr>
          <w:rFonts w:ascii="Times New Roman" w:eastAsia="Times New Roman" w:hAnsi="Times New Roman" w:cs="Times New Roman"/>
          <w:color w:val="000000"/>
        </w:rPr>
        <w:t xml:space="preserve">ransportul dus- întors al preșcolarilor si elevilor, între localitatea de domiciliu a acestora si unitatea de învățământ în care își desfășoară cursurile. </w:t>
      </w:r>
    </w:p>
    <w:p w:rsidR="00DA79A5" w:rsidRPr="00297B0B" w:rsidRDefault="00297B0B" w:rsidP="00297B0B">
      <w:pPr>
        <w:spacing w:after="222" w:line="276" w:lineRule="auto"/>
        <w:rPr>
          <w:rFonts w:ascii="Times New Roman" w:eastAsia="Calibri" w:hAnsi="Times New Roman" w:cs="Times New Roman"/>
          <w:color w:val="000000"/>
        </w:rPr>
      </w:pPr>
      <w:r w:rsidRPr="00297B0B">
        <w:rPr>
          <w:rFonts w:ascii="Times New Roman" w:eastAsia="Times New Roman" w:hAnsi="Times New Roman" w:cs="Times New Roman"/>
          <w:color w:val="000000"/>
        </w:rPr>
        <w:t xml:space="preserve">   </w:t>
      </w:r>
      <w:r w:rsidR="00DA79A5" w:rsidRPr="00297B0B">
        <w:rPr>
          <w:rFonts w:ascii="Times New Roman" w:eastAsia="Times New Roman" w:hAnsi="Times New Roman" w:cs="Times New Roman"/>
          <w:color w:val="000000"/>
        </w:rPr>
        <w:t>Transportul cu microbuzul, dus-întors al preșcolarilor si elevilor, intre localitățile din comuna Ion Creanga  si Școala Gimnaziala</w:t>
      </w:r>
      <w:r w:rsidR="00DA79A5" w:rsidRPr="00297B0B">
        <w:rPr>
          <w:rFonts w:ascii="Times New Roman" w:eastAsia="Times New Roman" w:hAnsi="Times New Roman" w:cs="Times New Roman"/>
          <w:color w:val="000000"/>
          <w:shd w:val="clear" w:color="auto" w:fill="F9F9F9"/>
        </w:rPr>
        <w:t xml:space="preserve"> comuna Ion Creanga</w:t>
      </w:r>
      <w:r w:rsidR="00DA79A5" w:rsidRPr="00297B0B">
        <w:rPr>
          <w:rFonts w:ascii="Times New Roman" w:eastAsia="Times New Roman" w:hAnsi="Times New Roman" w:cs="Times New Roman"/>
          <w:color w:val="000000"/>
        </w:rPr>
        <w:t>,</w:t>
      </w:r>
      <w:r w:rsidR="00DA79A5" w:rsidRPr="00297B0B">
        <w:rPr>
          <w:rFonts w:ascii="Times New Roman" w:eastAsia="Calibri" w:hAnsi="Times New Roman" w:cs="Times New Roman"/>
          <w:color w:val="6E6E6E"/>
          <w:shd w:val="clear" w:color="auto" w:fill="F9F9F9"/>
        </w:rPr>
        <w:t xml:space="preserve"> </w:t>
      </w:r>
      <w:r w:rsidR="00DA79A5" w:rsidRPr="00297B0B">
        <w:rPr>
          <w:rFonts w:ascii="Times New Roman" w:eastAsia="Times New Roman" w:hAnsi="Times New Roman" w:cs="Times New Roman"/>
          <w:color w:val="000000"/>
          <w:shd w:val="clear" w:color="auto" w:fill="F9F9F9"/>
        </w:rPr>
        <w:t xml:space="preserve">Școala  </w:t>
      </w:r>
      <w:r w:rsidR="000A4868" w:rsidRPr="00297B0B">
        <w:rPr>
          <w:rFonts w:ascii="Times New Roman" w:eastAsia="Times New Roman" w:hAnsi="Times New Roman" w:cs="Times New Roman"/>
          <w:color w:val="000000"/>
          <w:shd w:val="clear" w:color="auto" w:fill="F9F9F9"/>
        </w:rPr>
        <w:t xml:space="preserve">Primară Averești, Scoala Primara Recea, Grădinița Stejaru </w:t>
      </w:r>
      <w:r w:rsidR="00DA79A5" w:rsidRPr="00297B0B">
        <w:rPr>
          <w:rFonts w:ascii="Times New Roman" w:eastAsia="Times New Roman" w:hAnsi="Times New Roman" w:cs="Times New Roman"/>
          <w:color w:val="000000"/>
        </w:rPr>
        <w:t xml:space="preserve">in care își desfășoare cursurile, este gratuit. </w:t>
      </w:r>
    </w:p>
    <w:p w:rsidR="00DA79A5" w:rsidRPr="00297B0B" w:rsidRDefault="000A4868" w:rsidP="00297B0B">
      <w:pPr>
        <w:spacing w:after="175" w:line="276" w:lineRule="auto"/>
        <w:rPr>
          <w:rFonts w:ascii="Times New Roman" w:eastAsia="Calibri" w:hAnsi="Times New Roman" w:cs="Times New Roman"/>
          <w:color w:val="000000"/>
        </w:rPr>
      </w:pPr>
      <w:r w:rsidRPr="00297B0B">
        <w:rPr>
          <w:rFonts w:ascii="Times New Roman" w:eastAsia="Times New Roman" w:hAnsi="Times New Roman" w:cs="Times New Roman"/>
          <w:color w:val="000000"/>
        </w:rPr>
        <w:t xml:space="preserve">    Pentru mijloacele de transport școlar conducerea unității de învățământ este cea care stabilește orarul de funcționare, traseul, numărul de elevi transportați într-o cursa si numărul de curse efectuate zilnic, pana la data de 30 septembrie a anului școlar current si se  supune  spre  aprobare Cosniliului  local  al  comunei  Ion Creanga.</w:t>
      </w:r>
    </w:p>
    <w:p w:rsidR="00DE0873" w:rsidRPr="00297B0B" w:rsidRDefault="00DE0873" w:rsidP="00297B0B">
      <w:pPr>
        <w:autoSpaceDE w:val="0"/>
        <w:autoSpaceDN w:val="0"/>
        <w:adjustRightInd w:val="0"/>
        <w:spacing w:after="0" w:line="276" w:lineRule="auto"/>
        <w:rPr>
          <w:rFonts w:ascii="Times New Roman" w:hAnsi="Times New Roman" w:cs="Times New Roman"/>
        </w:rPr>
      </w:pPr>
    </w:p>
    <w:p w:rsidR="00296772" w:rsidRDefault="000A4868" w:rsidP="00297B0B">
      <w:pPr>
        <w:autoSpaceDE w:val="0"/>
        <w:autoSpaceDN w:val="0"/>
        <w:adjustRightInd w:val="0"/>
        <w:spacing w:after="0" w:line="276" w:lineRule="auto"/>
        <w:rPr>
          <w:rFonts w:ascii="Times New Roman" w:hAnsi="Times New Roman" w:cs="Times New Roman"/>
        </w:rPr>
      </w:pPr>
      <w:r w:rsidRPr="00297B0B">
        <w:rPr>
          <w:rFonts w:ascii="Times New Roman" w:hAnsi="Times New Roman" w:cs="Times New Roman"/>
        </w:rPr>
        <w:t>Fată</w:t>
      </w:r>
      <w:r w:rsidR="00296772" w:rsidRPr="00297B0B">
        <w:rPr>
          <w:rFonts w:ascii="Times New Roman" w:hAnsi="Times New Roman" w:cs="Times New Roman"/>
        </w:rPr>
        <w:t xml:space="preserve"> de cel</w:t>
      </w:r>
      <w:r w:rsidRPr="00297B0B">
        <w:rPr>
          <w:rFonts w:ascii="Times New Roman" w:hAnsi="Times New Roman" w:cs="Times New Roman"/>
        </w:rPr>
        <w:t>e prezentate, supun spre analiză, adoptare proiectul de hotă</w:t>
      </w:r>
      <w:r w:rsidR="00296772" w:rsidRPr="00297B0B">
        <w:rPr>
          <w:rFonts w:ascii="Times New Roman" w:hAnsi="Times New Roman" w:cs="Times New Roman"/>
        </w:rPr>
        <w:t xml:space="preserve">râre privind </w:t>
      </w:r>
      <w:r w:rsidRPr="00297B0B">
        <w:rPr>
          <w:rFonts w:ascii="Times New Roman" w:hAnsi="Times New Roman" w:cs="Times New Roman"/>
        </w:rPr>
        <w:t xml:space="preserve">aprobarea </w:t>
      </w:r>
      <w:r w:rsidRPr="00297B0B">
        <w:rPr>
          <w:rFonts w:ascii="Times New Roman" w:hAnsi="Times New Roman" w:cs="Times New Roman"/>
          <w:bCs/>
        </w:rPr>
        <w:t xml:space="preserve">Regulamentului pentru utilizarea microbuzelor școlare destinate transportului elevilor, la nivelul comunei  Ion Creangă , judetul Neamț , </w:t>
      </w:r>
      <w:r w:rsidR="00296772" w:rsidRPr="00297B0B">
        <w:rPr>
          <w:rFonts w:ascii="Times New Roman" w:hAnsi="Times New Roman" w:cs="Times New Roman"/>
        </w:rPr>
        <w:t>pentr</w:t>
      </w:r>
      <w:r w:rsidRPr="00297B0B">
        <w:rPr>
          <w:rFonts w:ascii="Times New Roman" w:hAnsi="Times New Roman" w:cs="Times New Roman"/>
        </w:rPr>
        <w:t>u microbuzul în forma prezentată</w:t>
      </w:r>
      <w:r w:rsidR="00296772" w:rsidRPr="00297B0B">
        <w:rPr>
          <w:rFonts w:ascii="Times New Roman" w:hAnsi="Times New Roman" w:cs="Times New Roman"/>
        </w:rPr>
        <w:t>.</w:t>
      </w:r>
    </w:p>
    <w:p w:rsidR="005227A4" w:rsidRPr="00297B0B" w:rsidRDefault="005227A4" w:rsidP="00297B0B">
      <w:pPr>
        <w:autoSpaceDE w:val="0"/>
        <w:autoSpaceDN w:val="0"/>
        <w:adjustRightInd w:val="0"/>
        <w:spacing w:after="0" w:line="276" w:lineRule="auto"/>
        <w:rPr>
          <w:rFonts w:ascii="Times New Roman" w:hAnsi="Times New Roman" w:cs="Times New Roman"/>
        </w:rPr>
      </w:pPr>
    </w:p>
    <w:p w:rsidR="000A4868" w:rsidRPr="005227A4" w:rsidRDefault="000A4868" w:rsidP="00297B0B">
      <w:pPr>
        <w:autoSpaceDE w:val="0"/>
        <w:autoSpaceDN w:val="0"/>
        <w:adjustRightInd w:val="0"/>
        <w:spacing w:after="0" w:line="276" w:lineRule="auto"/>
        <w:jc w:val="center"/>
        <w:rPr>
          <w:rFonts w:ascii="Times New Roman" w:hAnsi="Times New Roman" w:cs="Times New Roman"/>
          <w:b/>
        </w:rPr>
      </w:pPr>
      <w:r w:rsidRPr="005227A4">
        <w:rPr>
          <w:rFonts w:ascii="Times New Roman" w:hAnsi="Times New Roman" w:cs="Times New Roman"/>
          <w:b/>
        </w:rPr>
        <w:t xml:space="preserve">REFERENT </w:t>
      </w:r>
    </w:p>
    <w:p w:rsidR="000A4868" w:rsidRPr="00297B0B" w:rsidRDefault="000A4868" w:rsidP="00297B0B">
      <w:pPr>
        <w:autoSpaceDE w:val="0"/>
        <w:autoSpaceDN w:val="0"/>
        <w:adjustRightInd w:val="0"/>
        <w:spacing w:after="0" w:line="276" w:lineRule="auto"/>
        <w:jc w:val="center"/>
        <w:rPr>
          <w:rFonts w:ascii="Times New Roman" w:hAnsi="Times New Roman" w:cs="Times New Roman"/>
        </w:rPr>
      </w:pPr>
      <w:proofErr w:type="gramStart"/>
      <w:r w:rsidRPr="00297B0B">
        <w:rPr>
          <w:rFonts w:ascii="Times New Roman" w:hAnsi="Times New Roman" w:cs="Times New Roman"/>
        </w:rPr>
        <w:t>Compartiment  Tranport</w:t>
      </w:r>
      <w:proofErr w:type="gramEnd"/>
      <w:r w:rsidRPr="00297B0B">
        <w:rPr>
          <w:rFonts w:ascii="Times New Roman" w:hAnsi="Times New Roman" w:cs="Times New Roman"/>
        </w:rPr>
        <w:t xml:space="preserve">  Public  Local </w:t>
      </w:r>
    </w:p>
    <w:p w:rsidR="000A4868" w:rsidRPr="00297B0B" w:rsidRDefault="000A4868" w:rsidP="00297B0B">
      <w:pPr>
        <w:autoSpaceDE w:val="0"/>
        <w:autoSpaceDN w:val="0"/>
        <w:adjustRightInd w:val="0"/>
        <w:spacing w:after="0" w:line="276" w:lineRule="auto"/>
        <w:jc w:val="center"/>
        <w:rPr>
          <w:rFonts w:ascii="Times New Roman" w:hAnsi="Times New Roman" w:cs="Times New Roman"/>
          <w:bCs/>
        </w:rPr>
      </w:pPr>
      <w:r w:rsidRPr="00297B0B">
        <w:rPr>
          <w:rFonts w:ascii="Times New Roman" w:hAnsi="Times New Roman" w:cs="Times New Roman"/>
        </w:rPr>
        <w:t xml:space="preserve">Elena ROȘU </w:t>
      </w:r>
    </w:p>
    <w:p w:rsidR="00AC4B39" w:rsidRPr="00297B0B" w:rsidRDefault="00AC4B39" w:rsidP="00297B0B">
      <w:pPr>
        <w:autoSpaceDE w:val="0"/>
        <w:autoSpaceDN w:val="0"/>
        <w:adjustRightInd w:val="0"/>
        <w:spacing w:after="0" w:line="276" w:lineRule="auto"/>
        <w:rPr>
          <w:rFonts w:ascii="Times New Roman" w:hAnsi="Times New Roman" w:cs="Times New Roman"/>
          <w:bCs/>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rPr>
      </w:pPr>
    </w:p>
    <w:p w:rsidR="00AC4B39" w:rsidRDefault="00AC4B39" w:rsidP="00910E15">
      <w:pPr>
        <w:autoSpaceDE w:val="0"/>
        <w:autoSpaceDN w:val="0"/>
        <w:adjustRightInd w:val="0"/>
        <w:spacing w:after="0" w:line="276" w:lineRule="auto"/>
        <w:jc w:val="center"/>
        <w:rPr>
          <w:rFonts w:ascii="Times New Roman" w:hAnsi="Times New Roman" w:cs="Times New Roman"/>
          <w:b/>
          <w:bCs/>
        </w:rPr>
      </w:pPr>
    </w:p>
    <w:p w:rsidR="00297B0B" w:rsidRDefault="00297B0B" w:rsidP="00297B0B">
      <w:pPr>
        <w:spacing w:after="0" w:line="276" w:lineRule="auto"/>
        <w:jc w:val="center"/>
        <w:rPr>
          <w:rFonts w:ascii="Times New Roman" w:hAnsi="Times New Roman"/>
          <w:b/>
          <w:sz w:val="24"/>
          <w:szCs w:val="24"/>
        </w:rPr>
      </w:pPr>
    </w:p>
    <w:p w:rsidR="00297B0B" w:rsidRDefault="00297B0B" w:rsidP="00297B0B">
      <w:pPr>
        <w:spacing w:after="0" w:line="276" w:lineRule="auto"/>
        <w:jc w:val="center"/>
        <w:rPr>
          <w:rFonts w:ascii="Times New Roman" w:hAnsi="Times New Roman"/>
          <w:b/>
          <w:sz w:val="24"/>
          <w:szCs w:val="24"/>
        </w:rPr>
      </w:pPr>
    </w:p>
    <w:p w:rsidR="00297B0B" w:rsidRDefault="00297B0B" w:rsidP="00297B0B">
      <w:pPr>
        <w:spacing w:after="0" w:line="276" w:lineRule="auto"/>
        <w:jc w:val="center"/>
        <w:rPr>
          <w:rFonts w:ascii="Times New Roman" w:hAnsi="Times New Roman"/>
          <w:b/>
          <w:sz w:val="24"/>
          <w:szCs w:val="24"/>
        </w:rPr>
      </w:pPr>
    </w:p>
    <w:p w:rsidR="00297B0B" w:rsidRDefault="00297B0B" w:rsidP="00297B0B">
      <w:pPr>
        <w:spacing w:after="0" w:line="276" w:lineRule="auto"/>
        <w:jc w:val="center"/>
        <w:rPr>
          <w:rFonts w:ascii="Times New Roman" w:hAnsi="Times New Roman"/>
          <w:b/>
          <w:sz w:val="24"/>
          <w:szCs w:val="24"/>
        </w:rPr>
      </w:pPr>
    </w:p>
    <w:p w:rsidR="00297B0B" w:rsidRDefault="00297B0B" w:rsidP="00297B0B">
      <w:pPr>
        <w:spacing w:after="0" w:line="276" w:lineRule="auto"/>
        <w:jc w:val="center"/>
        <w:rPr>
          <w:rFonts w:ascii="Times New Roman" w:hAnsi="Times New Roman"/>
          <w:b/>
          <w:sz w:val="24"/>
          <w:szCs w:val="24"/>
        </w:rPr>
      </w:pPr>
    </w:p>
    <w:p w:rsidR="0027547B" w:rsidRPr="00297B0B" w:rsidRDefault="0027547B" w:rsidP="00297B0B">
      <w:pPr>
        <w:spacing w:after="0" w:line="276" w:lineRule="auto"/>
        <w:jc w:val="center"/>
        <w:rPr>
          <w:rFonts w:ascii="Times New Roman" w:hAnsi="Times New Roman"/>
          <w:b/>
          <w:sz w:val="24"/>
          <w:szCs w:val="24"/>
        </w:rPr>
      </w:pPr>
      <w:r w:rsidRPr="00297B0B">
        <w:rPr>
          <w:rFonts w:ascii="Times New Roman" w:hAnsi="Times New Roman"/>
          <w:b/>
          <w:sz w:val="24"/>
          <w:szCs w:val="24"/>
        </w:rPr>
        <w:t xml:space="preserve">AVIZ  </w:t>
      </w:r>
    </w:p>
    <w:p w:rsidR="0027547B" w:rsidRPr="00297B0B" w:rsidRDefault="0027547B" w:rsidP="00297B0B">
      <w:pPr>
        <w:spacing w:after="0" w:line="276" w:lineRule="auto"/>
        <w:jc w:val="center"/>
        <w:rPr>
          <w:rFonts w:ascii="Times New Roman" w:hAnsi="Times New Roman"/>
          <w:b/>
          <w:sz w:val="24"/>
          <w:szCs w:val="24"/>
        </w:rPr>
      </w:pPr>
    </w:p>
    <w:p w:rsidR="0027547B" w:rsidRPr="00297B0B" w:rsidRDefault="0027547B" w:rsidP="00297B0B">
      <w:pPr>
        <w:spacing w:after="0" w:line="276" w:lineRule="auto"/>
        <w:jc w:val="center"/>
        <w:rPr>
          <w:rFonts w:ascii="Times New Roman" w:hAnsi="Times New Roman"/>
          <w:b/>
          <w:sz w:val="24"/>
          <w:szCs w:val="24"/>
        </w:rPr>
      </w:pPr>
    </w:p>
    <w:p w:rsidR="00297B0B" w:rsidRPr="00297B0B" w:rsidRDefault="0027547B" w:rsidP="00297B0B">
      <w:pPr>
        <w:autoSpaceDE w:val="0"/>
        <w:autoSpaceDN w:val="0"/>
        <w:adjustRightInd w:val="0"/>
        <w:spacing w:after="0" w:line="276" w:lineRule="auto"/>
        <w:jc w:val="center"/>
        <w:rPr>
          <w:rFonts w:ascii="Times New Roman" w:hAnsi="Times New Roman" w:cs="Times New Roman"/>
          <w:b/>
          <w:bCs/>
          <w:sz w:val="24"/>
          <w:szCs w:val="24"/>
        </w:rPr>
      </w:pPr>
      <w:proofErr w:type="gramStart"/>
      <w:r w:rsidRPr="00297B0B">
        <w:rPr>
          <w:rFonts w:ascii="Times New Roman" w:hAnsi="Times New Roman"/>
          <w:b/>
          <w:sz w:val="24"/>
          <w:szCs w:val="24"/>
        </w:rPr>
        <w:t>privind</w:t>
      </w:r>
      <w:proofErr w:type="gramEnd"/>
      <w:r w:rsidRPr="00297B0B">
        <w:rPr>
          <w:rFonts w:ascii="Times New Roman" w:hAnsi="Times New Roman"/>
          <w:b/>
          <w:sz w:val="24"/>
          <w:szCs w:val="24"/>
        </w:rPr>
        <w:t xml:space="preserve"> avizul de legalitate</w:t>
      </w:r>
      <w:r w:rsidRPr="00297B0B">
        <w:rPr>
          <w:rFonts w:ascii="Times New Roman" w:hAnsi="Times New Roman"/>
          <w:sz w:val="24"/>
          <w:szCs w:val="24"/>
        </w:rPr>
        <w:t xml:space="preserve"> </w:t>
      </w:r>
      <w:r w:rsidRPr="00297B0B">
        <w:rPr>
          <w:rFonts w:ascii="Times New Roman" w:hAnsi="Times New Roman"/>
          <w:b/>
          <w:sz w:val="24"/>
          <w:szCs w:val="24"/>
        </w:rPr>
        <w:t xml:space="preserve"> </w:t>
      </w:r>
      <w:r w:rsidRPr="00297B0B">
        <w:rPr>
          <w:rFonts w:ascii="Times New Roman" w:eastAsia="Times New Roman" w:hAnsi="Times New Roman"/>
          <w:b/>
          <w:sz w:val="24"/>
          <w:szCs w:val="24"/>
          <w:lang w:val="fr-FR"/>
        </w:rPr>
        <w:t>la  proiectul de hotărâre</w:t>
      </w:r>
      <w:r w:rsidR="00297B0B" w:rsidRPr="00297B0B">
        <w:rPr>
          <w:rFonts w:ascii="Times New Roman" w:eastAsia="Times New Roman" w:hAnsi="Times New Roman"/>
          <w:b/>
          <w:sz w:val="24"/>
          <w:szCs w:val="24"/>
          <w:lang w:val="fr-FR"/>
        </w:rPr>
        <w:t xml:space="preserve"> privind </w:t>
      </w:r>
      <w:r w:rsidRPr="00297B0B">
        <w:rPr>
          <w:rFonts w:ascii="Times New Roman" w:eastAsia="Times New Roman" w:hAnsi="Times New Roman"/>
          <w:b/>
          <w:sz w:val="24"/>
          <w:szCs w:val="24"/>
          <w:lang w:val="fr-FR"/>
        </w:rPr>
        <w:t xml:space="preserve"> </w:t>
      </w:r>
      <w:r w:rsidR="00297B0B" w:rsidRPr="00297B0B">
        <w:rPr>
          <w:rFonts w:ascii="Times New Roman" w:hAnsi="Times New Roman" w:cs="Times New Roman"/>
          <w:b/>
          <w:bCs/>
          <w:sz w:val="24"/>
          <w:szCs w:val="24"/>
        </w:rPr>
        <w:t>aprobarea Regulamentului pentru utilizarea microbuzelor școlare destinate transportului elevilor, la nivelul comunei  Ion Creangă , judetul Neamț</w:t>
      </w:r>
    </w:p>
    <w:p w:rsidR="0027547B" w:rsidRPr="00297B0B" w:rsidRDefault="0027547B" w:rsidP="00297B0B">
      <w:pPr>
        <w:spacing w:after="0" w:line="276" w:lineRule="auto"/>
        <w:ind w:left="-567" w:right="-618"/>
        <w:jc w:val="center"/>
        <w:rPr>
          <w:rFonts w:ascii="Times New Roman" w:hAnsi="Times New Roman"/>
          <w:b/>
          <w:sz w:val="24"/>
          <w:szCs w:val="24"/>
        </w:rPr>
      </w:pPr>
    </w:p>
    <w:p w:rsidR="0027547B" w:rsidRPr="00297B0B" w:rsidRDefault="0027547B" w:rsidP="00297B0B">
      <w:pPr>
        <w:spacing w:after="0" w:line="276" w:lineRule="auto"/>
        <w:jc w:val="center"/>
        <w:rPr>
          <w:rFonts w:ascii="Times New Roman" w:eastAsia="Times New Roman" w:hAnsi="Times New Roman"/>
          <w:b/>
          <w:sz w:val="24"/>
          <w:szCs w:val="24"/>
          <w:lang w:eastAsia="en-GB"/>
        </w:rPr>
      </w:pPr>
    </w:p>
    <w:p w:rsidR="0027547B" w:rsidRPr="00297B0B" w:rsidRDefault="0027547B" w:rsidP="00297B0B">
      <w:pPr>
        <w:spacing w:line="276" w:lineRule="auto"/>
        <w:jc w:val="both"/>
        <w:rPr>
          <w:rFonts w:ascii="Times New Roman" w:hAnsi="Times New Roman"/>
          <w:sz w:val="24"/>
          <w:szCs w:val="24"/>
        </w:rPr>
      </w:pPr>
    </w:p>
    <w:p w:rsidR="0027547B" w:rsidRPr="00297B0B" w:rsidRDefault="0027547B" w:rsidP="00297B0B">
      <w:pPr>
        <w:spacing w:after="0" w:line="276" w:lineRule="auto"/>
        <w:rPr>
          <w:rFonts w:ascii="Times New Roman" w:hAnsi="Times New Roman"/>
          <w:sz w:val="24"/>
          <w:szCs w:val="24"/>
        </w:rPr>
      </w:pPr>
      <w:r w:rsidRPr="00297B0B">
        <w:rPr>
          <w:rFonts w:ascii="Times New Roman" w:hAnsi="Times New Roman"/>
          <w:sz w:val="24"/>
          <w:szCs w:val="24"/>
        </w:rPr>
        <w:t xml:space="preserve">   În conformitate cu prevederile art.243 alin</w:t>
      </w:r>
      <w:proofErr w:type="gramStart"/>
      <w:r w:rsidRPr="00297B0B">
        <w:rPr>
          <w:rFonts w:ascii="Times New Roman" w:hAnsi="Times New Roman"/>
          <w:sz w:val="24"/>
          <w:szCs w:val="24"/>
        </w:rPr>
        <w:t>.(</w:t>
      </w:r>
      <w:proofErr w:type="gramEnd"/>
      <w:r w:rsidRPr="00297B0B">
        <w:rPr>
          <w:rFonts w:ascii="Times New Roman" w:hAnsi="Times New Roman"/>
          <w:sz w:val="24"/>
          <w:szCs w:val="24"/>
        </w:rPr>
        <w:t>1) lit.”</w:t>
      </w:r>
      <w:proofErr w:type="gramStart"/>
      <w:r w:rsidRPr="00297B0B">
        <w:rPr>
          <w:rFonts w:ascii="Times New Roman" w:hAnsi="Times New Roman"/>
          <w:sz w:val="24"/>
          <w:szCs w:val="24"/>
        </w:rPr>
        <w:t>a</w:t>
      </w:r>
      <w:proofErr w:type="gramEnd"/>
      <w:r w:rsidRPr="00297B0B">
        <w:rPr>
          <w:rFonts w:ascii="Times New Roman" w:hAnsi="Times New Roman"/>
          <w:sz w:val="24"/>
          <w:szCs w:val="24"/>
        </w:rPr>
        <w:t xml:space="preserve">” din O.U.G nr.57/ 2019 privind  Codul  administrativ , înaintez consiliului local prezentul aviz. </w:t>
      </w:r>
    </w:p>
    <w:p w:rsidR="0027547B" w:rsidRPr="00297B0B" w:rsidRDefault="0027547B" w:rsidP="00297B0B">
      <w:pPr>
        <w:spacing w:line="276" w:lineRule="auto"/>
        <w:jc w:val="both"/>
        <w:rPr>
          <w:rFonts w:ascii="Times New Roman" w:hAnsi="Times New Roman"/>
          <w:sz w:val="24"/>
          <w:szCs w:val="24"/>
        </w:rPr>
      </w:pPr>
    </w:p>
    <w:p w:rsidR="0027547B" w:rsidRPr="00297B0B" w:rsidRDefault="0027547B" w:rsidP="00297B0B">
      <w:pPr>
        <w:spacing w:line="276" w:lineRule="auto"/>
        <w:jc w:val="both"/>
        <w:rPr>
          <w:rFonts w:ascii="Times New Roman" w:hAnsi="Times New Roman"/>
          <w:sz w:val="24"/>
          <w:szCs w:val="24"/>
        </w:rPr>
      </w:pPr>
      <w:r w:rsidRPr="00297B0B">
        <w:rPr>
          <w:rFonts w:ascii="Times New Roman" w:hAnsi="Times New Roman"/>
          <w:sz w:val="24"/>
          <w:szCs w:val="24"/>
        </w:rPr>
        <w:t xml:space="preserve">  Analizând proiectul de hotărâre inițiat de primarul </w:t>
      </w:r>
      <w:proofErr w:type="gramStart"/>
      <w:r w:rsidRPr="00297B0B">
        <w:rPr>
          <w:rFonts w:ascii="Times New Roman" w:hAnsi="Times New Roman"/>
          <w:sz w:val="24"/>
          <w:szCs w:val="24"/>
        </w:rPr>
        <w:t>comunei  Ion</w:t>
      </w:r>
      <w:proofErr w:type="gramEnd"/>
      <w:r w:rsidRPr="00297B0B">
        <w:rPr>
          <w:rFonts w:ascii="Times New Roman" w:hAnsi="Times New Roman"/>
          <w:sz w:val="24"/>
          <w:szCs w:val="24"/>
        </w:rPr>
        <w:t xml:space="preserve"> Creanga , am constatat că sunt îndeplinite condiţiile de fond și de formă ale proiectului de hotărâre : </w:t>
      </w:r>
    </w:p>
    <w:p w:rsidR="0027547B" w:rsidRPr="00297B0B" w:rsidRDefault="0027547B" w:rsidP="00297B0B">
      <w:pPr>
        <w:pStyle w:val="ListParagraph"/>
        <w:numPr>
          <w:ilvl w:val="0"/>
          <w:numId w:val="1"/>
        </w:numPr>
        <w:spacing w:after="200" w:line="276" w:lineRule="auto"/>
        <w:ind w:left="390"/>
        <w:jc w:val="both"/>
        <w:rPr>
          <w:rFonts w:ascii="Times New Roman" w:hAnsi="Times New Roman"/>
          <w:sz w:val="24"/>
          <w:szCs w:val="24"/>
        </w:rPr>
      </w:pPr>
      <w:r w:rsidRPr="00297B0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rsidR="0027547B" w:rsidRPr="00297B0B" w:rsidRDefault="0027547B" w:rsidP="00297B0B">
      <w:pPr>
        <w:pStyle w:val="ListParagraph"/>
        <w:numPr>
          <w:ilvl w:val="0"/>
          <w:numId w:val="1"/>
        </w:numPr>
        <w:spacing w:after="200" w:line="276" w:lineRule="auto"/>
        <w:ind w:left="390"/>
        <w:jc w:val="both"/>
        <w:rPr>
          <w:rFonts w:ascii="Times New Roman" w:hAnsi="Times New Roman"/>
          <w:sz w:val="24"/>
          <w:szCs w:val="24"/>
        </w:rPr>
      </w:pPr>
      <w:r w:rsidRPr="00297B0B">
        <w:rPr>
          <w:rFonts w:ascii="Times New Roman" w:hAnsi="Times New Roman"/>
          <w:sz w:val="24"/>
          <w:szCs w:val="24"/>
        </w:rPr>
        <w:t xml:space="preserve">Este iniţiat de dl. </w:t>
      </w:r>
      <w:proofErr w:type="gramStart"/>
      <w:r w:rsidRPr="00297B0B">
        <w:rPr>
          <w:rFonts w:ascii="Times New Roman" w:hAnsi="Times New Roman"/>
          <w:sz w:val="24"/>
          <w:szCs w:val="24"/>
        </w:rPr>
        <w:t>primar</w:t>
      </w:r>
      <w:proofErr w:type="gramEnd"/>
      <w:r w:rsidRPr="00297B0B">
        <w:rPr>
          <w:rFonts w:ascii="Times New Roman" w:hAnsi="Times New Roman"/>
          <w:sz w:val="24"/>
          <w:szCs w:val="24"/>
        </w:rPr>
        <w:t>, conf.art. 136  alin.(1)   din O.U.G nr.57/ 2019</w:t>
      </w:r>
      <w:r w:rsidR="007C4512">
        <w:rPr>
          <w:rFonts w:ascii="Times New Roman" w:hAnsi="Times New Roman"/>
          <w:sz w:val="24"/>
          <w:szCs w:val="24"/>
        </w:rPr>
        <w:t xml:space="preserve"> privind  Codul  administrativ </w:t>
      </w:r>
      <w:bookmarkStart w:id="0" w:name="_GoBack"/>
      <w:bookmarkEnd w:id="0"/>
    </w:p>
    <w:p w:rsidR="0027547B" w:rsidRPr="00297B0B" w:rsidRDefault="0027547B" w:rsidP="00297B0B">
      <w:pPr>
        <w:spacing w:after="0" w:line="276" w:lineRule="auto"/>
        <w:rPr>
          <w:rFonts w:ascii="Times New Roman" w:eastAsia="Times New Roman" w:hAnsi="Times New Roman"/>
          <w:sz w:val="24"/>
          <w:szCs w:val="24"/>
        </w:rPr>
      </w:pPr>
      <w:r w:rsidRPr="00297B0B">
        <w:rPr>
          <w:rFonts w:ascii="Times New Roman" w:hAnsi="Times New Roman"/>
          <w:sz w:val="24"/>
          <w:szCs w:val="24"/>
        </w:rPr>
        <w:t xml:space="preserve">    Este elaborat </w:t>
      </w:r>
      <w:proofErr w:type="gramStart"/>
      <w:r w:rsidRPr="00297B0B">
        <w:rPr>
          <w:rFonts w:ascii="Times New Roman" w:hAnsi="Times New Roman"/>
          <w:sz w:val="24"/>
          <w:szCs w:val="24"/>
        </w:rPr>
        <w:t>conform :</w:t>
      </w:r>
      <w:proofErr w:type="gramEnd"/>
      <w:r w:rsidRPr="00297B0B">
        <w:rPr>
          <w:rFonts w:ascii="Times New Roman" w:hAnsi="Times New Roman"/>
          <w:sz w:val="24"/>
          <w:szCs w:val="24"/>
        </w:rPr>
        <w:t xml:space="preserve"> </w:t>
      </w:r>
      <w:r w:rsidR="00297B0B" w:rsidRPr="00297B0B">
        <w:rPr>
          <w:rFonts w:ascii="Times New Roman" w:eastAsia="Times New Roman" w:hAnsi="Times New Roman" w:cs="Times New Roman"/>
          <w:sz w:val="24"/>
          <w:szCs w:val="24"/>
          <w:lang w:eastAsia="ro-RO"/>
        </w:rPr>
        <w:t>art.129 alin.(1)  , alin. (2</w:t>
      </w:r>
      <w:proofErr w:type="gramStart"/>
      <w:r w:rsidR="00297B0B" w:rsidRPr="00297B0B">
        <w:rPr>
          <w:rFonts w:ascii="Times New Roman" w:eastAsia="Times New Roman" w:hAnsi="Times New Roman" w:cs="Times New Roman"/>
          <w:sz w:val="24"/>
          <w:szCs w:val="24"/>
          <w:lang w:eastAsia="ro-RO"/>
        </w:rPr>
        <w:t>) ,</w:t>
      </w:r>
      <w:proofErr w:type="gramEnd"/>
      <w:r w:rsidR="00297B0B" w:rsidRPr="00297B0B">
        <w:rPr>
          <w:rFonts w:ascii="Times New Roman" w:eastAsia="Times New Roman" w:hAnsi="Times New Roman" w:cs="Times New Roman"/>
          <w:sz w:val="24"/>
          <w:szCs w:val="24"/>
          <w:lang w:eastAsia="ro-RO"/>
        </w:rPr>
        <w:t>lit.” c si d ”; alin.( 7 ) lit.” a  ”, art.139 alin.(3) precum și al art. 196, alin</w:t>
      </w:r>
      <w:proofErr w:type="gramStart"/>
      <w:r w:rsidR="00297B0B" w:rsidRPr="00297B0B">
        <w:rPr>
          <w:rFonts w:ascii="Times New Roman" w:eastAsia="Times New Roman" w:hAnsi="Times New Roman" w:cs="Times New Roman"/>
          <w:sz w:val="24"/>
          <w:szCs w:val="24"/>
          <w:lang w:eastAsia="ro-RO"/>
        </w:rPr>
        <w:t>.(</w:t>
      </w:r>
      <w:proofErr w:type="gramEnd"/>
      <w:r w:rsidR="00297B0B" w:rsidRPr="00297B0B">
        <w:rPr>
          <w:rFonts w:ascii="Times New Roman" w:eastAsia="Times New Roman" w:hAnsi="Times New Roman" w:cs="Times New Roman"/>
          <w:sz w:val="24"/>
          <w:szCs w:val="24"/>
          <w:lang w:eastAsia="ro-RO"/>
        </w:rPr>
        <w:t>1)  lit. „</w:t>
      </w:r>
      <w:proofErr w:type="gramStart"/>
      <w:r w:rsidR="00297B0B" w:rsidRPr="00297B0B">
        <w:rPr>
          <w:rFonts w:ascii="Times New Roman" w:eastAsia="Times New Roman" w:hAnsi="Times New Roman" w:cs="Times New Roman"/>
          <w:sz w:val="24"/>
          <w:szCs w:val="24"/>
          <w:lang w:eastAsia="ro-RO"/>
        </w:rPr>
        <w:t>a”</w:t>
      </w:r>
      <w:proofErr w:type="gramEnd"/>
      <w:r w:rsidR="00297B0B" w:rsidRPr="00297B0B">
        <w:rPr>
          <w:rFonts w:ascii="Times New Roman" w:eastAsia="Times New Roman" w:hAnsi="Times New Roman" w:cs="Times New Roman"/>
          <w:sz w:val="24"/>
          <w:szCs w:val="24"/>
          <w:lang w:eastAsia="ro-RO"/>
        </w:rPr>
        <w:t xml:space="preserve">din  Codul  administrativ  aprobat   prin Ordonanta  de  Urgenta  a  Guvernului  nr.  57 din 03.07.2019, </w:t>
      </w:r>
      <w:proofErr w:type="gramStart"/>
      <w:r w:rsidR="00297B0B" w:rsidRPr="00297B0B">
        <w:rPr>
          <w:rFonts w:ascii="Times New Roman" w:eastAsia="Times New Roman" w:hAnsi="Times New Roman" w:cs="Times New Roman"/>
          <w:sz w:val="24"/>
          <w:szCs w:val="24"/>
          <w:lang w:eastAsia="ro-RO"/>
        </w:rPr>
        <w:t>cu  modificările</w:t>
      </w:r>
      <w:proofErr w:type="gramEnd"/>
      <w:r w:rsidR="00297B0B" w:rsidRPr="00297B0B">
        <w:rPr>
          <w:rFonts w:ascii="Times New Roman" w:eastAsia="Times New Roman" w:hAnsi="Times New Roman" w:cs="Times New Roman"/>
          <w:sz w:val="24"/>
          <w:szCs w:val="24"/>
          <w:lang w:eastAsia="ro-RO"/>
        </w:rPr>
        <w:t xml:space="preserve">  si  completarile  ulterioare  </w:t>
      </w:r>
    </w:p>
    <w:p w:rsidR="0027547B" w:rsidRPr="00297B0B" w:rsidRDefault="0027547B" w:rsidP="00297B0B">
      <w:pPr>
        <w:spacing w:after="0" w:line="276" w:lineRule="auto"/>
        <w:ind w:left="-567" w:right="-618"/>
        <w:rPr>
          <w:rFonts w:ascii="Times New Roman" w:eastAsia="Times New Roman" w:hAnsi="Times New Roman"/>
          <w:sz w:val="24"/>
          <w:szCs w:val="24"/>
        </w:rPr>
      </w:pPr>
    </w:p>
    <w:p w:rsidR="00297B0B" w:rsidRPr="00297B0B" w:rsidRDefault="0027547B" w:rsidP="00297B0B">
      <w:pPr>
        <w:autoSpaceDE w:val="0"/>
        <w:autoSpaceDN w:val="0"/>
        <w:adjustRightInd w:val="0"/>
        <w:spacing w:after="0" w:line="276" w:lineRule="auto"/>
        <w:rPr>
          <w:rFonts w:ascii="Times New Roman" w:hAnsi="Times New Roman" w:cs="Times New Roman"/>
          <w:bCs/>
          <w:sz w:val="24"/>
          <w:szCs w:val="24"/>
        </w:rPr>
      </w:pPr>
      <w:r w:rsidRPr="00297B0B">
        <w:rPr>
          <w:rFonts w:ascii="Times New Roman" w:hAnsi="Times New Roman"/>
          <w:sz w:val="24"/>
          <w:szCs w:val="24"/>
        </w:rPr>
        <w:t xml:space="preserve">   </w:t>
      </w:r>
      <w:r w:rsidRPr="00297B0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r w:rsidR="00297B0B" w:rsidRPr="00297B0B">
        <w:rPr>
          <w:rFonts w:ascii="Times New Roman" w:hAnsi="Times New Roman"/>
          <w:color w:val="000000"/>
          <w:sz w:val="24"/>
          <w:szCs w:val="24"/>
          <w:lang w:eastAsia="ro-RO"/>
        </w:rPr>
        <w:t xml:space="preserve"> </w:t>
      </w:r>
      <w:r w:rsidR="00297B0B" w:rsidRPr="00297B0B">
        <w:rPr>
          <w:rFonts w:ascii="Times New Roman" w:eastAsia="Times New Roman" w:hAnsi="Times New Roman"/>
          <w:sz w:val="24"/>
          <w:szCs w:val="24"/>
          <w:lang w:val="fr-FR"/>
        </w:rPr>
        <w:t xml:space="preserve">privind  </w:t>
      </w:r>
      <w:r w:rsidR="00297B0B" w:rsidRPr="00297B0B">
        <w:rPr>
          <w:rFonts w:ascii="Times New Roman" w:hAnsi="Times New Roman" w:cs="Times New Roman"/>
          <w:bCs/>
          <w:sz w:val="24"/>
          <w:szCs w:val="24"/>
        </w:rPr>
        <w:t>aprobarea Regulamentului pentru utilizarea microbuzelor școlare destinate transportului elevilor, la nivelul comunei  Ion Creangă , judetul Neamț</w:t>
      </w:r>
    </w:p>
    <w:p w:rsidR="0027547B" w:rsidRPr="00297B0B" w:rsidRDefault="0027547B" w:rsidP="00297B0B">
      <w:pPr>
        <w:spacing w:after="0" w:line="276" w:lineRule="auto"/>
        <w:ind w:left="-142" w:right="-618"/>
        <w:rPr>
          <w:rFonts w:ascii="Times New Roman" w:eastAsia="Times New Roman" w:hAnsi="Times New Roman"/>
          <w:sz w:val="24"/>
          <w:szCs w:val="24"/>
          <w:lang w:val="fr-FR"/>
        </w:rPr>
      </w:pPr>
    </w:p>
    <w:p w:rsidR="0027547B" w:rsidRPr="00297B0B" w:rsidRDefault="0027547B" w:rsidP="00297B0B">
      <w:pPr>
        <w:spacing w:after="0" w:line="276" w:lineRule="auto"/>
        <w:jc w:val="center"/>
        <w:rPr>
          <w:rFonts w:ascii="Times New Roman" w:hAnsi="Times New Roman"/>
          <w:sz w:val="24"/>
          <w:szCs w:val="24"/>
        </w:rPr>
      </w:pPr>
      <w:r w:rsidRPr="00297B0B">
        <w:rPr>
          <w:rFonts w:ascii="Times New Roman" w:hAnsi="Times New Roman"/>
          <w:sz w:val="24"/>
          <w:szCs w:val="24"/>
        </w:rPr>
        <w:t xml:space="preserve">Ion </w:t>
      </w:r>
      <w:proofErr w:type="gramStart"/>
      <w:r w:rsidRPr="00297B0B">
        <w:rPr>
          <w:rFonts w:ascii="Times New Roman" w:hAnsi="Times New Roman"/>
          <w:sz w:val="24"/>
          <w:szCs w:val="24"/>
        </w:rPr>
        <w:t>Creanga ,</w:t>
      </w:r>
      <w:proofErr w:type="gramEnd"/>
      <w:r w:rsidRPr="00297B0B">
        <w:rPr>
          <w:rFonts w:ascii="Times New Roman" w:hAnsi="Times New Roman"/>
          <w:sz w:val="24"/>
          <w:szCs w:val="24"/>
        </w:rPr>
        <w:t xml:space="preserve"> la data de </w:t>
      </w:r>
      <w:r w:rsidR="00AE61F8">
        <w:rPr>
          <w:rFonts w:ascii="Times New Roman" w:hAnsi="Times New Roman"/>
          <w:sz w:val="24"/>
          <w:szCs w:val="24"/>
        </w:rPr>
        <w:t xml:space="preserve"> 27.08</w:t>
      </w:r>
      <w:r w:rsidRPr="00297B0B">
        <w:rPr>
          <w:rFonts w:ascii="Times New Roman" w:hAnsi="Times New Roman"/>
          <w:sz w:val="24"/>
          <w:szCs w:val="24"/>
        </w:rPr>
        <w:t xml:space="preserve">.2025 </w:t>
      </w:r>
    </w:p>
    <w:p w:rsidR="0027547B" w:rsidRPr="00297B0B" w:rsidRDefault="0027547B" w:rsidP="00297B0B">
      <w:pPr>
        <w:spacing w:after="0" w:line="276" w:lineRule="auto"/>
        <w:jc w:val="center"/>
        <w:rPr>
          <w:rFonts w:ascii="Times New Roman" w:hAnsi="Times New Roman"/>
          <w:sz w:val="24"/>
          <w:szCs w:val="24"/>
        </w:rPr>
      </w:pPr>
      <w:proofErr w:type="gramStart"/>
      <w:r w:rsidRPr="00297B0B">
        <w:rPr>
          <w:rFonts w:ascii="Times New Roman" w:hAnsi="Times New Roman"/>
          <w:sz w:val="24"/>
          <w:szCs w:val="24"/>
        </w:rPr>
        <w:t>SECRETAR  GENERAL</w:t>
      </w:r>
      <w:proofErr w:type="gramEnd"/>
      <w:r w:rsidRPr="00297B0B">
        <w:rPr>
          <w:rFonts w:ascii="Times New Roman" w:hAnsi="Times New Roman"/>
          <w:sz w:val="24"/>
          <w:szCs w:val="24"/>
        </w:rPr>
        <w:t xml:space="preserve"> U.A.T.</w:t>
      </w:r>
    </w:p>
    <w:p w:rsidR="0027547B" w:rsidRPr="00297B0B" w:rsidRDefault="0027547B" w:rsidP="00297B0B">
      <w:pPr>
        <w:spacing w:after="0" w:line="276" w:lineRule="auto"/>
        <w:jc w:val="center"/>
        <w:rPr>
          <w:rFonts w:ascii="Times New Roman" w:hAnsi="Times New Roman"/>
          <w:sz w:val="24"/>
          <w:szCs w:val="24"/>
        </w:rPr>
      </w:pPr>
      <w:proofErr w:type="gramStart"/>
      <w:r w:rsidRPr="00297B0B">
        <w:rPr>
          <w:rFonts w:ascii="Times New Roman" w:hAnsi="Times New Roman"/>
          <w:sz w:val="24"/>
          <w:szCs w:val="24"/>
        </w:rPr>
        <w:t>Mihaela  Ni</w:t>
      </w:r>
      <w:proofErr w:type="gramEnd"/>
      <w:r w:rsidRPr="00297B0B">
        <w:rPr>
          <w:rFonts w:ascii="Times New Roman" w:hAnsi="Times New Roman"/>
          <w:sz w:val="24"/>
          <w:szCs w:val="24"/>
        </w:rPr>
        <w:t xml:space="preserve">ță  </w:t>
      </w:r>
    </w:p>
    <w:p w:rsidR="0027547B" w:rsidRPr="00297B0B" w:rsidRDefault="0027547B" w:rsidP="00297B0B">
      <w:pPr>
        <w:autoSpaceDE w:val="0"/>
        <w:autoSpaceDN w:val="0"/>
        <w:adjustRightInd w:val="0"/>
        <w:spacing w:after="0" w:line="276" w:lineRule="auto"/>
        <w:rPr>
          <w:rFonts w:ascii="Times New Roman" w:eastAsia="Times New Roman" w:hAnsi="Times New Roman"/>
          <w:color w:val="000000"/>
          <w:sz w:val="24"/>
          <w:szCs w:val="24"/>
          <w:lang w:eastAsia="ro-RO"/>
        </w:rPr>
      </w:pPr>
      <w:r w:rsidRPr="00297B0B">
        <w:rPr>
          <w:rFonts w:ascii="Times New Roman" w:eastAsia="Times New Roman" w:hAnsi="Times New Roman"/>
          <w:color w:val="000000"/>
          <w:sz w:val="24"/>
          <w:szCs w:val="24"/>
          <w:lang w:eastAsia="ro-RO"/>
        </w:rPr>
        <w:t xml:space="preserve"> </w:t>
      </w:r>
    </w:p>
    <w:p w:rsidR="0027547B" w:rsidRPr="00297B0B" w:rsidRDefault="0027547B" w:rsidP="00297B0B">
      <w:pPr>
        <w:autoSpaceDE w:val="0"/>
        <w:autoSpaceDN w:val="0"/>
        <w:adjustRightInd w:val="0"/>
        <w:spacing w:after="0" w:line="276" w:lineRule="auto"/>
        <w:rPr>
          <w:rFonts w:ascii="Times New Roman" w:eastAsia="Times New Roman" w:hAnsi="Times New Roman"/>
          <w:color w:val="000000"/>
          <w:sz w:val="24"/>
          <w:szCs w:val="24"/>
          <w:lang w:eastAsia="ro-RO"/>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p w:rsidR="00AC4B39" w:rsidRPr="00297B0B" w:rsidRDefault="00AC4B39" w:rsidP="00297B0B">
      <w:pPr>
        <w:autoSpaceDE w:val="0"/>
        <w:autoSpaceDN w:val="0"/>
        <w:adjustRightInd w:val="0"/>
        <w:spacing w:after="0" w:line="276" w:lineRule="auto"/>
        <w:jc w:val="center"/>
        <w:rPr>
          <w:rFonts w:ascii="Times New Roman" w:hAnsi="Times New Roman" w:cs="Times New Roman"/>
          <w:b/>
          <w:bCs/>
          <w:sz w:val="24"/>
          <w:szCs w:val="24"/>
        </w:rPr>
      </w:pPr>
    </w:p>
    <w:sectPr w:rsidR="00AC4B39" w:rsidRPr="00297B0B" w:rsidSect="00AC00CE">
      <w:pgSz w:w="12240" w:h="15840"/>
      <w:pgMar w:top="450" w:right="99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660"/>
    <w:multiLevelType w:val="hybridMultilevel"/>
    <w:tmpl w:val="2D5A555E"/>
    <w:lvl w:ilvl="0" w:tplc="8A9AAA90">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C7E6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46D7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46CD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E0FD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6A8A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8973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DF8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AAAA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3382F"/>
    <w:multiLevelType w:val="hybridMultilevel"/>
    <w:tmpl w:val="296A55A2"/>
    <w:lvl w:ilvl="0" w:tplc="B6764C6E">
      <w:start w:val="1"/>
      <w:numFmt w:val="bullet"/>
      <w:lvlText w:val="-"/>
      <w:lvlJc w:val="left"/>
      <w:pPr>
        <w:ind w:left="753"/>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1" w:tplc="6D76DDAA">
      <w:start w:val="1"/>
      <w:numFmt w:val="bullet"/>
      <w:lvlText w:val="o"/>
      <w:lvlJc w:val="left"/>
      <w:pPr>
        <w:ind w:left="14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2" w:tplc="7A1E3610">
      <w:start w:val="1"/>
      <w:numFmt w:val="bullet"/>
      <w:lvlText w:val="▪"/>
      <w:lvlJc w:val="left"/>
      <w:pPr>
        <w:ind w:left="21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3" w:tplc="708659CC">
      <w:start w:val="1"/>
      <w:numFmt w:val="bullet"/>
      <w:lvlText w:val="•"/>
      <w:lvlJc w:val="left"/>
      <w:pPr>
        <w:ind w:left="28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4" w:tplc="4E8CCFAE">
      <w:start w:val="1"/>
      <w:numFmt w:val="bullet"/>
      <w:lvlText w:val="o"/>
      <w:lvlJc w:val="left"/>
      <w:pPr>
        <w:ind w:left="360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5" w:tplc="C48A7244">
      <w:start w:val="1"/>
      <w:numFmt w:val="bullet"/>
      <w:lvlText w:val="▪"/>
      <w:lvlJc w:val="left"/>
      <w:pPr>
        <w:ind w:left="432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6" w:tplc="27F09454">
      <w:start w:val="1"/>
      <w:numFmt w:val="bullet"/>
      <w:lvlText w:val="•"/>
      <w:lvlJc w:val="left"/>
      <w:pPr>
        <w:ind w:left="504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7" w:tplc="F90E2346">
      <w:start w:val="1"/>
      <w:numFmt w:val="bullet"/>
      <w:lvlText w:val="o"/>
      <w:lvlJc w:val="left"/>
      <w:pPr>
        <w:ind w:left="576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lvl w:ilvl="8" w:tplc="7D34BEB0">
      <w:start w:val="1"/>
      <w:numFmt w:val="bullet"/>
      <w:lvlText w:val="▪"/>
      <w:lvlJc w:val="left"/>
      <w:pPr>
        <w:ind w:left="6480"/>
      </w:pPr>
      <w:rPr>
        <w:rFonts w:ascii="Times New Roman" w:eastAsia="Times New Roman" w:hAnsi="Times New Roman" w:cs="Times New Roman"/>
        <w:b/>
        <w:bCs/>
        <w:i w:val="0"/>
        <w:strike w:val="0"/>
        <w:dstrike w:val="0"/>
        <w:color w:val="474D51"/>
        <w:sz w:val="24"/>
        <w:szCs w:val="24"/>
        <w:u w:val="none" w:color="000000"/>
        <w:bdr w:val="none" w:sz="0" w:space="0" w:color="auto"/>
        <w:shd w:val="clear" w:color="auto" w:fill="auto"/>
        <w:vertAlign w:val="baseline"/>
      </w:rPr>
    </w:lvl>
  </w:abstractNum>
  <w:abstractNum w:abstractNumId="2" w15:restartNumberingAfterBreak="0">
    <w:nsid w:val="0B04479C"/>
    <w:multiLevelType w:val="hybridMultilevel"/>
    <w:tmpl w:val="F402ABC0"/>
    <w:lvl w:ilvl="0" w:tplc="680AB0E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42AB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E2DB4">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2204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6932A">
      <w:start w:val="1"/>
      <w:numFmt w:val="bullet"/>
      <w:lvlText w:val="o"/>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655D6">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003BC">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6984C">
      <w:start w:val="1"/>
      <w:numFmt w:val="bullet"/>
      <w:lvlText w:val="o"/>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64300">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D1E2BED"/>
    <w:multiLevelType w:val="hybridMultilevel"/>
    <w:tmpl w:val="AEEE6DC0"/>
    <w:lvl w:ilvl="0" w:tplc="E94CA6B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A3CB2">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2B01E">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642A6">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875D4">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00C6C">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410B6">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106C">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6143E">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66214C"/>
    <w:multiLevelType w:val="hybridMultilevel"/>
    <w:tmpl w:val="84DA1AC4"/>
    <w:lvl w:ilvl="0" w:tplc="1DFCA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D307F"/>
    <w:multiLevelType w:val="hybridMultilevel"/>
    <w:tmpl w:val="5C048C40"/>
    <w:lvl w:ilvl="0" w:tplc="F53209BC">
      <w:start w:val="1"/>
      <w:numFmt w:val="bullet"/>
      <w:lvlText w:val="-"/>
      <w:lvlJc w:val="left"/>
      <w:pPr>
        <w:ind w:left="753"/>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1" w:tplc="C42C6252">
      <w:start w:val="1"/>
      <w:numFmt w:val="bullet"/>
      <w:lvlText w:val="o"/>
      <w:lvlJc w:val="left"/>
      <w:pPr>
        <w:ind w:left="14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2" w:tplc="5BA68154">
      <w:start w:val="1"/>
      <w:numFmt w:val="bullet"/>
      <w:lvlText w:val="▪"/>
      <w:lvlJc w:val="left"/>
      <w:pPr>
        <w:ind w:left="21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3" w:tplc="EA3CBA18">
      <w:start w:val="1"/>
      <w:numFmt w:val="bullet"/>
      <w:lvlText w:val="•"/>
      <w:lvlJc w:val="left"/>
      <w:pPr>
        <w:ind w:left="28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4" w:tplc="E1D42CA4">
      <w:start w:val="1"/>
      <w:numFmt w:val="bullet"/>
      <w:lvlText w:val="o"/>
      <w:lvlJc w:val="left"/>
      <w:pPr>
        <w:ind w:left="360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5" w:tplc="1C705642">
      <w:start w:val="1"/>
      <w:numFmt w:val="bullet"/>
      <w:lvlText w:val="▪"/>
      <w:lvlJc w:val="left"/>
      <w:pPr>
        <w:ind w:left="432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6" w:tplc="7B224B08">
      <w:start w:val="1"/>
      <w:numFmt w:val="bullet"/>
      <w:lvlText w:val="•"/>
      <w:lvlJc w:val="left"/>
      <w:pPr>
        <w:ind w:left="504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7" w:tplc="FA9A687A">
      <w:start w:val="1"/>
      <w:numFmt w:val="bullet"/>
      <w:lvlText w:val="o"/>
      <w:lvlJc w:val="left"/>
      <w:pPr>
        <w:ind w:left="576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lvl w:ilvl="8" w:tplc="A0405180">
      <w:start w:val="1"/>
      <w:numFmt w:val="bullet"/>
      <w:lvlText w:val="▪"/>
      <w:lvlJc w:val="left"/>
      <w:pPr>
        <w:ind w:left="6480"/>
      </w:pPr>
      <w:rPr>
        <w:rFonts w:ascii="Calibri" w:eastAsia="Calibri" w:hAnsi="Calibri" w:cs="Calibri"/>
        <w:b w:val="0"/>
        <w:i w:val="0"/>
        <w:strike w:val="0"/>
        <w:dstrike w:val="0"/>
        <w:color w:val="474D51"/>
        <w:sz w:val="24"/>
        <w:szCs w:val="24"/>
        <w:u w:val="none" w:color="000000"/>
        <w:bdr w:val="none" w:sz="0" w:space="0" w:color="auto"/>
        <w:shd w:val="clear" w:color="auto" w:fill="auto"/>
        <w:vertAlign w:val="baseline"/>
      </w:rPr>
    </w:lvl>
  </w:abstractNum>
  <w:abstractNum w:abstractNumId="7" w15:restartNumberingAfterBreak="0">
    <w:nsid w:val="4CF80C8E"/>
    <w:multiLevelType w:val="hybridMultilevel"/>
    <w:tmpl w:val="8A7E8CB0"/>
    <w:lvl w:ilvl="0" w:tplc="AADE9F42">
      <w:start w:val="1"/>
      <w:numFmt w:val="bullet"/>
      <w:lvlText w:val="-"/>
      <w:lvlJc w:val="left"/>
      <w:pPr>
        <w:ind w:left="705"/>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1" w:tplc="0D8E6C30">
      <w:start w:val="1"/>
      <w:numFmt w:val="bullet"/>
      <w:lvlText w:val="o"/>
      <w:lvlJc w:val="left"/>
      <w:pPr>
        <w:ind w:left="13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2" w:tplc="C89EE4B2">
      <w:start w:val="1"/>
      <w:numFmt w:val="bullet"/>
      <w:lvlText w:val="▪"/>
      <w:lvlJc w:val="left"/>
      <w:pPr>
        <w:ind w:left="20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3" w:tplc="35EC1346">
      <w:start w:val="1"/>
      <w:numFmt w:val="bullet"/>
      <w:lvlText w:val="•"/>
      <w:lvlJc w:val="left"/>
      <w:pPr>
        <w:ind w:left="28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4" w:tplc="B046143C">
      <w:start w:val="1"/>
      <w:numFmt w:val="bullet"/>
      <w:lvlText w:val="o"/>
      <w:lvlJc w:val="left"/>
      <w:pPr>
        <w:ind w:left="352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5" w:tplc="B202942C">
      <w:start w:val="1"/>
      <w:numFmt w:val="bullet"/>
      <w:lvlText w:val="▪"/>
      <w:lvlJc w:val="left"/>
      <w:pPr>
        <w:ind w:left="424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6" w:tplc="EEE674E4">
      <w:start w:val="1"/>
      <w:numFmt w:val="bullet"/>
      <w:lvlText w:val="•"/>
      <w:lvlJc w:val="left"/>
      <w:pPr>
        <w:ind w:left="496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7" w:tplc="B1E2D0A2">
      <w:start w:val="1"/>
      <w:numFmt w:val="bullet"/>
      <w:lvlText w:val="o"/>
      <w:lvlJc w:val="left"/>
      <w:pPr>
        <w:ind w:left="568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lvl w:ilvl="8" w:tplc="5810DB06">
      <w:start w:val="1"/>
      <w:numFmt w:val="bullet"/>
      <w:lvlText w:val="▪"/>
      <w:lvlJc w:val="left"/>
      <w:pPr>
        <w:ind w:left="6403"/>
      </w:pPr>
      <w:rPr>
        <w:rFonts w:ascii="Calibri" w:eastAsia="Calibri" w:hAnsi="Calibri" w:cs="Calibri"/>
        <w:b w:val="0"/>
        <w:i w:val="0"/>
        <w:strike w:val="0"/>
        <w:dstrike w:val="0"/>
        <w:color w:val="6E6E6E"/>
        <w:sz w:val="24"/>
        <w:szCs w:val="24"/>
        <w:u w:val="none" w:color="000000"/>
        <w:bdr w:val="none" w:sz="0" w:space="0" w:color="auto"/>
        <w:shd w:val="clear" w:color="auto" w:fill="auto"/>
        <w:vertAlign w:val="baseline"/>
      </w:rPr>
    </w:lvl>
  </w:abstractNum>
  <w:abstractNum w:abstractNumId="8" w15:restartNumberingAfterBreak="0">
    <w:nsid w:val="565B2C84"/>
    <w:multiLevelType w:val="hybridMultilevel"/>
    <w:tmpl w:val="EEE4353A"/>
    <w:lvl w:ilvl="0" w:tplc="669CC6E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BBC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2768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6C58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50E062">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48A4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0AD4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A2AC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6F5D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AB78F9"/>
    <w:multiLevelType w:val="hybridMultilevel"/>
    <w:tmpl w:val="7A66011A"/>
    <w:lvl w:ilvl="0" w:tplc="99EA49B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85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260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EBA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E8A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EE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26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2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05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F518E8"/>
    <w:multiLevelType w:val="hybridMultilevel"/>
    <w:tmpl w:val="4628F590"/>
    <w:lvl w:ilvl="0" w:tplc="4C3E61A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EBBC6">
      <w:start w:val="1"/>
      <w:numFmt w:val="bullet"/>
      <w:lvlText w:val="o"/>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622D4">
      <w:start w:val="1"/>
      <w:numFmt w:val="bullet"/>
      <w:lvlText w:val="▪"/>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CDC">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8795C">
      <w:start w:val="1"/>
      <w:numFmt w:val="bullet"/>
      <w:lvlText w:val="o"/>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AFA1C">
      <w:start w:val="1"/>
      <w:numFmt w:val="bullet"/>
      <w:lvlText w:val="▪"/>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80A46">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816F6">
      <w:start w:val="1"/>
      <w:numFmt w:val="bullet"/>
      <w:lvlText w:val="o"/>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64856">
      <w:start w:val="1"/>
      <w:numFmt w:val="bullet"/>
      <w:lvlText w:val="▪"/>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652CF3"/>
    <w:multiLevelType w:val="hybridMultilevel"/>
    <w:tmpl w:val="3DD81BDA"/>
    <w:lvl w:ilvl="0" w:tplc="CB40F19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2558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2D66A">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E5FF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A4F3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0460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2FEB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A3164">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6BBB8">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0"/>
  </w:num>
  <w:num w:numId="5">
    <w:abstractNumId w:val="8"/>
  </w:num>
  <w:num w:numId="6">
    <w:abstractNumId w:val="9"/>
  </w:num>
  <w:num w:numId="7">
    <w:abstractNumId w:val="10"/>
  </w:num>
  <w:num w:numId="8">
    <w:abstractNumId w:val="6"/>
  </w:num>
  <w:num w:numId="9">
    <w:abstractNumId w:val="1"/>
  </w:num>
  <w:num w:numId="10">
    <w:abstractNumId w:val="11"/>
  </w:num>
  <w:num w:numId="11">
    <w:abstractNumId w:val="4"/>
  </w:num>
  <w:num w:numId="12">
    <w:abstractNumId w:val="2"/>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1"/>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8F"/>
    <w:rsid w:val="00030062"/>
    <w:rsid w:val="000A4868"/>
    <w:rsid w:val="000D7047"/>
    <w:rsid w:val="000F1A54"/>
    <w:rsid w:val="00115C5C"/>
    <w:rsid w:val="00145F05"/>
    <w:rsid w:val="00166E9F"/>
    <w:rsid w:val="001B1DA8"/>
    <w:rsid w:val="002507C3"/>
    <w:rsid w:val="00265F0E"/>
    <w:rsid w:val="0027547B"/>
    <w:rsid w:val="00295A15"/>
    <w:rsid w:val="00296772"/>
    <w:rsid w:val="00297B0B"/>
    <w:rsid w:val="002E62EA"/>
    <w:rsid w:val="003341FD"/>
    <w:rsid w:val="00335957"/>
    <w:rsid w:val="00341FBD"/>
    <w:rsid w:val="00375A57"/>
    <w:rsid w:val="003A2389"/>
    <w:rsid w:val="003A4819"/>
    <w:rsid w:val="00401AC5"/>
    <w:rsid w:val="00412A21"/>
    <w:rsid w:val="00452459"/>
    <w:rsid w:val="004A0907"/>
    <w:rsid w:val="004C5D7F"/>
    <w:rsid w:val="004F4069"/>
    <w:rsid w:val="00502AB6"/>
    <w:rsid w:val="005101FB"/>
    <w:rsid w:val="005227A4"/>
    <w:rsid w:val="00554D0B"/>
    <w:rsid w:val="005A2310"/>
    <w:rsid w:val="00603DBF"/>
    <w:rsid w:val="00620A8F"/>
    <w:rsid w:val="00620B96"/>
    <w:rsid w:val="00654785"/>
    <w:rsid w:val="006A784D"/>
    <w:rsid w:val="006C499A"/>
    <w:rsid w:val="006C5C54"/>
    <w:rsid w:val="00766067"/>
    <w:rsid w:val="007A0EBD"/>
    <w:rsid w:val="007C4512"/>
    <w:rsid w:val="007E1B59"/>
    <w:rsid w:val="00857FC1"/>
    <w:rsid w:val="00867623"/>
    <w:rsid w:val="00881498"/>
    <w:rsid w:val="008A02A6"/>
    <w:rsid w:val="008C1AE2"/>
    <w:rsid w:val="008C55D0"/>
    <w:rsid w:val="008E759A"/>
    <w:rsid w:val="00905CB8"/>
    <w:rsid w:val="00910E15"/>
    <w:rsid w:val="00954CC8"/>
    <w:rsid w:val="00972F50"/>
    <w:rsid w:val="00980FD4"/>
    <w:rsid w:val="009D4C93"/>
    <w:rsid w:val="00A34E2E"/>
    <w:rsid w:val="00AB047C"/>
    <w:rsid w:val="00AB6ADD"/>
    <w:rsid w:val="00AC00CE"/>
    <w:rsid w:val="00AC4B39"/>
    <w:rsid w:val="00AE0C8E"/>
    <w:rsid w:val="00AE2180"/>
    <w:rsid w:val="00AE61F8"/>
    <w:rsid w:val="00B0788F"/>
    <w:rsid w:val="00B145A7"/>
    <w:rsid w:val="00BC34C3"/>
    <w:rsid w:val="00C016CB"/>
    <w:rsid w:val="00C20F55"/>
    <w:rsid w:val="00C52A40"/>
    <w:rsid w:val="00C54FEE"/>
    <w:rsid w:val="00C633B7"/>
    <w:rsid w:val="00C63FCB"/>
    <w:rsid w:val="00C7061D"/>
    <w:rsid w:val="00C9078E"/>
    <w:rsid w:val="00CE1148"/>
    <w:rsid w:val="00D4603E"/>
    <w:rsid w:val="00D77D1D"/>
    <w:rsid w:val="00D83CD5"/>
    <w:rsid w:val="00D9206B"/>
    <w:rsid w:val="00DA31CF"/>
    <w:rsid w:val="00DA79A5"/>
    <w:rsid w:val="00DE0873"/>
    <w:rsid w:val="00E04591"/>
    <w:rsid w:val="00E14808"/>
    <w:rsid w:val="00E3090F"/>
    <w:rsid w:val="00E73B9C"/>
    <w:rsid w:val="00E77B6A"/>
    <w:rsid w:val="00E871F2"/>
    <w:rsid w:val="00EA3CD7"/>
    <w:rsid w:val="00ED0E1A"/>
    <w:rsid w:val="00EE110C"/>
    <w:rsid w:val="00EE5E45"/>
    <w:rsid w:val="00EF43B5"/>
    <w:rsid w:val="00EF5EDE"/>
    <w:rsid w:val="00F10342"/>
    <w:rsid w:val="00F471AE"/>
    <w:rsid w:val="00F75A5B"/>
    <w:rsid w:val="00F8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419E"/>
  <w15:chartTrackingRefBased/>
  <w15:docId w15:val="{0F0AC26C-F446-4E1A-B9C2-70BAA1B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3B7"/>
    <w:pPr>
      <w:spacing w:after="0" w:line="240" w:lineRule="auto"/>
    </w:pPr>
    <w:rPr>
      <w:lang w:val="ro-RO"/>
    </w:rPr>
  </w:style>
  <w:style w:type="paragraph" w:styleId="ListParagraph">
    <w:name w:val="List Paragraph"/>
    <w:basedOn w:val="Normal"/>
    <w:uiPriority w:val="34"/>
    <w:qFormat/>
    <w:rsid w:val="00C633B7"/>
    <w:pPr>
      <w:ind w:left="720"/>
      <w:contextualSpacing/>
    </w:pPr>
  </w:style>
  <w:style w:type="paragraph" w:styleId="BalloonText">
    <w:name w:val="Balloon Text"/>
    <w:basedOn w:val="Normal"/>
    <w:link w:val="BalloonTextChar"/>
    <w:uiPriority w:val="99"/>
    <w:semiHidden/>
    <w:unhideWhenUsed/>
    <w:rsid w:val="00EF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3B5"/>
    <w:rPr>
      <w:rFonts w:ascii="Segoe UI" w:hAnsi="Segoe UI" w:cs="Segoe UI"/>
      <w:sz w:val="18"/>
      <w:szCs w:val="18"/>
    </w:rPr>
  </w:style>
  <w:style w:type="character" w:styleId="Hyperlink">
    <w:name w:val="Hyperlink"/>
    <w:basedOn w:val="DefaultParagraphFont"/>
    <w:uiPriority w:val="99"/>
    <w:semiHidden/>
    <w:unhideWhenUsed/>
    <w:rsid w:val="008C1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8676">
      <w:bodyDiv w:val="1"/>
      <w:marLeft w:val="0"/>
      <w:marRight w:val="0"/>
      <w:marTop w:val="0"/>
      <w:marBottom w:val="0"/>
      <w:divBdr>
        <w:top w:val="none" w:sz="0" w:space="0" w:color="auto"/>
        <w:left w:val="none" w:sz="0" w:space="0" w:color="auto"/>
        <w:bottom w:val="none" w:sz="0" w:space="0" w:color="auto"/>
        <w:right w:val="none" w:sz="0" w:space="0" w:color="auto"/>
      </w:divBdr>
    </w:div>
    <w:div w:id="349601153">
      <w:bodyDiv w:val="1"/>
      <w:marLeft w:val="0"/>
      <w:marRight w:val="0"/>
      <w:marTop w:val="0"/>
      <w:marBottom w:val="0"/>
      <w:divBdr>
        <w:top w:val="none" w:sz="0" w:space="0" w:color="auto"/>
        <w:left w:val="none" w:sz="0" w:space="0" w:color="auto"/>
        <w:bottom w:val="none" w:sz="0" w:space="0" w:color="auto"/>
        <w:right w:val="none" w:sz="0" w:space="0" w:color="auto"/>
      </w:divBdr>
    </w:div>
    <w:div w:id="1003506628">
      <w:bodyDiv w:val="1"/>
      <w:marLeft w:val="0"/>
      <w:marRight w:val="0"/>
      <w:marTop w:val="0"/>
      <w:marBottom w:val="0"/>
      <w:divBdr>
        <w:top w:val="none" w:sz="0" w:space="0" w:color="auto"/>
        <w:left w:val="none" w:sz="0" w:space="0" w:color="auto"/>
        <w:bottom w:val="none" w:sz="0" w:space="0" w:color="auto"/>
        <w:right w:val="none" w:sz="0" w:space="0" w:color="auto"/>
      </w:divBdr>
    </w:div>
    <w:div w:id="1837843457">
      <w:bodyDiv w:val="1"/>
      <w:marLeft w:val="0"/>
      <w:marRight w:val="0"/>
      <w:marTop w:val="0"/>
      <w:marBottom w:val="0"/>
      <w:divBdr>
        <w:top w:val="none" w:sz="0" w:space="0" w:color="auto"/>
        <w:left w:val="none" w:sz="0" w:space="0" w:color="auto"/>
        <w:bottom w:val="none" w:sz="0" w:space="0" w:color="auto"/>
        <w:right w:val="none" w:sz="0" w:space="0" w:color="auto"/>
      </w:divBdr>
      <w:divsChild>
        <w:div w:id="168270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unsaved://LexNavigator.htm/DB0;LexAct%201508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158</cp:revision>
  <cp:lastPrinted>2025-09-18T11:24:00Z</cp:lastPrinted>
  <dcterms:created xsi:type="dcterms:W3CDTF">2025-06-19T11:46:00Z</dcterms:created>
  <dcterms:modified xsi:type="dcterms:W3CDTF">2025-09-22T12:07:00Z</dcterms:modified>
</cp:coreProperties>
</file>