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E9084" w14:textId="77777777" w:rsidR="007D532D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lang w:val="pt-PT" w:eastAsia="ro-RO"/>
        </w:rPr>
      </w:pPr>
    </w:p>
    <w:p w14:paraId="59DAE0A2" w14:textId="77777777" w:rsidR="007D532D" w:rsidRPr="000661A4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0661A4"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3CE88809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3FB78B4D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F67CE21" w14:textId="77777777" w:rsidR="007D532D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C5BBAEE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61F0883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1F967171" w14:textId="77777777" w:rsidR="007D532D" w:rsidRPr="00F066C7" w:rsidRDefault="007D532D" w:rsidP="007D532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 w:rsidR="00586A53">
        <w:rPr>
          <w:rFonts w:ascii="Times New Roman" w:eastAsia="Times New Roman" w:hAnsi="Times New Roman"/>
          <w:b/>
          <w:sz w:val="24"/>
          <w:szCs w:val="24"/>
          <w:lang w:eastAsia="ro-RO"/>
        </w:rPr>
        <w:t>213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 w:rsidR="00586A53">
        <w:rPr>
          <w:rFonts w:ascii="Times New Roman" w:eastAsia="Times New Roman" w:hAnsi="Times New Roman"/>
          <w:b/>
          <w:sz w:val="24"/>
          <w:szCs w:val="24"/>
          <w:lang w:eastAsia="ro-RO"/>
        </w:rPr>
        <w:t>24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.09.2025</w:t>
      </w:r>
    </w:p>
    <w:p w14:paraId="698ACC99" w14:textId="77777777" w:rsidR="007D532D" w:rsidRPr="00055F55" w:rsidRDefault="007D532D" w:rsidP="007D532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CD7ED8A" w14:textId="1E700BAF" w:rsidR="007D532D" w:rsidRPr="00351CF6" w:rsidRDefault="007D532D" w:rsidP="007D532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</w:t>
      </w:r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ncetarea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 w:rsidRPr="001B63A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energie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electrica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beneficiarului Victor 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începând cu data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de 01.09</w:t>
      </w:r>
      <w:r w:rsidRPr="001B63A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.2025</w:t>
      </w:r>
    </w:p>
    <w:p w14:paraId="52C08672" w14:textId="77777777" w:rsidR="007D532D" w:rsidRPr="00E74591" w:rsidRDefault="007D532D" w:rsidP="007D532D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EF2AFE9" w14:textId="77777777" w:rsidR="007D532D" w:rsidRPr="00E74591" w:rsidRDefault="007D532D" w:rsidP="007D532D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F535814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3B6700AF" w14:textId="77777777" w:rsidR="007D532D" w:rsidRPr="00055F55" w:rsidRDefault="007D532D" w:rsidP="007D532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055F55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79921881" w14:textId="77777777" w:rsidR="007D532D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Ținând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cont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de:</w:t>
      </w:r>
    </w:p>
    <w:p w14:paraId="74C31262" w14:textId="77777777" w:rsidR="007D532D" w:rsidRDefault="007D532D" w:rsidP="007D532D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455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 si pozitia nr. 106 din anexa nr. 3.</w:t>
      </w:r>
    </w:p>
    <w:p w14:paraId="7AA52DD0" w14:textId="77777777" w:rsidR="007D532D" w:rsidRPr="00E74591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deces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seria NTD, nr. 2519144;</w:t>
      </w:r>
    </w:p>
    <w:p w14:paraId="2DDB7A47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Luând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act de:</w:t>
      </w:r>
    </w:p>
    <w:p w14:paraId="57EEB70E" w14:textId="77777777" w:rsidR="007D532D" w:rsidRPr="00251B6F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55F55">
        <w:rPr>
          <w:rFonts w:ascii="Times New Roman" w:hAnsi="Times New Roman"/>
          <w:sz w:val="24"/>
          <w:szCs w:val="24"/>
        </w:rPr>
        <w:t>Referatul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nr. </w:t>
      </w:r>
      <w:r w:rsidR="00EE0B9A">
        <w:rPr>
          <w:rFonts w:ascii="Times New Roman" w:hAnsi="Times New Roman"/>
          <w:sz w:val="24"/>
          <w:szCs w:val="24"/>
        </w:rPr>
        <w:t xml:space="preserve">11021 </w:t>
      </w:r>
      <w:proofErr w:type="gramStart"/>
      <w:r w:rsidR="00EE0B9A">
        <w:rPr>
          <w:rFonts w:ascii="Times New Roman" w:hAnsi="Times New Roman"/>
          <w:sz w:val="24"/>
          <w:szCs w:val="24"/>
        </w:rPr>
        <w:t>din</w:t>
      </w:r>
      <w:proofErr w:type="gramEnd"/>
      <w:r w:rsidR="00EE0B9A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.09.2025</w:t>
      </w:r>
      <w:r w:rsidRPr="00055F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F55">
        <w:rPr>
          <w:rFonts w:ascii="Times New Roman" w:hAnsi="Times New Roman"/>
          <w:sz w:val="24"/>
          <w:szCs w:val="24"/>
        </w:rPr>
        <w:t>întocmit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compartimentul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asistență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socială</w:t>
      </w:r>
      <w:proofErr w:type="spellEnd"/>
      <w:r w:rsidRPr="00055F55">
        <w:rPr>
          <w:rFonts w:ascii="Times New Roman" w:hAnsi="Times New Roman"/>
          <w:sz w:val="24"/>
          <w:szCs w:val="24"/>
        </w:rPr>
        <w:t>.</w:t>
      </w:r>
    </w:p>
    <w:p w14:paraId="7BF175F0" w14:textId="77777777" w:rsidR="007D532D" w:rsidRPr="00251B6F" w:rsidRDefault="007D532D" w:rsidP="007D532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F55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794680EE" w14:textId="77777777" w:rsidR="007D532D" w:rsidRPr="00055F55" w:rsidRDefault="007D532D" w:rsidP="007D532D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20CD1755" w14:textId="77777777" w:rsidR="007D532D" w:rsidRPr="00055F55" w:rsidRDefault="007D532D" w:rsidP="007D532D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7704EEDE" w14:textId="77777777" w:rsidR="007D532D" w:rsidRPr="00055F55" w:rsidRDefault="007D532D" w:rsidP="007D532D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34CB66F" w14:textId="77777777" w:rsidR="007D532D" w:rsidRPr="00055F55" w:rsidRDefault="007D532D" w:rsidP="007D532D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0FF7680" w14:textId="28D7EEEE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01.09.2025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si/sau petrolieri si suplimentul pentru energie electrica pentru beneficiarul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Victor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154544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acordat conform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anexei nr. 2, pozitia nr. 4554 si anexa nr. 3, pozitia nr.106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motivat de decesul acestuia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</w:p>
    <w:p w14:paraId="6371CC7D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1FBEB5E6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Dispoziția se poate contesta, potrivit Legii nr. 554/2004 a contenciosului administrativ, cu modificările și completările ulterioare.</w:t>
      </w:r>
    </w:p>
    <w:p w14:paraId="7254F95D" w14:textId="77777777" w:rsidR="007D532D" w:rsidRPr="00055F55" w:rsidRDefault="007D532D" w:rsidP="007D532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055F55">
        <w:rPr>
          <w:rFonts w:ascii="Times New Roman" w:hAnsi="Times New Roman"/>
          <w:sz w:val="24"/>
          <w:szCs w:val="24"/>
        </w:rPr>
        <w:t xml:space="preserve">   </w:t>
      </w:r>
    </w:p>
    <w:p w14:paraId="40EF698F" w14:textId="77777777" w:rsidR="007D532D" w:rsidRPr="00055F55" w:rsidRDefault="007D532D" w:rsidP="007D532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B167B2" w14:textId="77777777" w:rsidR="007D532D" w:rsidRPr="00055F55" w:rsidRDefault="007D532D" w:rsidP="007D532D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 w:rsidRPr="00055F55">
        <w:rPr>
          <w:rFonts w:ascii="Times New Roman" w:hAnsi="Times New Roman"/>
          <w:sz w:val="24"/>
          <w:szCs w:val="24"/>
        </w:rPr>
        <w:t>Avizat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pentru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legalitate</w:t>
      </w:r>
      <w:proofErr w:type="spellEnd"/>
      <w:r w:rsidRPr="00055F55">
        <w:rPr>
          <w:rFonts w:ascii="Times New Roman" w:hAnsi="Times New Roman"/>
          <w:sz w:val="24"/>
          <w:szCs w:val="24"/>
        </w:rPr>
        <w:t>,</w:t>
      </w:r>
    </w:p>
    <w:p w14:paraId="1FE3DBDA" w14:textId="77777777" w:rsidR="007D532D" w:rsidRPr="00055F55" w:rsidRDefault="007D532D" w:rsidP="007D532D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>Dumitru-Dorin TABACARIU</w:t>
      </w:r>
      <w:r w:rsidRPr="00055F55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55F55">
        <w:rPr>
          <w:rFonts w:ascii="Times New Roman" w:hAnsi="Times New Roman"/>
          <w:sz w:val="24"/>
          <w:szCs w:val="24"/>
        </w:rPr>
        <w:t xml:space="preserve"> SECRETAR GENERAL</w:t>
      </w:r>
    </w:p>
    <w:p w14:paraId="0375F8EA" w14:textId="77777777" w:rsidR="007D532D" w:rsidRDefault="007D532D" w:rsidP="007D532D">
      <w:pPr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p w14:paraId="5FDADDC1" w14:textId="77777777" w:rsidR="007D532D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7A3085" w14:textId="77777777" w:rsidR="007D532D" w:rsidRDefault="007D532D" w:rsidP="007D532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D532D" w:rsidSect="007D532D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27"/>
    <w:rsid w:val="00154544"/>
    <w:rsid w:val="001D6727"/>
    <w:rsid w:val="00274A6D"/>
    <w:rsid w:val="00586A53"/>
    <w:rsid w:val="005B0C9A"/>
    <w:rsid w:val="007D532D"/>
    <w:rsid w:val="007F6C21"/>
    <w:rsid w:val="00863C9B"/>
    <w:rsid w:val="00990612"/>
    <w:rsid w:val="00EC1B0A"/>
    <w:rsid w:val="00E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3396"/>
  <w15:chartTrackingRefBased/>
  <w15:docId w15:val="{72A86008-2FCC-4E11-8A23-CB7765E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7D532D"/>
  </w:style>
  <w:style w:type="character" w:customStyle="1" w:styleId="shdr">
    <w:name w:val="s_hdr"/>
    <w:basedOn w:val="DefaultParagraphFont"/>
    <w:rsid w:val="007D532D"/>
  </w:style>
  <w:style w:type="paragraph" w:styleId="ListParagraph">
    <w:name w:val="List Paragraph"/>
    <w:basedOn w:val="Normal"/>
    <w:uiPriority w:val="34"/>
    <w:qFormat/>
    <w:rsid w:val="007D532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2025-10-15T12:25:00Z</dcterms:created>
  <dcterms:modified xsi:type="dcterms:W3CDTF">2025-10-16T05:14:00Z</dcterms:modified>
</cp:coreProperties>
</file>