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261E" w14:textId="77777777" w:rsidR="00A13E20" w:rsidRPr="00A758B0" w:rsidRDefault="00440ED8" w:rsidP="00174F73">
      <w:pPr>
        <w:spacing w:after="0" w:line="240" w:lineRule="auto"/>
        <w:ind w:left="360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ROMANIA</w:t>
      </w:r>
    </w:p>
    <w:p w14:paraId="74ED1FEB" w14:textId="77777777" w:rsidR="00440ED8" w:rsidRPr="00A758B0" w:rsidRDefault="00440ED8" w:rsidP="00440ED8">
      <w:pPr>
        <w:spacing w:after="0" w:line="240" w:lineRule="auto"/>
        <w:ind w:left="288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 xml:space="preserve">      </w:t>
      </w:r>
      <w:r w:rsidR="00174F73" w:rsidRPr="00A758B0">
        <w:rPr>
          <w:rFonts w:ascii="Times New Roman" w:hAnsi="Times New Roman" w:cs="Times New Roman"/>
          <w:b/>
          <w:lang w:val="ro-RO"/>
        </w:rPr>
        <w:tab/>
        <w:t xml:space="preserve">      </w:t>
      </w:r>
      <w:r w:rsidRPr="00A758B0">
        <w:rPr>
          <w:rFonts w:ascii="Times New Roman" w:hAnsi="Times New Roman" w:cs="Times New Roman"/>
          <w:b/>
          <w:lang w:val="ro-RO"/>
        </w:rPr>
        <w:t xml:space="preserve"> JUDETUL NEAMT</w:t>
      </w:r>
    </w:p>
    <w:p w14:paraId="47EE5E1A" w14:textId="77777777" w:rsidR="00440ED8" w:rsidRPr="00A758B0" w:rsidRDefault="00440ED8" w:rsidP="00174F73">
      <w:pPr>
        <w:spacing w:after="0" w:line="240" w:lineRule="auto"/>
        <w:ind w:left="288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COMUNA ION CREANGA</w:t>
      </w:r>
    </w:p>
    <w:p w14:paraId="1E9CDC4C" w14:textId="77777777" w:rsidR="00440ED8" w:rsidRPr="00A758B0" w:rsidRDefault="00440ED8" w:rsidP="00174F73">
      <w:pPr>
        <w:spacing w:after="0" w:line="240" w:lineRule="auto"/>
        <w:ind w:left="3600" w:firstLine="72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>PRIMAR</w:t>
      </w:r>
    </w:p>
    <w:p w14:paraId="02BC02B7" w14:textId="77777777" w:rsidR="00440ED8" w:rsidRPr="00A758B0" w:rsidRDefault="00440ED8" w:rsidP="00440ED8">
      <w:pPr>
        <w:spacing w:after="0" w:line="240" w:lineRule="auto"/>
        <w:ind w:left="2880" w:firstLine="720"/>
        <w:rPr>
          <w:rFonts w:ascii="Times New Roman" w:hAnsi="Times New Roman" w:cs="Times New Roman"/>
          <w:b/>
          <w:lang w:val="ro-RO"/>
        </w:rPr>
      </w:pPr>
    </w:p>
    <w:p w14:paraId="4A8775B0" w14:textId="77777777" w:rsidR="00BA123B" w:rsidRPr="00A758B0" w:rsidRDefault="00440ED8" w:rsidP="00BA123B">
      <w:pPr>
        <w:spacing w:after="0" w:line="240" w:lineRule="auto"/>
        <w:ind w:left="2880"/>
        <w:rPr>
          <w:rFonts w:ascii="Times New Roman" w:hAnsi="Times New Roman" w:cs="Times New Roman"/>
          <w:b/>
          <w:lang w:val="ro-RO"/>
        </w:rPr>
      </w:pPr>
      <w:r w:rsidRPr="00A758B0">
        <w:rPr>
          <w:rFonts w:ascii="Times New Roman" w:hAnsi="Times New Roman" w:cs="Times New Roman"/>
          <w:b/>
          <w:lang w:val="ro-RO"/>
        </w:rPr>
        <w:t xml:space="preserve">          </w:t>
      </w:r>
      <w:r w:rsidR="00174F73" w:rsidRPr="00A758B0">
        <w:rPr>
          <w:rFonts w:ascii="Times New Roman" w:hAnsi="Times New Roman" w:cs="Times New Roman"/>
          <w:b/>
          <w:lang w:val="ro-RO"/>
        </w:rPr>
        <w:tab/>
        <w:t xml:space="preserve">          </w:t>
      </w:r>
      <w:r w:rsidR="00E66023" w:rsidRPr="00A758B0">
        <w:rPr>
          <w:rFonts w:ascii="Times New Roman" w:hAnsi="Times New Roman" w:cs="Times New Roman"/>
          <w:b/>
          <w:lang w:val="ro-RO"/>
        </w:rPr>
        <w:t xml:space="preserve"> </w:t>
      </w:r>
      <w:r w:rsidRPr="00A758B0">
        <w:rPr>
          <w:rFonts w:ascii="Times New Roman" w:hAnsi="Times New Roman" w:cs="Times New Roman"/>
          <w:b/>
          <w:lang w:val="ro-RO"/>
        </w:rPr>
        <w:t xml:space="preserve"> </w:t>
      </w:r>
      <w:r w:rsidR="00BA123B" w:rsidRPr="00A758B0">
        <w:rPr>
          <w:rFonts w:ascii="Times New Roman" w:hAnsi="Times New Roman" w:cs="Times New Roman"/>
          <w:b/>
          <w:lang w:val="ro-RO"/>
        </w:rPr>
        <w:t>DISPOZITIA</w:t>
      </w:r>
    </w:p>
    <w:p w14:paraId="49BACEEF" w14:textId="52747EEC" w:rsidR="00BA123B" w:rsidRPr="00FF005F" w:rsidRDefault="00BA123B" w:rsidP="00BA123B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Nr. </w:t>
      </w:r>
      <w:r w:rsidR="009E47E8">
        <w:rPr>
          <w:rFonts w:ascii="Times New Roman" w:hAnsi="Times New Roman" w:cs="Times New Roman"/>
          <w:b/>
          <w:sz w:val="24"/>
          <w:szCs w:val="24"/>
          <w:lang w:val="ro-RO"/>
        </w:rPr>
        <w:t xml:space="preserve">231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din </w:t>
      </w:r>
      <w:r w:rsidR="009E47E8">
        <w:rPr>
          <w:rFonts w:ascii="Times New Roman" w:hAnsi="Times New Roman" w:cs="Times New Roman"/>
          <w:b/>
          <w:sz w:val="24"/>
          <w:szCs w:val="24"/>
          <w:lang w:val="ro-RO"/>
        </w:rPr>
        <w:t>14.10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.2025     </w:t>
      </w:r>
    </w:p>
    <w:p w14:paraId="1EA1732E" w14:textId="25F48BBB" w:rsidR="00BA123B" w:rsidRPr="00FF005F" w:rsidRDefault="00BA123B" w:rsidP="00BA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acordarea gradației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, corespunzătoare tranșei de vechime în muncă,</w:t>
      </w:r>
    </w:p>
    <w:p w14:paraId="32CC62B6" w14:textId="27C3E4C1" w:rsidR="00BA123B" w:rsidRPr="00FF005F" w:rsidRDefault="00BA123B" w:rsidP="00BA1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domnului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Baciu Adrian - Mihai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, începând cu 01.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10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.2025</w:t>
      </w:r>
    </w:p>
    <w:p w14:paraId="6559AA00" w14:textId="65F3A007" w:rsidR="00F35D74" w:rsidRPr="00FF005F" w:rsidRDefault="00F35D74" w:rsidP="00BA123B">
      <w:pPr>
        <w:spacing w:after="0" w:line="240" w:lineRule="auto"/>
        <w:ind w:left="288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BDBC174" w14:textId="77777777" w:rsidR="00440ED8" w:rsidRPr="00FF005F" w:rsidRDefault="00E66023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Anal</w:t>
      </w:r>
      <w:r w:rsidR="00440ED8"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izând temeiurile juridice</w:t>
      </w:r>
      <w:r w:rsidR="00440ED8"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9957DA" w14:textId="2095B920" w:rsidR="00440ED8" w:rsidRPr="00FF005F" w:rsidRDefault="00440ED8" w:rsidP="00440E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48377F" w:rsidRPr="00FF005F">
        <w:rPr>
          <w:rFonts w:ascii="Times New Roman" w:hAnsi="Times New Roman" w:cs="Times New Roman"/>
          <w:sz w:val="24"/>
          <w:szCs w:val="24"/>
          <w:lang w:val="ro-RO"/>
        </w:rPr>
        <w:t>Art. 10 alin.(4) ˝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8377F" w:rsidRPr="00FF005F">
        <w:rPr>
          <w:rFonts w:ascii="Times New Roman" w:hAnsi="Times New Roman" w:cs="Times New Roman"/>
          <w:sz w:val="24"/>
          <w:szCs w:val="24"/>
          <w:lang w:val="ro-RO"/>
        </w:rPr>
        <w:t>˝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Legea 153/2017 privind salarizarea personalului plătit din fonduri publice cu modificările și completările ulterioare;</w:t>
      </w:r>
    </w:p>
    <w:p w14:paraId="7B9263BB" w14:textId="77777777" w:rsidR="00BA123B" w:rsidRPr="00FF005F" w:rsidRDefault="001A7267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-     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art. 367, 368, 417 și 538 din O.U.G. nr. 57/2019 privind Codul administrativ cu modificările și completările ulterioare. </w:t>
      </w:r>
    </w:p>
    <w:p w14:paraId="111184AB" w14:textId="3A090335" w:rsidR="00EE32DC" w:rsidRPr="00FF005F" w:rsidRDefault="00EE32DC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Ținând cont de</w:t>
      </w:r>
      <w:r w:rsidR="00FC7DF7"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prevederile</w:t>
      </w:r>
      <w:r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1B3D54" w14:textId="64704085" w:rsidR="001A7267" w:rsidRPr="00FF005F" w:rsidRDefault="0048377F" w:rsidP="00FC7D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</w:rPr>
        <w:t xml:space="preserve">-       </w:t>
      </w:r>
      <w:proofErr w:type="spellStart"/>
      <w:r w:rsidR="00FC7DF7" w:rsidRPr="00FF005F">
        <w:rPr>
          <w:rFonts w:ascii="Times New Roman" w:hAnsi="Times New Roman" w:cs="Times New Roman"/>
          <w:sz w:val="24"/>
          <w:szCs w:val="24"/>
        </w:rPr>
        <w:t>Dispozi</w:t>
      </w:r>
      <w:r w:rsidR="009E47E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iei</w:t>
      </w:r>
      <w:proofErr w:type="spellEnd"/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162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proofErr w:type="gramStart"/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24.08.2021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privind</w:t>
      </w:r>
      <w:proofErr w:type="gramEnd"/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acordarea gradației 4, corespunzătoare tranșei de vechime în muncă,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domnului Baciu Mihai-Adrian;</w:t>
      </w:r>
    </w:p>
    <w:p w14:paraId="511BE5B5" w14:textId="2871366E" w:rsidR="00BA123B" w:rsidRPr="00FF005F" w:rsidRDefault="00BA123B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        Hotărârii 27 din 27.03.2025 privi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n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d aprobarea  Bugetului  local  al  comunei  Ion Creanga , pentru anul 2025;</w:t>
      </w:r>
    </w:p>
    <w:p w14:paraId="3648323D" w14:textId="0E8AB44C" w:rsidR="00BA123B" w:rsidRPr="00FF005F" w:rsidRDefault="00BA123B" w:rsidP="00BA12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        Hotărârii 142 din 20.11.2023 privind aprobarea reorganizării aparatului de specialitate al primarului comunei  Ion Creanga începând cu 01 noiembrie 2023 precum si aprobarea statului de func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ii si a organigramei în conformitate cu Legea nr. 296/2023 privind unele măsuri fiscal-bugetare pentru asigurarea </w:t>
      </w:r>
      <w:proofErr w:type="spellStart"/>
      <w:r w:rsidRPr="00FF005F">
        <w:rPr>
          <w:rFonts w:ascii="Times New Roman" w:hAnsi="Times New Roman" w:cs="Times New Roman"/>
          <w:sz w:val="24"/>
          <w:szCs w:val="24"/>
          <w:lang w:val="ro-RO"/>
        </w:rPr>
        <w:t>sustenabilităţii</w:t>
      </w:r>
      <w:proofErr w:type="spellEnd"/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financiare a României pe termen lung;</w:t>
      </w:r>
    </w:p>
    <w:p w14:paraId="23F5100F" w14:textId="75EA6F90" w:rsidR="00FC7DF7" w:rsidRPr="00FF005F" w:rsidRDefault="00FC7DF7" w:rsidP="00BA123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Lu</w:t>
      </w:r>
      <w:r w:rsid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â</w:t>
      </w:r>
      <w:r w:rsidRPr="00FF005F">
        <w:rPr>
          <w:rFonts w:ascii="Times New Roman" w:hAnsi="Times New Roman" w:cs="Times New Roman"/>
          <w:b/>
          <w:bCs/>
          <w:sz w:val="24"/>
          <w:szCs w:val="24"/>
          <w:lang w:val="ro-RO"/>
        </w:rPr>
        <w:t>nd act de</w:t>
      </w:r>
      <w:r w:rsidRPr="00FF00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75CB78" w14:textId="7F48EA08" w:rsidR="00FC7DF7" w:rsidRPr="00FF005F" w:rsidRDefault="00FC7DF7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-        Cererea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nr. 11.283 / 30.09.2025 a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domnului Baciu Mihai-Adrian,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referent IA (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administrator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cămine culturale)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, gradația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, compartimentul cămine culturale;</w:t>
      </w:r>
    </w:p>
    <w:p w14:paraId="410B8107" w14:textId="6DEB1FE3" w:rsidR="00EE32DC" w:rsidRPr="00FF005F" w:rsidRDefault="00EE32DC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Referatul compartimentului de specialitate inregistrat la nr. </w:t>
      </w:r>
      <w:r w:rsidR="001A726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11948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14.10.2025</w:t>
      </w:r>
      <w:r w:rsidR="001A7267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prin care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se aprobă acordarea gradației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>, încep</w:t>
      </w:r>
      <w:r w:rsidR="00FF005F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nd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>cu 01.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motivat de acordarea sporului priv</w:t>
      </w:r>
      <w:r w:rsidR="00E66023" w:rsidRPr="00FF005F">
        <w:rPr>
          <w:rFonts w:ascii="Times New Roman" w:hAnsi="Times New Roman" w:cs="Times New Roman"/>
          <w:sz w:val="24"/>
          <w:szCs w:val="24"/>
          <w:lang w:val="ro-RO"/>
        </w:rPr>
        <w:t>ind vechimea realizată în muncă,</w:t>
      </w:r>
    </w:p>
    <w:p w14:paraId="7161B97D" w14:textId="77777777" w:rsidR="006C669E" w:rsidRPr="00FF005F" w:rsidRDefault="00FC7DF7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>În temeiul dispozițiilor art.155 alin.(1) lit. «e» art. 196 alin. (1) lit.</w:t>
      </w:r>
      <w:r w:rsidR="00A758B0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«b» 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din Ordonanța de Urgență a Guvernului  nr. 57/2019 privind Codul administrativ,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cu modificările și completările ulterioare.</w:t>
      </w:r>
    </w:p>
    <w:p w14:paraId="4D15E958" w14:textId="77777777" w:rsidR="006C669E" w:rsidRPr="00FF005F" w:rsidRDefault="00FC7DF7" w:rsidP="00FC7D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9233C4" w:rsidRPr="00FF005F">
        <w:rPr>
          <w:rFonts w:ascii="Times New Roman" w:hAnsi="Times New Roman" w:cs="Times New Roman"/>
          <w:sz w:val="24"/>
          <w:szCs w:val="24"/>
          <w:lang w:val="ro-RO"/>
        </w:rPr>
        <w:t>Primarul</w:t>
      </w:r>
      <w:r w:rsidR="006C669E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comunei Ion Creangă, județul Neamț,</w:t>
      </w:r>
    </w:p>
    <w:p w14:paraId="5CA5B566" w14:textId="77777777" w:rsidR="006C669E" w:rsidRPr="00FF005F" w:rsidRDefault="006C669E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C2D017D" w14:textId="77777777" w:rsidR="006C669E" w:rsidRDefault="006C669E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758B0"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DISPUNE</w:t>
      </w:r>
      <w:r w:rsidR="00E66023" w:rsidRPr="00FF005F">
        <w:rPr>
          <w:rFonts w:ascii="Times New Roman" w:hAnsi="Times New Roman" w:cs="Times New Roman"/>
          <w:b/>
          <w:sz w:val="24"/>
          <w:szCs w:val="24"/>
        </w:rPr>
        <w:t>:</w:t>
      </w:r>
    </w:p>
    <w:p w14:paraId="77B651E8" w14:textId="77777777" w:rsidR="00FF005F" w:rsidRPr="00FF005F" w:rsidRDefault="00FF005F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9F06C8" w14:textId="2B2A1313" w:rsidR="006C669E" w:rsidRPr="00FF005F" w:rsidRDefault="006C669E" w:rsidP="00994AD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Se aprobă 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, începând cu  01.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A5EFA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acordarea gradației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FC7DF7" w:rsidRPr="00FF005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>corespunzătoare tranșei de vechime</w:t>
      </w:r>
      <w:r w:rsidR="009233C4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în muncă</w:t>
      </w:r>
      <w:r w:rsidR="009F5371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64FA2" w:rsidRPr="00FF005F">
        <w:rPr>
          <w:rFonts w:ascii="Times New Roman" w:hAnsi="Times New Roman" w:cs="Times New Roman"/>
          <w:sz w:val="24"/>
          <w:szCs w:val="24"/>
          <w:lang w:val="ro-RO"/>
        </w:rPr>
        <w:t xml:space="preserve">domnului Baciu Mihai-Adrian, având funcția </w:t>
      </w:r>
      <w:r w:rsidR="00BA123B" w:rsidRPr="00FF005F">
        <w:rPr>
          <w:rFonts w:ascii="Times New Roman" w:hAnsi="Times New Roman" w:cs="Times New Roman"/>
          <w:sz w:val="24"/>
          <w:szCs w:val="24"/>
          <w:lang w:val="ro-RO"/>
        </w:rPr>
        <w:t>referent IA (administrator cămine culturale), gradația 4, compartimentul cămine culturale</w:t>
      </w:r>
      <w:r w:rsidRPr="00FF005F">
        <w:rPr>
          <w:rFonts w:ascii="Times New Roman" w:hAnsi="Times New Roman" w:cs="Times New Roman"/>
          <w:sz w:val="24"/>
          <w:szCs w:val="24"/>
        </w:rPr>
        <w:t>,</w:t>
      </w:r>
      <w:r w:rsidR="009F5371" w:rsidRPr="00FF005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 xml:space="preserve"> Ion Creangă,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371" w:rsidRPr="00FF005F">
        <w:rPr>
          <w:rFonts w:ascii="Times New Roman" w:hAnsi="Times New Roman" w:cs="Times New Roman"/>
          <w:sz w:val="24"/>
          <w:szCs w:val="24"/>
        </w:rPr>
        <w:t>Neamț</w:t>
      </w:r>
      <w:proofErr w:type="spellEnd"/>
      <w:r w:rsidR="009F5371" w:rsidRPr="00FF005F">
        <w:rPr>
          <w:rFonts w:ascii="Times New Roman" w:hAnsi="Times New Roman" w:cs="Times New Roman"/>
          <w:sz w:val="24"/>
          <w:szCs w:val="24"/>
        </w:rPr>
        <w:t>.</w:t>
      </w:r>
    </w:p>
    <w:p w14:paraId="00D3EF7E" w14:textId="618EBEEA" w:rsidR="009F5371" w:rsidRPr="00FF005F" w:rsidRDefault="009F5371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 xml:space="preserve">Art. 2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cu data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menționată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sus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4FA2" w:rsidRPr="00FF005F">
        <w:rPr>
          <w:rFonts w:ascii="Times New Roman" w:hAnsi="Times New Roman" w:cs="Times New Roman"/>
          <w:sz w:val="24"/>
          <w:szCs w:val="24"/>
        </w:rPr>
        <w:t>d</w:t>
      </w:r>
      <w:r w:rsidR="00BA123B" w:rsidRPr="00FF005F">
        <w:rPr>
          <w:rFonts w:ascii="Times New Roman" w:hAnsi="Times New Roman" w:cs="Times New Roman"/>
          <w:sz w:val="24"/>
          <w:szCs w:val="24"/>
        </w:rPr>
        <w:t>om</w:t>
      </w:r>
      <w:r w:rsidR="00F64FA2" w:rsidRPr="00FF005F">
        <w:rPr>
          <w:rFonts w:ascii="Times New Roman" w:hAnsi="Times New Roman" w:cs="Times New Roman"/>
          <w:sz w:val="24"/>
          <w:szCs w:val="24"/>
        </w:rPr>
        <w:t>nul</w:t>
      </w:r>
      <w:proofErr w:type="spellEnd"/>
      <w:r w:rsidR="00F64FA2" w:rsidRPr="00FF005F">
        <w:rPr>
          <w:rFonts w:ascii="Times New Roman" w:hAnsi="Times New Roman" w:cs="Times New Roman"/>
          <w:sz w:val="24"/>
          <w:szCs w:val="24"/>
        </w:rPr>
        <w:t xml:space="preserve"> Baciu Mihai-</w:t>
      </w:r>
      <w:proofErr w:type="gramStart"/>
      <w:r w:rsidR="00F64FA2" w:rsidRPr="00FF005F">
        <w:rPr>
          <w:rFonts w:ascii="Times New Roman" w:hAnsi="Times New Roman" w:cs="Times New Roman"/>
          <w:sz w:val="24"/>
          <w:szCs w:val="24"/>
        </w:rPr>
        <w:t>Adrian</w:t>
      </w:r>
      <w:r w:rsidR="00C51005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56E" w:rsidRPr="00FF005F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proofErr w:type="gramEnd"/>
      <w:r w:rsidR="00C4656E" w:rsidRPr="00FF005F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="00C4656E" w:rsidRPr="00FF005F">
        <w:rPr>
          <w:rFonts w:ascii="Times New Roman" w:hAnsi="Times New Roman" w:cs="Times New Roman"/>
          <w:sz w:val="24"/>
          <w:szCs w:val="24"/>
        </w:rPr>
        <w:t>salariu</w:t>
      </w:r>
      <w:proofErr w:type="spellEnd"/>
      <w:r w:rsidR="00C4656E"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C4656E" w:rsidRPr="00FF005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C4656E" w:rsidRPr="00FF005F">
        <w:rPr>
          <w:rFonts w:ascii="Times New Roman" w:hAnsi="Times New Roman" w:cs="Times New Roman"/>
          <w:sz w:val="24"/>
          <w:szCs w:val="24"/>
        </w:rPr>
        <w:t xml:space="preserve"> brut, lunar de </w:t>
      </w:r>
      <w:r w:rsidR="00BA123B" w:rsidRPr="00FF005F">
        <w:rPr>
          <w:rFonts w:ascii="Times New Roman" w:hAnsi="Times New Roman" w:cs="Times New Roman"/>
          <w:sz w:val="24"/>
          <w:szCs w:val="24"/>
        </w:rPr>
        <w:t>6.616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 lei</w:t>
      </w:r>
      <w:r w:rsidR="00C51005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spor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de 2,5%,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calculat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salariul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brut </w:t>
      </w:r>
      <w:r w:rsidR="00BA123B" w:rsidRPr="00FF005F">
        <w:rPr>
          <w:rFonts w:ascii="Times New Roman" w:hAnsi="Times New Roman" w:cs="Times New Roman"/>
          <w:sz w:val="24"/>
          <w:szCs w:val="24"/>
        </w:rPr>
        <w:t>6455</w:t>
      </w:r>
      <w:r w:rsidR="00BA123B" w:rsidRPr="00FF005F">
        <w:rPr>
          <w:rFonts w:ascii="Times New Roman" w:hAnsi="Times New Roman" w:cs="Times New Roman"/>
          <w:sz w:val="24"/>
          <w:szCs w:val="24"/>
        </w:rPr>
        <w:t xml:space="preserve"> lei,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îndeplinirii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condițiilor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acordare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A123B" w:rsidRPr="00FF005F">
        <w:rPr>
          <w:rFonts w:ascii="Times New Roman" w:hAnsi="Times New Roman" w:cs="Times New Roman"/>
          <w:sz w:val="24"/>
          <w:szCs w:val="24"/>
        </w:rPr>
        <w:t>gradație</w:t>
      </w:r>
      <w:proofErr w:type="spellEnd"/>
      <w:r w:rsidR="00BA123B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="00FF005F" w:rsidRPr="00FF005F">
        <w:rPr>
          <w:rFonts w:ascii="Times New Roman" w:hAnsi="Times New Roman" w:cs="Times New Roman"/>
          <w:sz w:val="24"/>
          <w:szCs w:val="24"/>
        </w:rPr>
        <w:t>5</w:t>
      </w:r>
      <w:r w:rsidR="00C4656E" w:rsidRPr="00FF005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7572A" w14:textId="77777777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3</w:t>
      </w:r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nemulțumită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instanței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023" w:rsidRPr="00FF005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instaței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judecătorești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termen de 30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calendaristice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soluționării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contestației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ordonatorul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principal de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>.</w:t>
      </w:r>
    </w:p>
    <w:p w14:paraId="11F7CE6A" w14:textId="77777777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4</w:t>
      </w:r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fnanciar-contabil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duce la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>.</w:t>
      </w:r>
    </w:p>
    <w:p w14:paraId="6AB66384" w14:textId="77777777" w:rsidR="00174F73" w:rsidRDefault="00174F73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005F">
        <w:rPr>
          <w:rFonts w:ascii="Times New Roman" w:hAnsi="Times New Roman" w:cs="Times New Roman"/>
          <w:sz w:val="24"/>
          <w:szCs w:val="24"/>
        </w:rPr>
        <w:tab/>
      </w:r>
      <w:r w:rsidR="009F5371" w:rsidRPr="00FF005F">
        <w:rPr>
          <w:rFonts w:ascii="Times New Roman" w:hAnsi="Times New Roman" w:cs="Times New Roman"/>
          <w:b/>
          <w:sz w:val="24"/>
          <w:szCs w:val="24"/>
        </w:rPr>
        <w:t>Art. 5</w:t>
      </w:r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Secretarul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F005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="00E66023" w:rsidRPr="00FF005F">
        <w:rPr>
          <w:rFonts w:ascii="Times New Roman" w:hAnsi="Times New Roman" w:cs="Times New Roman"/>
          <w:sz w:val="24"/>
          <w:szCs w:val="24"/>
        </w:rPr>
        <w:t xml:space="preserve"> </w:t>
      </w:r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autorităților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05F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FF005F">
        <w:rPr>
          <w:rFonts w:ascii="Times New Roman" w:hAnsi="Times New Roman" w:cs="Times New Roman"/>
          <w:sz w:val="24"/>
          <w:szCs w:val="24"/>
        </w:rPr>
        <w:t>.</w:t>
      </w:r>
    </w:p>
    <w:p w14:paraId="6033A96B" w14:textId="77777777" w:rsidR="00FF005F" w:rsidRDefault="00FF005F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D4446" w14:textId="77777777" w:rsidR="00FF005F" w:rsidRPr="00FF005F" w:rsidRDefault="00FF005F" w:rsidP="00EE3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14A2D4" w14:textId="77777777" w:rsidR="00174F73" w:rsidRPr="00FF005F" w:rsidRDefault="00174F73" w:rsidP="00994AD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F005F">
        <w:rPr>
          <w:rFonts w:ascii="Times New Roman" w:hAnsi="Times New Roman" w:cs="Times New Roman"/>
          <w:b/>
          <w:sz w:val="24"/>
          <w:szCs w:val="24"/>
        </w:rPr>
        <w:t>PRIMAR</w:t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FF005F">
        <w:rPr>
          <w:rFonts w:ascii="Times New Roman" w:hAnsi="Times New Roman" w:cs="Times New Roman"/>
          <w:b/>
          <w:sz w:val="24"/>
          <w:szCs w:val="24"/>
        </w:rPr>
        <w:t>Avizat</w:t>
      </w:r>
      <w:proofErr w:type="spellEnd"/>
      <w:r w:rsidRPr="00FF005F">
        <w:rPr>
          <w:rFonts w:ascii="Times New Roman" w:hAnsi="Times New Roman" w:cs="Times New Roman"/>
          <w:b/>
          <w:sz w:val="24"/>
          <w:szCs w:val="24"/>
        </w:rPr>
        <w:t xml:space="preserve"> pt. </w:t>
      </w:r>
      <w:proofErr w:type="spellStart"/>
      <w:r w:rsidRPr="00FF005F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  <w:r w:rsidRPr="00FF005F">
        <w:rPr>
          <w:rFonts w:ascii="Times New Roman" w:hAnsi="Times New Roman" w:cs="Times New Roman"/>
          <w:b/>
          <w:sz w:val="24"/>
          <w:szCs w:val="24"/>
        </w:rPr>
        <w:t>,</w:t>
      </w:r>
    </w:p>
    <w:p w14:paraId="1CB7A417" w14:textId="35358C53" w:rsidR="006C669E" w:rsidRPr="00FF005F" w:rsidRDefault="00174F73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Dumitru-Dorin </w:t>
      </w:r>
      <w:proofErr w:type="spellStart"/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Tabacariu</w:t>
      </w:r>
      <w:proofErr w:type="spellEnd"/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</w:t>
      </w:r>
      <w:r w:rsidR="00FF005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</w:t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>Secretar general al UAT</w:t>
      </w:r>
    </w:p>
    <w:p w14:paraId="4C1ED09C" w14:textId="77777777" w:rsidR="00174F73" w:rsidRPr="00FF005F" w:rsidRDefault="00174F73" w:rsidP="00EE3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FF005F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Mihaela Niță</w:t>
      </w:r>
    </w:p>
    <w:sectPr w:rsidR="00174F73" w:rsidRPr="00FF0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B1371" w14:textId="77777777" w:rsidR="007742D9" w:rsidRDefault="007742D9" w:rsidP="00FF005F">
      <w:pPr>
        <w:spacing w:after="0" w:line="240" w:lineRule="auto"/>
      </w:pPr>
      <w:r>
        <w:separator/>
      </w:r>
    </w:p>
  </w:endnote>
  <w:endnote w:type="continuationSeparator" w:id="0">
    <w:p w14:paraId="7D992E13" w14:textId="77777777" w:rsidR="007742D9" w:rsidRDefault="007742D9" w:rsidP="00FF0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90B72" w14:textId="77777777" w:rsidR="007742D9" w:rsidRDefault="007742D9" w:rsidP="00FF005F">
      <w:pPr>
        <w:spacing w:after="0" w:line="240" w:lineRule="auto"/>
      </w:pPr>
      <w:r>
        <w:separator/>
      </w:r>
    </w:p>
  </w:footnote>
  <w:footnote w:type="continuationSeparator" w:id="0">
    <w:p w14:paraId="172B0135" w14:textId="77777777" w:rsidR="007742D9" w:rsidRDefault="007742D9" w:rsidP="00FF0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7AC"/>
    <w:rsid w:val="000242A3"/>
    <w:rsid w:val="00080801"/>
    <w:rsid w:val="00152C76"/>
    <w:rsid w:val="00174F73"/>
    <w:rsid w:val="001A7267"/>
    <w:rsid w:val="00440ED8"/>
    <w:rsid w:val="0048377F"/>
    <w:rsid w:val="006C669E"/>
    <w:rsid w:val="007742D9"/>
    <w:rsid w:val="009233C4"/>
    <w:rsid w:val="009437AC"/>
    <w:rsid w:val="00994AD7"/>
    <w:rsid w:val="009E47E8"/>
    <w:rsid w:val="009F5371"/>
    <w:rsid w:val="00A13E20"/>
    <w:rsid w:val="00A758B0"/>
    <w:rsid w:val="00BA123B"/>
    <w:rsid w:val="00C4656E"/>
    <w:rsid w:val="00C51005"/>
    <w:rsid w:val="00C556A0"/>
    <w:rsid w:val="00CA5EFA"/>
    <w:rsid w:val="00E556C4"/>
    <w:rsid w:val="00E66023"/>
    <w:rsid w:val="00E71020"/>
    <w:rsid w:val="00EE32DC"/>
    <w:rsid w:val="00F35D74"/>
    <w:rsid w:val="00F64FA2"/>
    <w:rsid w:val="00FC7DF7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8266"/>
  <w15:docId w15:val="{33D3AFB4-32F7-4498-A1C7-09A4D680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05F"/>
  </w:style>
  <w:style w:type="paragraph" w:styleId="Footer">
    <w:name w:val="footer"/>
    <w:basedOn w:val="Normal"/>
    <w:link w:val="FooterChar"/>
    <w:uiPriority w:val="99"/>
    <w:unhideWhenUsed/>
    <w:rsid w:val="00FF0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 LENOVO</dc:creator>
  <cp:lastModifiedBy>DUMITRIU GHE. MIHAELA</cp:lastModifiedBy>
  <cp:revision>6</cp:revision>
  <dcterms:created xsi:type="dcterms:W3CDTF">2021-08-24T08:10:00Z</dcterms:created>
  <dcterms:modified xsi:type="dcterms:W3CDTF">2025-10-15T10:30:00Z</dcterms:modified>
</cp:coreProperties>
</file>