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BD477" w14:textId="77777777" w:rsidR="000656F0" w:rsidRPr="000656F0" w:rsidRDefault="000656F0" w:rsidP="000656F0">
      <w:pPr>
        <w:spacing w:after="0"/>
        <w:ind w:right="236"/>
        <w:jc w:val="center"/>
        <w:rPr>
          <w:rFonts w:ascii="Times New Roman" w:eastAsia="Arial" w:hAnsi="Times New Roman"/>
        </w:rPr>
      </w:pPr>
      <w:r w:rsidRPr="000656F0">
        <w:rPr>
          <w:rFonts w:ascii="Times New Roman" w:eastAsia="Arial" w:hAnsi="Times New Roman"/>
        </w:rPr>
        <w:t>ROMANIA</w:t>
      </w:r>
    </w:p>
    <w:p w14:paraId="28129F97" w14:textId="77777777" w:rsidR="000656F0" w:rsidRPr="000656F0" w:rsidRDefault="000656F0" w:rsidP="000656F0">
      <w:pPr>
        <w:spacing w:after="0"/>
        <w:ind w:right="236"/>
        <w:jc w:val="center"/>
        <w:rPr>
          <w:rFonts w:ascii="Times New Roman" w:eastAsia="Arial" w:hAnsi="Times New Roman"/>
        </w:rPr>
      </w:pPr>
      <w:r w:rsidRPr="000656F0">
        <w:rPr>
          <w:rFonts w:ascii="Times New Roman" w:eastAsia="Arial" w:hAnsi="Times New Roman"/>
        </w:rPr>
        <w:t>JUDETUL  NEAMT</w:t>
      </w:r>
    </w:p>
    <w:p w14:paraId="6D812CD5" w14:textId="77777777" w:rsidR="000656F0" w:rsidRPr="000656F0" w:rsidRDefault="000656F0" w:rsidP="000656F0">
      <w:pPr>
        <w:spacing w:after="0"/>
        <w:ind w:right="236"/>
        <w:jc w:val="center"/>
        <w:rPr>
          <w:rFonts w:ascii="Times New Roman" w:eastAsia="Arial" w:hAnsi="Times New Roman"/>
        </w:rPr>
      </w:pPr>
      <w:r w:rsidRPr="000656F0">
        <w:rPr>
          <w:rFonts w:ascii="Times New Roman" w:eastAsia="Arial" w:hAnsi="Times New Roman"/>
        </w:rPr>
        <w:t>COMUNA  ION  CREANGA</w:t>
      </w:r>
    </w:p>
    <w:p w14:paraId="0FA1E470" w14:textId="77777777" w:rsidR="000656F0" w:rsidRPr="000656F0" w:rsidRDefault="000656F0" w:rsidP="000656F0">
      <w:pPr>
        <w:spacing w:after="0"/>
        <w:ind w:right="236"/>
        <w:jc w:val="center"/>
        <w:rPr>
          <w:rFonts w:ascii="Times New Roman" w:eastAsia="Arial" w:hAnsi="Times New Roman"/>
        </w:rPr>
      </w:pPr>
      <w:r w:rsidRPr="000656F0">
        <w:rPr>
          <w:rFonts w:ascii="Times New Roman" w:eastAsia="Arial" w:hAnsi="Times New Roman"/>
        </w:rPr>
        <w:t>CONSILIUL LOCAL</w:t>
      </w:r>
    </w:p>
    <w:p w14:paraId="3D8CE253" w14:textId="67A4E0C9" w:rsidR="000656F0" w:rsidRPr="000656F0" w:rsidRDefault="000656F0" w:rsidP="000656F0">
      <w:pPr>
        <w:spacing w:after="0"/>
        <w:ind w:right="236"/>
        <w:rPr>
          <w:rFonts w:ascii="Times New Roman" w:eastAsia="Arial" w:hAnsi="Times New Roman"/>
        </w:rPr>
      </w:pPr>
    </w:p>
    <w:p w14:paraId="60D36AE2" w14:textId="77777777" w:rsidR="000656F0" w:rsidRPr="000656F0" w:rsidRDefault="000656F0" w:rsidP="000656F0">
      <w:pPr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r w:rsidRPr="000656F0">
        <w:rPr>
          <w:rFonts w:ascii="Times New Roman" w:eastAsia="Arial" w:hAnsi="Times New Roman"/>
          <w:b/>
          <w:lang w:val="en-AU"/>
        </w:rPr>
        <w:t>HOTĂRÂREA</w:t>
      </w:r>
    </w:p>
    <w:p w14:paraId="29B84D0D" w14:textId="1F79548F" w:rsidR="000656F0" w:rsidRPr="000656F0" w:rsidRDefault="000656F0" w:rsidP="000656F0">
      <w:pPr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proofErr w:type="spellStart"/>
      <w:r>
        <w:rPr>
          <w:rFonts w:ascii="Times New Roman" w:eastAsia="Arial" w:hAnsi="Times New Roman"/>
          <w:b/>
          <w:lang w:val="en-AU"/>
        </w:rPr>
        <w:t>Nr</w:t>
      </w:r>
      <w:proofErr w:type="spellEnd"/>
      <w:r>
        <w:rPr>
          <w:rFonts w:ascii="Times New Roman" w:eastAsia="Arial" w:hAnsi="Times New Roman"/>
          <w:b/>
          <w:lang w:val="en-AU"/>
        </w:rPr>
        <w:t>. 102</w:t>
      </w:r>
      <w:r w:rsidRPr="000656F0">
        <w:rPr>
          <w:rFonts w:ascii="Times New Roman" w:eastAsia="Arial" w:hAnsi="Times New Roman"/>
          <w:b/>
          <w:lang w:val="en-AU"/>
        </w:rPr>
        <w:t xml:space="preserve"> din 13.10.2025</w:t>
      </w:r>
    </w:p>
    <w:p w14:paraId="006A6D56" w14:textId="77777777" w:rsidR="000656F0" w:rsidRPr="00215C54" w:rsidRDefault="000656F0" w:rsidP="000656F0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r w:rsidRPr="00215C54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Pr="00215C54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bugetului</w:t>
      </w:r>
      <w:proofErr w:type="spellEnd"/>
      <w:proofErr w:type="gramEnd"/>
      <w:r w:rsidRPr="00215C54">
        <w:rPr>
          <w:rFonts w:ascii="Times New Roman" w:eastAsia="Times New Roman" w:hAnsi="Times New Roman"/>
          <w:b/>
          <w:lang w:val="fr-FR"/>
        </w:rPr>
        <w:t xml:space="preserve">  local al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>.</w:t>
      </w:r>
    </w:p>
    <w:p w14:paraId="62337237" w14:textId="77777777" w:rsidR="000656F0" w:rsidRPr="000656F0" w:rsidRDefault="000656F0" w:rsidP="000656F0">
      <w:pPr>
        <w:spacing w:after="0"/>
        <w:jc w:val="center"/>
        <w:rPr>
          <w:rFonts w:ascii="Times New Roman" w:hAnsi="Times New Roman"/>
          <w:b/>
        </w:rPr>
      </w:pPr>
    </w:p>
    <w:p w14:paraId="4940AD73" w14:textId="0C5E91B3" w:rsidR="00C34ADA" w:rsidRPr="000656F0" w:rsidRDefault="000656F0" w:rsidP="00215C54">
      <w:pPr>
        <w:spacing w:after="0"/>
        <w:rPr>
          <w:rFonts w:ascii="Times New Roman" w:hAnsi="Times New Roman"/>
        </w:rPr>
      </w:pPr>
      <w:r w:rsidRPr="000656F0">
        <w:rPr>
          <w:rFonts w:ascii="Times New Roman" w:eastAsia="Arial" w:hAnsi="Times New Roman"/>
          <w:lang w:val="en-AU"/>
        </w:rPr>
        <w:t xml:space="preserve">       </w:t>
      </w:r>
      <w:proofErr w:type="spellStart"/>
      <w:r w:rsidRPr="000656F0">
        <w:rPr>
          <w:rFonts w:ascii="Times New Roman" w:eastAsia="Arial" w:hAnsi="Times New Roman"/>
          <w:lang w:val="en-AU"/>
        </w:rPr>
        <w:t>Consiliul</w:t>
      </w:r>
      <w:proofErr w:type="spellEnd"/>
      <w:r w:rsidRPr="000656F0">
        <w:rPr>
          <w:rFonts w:ascii="Times New Roman" w:eastAsia="Arial" w:hAnsi="Times New Roman"/>
          <w:lang w:val="en-AU"/>
        </w:rPr>
        <w:t xml:space="preserve"> local al </w:t>
      </w:r>
      <w:proofErr w:type="spellStart"/>
      <w:r w:rsidRPr="000656F0">
        <w:rPr>
          <w:rFonts w:ascii="Times New Roman" w:eastAsia="Arial" w:hAnsi="Times New Roman"/>
          <w:lang w:val="en-AU"/>
        </w:rPr>
        <w:t>comunei</w:t>
      </w:r>
      <w:proofErr w:type="spellEnd"/>
      <w:r w:rsidRPr="000656F0">
        <w:rPr>
          <w:rFonts w:ascii="Times New Roman" w:eastAsia="Arial" w:hAnsi="Times New Roman"/>
          <w:lang w:val="en-AU"/>
        </w:rPr>
        <w:t xml:space="preserve"> Ion </w:t>
      </w:r>
      <w:proofErr w:type="spellStart"/>
      <w:r w:rsidRPr="000656F0">
        <w:rPr>
          <w:rFonts w:ascii="Times New Roman" w:eastAsia="Arial" w:hAnsi="Times New Roman"/>
          <w:lang w:val="en-AU"/>
        </w:rPr>
        <w:t>Creangă</w:t>
      </w:r>
      <w:proofErr w:type="spellEnd"/>
      <w:r w:rsidRPr="000656F0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0656F0">
        <w:rPr>
          <w:rFonts w:ascii="Times New Roman" w:eastAsia="Arial" w:hAnsi="Times New Roman"/>
          <w:lang w:val="en-AU"/>
        </w:rPr>
        <w:t>județ</w:t>
      </w:r>
      <w:proofErr w:type="gramStart"/>
      <w:r w:rsidRPr="000656F0">
        <w:rPr>
          <w:rFonts w:ascii="Times New Roman" w:eastAsia="Arial" w:hAnsi="Times New Roman"/>
          <w:lang w:val="en-AU"/>
        </w:rPr>
        <w:t>ul</w:t>
      </w:r>
      <w:proofErr w:type="spellEnd"/>
      <w:r w:rsidRPr="000656F0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0656F0">
        <w:rPr>
          <w:rFonts w:ascii="Times New Roman" w:eastAsia="Arial" w:hAnsi="Times New Roman"/>
          <w:lang w:val="en-AU"/>
        </w:rPr>
        <w:t>Neam</w:t>
      </w:r>
      <w:proofErr w:type="gramEnd"/>
      <w:r w:rsidRPr="000656F0">
        <w:rPr>
          <w:rFonts w:ascii="Times New Roman" w:eastAsia="Arial" w:hAnsi="Times New Roman"/>
          <w:lang w:val="en-AU"/>
        </w:rPr>
        <w:t>ț</w:t>
      </w:r>
      <w:proofErr w:type="spellEnd"/>
      <w:r w:rsidRPr="000656F0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0656F0">
        <w:rPr>
          <w:rFonts w:ascii="Times New Roman" w:eastAsia="Arial" w:hAnsi="Times New Roman"/>
          <w:lang w:val="en-AU"/>
        </w:rPr>
        <w:t>întrunit</w:t>
      </w:r>
      <w:proofErr w:type="spellEnd"/>
      <w:r w:rsidRPr="000656F0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0656F0">
        <w:rPr>
          <w:rFonts w:ascii="Times New Roman" w:eastAsia="Arial" w:hAnsi="Times New Roman"/>
          <w:lang w:val="en-AU"/>
        </w:rPr>
        <w:t>în</w:t>
      </w:r>
      <w:proofErr w:type="spellEnd"/>
      <w:r w:rsidRPr="000656F0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0656F0">
        <w:rPr>
          <w:rFonts w:ascii="Times New Roman" w:eastAsia="Arial" w:hAnsi="Times New Roman"/>
          <w:lang w:val="en-AU"/>
        </w:rPr>
        <w:t>ședință</w:t>
      </w:r>
      <w:proofErr w:type="spellEnd"/>
      <w:r w:rsidRPr="000656F0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0656F0">
        <w:rPr>
          <w:rFonts w:ascii="Times New Roman" w:eastAsia="Arial" w:hAnsi="Times New Roman"/>
          <w:lang w:val="en-AU"/>
        </w:rPr>
        <w:t>ordinara</w:t>
      </w:r>
      <w:proofErr w:type="spellEnd"/>
      <w:r w:rsidRPr="000656F0">
        <w:rPr>
          <w:rFonts w:ascii="Times New Roman" w:eastAsia="Arial" w:hAnsi="Times New Roman"/>
          <w:lang w:val="en-AU"/>
        </w:rPr>
        <w:t>,</w:t>
      </w:r>
    </w:p>
    <w:p w14:paraId="35E143D5" w14:textId="65870484" w:rsidR="009F28FD" w:rsidRPr="00215C54" w:rsidRDefault="008922DD" w:rsidP="00215C54">
      <w:pPr>
        <w:spacing w:after="0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fr-FR"/>
        </w:rPr>
        <w:t xml:space="preserve">   </w:t>
      </w:r>
      <w:r w:rsidR="007359EE" w:rsidRPr="00215C54">
        <w:rPr>
          <w:rFonts w:ascii="Times New Roman" w:eastAsia="Times New Roman" w:hAnsi="Times New Roman"/>
          <w:lang w:val="fr-FR"/>
        </w:rPr>
        <w:t xml:space="preserve">    </w:t>
      </w:r>
      <w:r w:rsidR="00662762" w:rsidRPr="00215C5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Analizând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9F28FD" w:rsidRPr="00215C54">
        <w:rPr>
          <w:rFonts w:ascii="Times New Roman" w:eastAsia="Times New Roman" w:hAnsi="Times New Roman"/>
          <w:lang w:val="en-US" w:eastAsia="ro-RO"/>
        </w:rPr>
        <w:t>temeiurile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juridice</w:t>
      </w:r>
      <w:proofErr w:type="spellEnd"/>
      <w:proofErr w:type="gram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361FA238" w14:textId="3750F00D" w:rsidR="009F28FD" w:rsidRPr="00215C54" w:rsidRDefault="009F28FD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en-US" w:eastAsia="ro-RO"/>
        </w:rPr>
        <w:t>-</w:t>
      </w:r>
      <w:r w:rsidR="00D16576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art. 19 </w:t>
      </w:r>
      <w:proofErr w:type="spellStart"/>
      <w:r w:rsidR="0072109C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72109C" w:rsidRPr="00215C54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72109C" w:rsidRPr="00215C54">
        <w:rPr>
          <w:rFonts w:ascii="Times New Roman" w:eastAsia="Times New Roman" w:hAnsi="Times New Roman"/>
          <w:lang w:val="en-US" w:eastAsia="ro-RO"/>
        </w:rPr>
        <w:t xml:space="preserve">2) </w:t>
      </w:r>
      <w:r w:rsidR="00DC48C6">
        <w:rPr>
          <w:rFonts w:ascii="Times New Roman" w:eastAsia="Times New Roman" w:hAnsi="Times New Roman"/>
          <w:lang w:val="en-US" w:eastAsia="ro-RO"/>
        </w:rPr>
        <w:t xml:space="preserve">, art. 36 </w:t>
      </w:r>
      <w:proofErr w:type="spellStart"/>
      <w:r w:rsidR="00DC48C6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DC48C6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7) lit. </w:t>
      </w:r>
      <w:proofErr w:type="gramStart"/>
      <w:r w:rsidR="00DC48C6">
        <w:rPr>
          <w:rFonts w:ascii="Times New Roman" w:eastAsia="Times New Roman" w:hAnsi="Times New Roman"/>
          <w:lang w:val="en-US" w:eastAsia="ro-RO"/>
        </w:rPr>
        <w:t>,,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 a,,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din </w:t>
      </w:r>
      <w:r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fr-FR"/>
        </w:rPr>
        <w:t>Leg</w:t>
      </w:r>
      <w:r w:rsidR="00D16576" w:rsidRPr="00215C54">
        <w:rPr>
          <w:rFonts w:ascii="Times New Roman" w:eastAsia="Times New Roman" w:hAnsi="Times New Roman"/>
          <w:lang w:val="fr-FR"/>
        </w:rPr>
        <w:t>ea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nr.  273 /2006  </w:t>
      </w:r>
      <w:proofErr w:type="spellStart"/>
      <w:r w:rsidRPr="00215C54">
        <w:rPr>
          <w:rFonts w:ascii="Times New Roman" w:eastAsia="Times New Roman" w:hAnsi="Times New Roman"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finanţele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publice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locale , </w:t>
      </w:r>
      <w:proofErr w:type="spellStart"/>
      <w:r w:rsidRPr="00215C54">
        <w:rPr>
          <w:rFonts w:ascii="Times New Roman" w:eastAsia="Times New Roman" w:hAnsi="Times New Roman"/>
          <w:lang w:val="fr-FR"/>
        </w:rPr>
        <w:t>cu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modificările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şi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ulterioare</w:t>
      </w:r>
      <w:proofErr w:type="spellEnd"/>
      <w:r w:rsidR="001D2BCF" w:rsidRPr="00215C54">
        <w:rPr>
          <w:rFonts w:ascii="Times New Roman" w:eastAsia="Times New Roman" w:hAnsi="Times New Roman"/>
          <w:lang w:val="fr-FR"/>
        </w:rPr>
        <w:t> </w:t>
      </w:r>
      <w:r w:rsidRPr="00215C54">
        <w:rPr>
          <w:rFonts w:ascii="Times New Roman" w:eastAsia="Times New Roman" w:hAnsi="Times New Roman"/>
          <w:lang w:val="fr-FR"/>
        </w:rPr>
        <w:t>;</w:t>
      </w:r>
    </w:p>
    <w:p w14:paraId="4EEB8634" w14:textId="597F191B" w:rsidR="009F28FD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>-</w:t>
      </w:r>
      <w:r w:rsidR="00D16576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Leg</w:t>
      </w:r>
      <w:r w:rsidR="00D16576" w:rsidRPr="00215C54">
        <w:rPr>
          <w:rFonts w:ascii="Times New Roman" w:eastAsia="Times New Roman" w:hAnsi="Times New Roman"/>
          <w:lang w:val="en-US"/>
        </w:rPr>
        <w:t>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nr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. 82 / 1991  a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contabilitatii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republicata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Pr="00215C54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si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ulterioare</w:t>
      </w:r>
      <w:proofErr w:type="spellEnd"/>
      <w:r w:rsidR="00CF1BF8" w:rsidRPr="00215C54">
        <w:rPr>
          <w:rFonts w:ascii="Times New Roman" w:eastAsia="Times New Roman" w:hAnsi="Times New Roman"/>
          <w:lang w:val="en-US"/>
        </w:rPr>
        <w:t>,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</w:p>
    <w:p w14:paraId="239F975E" w14:textId="5BDFFF11" w:rsidR="00922C9A" w:rsidRPr="001542CB" w:rsidRDefault="009F28FD" w:rsidP="00215C54">
      <w:pPr>
        <w:spacing w:after="0"/>
        <w:rPr>
          <w:rFonts w:ascii="Times New Roman" w:eastAsia="Times New Roman" w:hAnsi="Times New Roman"/>
          <w:lang w:eastAsia="ro-RO"/>
        </w:rPr>
      </w:pPr>
      <w:r w:rsidRPr="00215C54">
        <w:rPr>
          <w:rFonts w:ascii="Times New Roman" w:eastAsia="Times New Roman" w:hAnsi="Times New Roman"/>
          <w:lang w:eastAsia="ro-RO"/>
        </w:rPr>
        <w:t xml:space="preserve">-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r w:rsidR="00C74428" w:rsidRPr="00F8279B">
        <w:rPr>
          <w:rFonts w:ascii="Times New Roman" w:eastAsia="Times New Roman" w:hAnsi="Times New Roman"/>
          <w:lang w:eastAsia="ro-RO"/>
        </w:rPr>
        <w:t xml:space="preserve">Legea </w:t>
      </w:r>
      <w:r w:rsidR="00C74428">
        <w:rPr>
          <w:rFonts w:ascii="Times New Roman" w:eastAsia="Times New Roman" w:hAnsi="Times New Roman"/>
          <w:lang w:eastAsia="ro-RO"/>
        </w:rPr>
        <w:t xml:space="preserve">nr. 9 din 10.02.2025 a </w:t>
      </w:r>
      <w:r w:rsidR="00C74428" w:rsidRPr="00F8279B">
        <w:rPr>
          <w:rFonts w:ascii="Times New Roman" w:eastAsia="Times New Roman" w:hAnsi="Times New Roman"/>
          <w:lang w:eastAsia="ro-RO"/>
        </w:rPr>
        <w:t>b</w:t>
      </w:r>
      <w:r w:rsidR="00C74428">
        <w:rPr>
          <w:rFonts w:ascii="Times New Roman" w:eastAsia="Times New Roman" w:hAnsi="Times New Roman"/>
          <w:lang w:eastAsia="ro-RO"/>
        </w:rPr>
        <w:t xml:space="preserve">ugetului de  stat  pe  anul 2025 ,  </w:t>
      </w:r>
      <w:r w:rsidR="00D664BA">
        <w:rPr>
          <w:rFonts w:ascii="Times New Roman" w:eastAsia="Times New Roman" w:hAnsi="Times New Roman"/>
          <w:lang w:eastAsia="ro-RO"/>
        </w:rPr>
        <w:t>cu modificarile  si  completarile  ulterioare,</w:t>
      </w:r>
    </w:p>
    <w:p w14:paraId="2BB81E5B" w14:textId="10988DB5" w:rsidR="00C91342" w:rsidRPr="00215C54" w:rsidRDefault="00C91342" w:rsidP="00215C54">
      <w:pPr>
        <w:spacing w:after="0"/>
        <w:rPr>
          <w:rFonts w:ascii="Times New Roman" w:eastAsiaTheme="minorHAnsi" w:hAnsi="Times New Roman"/>
        </w:rPr>
      </w:pPr>
      <w:r w:rsidRPr="00215C54">
        <w:rPr>
          <w:rFonts w:ascii="Times New Roman" w:hAnsi="Times New Roman"/>
        </w:rPr>
        <w:t>- art.6, alin.(3), art.30, alin.(1), lit.”c” din Legea nr.24/2000 privind normele de tehnică legislativă pentru elaborarea actelor normative, republicată, modificată și completată;</w:t>
      </w:r>
    </w:p>
    <w:p w14:paraId="02D5A9A8" w14:textId="660E71C5" w:rsidR="00C0151A" w:rsidRDefault="009F28FD" w:rsidP="00215C54">
      <w:pPr>
        <w:spacing w:after="0"/>
        <w:rPr>
          <w:rFonts w:ascii="Times New Roman" w:eastAsia="Times New Roman" w:hAnsi="Times New Roman"/>
          <w:lang w:val="fr-FR" w:eastAsia="ro-RO"/>
        </w:rPr>
      </w:pPr>
      <w:r w:rsidRPr="00215C54">
        <w:rPr>
          <w:rFonts w:ascii="Times New Roman" w:eastAsia="Times New Roman" w:hAnsi="Times New Roman"/>
          <w:lang w:val="fr-FR" w:eastAsia="ro-RO"/>
        </w:rPr>
        <w:t xml:space="preserve">      </w:t>
      </w:r>
      <w:proofErr w:type="spellStart"/>
      <w:r w:rsidRPr="00215C54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594BE9" w:rsidRPr="00215C54">
        <w:rPr>
          <w:rFonts w:ascii="Times New Roman" w:eastAsia="Times New Roman" w:hAnsi="Times New Roman"/>
          <w:lang w:val="fr-FR" w:eastAsia="ro-RO"/>
        </w:rPr>
        <w:t>seama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de</w:t>
      </w:r>
      <w:r w:rsidR="002D4C01"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2D4C01" w:rsidRPr="00215C54">
        <w:rPr>
          <w:rFonts w:ascii="Times New Roman" w:eastAsia="Times New Roman" w:hAnsi="Times New Roman"/>
          <w:lang w:val="fr-FR" w:eastAsia="ro-RO"/>
        </w:rPr>
        <w:t>prevederile</w:t>
      </w:r>
      <w:proofErr w:type="spellEnd"/>
      <w:r w:rsidR="002D4C01" w:rsidRPr="00215C54">
        <w:rPr>
          <w:rFonts w:ascii="Times New Roman" w:eastAsia="Times New Roman" w:hAnsi="Times New Roman"/>
          <w:lang w:val="fr-FR" w:eastAsia="ro-RO"/>
        </w:rPr>
        <w:t xml:space="preserve"> </w:t>
      </w:r>
      <w:r w:rsidR="001D2BCF" w:rsidRPr="00215C54">
        <w:rPr>
          <w:rFonts w:ascii="Times New Roman" w:eastAsia="Times New Roman" w:hAnsi="Times New Roman"/>
          <w:lang w:val="fr-FR" w:eastAsia="ro-RO"/>
        </w:rPr>
        <w:t> </w:t>
      </w:r>
      <w:r w:rsidRPr="00215C54">
        <w:rPr>
          <w:rFonts w:ascii="Times New Roman" w:eastAsia="Times New Roman" w:hAnsi="Times New Roman"/>
          <w:lang w:val="fr-FR" w:eastAsia="ro-RO"/>
        </w:rPr>
        <w:t>:</w:t>
      </w:r>
    </w:p>
    <w:p w14:paraId="5226C9B1" w14:textId="66BEFC01" w:rsidR="00C33F45" w:rsidRDefault="000200CC" w:rsidP="00D91FAE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</w:rPr>
        <w:t>-</w:t>
      </w:r>
      <w:r w:rsidRPr="000200CC">
        <w:rPr>
          <w:rFonts w:ascii="Times New Roman" w:hAnsi="Times New Roman"/>
        </w:rPr>
        <w:t>H.C.L  n</w:t>
      </w:r>
      <w:r w:rsidR="00D91FAE" w:rsidRPr="000200CC">
        <w:rPr>
          <w:rFonts w:ascii="Times New Roman" w:hAnsi="Times New Roman"/>
        </w:rPr>
        <w:t>r. 27 din 27.03.2025</w:t>
      </w:r>
      <w:r w:rsidRPr="000200CC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2025</w:t>
      </w:r>
      <w:r>
        <w:rPr>
          <w:rFonts w:ascii="Times New Roman" w:eastAsia="Times New Roman" w:hAnsi="Times New Roman"/>
          <w:lang w:val="en-US" w:eastAsia="ro-RO"/>
        </w:rPr>
        <w:t>,</w:t>
      </w:r>
      <w:r w:rsidR="00D377FC">
        <w:rPr>
          <w:rFonts w:ascii="Times New Roman" w:eastAsia="Times New Roman" w:hAnsi="Times New Roman"/>
          <w:lang w:val="en-US" w:eastAsia="ro-RO"/>
        </w:rPr>
        <w:t xml:space="preserve"> cu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>,</w:t>
      </w:r>
      <w:r w:rsidR="00C33F45">
        <w:rPr>
          <w:rFonts w:ascii="Times New Roman" w:eastAsia="Times New Roman" w:hAnsi="Times New Roman"/>
          <w:lang w:val="en-US" w:eastAsia="ro-RO"/>
        </w:rPr>
        <w:t xml:space="preserve"> </w:t>
      </w:r>
    </w:p>
    <w:p w14:paraId="3A286990" w14:textId="788C64B1" w:rsidR="00692611" w:rsidRDefault="009F28FD" w:rsidP="000B7CBC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Luând  act  de :</w:t>
      </w:r>
    </w:p>
    <w:p w14:paraId="3CFFCB85" w14:textId="3B138FED" w:rsidR="00A22EA7" w:rsidRPr="00A22EA7" w:rsidRDefault="00A22EA7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6104AE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proofErr w:type="spellStart"/>
      <w:r w:rsidRPr="006104AE">
        <w:rPr>
          <w:b w:val="0"/>
          <w:sz w:val="22"/>
          <w:szCs w:val="22"/>
        </w:rPr>
        <w:t>privind</w:t>
      </w:r>
      <w:proofErr w:type="spellEnd"/>
      <w:r w:rsidR="00716531">
        <w:rPr>
          <w:b w:val="0"/>
          <w:sz w:val="22"/>
          <w:szCs w:val="22"/>
        </w:rPr>
        <w:t xml:space="preserve"> </w:t>
      </w:r>
      <w:proofErr w:type="spellStart"/>
      <w:r w:rsidR="00716531">
        <w:rPr>
          <w:b w:val="0"/>
          <w:sz w:val="22"/>
          <w:szCs w:val="22"/>
        </w:rPr>
        <w:t>rectificarea</w:t>
      </w:r>
      <w:proofErr w:type="spellEnd"/>
      <w:r w:rsidR="00716531">
        <w:rPr>
          <w:b w:val="0"/>
          <w:sz w:val="22"/>
          <w:szCs w:val="22"/>
        </w:rPr>
        <w:t xml:space="preserve">  </w:t>
      </w:r>
      <w:proofErr w:type="spellStart"/>
      <w:r w:rsidR="00716531">
        <w:rPr>
          <w:b w:val="0"/>
          <w:sz w:val="22"/>
          <w:szCs w:val="22"/>
        </w:rPr>
        <w:t>bugetului</w:t>
      </w:r>
      <w:proofErr w:type="spellEnd"/>
      <w:r w:rsidR="00716531">
        <w:rPr>
          <w:b w:val="0"/>
          <w:sz w:val="22"/>
          <w:szCs w:val="22"/>
        </w:rPr>
        <w:t xml:space="preserve"> local al  </w:t>
      </w:r>
      <w:proofErr w:type="spellStart"/>
      <w:r w:rsidR="00716531">
        <w:rPr>
          <w:b w:val="0"/>
          <w:sz w:val="22"/>
          <w:szCs w:val="22"/>
        </w:rPr>
        <w:t>comunei</w:t>
      </w:r>
      <w:proofErr w:type="spellEnd"/>
      <w:r w:rsidR="00716531">
        <w:rPr>
          <w:b w:val="0"/>
          <w:sz w:val="22"/>
          <w:szCs w:val="22"/>
        </w:rPr>
        <w:t xml:space="preserve">  Ion </w:t>
      </w:r>
      <w:proofErr w:type="spellStart"/>
      <w:r w:rsidR="00716531">
        <w:rPr>
          <w:b w:val="0"/>
          <w:sz w:val="22"/>
          <w:szCs w:val="22"/>
        </w:rPr>
        <w:t>Creanga</w:t>
      </w:r>
      <w:proofErr w:type="spellEnd"/>
      <w:r w:rsidR="0071653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inregistrat</w:t>
      </w:r>
      <w:proofErr w:type="spellEnd"/>
      <w:r>
        <w:rPr>
          <w:b w:val="0"/>
          <w:sz w:val="22"/>
          <w:szCs w:val="22"/>
        </w:rPr>
        <w:t xml:space="preserve">  la 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</w:t>
      </w:r>
      <w:proofErr w:type="gramStart"/>
      <w:r w:rsidR="00F4300C">
        <w:rPr>
          <w:rFonts w:eastAsia="Times New Roman"/>
          <w:b w:val="0"/>
          <w:sz w:val="22"/>
          <w:szCs w:val="22"/>
        </w:rPr>
        <w:t>11630</w:t>
      </w:r>
      <w:proofErr w:type="gramEnd"/>
      <w:r w:rsidR="004C2F71">
        <w:rPr>
          <w:rFonts w:eastAsia="Times New Roman"/>
          <w:b w:val="0"/>
          <w:sz w:val="22"/>
          <w:szCs w:val="22"/>
        </w:rPr>
        <w:t xml:space="preserve"> din 08.10</w:t>
      </w:r>
      <w:r w:rsidR="00716531" w:rsidRPr="00716531">
        <w:rPr>
          <w:rFonts w:eastAsia="Times New Roman"/>
          <w:b w:val="0"/>
          <w:sz w:val="22"/>
          <w:szCs w:val="22"/>
        </w:rPr>
        <w:t>.2025</w:t>
      </w:r>
      <w:r w:rsidR="00716531">
        <w:rPr>
          <w:b w:val="0"/>
          <w:sz w:val="22"/>
          <w:szCs w:val="22"/>
        </w:rPr>
        <w:t>.</w:t>
      </w:r>
    </w:p>
    <w:p w14:paraId="1BE26662" w14:textId="78427C53" w:rsidR="006C4DF0" w:rsidRDefault="000B7CBC" w:rsidP="00692611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Adresa</w:t>
      </w:r>
      <w:r w:rsidR="006C4DF0">
        <w:rPr>
          <w:rFonts w:ascii="Times New Roman" w:eastAsia="Times New Roman" w:hAnsi="Times New Roman"/>
        </w:rPr>
        <w:t xml:space="preserve">  </w:t>
      </w:r>
      <w:r w:rsidR="00F4300C">
        <w:rPr>
          <w:rFonts w:ascii="Times New Roman" w:eastAsia="Times New Roman" w:hAnsi="Times New Roman"/>
        </w:rPr>
        <w:t xml:space="preserve"> nr. 22652 din 06.10.2025 a  AJFP Neamt inregistrata  la  Primaria  comunei  Ion Creanga  sub  nr. 11582 din 07.10.2025 , </w:t>
      </w:r>
    </w:p>
    <w:p w14:paraId="29A88785" w14:textId="2606FE2A" w:rsidR="00F4300C" w:rsidRDefault="00F4300C" w:rsidP="00692611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Adresa   nr. 22877 din 07.10.2025 a  AJFP Neamt inregistrata  la  Primaria  comunei  Ion Creanga  sub  nr. 11676 din 08.10.2025 , </w:t>
      </w:r>
    </w:p>
    <w:p w14:paraId="755150CB" w14:textId="39EB3335" w:rsidR="00B3049C" w:rsidRDefault="00B3049C" w:rsidP="00692611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- Solicitarea de  transfer  sume  nr. 11338 din 01.10.2025de  la MDLPA </w:t>
      </w:r>
      <w:r w:rsidR="00D664BA">
        <w:rPr>
          <w:rFonts w:ascii="Times New Roman" w:eastAsia="Times New Roman" w:hAnsi="Times New Roman"/>
        </w:rPr>
        <w:t xml:space="preserve">, </w:t>
      </w:r>
    </w:p>
    <w:p w14:paraId="44CE9C4D" w14:textId="22DA3411" w:rsidR="00816285" w:rsidRPr="00215C54" w:rsidRDefault="00175EF2" w:rsidP="00175EF2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Referatul  de  aprobare, </w:t>
      </w:r>
      <w:r w:rsidR="00541E9A" w:rsidRPr="00215C54">
        <w:rPr>
          <w:rFonts w:ascii="Times New Roman" w:eastAsia="Times New Roman" w:hAnsi="Times New Roman"/>
        </w:rPr>
        <w:t>into</w:t>
      </w:r>
      <w:r w:rsidR="00150528" w:rsidRPr="00215C54">
        <w:rPr>
          <w:rFonts w:ascii="Times New Roman" w:eastAsia="Times New Roman" w:hAnsi="Times New Roman"/>
        </w:rPr>
        <w:t>c</w:t>
      </w:r>
      <w:r w:rsidR="00541E9A" w:rsidRPr="00215C54">
        <w:rPr>
          <w:rFonts w:ascii="Times New Roman" w:eastAsia="Times New Roman" w:hAnsi="Times New Roman"/>
        </w:rPr>
        <w:t>mit  de  primarul  comunei  Ion Creanga</w:t>
      </w:r>
      <w:r w:rsidR="00150528" w:rsidRPr="00215C54">
        <w:rPr>
          <w:rFonts w:ascii="Times New Roman" w:eastAsia="Times New Roman" w:hAnsi="Times New Roman"/>
        </w:rPr>
        <w:t>,</w:t>
      </w:r>
      <w:r w:rsidR="00541E9A" w:rsidRPr="00215C54">
        <w:rPr>
          <w:rFonts w:ascii="Times New Roman" w:eastAsia="Times New Roman" w:hAnsi="Times New Roman"/>
        </w:rPr>
        <w:t xml:space="preserve">  înregistrat  la  nr.</w:t>
      </w:r>
      <w:r w:rsidR="00AF5F54" w:rsidRPr="00215C54">
        <w:rPr>
          <w:rFonts w:ascii="Times New Roman" w:eastAsia="Times New Roman" w:hAnsi="Times New Roman"/>
        </w:rPr>
        <w:t xml:space="preserve"> </w:t>
      </w:r>
      <w:r w:rsidR="00F4300C">
        <w:rPr>
          <w:rFonts w:ascii="Times New Roman" w:eastAsia="Times New Roman" w:hAnsi="Times New Roman"/>
        </w:rPr>
        <w:t>11631 din 08.10</w:t>
      </w:r>
      <w:r w:rsidR="000E01B9">
        <w:rPr>
          <w:rFonts w:ascii="Times New Roman" w:eastAsia="Times New Roman" w:hAnsi="Times New Roman"/>
        </w:rPr>
        <w:t>.2025</w:t>
      </w:r>
      <w:r w:rsidR="00C0151A" w:rsidRPr="00215C54">
        <w:rPr>
          <w:rFonts w:ascii="Times New Roman" w:eastAsia="Times New Roman" w:hAnsi="Times New Roman"/>
        </w:rPr>
        <w:t xml:space="preserve"> </w:t>
      </w:r>
      <w:r w:rsidR="00AF5F54" w:rsidRPr="00215C54">
        <w:rPr>
          <w:rFonts w:ascii="Times New Roman" w:eastAsia="Times New Roman" w:hAnsi="Times New Roman"/>
        </w:rPr>
        <w:t>,</w:t>
      </w:r>
    </w:p>
    <w:p w14:paraId="6AA6529D" w14:textId="796DD874" w:rsidR="00B11C85" w:rsidRPr="00215C54" w:rsidRDefault="00D26E1C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-</w:t>
      </w:r>
      <w:r w:rsidR="00B11C85" w:rsidRPr="00215C54">
        <w:rPr>
          <w:rFonts w:ascii="Times New Roman" w:eastAsia="Times New Roman" w:hAnsi="Times New Roman"/>
        </w:rPr>
        <w:t>raportul</w:t>
      </w:r>
      <w:r w:rsidR="0012557A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de specialitate  privind  rectificarea  bugetului  local, </w:t>
      </w:r>
      <w:r w:rsidR="000327F6" w:rsidRPr="00215C54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inregistrat la </w:t>
      </w:r>
      <w:r w:rsidR="00B11C85" w:rsidRPr="00215C54">
        <w:rPr>
          <w:rFonts w:ascii="Times New Roman" w:eastAsia="Times New Roman" w:hAnsi="Times New Roman"/>
        </w:rPr>
        <w:t>nr.</w:t>
      </w:r>
      <w:r w:rsidR="00F4300C">
        <w:rPr>
          <w:rFonts w:ascii="Times New Roman" w:eastAsia="Times New Roman" w:hAnsi="Times New Roman"/>
        </w:rPr>
        <w:t xml:space="preserve"> 11632 din 08.10</w:t>
      </w:r>
      <w:r w:rsidR="00525832">
        <w:rPr>
          <w:rFonts w:ascii="Times New Roman" w:eastAsia="Times New Roman" w:hAnsi="Times New Roman"/>
        </w:rPr>
        <w:t>.2025</w:t>
      </w:r>
      <w:r w:rsidR="00FB0C34" w:rsidRPr="00215C54">
        <w:rPr>
          <w:rFonts w:ascii="Times New Roman" w:eastAsia="Times New Roman" w:hAnsi="Times New Roman"/>
        </w:rPr>
        <w:t>,</w:t>
      </w:r>
      <w:r w:rsidR="00B11C85" w:rsidRPr="00215C54">
        <w:rPr>
          <w:rFonts w:ascii="Times New Roman" w:eastAsia="Times New Roman" w:hAnsi="Times New Roman"/>
        </w:rPr>
        <w:t xml:space="preserve"> </w:t>
      </w:r>
    </w:p>
    <w:p w14:paraId="1694E472" w14:textId="5AE07BAE" w:rsidR="001A0208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 xml:space="preserve">avizul pentru  legalitate ,intocmit de  secretarul general  al  UAT ; </w:t>
      </w:r>
    </w:p>
    <w:p w14:paraId="690CA907" w14:textId="13B28137" w:rsidR="009F28FD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>avizele  comisiilor  de specialitate  ale  Consiliului  local .</w:t>
      </w:r>
    </w:p>
    <w:p w14:paraId="25BD538D" w14:textId="645AA54F" w:rsidR="009F28FD" w:rsidRPr="00215C54" w:rsidRDefault="0072109C" w:rsidP="001A4E42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art. </w:t>
      </w:r>
      <w:r w:rsidR="009F28FD" w:rsidRPr="00215C54">
        <w:rPr>
          <w:rFonts w:ascii="Times New Roman" w:eastAsia="Times New Roman" w:hAnsi="Times New Roman"/>
        </w:rPr>
        <w:t xml:space="preserve">5 lit. „k”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.(2) ,lit.” b ”;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.( 4 ) lit.” a  ”, art.139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precum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.(1)  lit. „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a”din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administrative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  57 din 03.07.2019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, cu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7B8338FC" w14:textId="77777777" w:rsidR="000656F0" w:rsidRPr="000656F0" w:rsidRDefault="009F28FD" w:rsidP="000656F0">
      <w:pPr>
        <w:spacing w:after="0"/>
        <w:ind w:right="-450"/>
        <w:rPr>
          <w:rFonts w:ascii="Times New Roman" w:hAnsi="Times New Roman"/>
          <w:b/>
          <w:color w:val="000000"/>
          <w:lang w:val="en-AU"/>
        </w:rPr>
      </w:pPr>
      <w:r w:rsidRPr="000656F0">
        <w:rPr>
          <w:rFonts w:ascii="Times New Roman" w:eastAsia="Times New Roman" w:hAnsi="Times New Roman"/>
          <w:b/>
          <w:lang w:val="en-US" w:eastAsia="ro-RO"/>
        </w:rPr>
        <w:t xml:space="preserve">         </w:t>
      </w:r>
      <w:r w:rsidRPr="000656F0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proofErr w:type="gramStart"/>
      <w:r w:rsidR="000656F0" w:rsidRPr="000656F0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="000656F0" w:rsidRPr="000656F0">
        <w:rPr>
          <w:rFonts w:ascii="Times New Roman" w:hAnsi="Times New Roman"/>
          <w:b/>
          <w:color w:val="000000"/>
          <w:lang w:val="en-AU"/>
        </w:rPr>
        <w:t xml:space="preserve">  Local</w:t>
      </w:r>
      <w:proofErr w:type="gramEnd"/>
      <w:r w:rsidR="000656F0" w:rsidRPr="000656F0">
        <w:rPr>
          <w:rFonts w:ascii="Times New Roman" w:hAnsi="Times New Roman"/>
          <w:b/>
          <w:color w:val="000000"/>
          <w:lang w:val="en-AU"/>
        </w:rPr>
        <w:t xml:space="preserve">  Ion  </w:t>
      </w:r>
      <w:proofErr w:type="spellStart"/>
      <w:r w:rsidR="000656F0" w:rsidRPr="000656F0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="000656F0" w:rsidRPr="000656F0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="000656F0" w:rsidRPr="000656F0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="000656F0" w:rsidRPr="000656F0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="000656F0" w:rsidRPr="000656F0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="000656F0" w:rsidRPr="000656F0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="000656F0" w:rsidRPr="000656F0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="000656F0" w:rsidRPr="000656F0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="000656F0" w:rsidRPr="000656F0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="000656F0" w:rsidRPr="000656F0">
        <w:rPr>
          <w:rFonts w:ascii="Times New Roman" w:hAnsi="Times New Roman"/>
          <w:b/>
          <w:color w:val="000000"/>
          <w:lang w:val="en-AU"/>
        </w:rPr>
        <w:t xml:space="preserve"> ;</w:t>
      </w:r>
    </w:p>
    <w:p w14:paraId="742E0305" w14:textId="77777777" w:rsidR="000656F0" w:rsidRPr="000656F0" w:rsidRDefault="000656F0" w:rsidP="000656F0">
      <w:pPr>
        <w:spacing w:after="0"/>
        <w:ind w:right="-450" w:hanging="10"/>
        <w:jc w:val="both"/>
        <w:rPr>
          <w:rFonts w:ascii="Times New Roman" w:hAnsi="Times New Roman"/>
          <w:color w:val="000000"/>
          <w:lang w:val="en-AU"/>
        </w:rPr>
      </w:pPr>
      <w:r w:rsidRPr="000656F0">
        <w:rPr>
          <w:rFonts w:ascii="Times New Roman" w:hAnsi="Times New Roman"/>
          <w:color w:val="000000"/>
          <w:lang w:val="en-AU"/>
        </w:rPr>
        <w:t xml:space="preserve">     </w:t>
      </w:r>
    </w:p>
    <w:p w14:paraId="2436D12D" w14:textId="77777777" w:rsidR="000656F0" w:rsidRPr="000656F0" w:rsidRDefault="000656F0" w:rsidP="000656F0">
      <w:pPr>
        <w:tabs>
          <w:tab w:val="left" w:pos="1806"/>
        </w:tabs>
        <w:spacing w:after="0"/>
        <w:ind w:left="-142" w:right="-618"/>
        <w:jc w:val="center"/>
        <w:rPr>
          <w:rFonts w:ascii="Times New Roman" w:hAnsi="Times New Roman"/>
          <w:b/>
          <w:color w:val="000000"/>
          <w:lang w:val="en-AU"/>
        </w:rPr>
      </w:pPr>
      <w:proofErr w:type="gramStart"/>
      <w:r w:rsidRPr="000656F0">
        <w:rPr>
          <w:rFonts w:ascii="Times New Roman" w:hAnsi="Times New Roman"/>
          <w:b/>
          <w:color w:val="000000"/>
          <w:lang w:val="en-AU"/>
        </w:rPr>
        <w:t>HOTĂRÂRE :</w:t>
      </w:r>
      <w:proofErr w:type="gramEnd"/>
    </w:p>
    <w:p w14:paraId="44B17A60" w14:textId="7BE472C7" w:rsidR="0068453D" w:rsidRPr="00215C54" w:rsidRDefault="0068453D" w:rsidP="00215C54">
      <w:pPr>
        <w:spacing w:after="0"/>
        <w:rPr>
          <w:rFonts w:ascii="Times New Roman" w:eastAsia="Times New Roman" w:hAnsi="Times New Roman"/>
          <w:lang w:val="en-US"/>
        </w:rPr>
      </w:pPr>
    </w:p>
    <w:p w14:paraId="73625E59" w14:textId="0D53FB5F" w:rsidR="00D377FC" w:rsidRPr="00215C54" w:rsidRDefault="009F28FD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  <w:lang w:val="en-US"/>
        </w:rPr>
        <w:t xml:space="preserve">     </w:t>
      </w:r>
      <w:r w:rsidRPr="00215C54">
        <w:rPr>
          <w:rFonts w:ascii="Times New Roman" w:eastAsia="Times New Roman" w:hAnsi="Times New Roman"/>
          <w:b/>
          <w:lang w:val="en-US"/>
        </w:rPr>
        <w:t>Art. 1</w:t>
      </w:r>
      <w:r w:rsidRPr="00215C54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215C54">
        <w:rPr>
          <w:rFonts w:ascii="Times New Roman" w:eastAsia="Times New Roman" w:hAnsi="Times New Roman"/>
          <w:lang w:val="en-US"/>
        </w:rPr>
        <w:t>aprobă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rectificarea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bugetului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local  al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r w:rsidRPr="00215C54">
        <w:rPr>
          <w:rFonts w:ascii="Times New Roman" w:hAnsi="Times New Roman"/>
        </w:rPr>
        <w:t>,</w:t>
      </w:r>
      <w:r w:rsidRPr="00215C54">
        <w:rPr>
          <w:rFonts w:ascii="Times New Roman" w:eastAsia="Times New Roman" w:hAnsi="Times New Roman"/>
        </w:rPr>
        <w:t xml:space="preserve"> conform  anexei </w:t>
      </w:r>
      <w:r w:rsidR="002228DE" w:rsidRPr="00215C54">
        <w:rPr>
          <w:rFonts w:ascii="Times New Roman" w:eastAsia="Times New Roman" w:hAnsi="Times New Roman"/>
        </w:rPr>
        <w:t xml:space="preserve">nr. 1, </w:t>
      </w:r>
      <w:r w:rsidRPr="00215C54">
        <w:rPr>
          <w:rFonts w:ascii="Times New Roman" w:eastAsia="Times New Roman" w:hAnsi="Times New Roman"/>
        </w:rPr>
        <w:t xml:space="preserve"> la  prezenta .</w:t>
      </w:r>
    </w:p>
    <w:p w14:paraId="34D0B443" w14:textId="7BFFA2DC" w:rsidR="00D377FC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bookmarkStart w:id="0" w:name="_Hlk105659000"/>
      <w:r w:rsidRPr="00215C54">
        <w:rPr>
          <w:rFonts w:ascii="Times New Roman" w:eastAsia="Times New Roman" w:hAnsi="Times New Roman"/>
          <w:b/>
          <w:lang w:val="en-US"/>
        </w:rPr>
        <w:t xml:space="preserve">    Art.</w:t>
      </w:r>
      <w:r w:rsidR="007C204B" w:rsidRPr="00215C54">
        <w:rPr>
          <w:rFonts w:ascii="Times New Roman" w:eastAsia="Times New Roman" w:hAnsi="Times New Roman"/>
          <w:b/>
          <w:lang w:val="en-US"/>
        </w:rPr>
        <w:t xml:space="preserve"> </w:t>
      </w:r>
      <w:r w:rsidR="00C34ADA" w:rsidRPr="00215C54">
        <w:rPr>
          <w:rFonts w:ascii="Times New Roman" w:eastAsia="Times New Roman" w:hAnsi="Times New Roman"/>
          <w:b/>
          <w:lang w:val="en-US"/>
        </w:rPr>
        <w:t>2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15C54">
        <w:rPr>
          <w:rFonts w:ascii="Times New Roman" w:eastAsia="Times New Roman" w:hAnsi="Times New Roman"/>
          <w:lang w:val="en-US"/>
        </w:rPr>
        <w:t>judeţul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Neamt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="00F4300C">
        <w:rPr>
          <w:rFonts w:ascii="Times New Roman" w:eastAsia="Times New Roman" w:hAnsi="Times New Roman"/>
          <w:lang w:val="en-US"/>
        </w:rPr>
        <w:t>prin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compartimentele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F4300C">
        <w:rPr>
          <w:rFonts w:ascii="Times New Roman" w:eastAsia="Times New Roman" w:hAnsi="Times New Roman"/>
          <w:lang w:val="en-US"/>
        </w:rPr>
        <w:t>specialitate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F4300C">
        <w:rPr>
          <w:rFonts w:ascii="Times New Roman" w:eastAsia="Times New Roman" w:hAnsi="Times New Roman"/>
          <w:lang w:val="en-US"/>
        </w:rPr>
        <w:t>vor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a</w:t>
      </w:r>
      <w:r w:rsidR="001D2BCF" w:rsidRPr="00215C54">
        <w:rPr>
          <w:rFonts w:ascii="Times New Roman" w:eastAsia="Times New Roman" w:hAnsi="Times New Roman"/>
          <w:lang w:val="en-US"/>
        </w:rPr>
        <w:t>duc</w:t>
      </w:r>
      <w:r w:rsidR="00CA15CD" w:rsidRPr="00215C54">
        <w:rPr>
          <w:rFonts w:ascii="Times New Roman" w:eastAsia="Times New Roman" w:hAnsi="Times New Roman"/>
          <w:lang w:val="en-US"/>
        </w:rPr>
        <w:t>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CA15CD" w:rsidRPr="00215C54">
        <w:rPr>
          <w:rFonts w:ascii="Times New Roman" w:eastAsia="Times New Roman" w:hAnsi="Times New Roman"/>
          <w:lang w:val="en-US"/>
        </w:rPr>
        <w:t>indeplinire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prevederile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prezentei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.</w:t>
      </w:r>
      <w:bookmarkEnd w:id="0"/>
    </w:p>
    <w:p w14:paraId="11744C82" w14:textId="35DFD238" w:rsidR="004D422E" w:rsidRPr="00716531" w:rsidRDefault="009F28FD" w:rsidP="00716531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  <w:r w:rsidRPr="00215C54">
        <w:rPr>
          <w:rFonts w:ascii="Times New Roman" w:eastAsia="Times New Roman" w:hAnsi="Times New Roman"/>
          <w:b/>
          <w:color w:val="000000"/>
          <w:lang w:val="en-US" w:eastAsia="ar-SA"/>
        </w:rPr>
        <w:t xml:space="preserve">    Art. </w:t>
      </w:r>
      <w:r w:rsidR="00C34ADA" w:rsidRPr="00215C54">
        <w:rPr>
          <w:rFonts w:ascii="Times New Roman" w:eastAsia="Times New Roman" w:hAnsi="Times New Roman"/>
          <w:b/>
          <w:color w:val="000000"/>
          <w:lang w:val="en-US" w:eastAsia="ar-SA"/>
        </w:rPr>
        <w:t>3</w:t>
      </w:r>
      <w:r w:rsidRPr="00215C54">
        <w:rPr>
          <w:rFonts w:ascii="Times New Roman" w:eastAsia="Times New Roman" w:hAnsi="Times New Roman"/>
          <w:color w:val="000000"/>
          <w:lang w:val="en-US" w:eastAsia="ar-SA"/>
        </w:rPr>
        <w:t xml:space="preserve"> </w:t>
      </w:r>
      <w:r w:rsidRPr="00215C54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</w:t>
      </w:r>
      <w:r w:rsidR="007C204B"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al  UAT </w:t>
      </w:r>
      <w:r w:rsidR="00C7628D" w:rsidRPr="00215C54">
        <w:rPr>
          <w:rFonts w:ascii="Times New Roman" w:eastAsia="Times New Roman" w:hAnsi="Times New Roman"/>
          <w:color w:val="000000"/>
          <w:lang w:val="fr-FR" w:eastAsia="ro-RO"/>
        </w:rPr>
        <w:t>,</w:t>
      </w:r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va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,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si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>.</w:t>
      </w:r>
    </w:p>
    <w:p w14:paraId="42DC1C40" w14:textId="11349A78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3700CA9E" w14:textId="77777777" w:rsidR="000656F0" w:rsidRPr="000656F0" w:rsidRDefault="000656F0" w:rsidP="000656F0">
      <w:pPr>
        <w:spacing w:after="0"/>
        <w:ind w:left="-90" w:right="-330"/>
        <w:contextualSpacing/>
        <w:jc w:val="both"/>
        <w:rPr>
          <w:rFonts w:ascii="Times New Roman" w:hAnsi="Times New Roman"/>
          <w:color w:val="000000"/>
        </w:rPr>
      </w:pPr>
      <w:r w:rsidRPr="00C611A7">
        <w:t xml:space="preserve">       </w:t>
      </w:r>
      <w:r w:rsidRPr="00C611A7">
        <w:rPr>
          <w:color w:val="000000"/>
          <w:lang w:val="en-AU"/>
        </w:rPr>
        <w:t xml:space="preserve">    </w:t>
      </w:r>
      <w:r w:rsidRPr="000656F0">
        <w:rPr>
          <w:rFonts w:ascii="Times New Roman" w:hAnsi="Times New Roman"/>
          <w:color w:val="000000"/>
          <w:lang w:val="en-AU"/>
        </w:rPr>
        <w:t>PREȘ</w:t>
      </w:r>
      <w:proofErr w:type="gramStart"/>
      <w:r w:rsidRPr="000656F0">
        <w:rPr>
          <w:rFonts w:ascii="Times New Roman" w:hAnsi="Times New Roman"/>
          <w:color w:val="000000"/>
          <w:lang w:val="en-AU"/>
        </w:rPr>
        <w:t>EDINTE  DE</w:t>
      </w:r>
      <w:proofErr w:type="gramEnd"/>
      <w:r w:rsidRPr="000656F0">
        <w:rPr>
          <w:rFonts w:ascii="Times New Roman" w:hAnsi="Times New Roman"/>
          <w:color w:val="000000"/>
          <w:lang w:val="en-AU"/>
        </w:rPr>
        <w:t xml:space="preserve">  ȘEDINȚĂ                                                </w:t>
      </w:r>
      <w:proofErr w:type="spellStart"/>
      <w:r w:rsidRPr="000656F0">
        <w:rPr>
          <w:rFonts w:ascii="Times New Roman" w:hAnsi="Times New Roman"/>
          <w:color w:val="000000"/>
          <w:lang w:val="en-AU"/>
        </w:rPr>
        <w:t>Contrasemneaza</w:t>
      </w:r>
      <w:proofErr w:type="spellEnd"/>
      <w:r w:rsidRPr="000656F0">
        <w:rPr>
          <w:rFonts w:ascii="Times New Roman" w:hAnsi="Times New Roman"/>
          <w:color w:val="000000"/>
          <w:lang w:val="en-AU"/>
        </w:rPr>
        <w:t xml:space="preserve">  </w:t>
      </w:r>
      <w:proofErr w:type="spellStart"/>
      <w:r w:rsidRPr="000656F0">
        <w:rPr>
          <w:rFonts w:ascii="Times New Roman" w:hAnsi="Times New Roman"/>
          <w:color w:val="000000"/>
          <w:lang w:val="en-AU"/>
        </w:rPr>
        <w:t>ptr</w:t>
      </w:r>
      <w:proofErr w:type="spellEnd"/>
      <w:r w:rsidRPr="000656F0">
        <w:rPr>
          <w:rFonts w:ascii="Times New Roman" w:hAnsi="Times New Roman"/>
          <w:color w:val="000000"/>
          <w:lang w:val="en-AU"/>
        </w:rPr>
        <w:t xml:space="preserve">. </w:t>
      </w:r>
      <w:proofErr w:type="spellStart"/>
      <w:r w:rsidRPr="000656F0">
        <w:rPr>
          <w:rFonts w:ascii="Times New Roman" w:hAnsi="Times New Roman"/>
          <w:color w:val="000000"/>
          <w:lang w:val="en-AU"/>
        </w:rPr>
        <w:t>Legalitate</w:t>
      </w:r>
      <w:proofErr w:type="spellEnd"/>
    </w:p>
    <w:p w14:paraId="3469CEA4" w14:textId="77777777" w:rsidR="000656F0" w:rsidRPr="000656F0" w:rsidRDefault="000656F0" w:rsidP="000656F0">
      <w:pPr>
        <w:spacing w:after="0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0656F0">
        <w:rPr>
          <w:rFonts w:ascii="Times New Roman" w:hAnsi="Times New Roman"/>
          <w:color w:val="000000"/>
          <w:lang w:val="en-AU"/>
        </w:rPr>
        <w:t xml:space="preserve">                CONSILIER   LOCAL                                                               SECRETAR GENERAL  </w:t>
      </w:r>
    </w:p>
    <w:p w14:paraId="5A2928BE" w14:textId="3B507B40" w:rsidR="000656F0" w:rsidRDefault="000656F0" w:rsidP="000656F0">
      <w:pPr>
        <w:spacing w:after="0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0656F0">
        <w:rPr>
          <w:rFonts w:ascii="Times New Roman" w:hAnsi="Times New Roman"/>
          <w:color w:val="000000"/>
          <w:lang w:val="en-AU"/>
        </w:rPr>
        <w:t xml:space="preserve">               </w:t>
      </w:r>
      <w:proofErr w:type="spellStart"/>
      <w:r w:rsidRPr="000656F0">
        <w:rPr>
          <w:rFonts w:ascii="Times New Roman" w:hAnsi="Times New Roman"/>
          <w:color w:val="000000"/>
          <w:lang w:val="en-AU"/>
        </w:rPr>
        <w:t>Vasile</w:t>
      </w:r>
      <w:proofErr w:type="spellEnd"/>
      <w:r w:rsidRPr="000656F0">
        <w:rPr>
          <w:rFonts w:ascii="Times New Roman" w:hAnsi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0656F0">
        <w:rPr>
          <w:rFonts w:ascii="Times New Roman" w:hAnsi="Times New Roman"/>
          <w:color w:val="000000"/>
          <w:lang w:val="en-AU"/>
        </w:rPr>
        <w:t>Mihaela</w:t>
      </w:r>
      <w:proofErr w:type="spellEnd"/>
      <w:r w:rsidRPr="000656F0">
        <w:rPr>
          <w:rFonts w:ascii="Times New Roman" w:hAnsi="Times New Roman"/>
          <w:color w:val="000000"/>
          <w:lang w:val="en-AU"/>
        </w:rPr>
        <w:t xml:space="preserve">   NITA</w:t>
      </w:r>
    </w:p>
    <w:p w14:paraId="1995263C" w14:textId="77777777" w:rsidR="000656F0" w:rsidRPr="000656F0" w:rsidRDefault="000656F0" w:rsidP="000656F0">
      <w:pPr>
        <w:spacing w:after="0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</w:p>
    <w:p w14:paraId="39F39BC2" w14:textId="213E21D6" w:rsidR="000656F0" w:rsidRPr="000656F0" w:rsidRDefault="000656F0" w:rsidP="000656F0">
      <w:pPr>
        <w:spacing w:after="0"/>
        <w:ind w:right="434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</w:p>
    <w:p w14:paraId="51AB23A3" w14:textId="5FE7BD3C" w:rsidR="000656F0" w:rsidRPr="000656F0" w:rsidRDefault="000656F0" w:rsidP="000656F0">
      <w:pPr>
        <w:spacing w:after="0" w:line="259" w:lineRule="auto"/>
        <w:ind w:right="434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      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Notă</w:t>
      </w:r>
      <w:proofErr w:type="spellEnd"/>
      <w:r w:rsidR="00B87234">
        <w:rPr>
          <w:rFonts w:ascii="Times New Roman" w:hAnsi="Times New Roman"/>
          <w:color w:val="000000"/>
          <w:sz w:val="18"/>
          <w:szCs w:val="18"/>
          <w:lang w:val="en-AU"/>
        </w:rPr>
        <w:t xml:space="preserve">:   1. </w:t>
      </w:r>
      <w:proofErr w:type="spellStart"/>
      <w:r w:rsidR="00B87234">
        <w:rPr>
          <w:rFonts w:ascii="Times New Roman" w:hAnsi="Times New Roman"/>
          <w:color w:val="000000"/>
          <w:sz w:val="18"/>
          <w:szCs w:val="18"/>
          <w:lang w:val="en-AU"/>
        </w:rPr>
        <w:t>Consilieri</w:t>
      </w:r>
      <w:proofErr w:type="spellEnd"/>
      <w:r w:rsidR="00B87234">
        <w:rPr>
          <w:rFonts w:ascii="Times New Roman" w:hAnsi="Times New Roman"/>
          <w:color w:val="000000"/>
          <w:sz w:val="18"/>
          <w:szCs w:val="18"/>
          <w:lang w:val="en-AU"/>
        </w:rPr>
        <w:t xml:space="preserve"> prezenţi</w:t>
      </w:r>
      <w:proofErr w:type="gramStart"/>
      <w:r w:rsidR="00B87234">
        <w:rPr>
          <w:rFonts w:ascii="Times New Roman" w:hAnsi="Times New Roman"/>
          <w:color w:val="000000"/>
          <w:sz w:val="18"/>
          <w:szCs w:val="18"/>
          <w:lang w:val="en-AU"/>
        </w:rPr>
        <w:t>:15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consilieri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, din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cei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15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formează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consiliul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local.</w:t>
      </w:r>
    </w:p>
    <w:p w14:paraId="2D830CF7" w14:textId="58E8E72C" w:rsidR="000656F0" w:rsidRPr="000656F0" w:rsidRDefault="000656F0" w:rsidP="000656F0">
      <w:pPr>
        <w:spacing w:after="0" w:line="259" w:lineRule="auto"/>
        <w:ind w:left="-90" w:right="434" w:firstLine="90"/>
        <w:jc w:val="both"/>
        <w:rPr>
          <w:rFonts w:ascii="Times New Roman" w:eastAsia="Arial" w:hAnsi="Times New Roman"/>
          <w:b/>
          <w:color w:val="000000"/>
          <w:sz w:val="18"/>
          <w:szCs w:val="18"/>
        </w:rPr>
      </w:pPr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Prezenta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hot</w:t>
      </w:r>
      <w:r w:rsidR="00B87234">
        <w:rPr>
          <w:rFonts w:ascii="Times New Roman" w:hAnsi="Times New Roman"/>
          <w:color w:val="000000"/>
          <w:sz w:val="18"/>
          <w:szCs w:val="18"/>
          <w:lang w:val="en-AU"/>
        </w:rPr>
        <w:t>ărâre</w:t>
      </w:r>
      <w:proofErr w:type="spellEnd"/>
      <w:r w:rsidR="00B87234">
        <w:rPr>
          <w:rFonts w:ascii="Times New Roman" w:hAnsi="Times New Roman"/>
          <w:color w:val="000000"/>
          <w:sz w:val="18"/>
          <w:szCs w:val="18"/>
          <w:lang w:val="en-AU"/>
        </w:rPr>
        <w:t xml:space="preserve"> a </w:t>
      </w:r>
      <w:proofErr w:type="spellStart"/>
      <w:r w:rsidR="00B87234">
        <w:rPr>
          <w:rFonts w:ascii="Times New Roman" w:hAnsi="Times New Roman"/>
          <w:color w:val="000000"/>
          <w:sz w:val="18"/>
          <w:szCs w:val="18"/>
          <w:lang w:val="en-AU"/>
        </w:rPr>
        <w:t>fost</w:t>
      </w:r>
      <w:proofErr w:type="spellEnd"/>
      <w:r w:rsidR="00B87234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="00B87234">
        <w:rPr>
          <w:rFonts w:ascii="Times New Roman" w:hAnsi="Times New Roman"/>
          <w:color w:val="000000"/>
          <w:sz w:val="18"/>
          <w:szCs w:val="18"/>
          <w:lang w:val="en-AU"/>
        </w:rPr>
        <w:t>aprobată</w:t>
      </w:r>
      <w:proofErr w:type="spellEnd"/>
      <w:r w:rsidR="00B87234">
        <w:rPr>
          <w:rFonts w:ascii="Times New Roman" w:hAnsi="Times New Roman"/>
          <w:color w:val="000000"/>
          <w:sz w:val="18"/>
          <w:szCs w:val="18"/>
          <w:lang w:val="en-AU"/>
        </w:rPr>
        <w:t xml:space="preserve"> cu 15</w:t>
      </w:r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voturi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,,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pentru</w:t>
      </w:r>
      <w:proofErr w:type="spellEnd"/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,,.....</w:t>
      </w:r>
      <w:r w:rsidR="00B87234">
        <w:rPr>
          <w:rFonts w:ascii="Times New Roman" w:hAnsi="Times New Roman"/>
          <w:color w:val="000000"/>
          <w:sz w:val="18"/>
          <w:szCs w:val="18"/>
          <w:lang w:val="en-AU"/>
        </w:rPr>
        <w:t>-</w:t>
      </w:r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...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voturi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împotrivă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și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  …</w:t>
      </w:r>
      <w:r w:rsidR="00B87234">
        <w:rPr>
          <w:rFonts w:ascii="Times New Roman" w:hAnsi="Times New Roman"/>
          <w:color w:val="000000"/>
          <w:sz w:val="18"/>
          <w:szCs w:val="18"/>
          <w:lang w:val="en-AU"/>
        </w:rPr>
        <w:t>-</w:t>
      </w:r>
      <w:bookmarkStart w:id="1" w:name="_GoBack"/>
      <w:bookmarkEnd w:id="1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…..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abțineri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.</w:t>
      </w:r>
      <w:r w:rsidRPr="000656F0">
        <w:rPr>
          <w:rFonts w:ascii="Times New Roman" w:eastAsia="Arial" w:hAnsi="Times New Roman"/>
          <w:b/>
          <w:color w:val="000000"/>
          <w:sz w:val="18"/>
          <w:szCs w:val="18"/>
        </w:rPr>
        <w:tab/>
        <w:t xml:space="preserve"> </w:t>
      </w:r>
      <w:r w:rsidRPr="000656F0">
        <w:rPr>
          <w:rFonts w:ascii="Times New Roman" w:eastAsia="Arial" w:hAnsi="Times New Roman"/>
          <w:b/>
          <w:color w:val="000000"/>
          <w:sz w:val="18"/>
          <w:szCs w:val="18"/>
        </w:rPr>
        <w:tab/>
        <w:t xml:space="preserve"> </w:t>
      </w:r>
      <w:r w:rsidRPr="000656F0">
        <w:rPr>
          <w:rFonts w:ascii="Times New Roman" w:eastAsia="Arial" w:hAnsi="Times New Roman"/>
          <w:b/>
          <w:color w:val="000000"/>
          <w:sz w:val="18"/>
          <w:szCs w:val="18"/>
        </w:rPr>
        <w:tab/>
        <w:t xml:space="preserve"> </w:t>
      </w:r>
      <w:r w:rsidRPr="000656F0">
        <w:rPr>
          <w:rFonts w:ascii="Times New Roman" w:eastAsia="Arial" w:hAnsi="Times New Roman"/>
          <w:b/>
          <w:color w:val="000000"/>
          <w:sz w:val="18"/>
          <w:szCs w:val="18"/>
        </w:rPr>
        <w:tab/>
      </w:r>
    </w:p>
    <w:p w14:paraId="3C44C48F" w14:textId="6C8F84AC" w:rsidR="000656F0" w:rsidRPr="00C611A7" w:rsidRDefault="000656F0" w:rsidP="000656F0">
      <w:pPr>
        <w:spacing w:line="259" w:lineRule="auto"/>
        <w:ind w:left="-90" w:right="434" w:firstLine="90"/>
        <w:jc w:val="both"/>
        <w:rPr>
          <w:rFonts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0656F0" w:rsidRPr="000656F0" w14:paraId="2044C241" w14:textId="77777777" w:rsidTr="005871F9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7259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sz w:val="18"/>
                <w:szCs w:val="18"/>
                <w:lang w:val="en-AU"/>
              </w:rPr>
              <w:t>PROCEDURI OBLIGATORII ULTERIOARE ADOPTĂRII HOTĂRÂRII CONSILIULUI LOCAL</w:t>
            </w:r>
          </w:p>
          <w:p w14:paraId="5E709659" w14:textId="2D235242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AU"/>
              </w:rPr>
              <w:t>Nr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AU"/>
              </w:rPr>
              <w:t>. 102</w:t>
            </w:r>
            <w:r w:rsidRPr="000656F0">
              <w:rPr>
                <w:rFonts w:ascii="Times New Roman" w:hAnsi="Times New Roman"/>
                <w:color w:val="000000"/>
                <w:sz w:val="18"/>
                <w:szCs w:val="18"/>
                <w:lang w:val="en-AU"/>
              </w:rPr>
              <w:t xml:space="preserve"> /13.10.2025</w:t>
            </w:r>
          </w:p>
        </w:tc>
      </w:tr>
    </w:tbl>
    <w:p w14:paraId="08DCFD00" w14:textId="77777777" w:rsidR="000656F0" w:rsidRPr="000656F0" w:rsidRDefault="000656F0" w:rsidP="000656F0">
      <w:pPr>
        <w:spacing w:after="0" w:line="240" w:lineRule="auto"/>
        <w:ind w:left="10" w:right="434" w:hanging="10"/>
        <w:jc w:val="both"/>
        <w:rPr>
          <w:rFonts w:ascii="Times New Roman" w:hAnsi="Times New Roman"/>
          <w:b/>
          <w:bCs/>
          <w:color w:val="000000"/>
          <w:kern w:val="2"/>
          <w:sz w:val="18"/>
          <w:szCs w:val="18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0656F0" w:rsidRPr="000656F0" w14:paraId="67BB1268" w14:textId="77777777" w:rsidTr="005871F9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A41F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Nr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crt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F8CD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Operaţiuni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efectuate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AB84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Data </w:t>
            </w:r>
          </w:p>
          <w:p w14:paraId="05CF8EAB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F3F1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Semnătura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persoanei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responsabile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să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efectueze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procedura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</w:tr>
      <w:tr w:rsidR="000656F0" w:rsidRPr="000656F0" w14:paraId="3102BD81" w14:textId="77777777" w:rsidTr="005871F9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FFEB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8F92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AC88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A4BD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3</w:t>
            </w:r>
          </w:p>
        </w:tc>
      </w:tr>
      <w:tr w:rsidR="000656F0" w:rsidRPr="000656F0" w14:paraId="49EA6029" w14:textId="77777777" w:rsidTr="005871F9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C558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A5BF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Adoptarea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hotărâri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s-a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făcut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majoritate</w:t>
            </w:r>
            <w:proofErr w:type="spellEnd"/>
          </w:p>
          <w:p w14:paraId="173275FE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simplă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  <w:p w14:paraId="05E55071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x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absolută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  <w:p w14:paraId="494BB73F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calificată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E90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  <w:p w14:paraId="3E1E72FB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13.10.2025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D03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0656F0" w:rsidRPr="000656F0" w14:paraId="5D3BDA6A" w14:textId="77777777" w:rsidTr="005871F9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D717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7128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primar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9A3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13.10.2025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80AA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0656F0" w:rsidRPr="000656F0" w14:paraId="047AFE24" w14:textId="77777777" w:rsidTr="005871F9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FA7C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490E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prefectul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judeţului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80B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13.10.2025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2C30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0656F0" w:rsidRPr="000656F0" w14:paraId="43693CE9" w14:textId="77777777" w:rsidTr="005871F9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503D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37F5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Aducerea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la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cunoştinţa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publică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F53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13.10.2025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D97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0656F0" w:rsidRPr="000656F0" w14:paraId="25D88E29" w14:textId="77777777" w:rsidTr="005871F9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956E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6E2E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numai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în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cazul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celei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caracter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704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9B7B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0656F0" w:rsidRPr="000656F0" w14:paraId="1F4BF8C2" w14:textId="77777777" w:rsidTr="005871F9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7184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BEC0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Hotărârea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devine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obligatorie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sau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produce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efecte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juridice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,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după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caz</w:t>
            </w:r>
            <w:proofErr w:type="spellEnd"/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B7DF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0656F0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13.10.2025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C3F9" w14:textId="77777777" w:rsidR="000656F0" w:rsidRPr="000656F0" w:rsidRDefault="000656F0" w:rsidP="000656F0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</w:tbl>
    <w:p w14:paraId="4092E106" w14:textId="77777777" w:rsidR="000656F0" w:rsidRPr="000656F0" w:rsidRDefault="000656F0" w:rsidP="000656F0">
      <w:pPr>
        <w:autoSpaceDE w:val="0"/>
        <w:autoSpaceDN w:val="0"/>
        <w:adjustRightInd w:val="0"/>
        <w:spacing w:after="0" w:line="240" w:lineRule="auto"/>
        <w:ind w:left="10" w:right="434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</w:p>
    <w:p w14:paraId="5DCF8602" w14:textId="77777777" w:rsidR="000656F0" w:rsidRPr="000656F0" w:rsidRDefault="000656F0" w:rsidP="000656F0">
      <w:pPr>
        <w:autoSpaceDE w:val="0"/>
        <w:autoSpaceDN w:val="0"/>
        <w:adjustRightInd w:val="0"/>
        <w:spacing w:after="0" w:line="240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</w:p>
    <w:p w14:paraId="7D54EAF7" w14:textId="77777777" w:rsidR="000656F0" w:rsidRPr="000656F0" w:rsidRDefault="000656F0" w:rsidP="000656F0">
      <w:pPr>
        <w:autoSpaceDE w:val="0"/>
        <w:autoSpaceDN w:val="0"/>
        <w:adjustRightInd w:val="0"/>
        <w:spacing w:after="0" w:line="240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 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Extrase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din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Ordonanţa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urgenţă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a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Guvernului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nr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. </w:t>
      </w:r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57/2019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privind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Codul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administrativ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, cu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modificările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şi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completările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ulterioare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: </w:t>
      </w:r>
    </w:p>
    <w:p w14:paraId="3DC709AE" w14:textId="77777777" w:rsidR="000656F0" w:rsidRPr="000656F0" w:rsidRDefault="000656F0" w:rsidP="000656F0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1) Art. </w:t>
      </w:r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139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alin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. (1): „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În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exercitarea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atribuţiilor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îi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revin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Consiliul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local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adoptă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hotărâri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, cu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majoritate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absolută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sau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simplă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după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caz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. </w:t>
      </w:r>
    </w:p>
    <w:p w14:paraId="17CB2D1C" w14:textId="77777777" w:rsidR="000656F0" w:rsidRPr="000656F0" w:rsidRDefault="000656F0" w:rsidP="000656F0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(2)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Prin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excepţie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de la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prevederile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alin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. (1),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hotărârile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privind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dobândirea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sau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înstrăinarea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dreptului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proprietate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în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cazul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bunurilor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imobile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se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adoptă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Consiliul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local cu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majoritatea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calificată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definită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la art. </w:t>
      </w:r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5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lit. </w:t>
      </w:r>
      <w:proofErr w:type="spellStart"/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dd</w:t>
      </w:r>
      <w:proofErr w:type="spellEnd"/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), de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două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treimi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din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numărul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consilierilor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locali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în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funcţie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.“ </w:t>
      </w:r>
    </w:p>
    <w:p w14:paraId="688E36EE" w14:textId="77777777" w:rsidR="000656F0" w:rsidRPr="000656F0" w:rsidRDefault="000656F0" w:rsidP="000656F0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2) Art. </w:t>
      </w:r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197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alin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. (2): „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Hotărârile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Consiliului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local se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comunică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primarului</w:t>
      </w:r>
      <w:proofErr w:type="spellEnd"/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.“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</w:p>
    <w:p w14:paraId="32DE254C" w14:textId="77777777" w:rsidR="000656F0" w:rsidRPr="000656F0" w:rsidRDefault="000656F0" w:rsidP="000656F0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3) Art. </w:t>
      </w:r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197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alin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. (1),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adaptat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: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Secretarul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general al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comunei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comunică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hotărârile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Consiliului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local al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comunei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prefectului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în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cel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mult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10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zile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lucrătoare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de la data </w:t>
      </w:r>
      <w:proofErr w:type="spellStart"/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adoptării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...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</w:p>
    <w:p w14:paraId="0F49B07A" w14:textId="77777777" w:rsidR="000656F0" w:rsidRPr="000656F0" w:rsidRDefault="000656F0" w:rsidP="000656F0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4) Art. </w:t>
      </w:r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197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alin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. (4): „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Hotărârile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… se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aduc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la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cunoştinţa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publică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şi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se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comunică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în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condiţiile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legii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prin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grija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secretarului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general al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comunei</w:t>
      </w:r>
      <w:proofErr w:type="spellEnd"/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.“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</w:p>
    <w:p w14:paraId="1903DFF6" w14:textId="77777777" w:rsidR="000656F0" w:rsidRPr="000656F0" w:rsidRDefault="000656F0" w:rsidP="000656F0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5) Art. </w:t>
      </w:r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199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alin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. (1): „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Comunicarea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hotărârilor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… cu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caracter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individual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către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persoanele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cărora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li se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adresează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se face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în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cel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mult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5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zile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de la data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comunicării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oficiale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către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prefect</w:t>
      </w:r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.“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</w:p>
    <w:p w14:paraId="44B39737" w14:textId="77777777" w:rsidR="000656F0" w:rsidRPr="000656F0" w:rsidRDefault="000656F0" w:rsidP="000656F0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6) Art. </w:t>
      </w:r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198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alin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. (1): „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Hotărârile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… cu data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aducerii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lor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la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cunoştinţă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publică</w:t>
      </w:r>
      <w:proofErr w:type="spellEnd"/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.“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</w:p>
    <w:p w14:paraId="38BCF152" w14:textId="77777777" w:rsidR="000656F0" w:rsidRPr="000656F0" w:rsidRDefault="000656F0" w:rsidP="000656F0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7) Art. </w:t>
      </w:r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199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alin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. (2): „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Hotărârile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… cu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caracter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individual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produc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efecte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juridice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de la data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comunicării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către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persoanele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cărora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li se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adresează</w:t>
      </w:r>
      <w:proofErr w:type="spellEnd"/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.“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</w:p>
    <w:p w14:paraId="4382B68C" w14:textId="77777777" w:rsidR="000656F0" w:rsidRPr="000656F0" w:rsidRDefault="000656F0" w:rsidP="000656F0">
      <w:pPr>
        <w:tabs>
          <w:tab w:val="left" w:pos="8910"/>
        </w:tabs>
        <w:spacing w:after="0" w:line="240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* Se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bifează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tipul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majoritate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cu care s-</w:t>
      </w:r>
      <w:proofErr w:type="gram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</w:t>
      </w:r>
      <w:proofErr w:type="gram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adoptat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hotărârea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>Consiliului</w:t>
      </w:r>
      <w:proofErr w:type="spellEnd"/>
      <w:r w:rsidRPr="000656F0">
        <w:rPr>
          <w:rFonts w:ascii="Times New Roman" w:hAnsi="Times New Roman"/>
          <w:color w:val="000000"/>
          <w:sz w:val="18"/>
          <w:szCs w:val="18"/>
          <w:lang w:val="en-AU"/>
        </w:rPr>
        <w:t xml:space="preserve"> local.</w:t>
      </w:r>
    </w:p>
    <w:p w14:paraId="08A1F7F2" w14:textId="77777777" w:rsidR="000656F0" w:rsidRPr="00C611A7" w:rsidRDefault="000656F0" w:rsidP="000656F0"/>
    <w:p w14:paraId="48B1C5A5" w14:textId="77777777" w:rsidR="000656F0" w:rsidRPr="00C611A7" w:rsidRDefault="000656F0" w:rsidP="000656F0">
      <w:pPr>
        <w:autoSpaceDE w:val="0"/>
        <w:autoSpaceDN w:val="0"/>
        <w:adjustRightInd w:val="0"/>
        <w:spacing w:line="259" w:lineRule="auto"/>
        <w:rPr>
          <w:color w:val="000000"/>
          <w:lang w:eastAsia="ro-RO"/>
        </w:rPr>
      </w:pPr>
    </w:p>
    <w:p w14:paraId="66F836C3" w14:textId="77777777" w:rsidR="000656F0" w:rsidRPr="00C611A7" w:rsidRDefault="000656F0" w:rsidP="000656F0">
      <w:pPr>
        <w:spacing w:line="259" w:lineRule="auto"/>
      </w:pPr>
    </w:p>
    <w:p w14:paraId="2A16B18E" w14:textId="3F1772FC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1A3128E" w14:textId="680B7F5D" w:rsidR="000656F0" w:rsidRDefault="000656F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1C221251" w14:textId="62257235" w:rsidR="000656F0" w:rsidRDefault="000656F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19B51B7" w14:textId="4E9AB9FD" w:rsidR="000656F0" w:rsidRDefault="000656F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20DDF6F4" w14:textId="7E57B286" w:rsidR="000656F0" w:rsidRDefault="000656F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568AE40" w14:textId="1BF19290" w:rsidR="000656F0" w:rsidRDefault="000656F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1D905277" w14:textId="44B862E4" w:rsidR="000656F0" w:rsidRDefault="000656F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70B69F7D" w14:textId="2911765F" w:rsidR="000656F0" w:rsidRDefault="000656F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1DF6ED03" w14:textId="24EF3F0B" w:rsidR="000656F0" w:rsidRDefault="000656F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9525042" w14:textId="35DD9D7D" w:rsidR="000656F0" w:rsidRDefault="000656F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11EF9004" w14:textId="2E74A77F" w:rsidR="000656F0" w:rsidRDefault="000656F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4C4A75E6" w14:textId="5F99CC53" w:rsidR="000656F0" w:rsidRDefault="000656F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2A4068D7" w14:textId="0402CE09" w:rsidR="000656F0" w:rsidRDefault="000656F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7AA6DF25" w14:textId="6ECB9144" w:rsidR="000656F0" w:rsidRDefault="000656F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1290BD3D" w14:textId="55B8976A" w:rsidR="000656F0" w:rsidRDefault="000656F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25959793" w14:textId="76E4A29D" w:rsidR="000656F0" w:rsidRDefault="000656F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3C3F546D" w14:textId="77777777" w:rsidR="000656F0" w:rsidRDefault="000656F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61744DF3" w14:textId="45DF5D8F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25152193" w14:textId="36B5CA16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771684FB" w14:textId="77777777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404F715D" w14:textId="77777777" w:rsidR="00500600" w:rsidRPr="00500600" w:rsidRDefault="0050060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2EF8CB55" w14:textId="55CAD0F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Anexa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nr. 1</w:t>
      </w:r>
    </w:p>
    <w:p w14:paraId="60BF7E21" w14:textId="77777777" w:rsidR="00E21B91" w:rsidRDefault="00E21B91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49ABDC2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DC2745C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bCs/>
          <w:lang w:val="fr-FR"/>
        </w:rPr>
        <w:t>I )</w:t>
      </w:r>
      <w:proofErr w:type="gramEnd"/>
      <w:r>
        <w:rPr>
          <w:rFonts w:ascii="Times New Roman" w:eastAsia="Times New Roman" w:hAnsi="Times New Roman"/>
          <w:b/>
          <w:bCs/>
          <w:lang w:val="fr-FR"/>
        </w:rPr>
        <w:t xml:space="preserve"> Se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de  VENITURI 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Creanga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de</w:t>
      </w:r>
    </w:p>
    <w:p w14:paraId="37F6CC0F" w14:textId="2D568F22" w:rsidR="007C5A2B" w:rsidRDefault="007C5A2B" w:rsidP="009E13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r>
        <w:rPr>
          <w:rFonts w:ascii="Times New Roman" w:eastAsia="Times New Roman" w:hAnsi="Times New Roman"/>
          <w:b/>
          <w:bCs/>
          <w:lang w:val="fr-FR"/>
        </w:rPr>
        <w:t xml:space="preserve"> = + </w:t>
      </w:r>
      <w:r w:rsidR="000A2D68">
        <w:rPr>
          <w:rFonts w:ascii="Times New Roman" w:hAnsi="Times New Roman"/>
          <w:b/>
          <w:lang w:val="pt-BR"/>
        </w:rPr>
        <w:t>402</w:t>
      </w:r>
      <w:r>
        <w:rPr>
          <w:rFonts w:ascii="Times New Roman" w:hAnsi="Times New Roman"/>
          <w:lang w:val="pt-BR"/>
        </w:rPr>
        <w:t xml:space="preserve">  </w:t>
      </w:r>
      <w:r>
        <w:rPr>
          <w:rFonts w:ascii="Times New Roman" w:eastAsia="Times New Roman" w:hAnsi="Times New Roman"/>
          <w:b/>
          <w:bCs/>
          <w:lang w:val="fr-FR"/>
        </w:rPr>
        <w:t xml:space="preserve"> mii lei</w:t>
      </w:r>
    </w:p>
    <w:p w14:paraId="6CBDC857" w14:textId="77777777" w:rsidR="00E21B91" w:rsidRDefault="00E21B91" w:rsidP="009E13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034AF07C" w14:textId="4857800E" w:rsidR="007C5A2B" w:rsidRPr="009E132B" w:rsidRDefault="007C5A2B" w:rsidP="009E132B">
      <w:pPr>
        <w:spacing w:after="0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d.c</w:t>
      </w:r>
      <w:proofErr w:type="spellEnd"/>
      <w:r w:rsidR="006C4DF0">
        <w:rPr>
          <w:rFonts w:ascii="Times New Roman" w:eastAsia="Times New Roman" w:hAnsi="Times New Roman"/>
          <w:b/>
          <w:bCs/>
          <w:lang w:val="fr-FR"/>
        </w:rPr>
        <w:t> </w:t>
      </w:r>
      <w:r>
        <w:rPr>
          <w:rFonts w:ascii="Times New Roman" w:eastAsia="Times New Roman" w:hAnsi="Times New Roman"/>
          <w:b/>
          <w:bCs/>
          <w:lang w:val="fr-FR"/>
        </w:rPr>
        <w:t>:</w:t>
      </w:r>
    </w:p>
    <w:p w14:paraId="3A5DCE42" w14:textId="77777777" w:rsidR="000A2D68" w:rsidRPr="000A2D68" w:rsidRDefault="000A2D68" w:rsidP="007D12C5">
      <w:pPr>
        <w:pStyle w:val="ListParagraph"/>
        <w:numPr>
          <w:ilvl w:val="0"/>
          <w:numId w:val="2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Capitolul 42.02.87</w:t>
      </w:r>
      <w:r w:rsidR="007D12C5" w:rsidRPr="007D12C5">
        <w:rPr>
          <w:rFonts w:ascii="Times New Roman" w:hAnsi="Times New Roman"/>
          <w:i/>
          <w:lang w:val="pt-BR"/>
        </w:rPr>
        <w:t xml:space="preserve"> –</w:t>
      </w:r>
      <w:r w:rsidRPr="000A2D68">
        <w:rPr>
          <w:rFonts w:ascii="Times New Roman" w:hAnsi="Times New Roman"/>
          <w:lang w:val="pt-BR"/>
        </w:rPr>
        <w:t xml:space="preserve">sume alocate de la bugetul de stat (BS) la bugetul local (BL ) </w:t>
      </w:r>
    </w:p>
    <w:p w14:paraId="4E74DA9C" w14:textId="372F9454" w:rsidR="007D12C5" w:rsidRPr="007D12C5" w:rsidRDefault="000A2D68" w:rsidP="000A2D68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0A2D68">
        <w:rPr>
          <w:rFonts w:ascii="Times New Roman" w:hAnsi="Times New Roman"/>
          <w:lang w:val="pt-BR"/>
        </w:rPr>
        <w:t>Prin Programul Anghel Saligny , cu</w:t>
      </w:r>
      <w:r w:rsidR="007D12C5" w:rsidRPr="000A2D68">
        <w:rPr>
          <w:rFonts w:ascii="Times New Roman" w:hAnsi="Times New Roman"/>
          <w:lang w:val="pt-BR"/>
        </w:rPr>
        <w:t xml:space="preserve"> </w:t>
      </w:r>
      <w:r w:rsidR="007C5A2B" w:rsidRPr="000A2D68">
        <w:rPr>
          <w:rFonts w:ascii="Times New Roman" w:hAnsi="Times New Roman"/>
          <w:lang w:val="pt-BR"/>
        </w:rPr>
        <w:t xml:space="preserve"> suma de</w:t>
      </w:r>
      <w:r w:rsidR="007C5A2B" w:rsidRPr="007D12C5">
        <w:rPr>
          <w:rFonts w:ascii="Times New Roman" w:hAnsi="Times New Roman"/>
          <w:lang w:val="pt-BR"/>
        </w:rPr>
        <w:t xml:space="preserve"> </w:t>
      </w:r>
      <w:r w:rsidR="007D12C5">
        <w:rPr>
          <w:rFonts w:ascii="Times New Roman" w:hAnsi="Times New Roman"/>
          <w:lang w:val="pt-BR"/>
        </w:rPr>
        <w:t xml:space="preserve">                                                </w:t>
      </w:r>
      <w:r w:rsidR="007C5A2B" w:rsidRPr="007D12C5">
        <w:rPr>
          <w:rFonts w:ascii="Times New Roman" w:hAnsi="Times New Roman"/>
          <w:lang w:val="pt-BR"/>
        </w:rPr>
        <w:t xml:space="preserve">   </w:t>
      </w:r>
      <w:r w:rsidR="007D12C5" w:rsidRPr="007D12C5">
        <w:rPr>
          <w:rFonts w:ascii="Times New Roman" w:hAnsi="Times New Roman"/>
          <w:lang w:val="pt-BR"/>
        </w:rPr>
        <w:t xml:space="preserve">=  </w:t>
      </w:r>
      <w:r>
        <w:rPr>
          <w:rFonts w:ascii="Times New Roman" w:hAnsi="Times New Roman"/>
          <w:lang w:val="pt-BR"/>
        </w:rPr>
        <w:t xml:space="preserve">+ 312 </w:t>
      </w:r>
      <w:r w:rsidR="007D12C5">
        <w:rPr>
          <w:rFonts w:ascii="Times New Roman" w:hAnsi="Times New Roman"/>
          <w:lang w:val="pt-BR"/>
        </w:rPr>
        <w:t xml:space="preserve"> </w:t>
      </w:r>
      <w:r w:rsidR="007D12C5" w:rsidRPr="007D12C5">
        <w:rPr>
          <w:rFonts w:ascii="Times New Roman" w:hAnsi="Times New Roman"/>
          <w:lang w:val="pt-BR"/>
        </w:rPr>
        <w:t>mii lei;</w:t>
      </w:r>
    </w:p>
    <w:p w14:paraId="61F15E96" w14:textId="77777777" w:rsidR="000A2D68" w:rsidRPr="000A2D68" w:rsidRDefault="007C5A2B" w:rsidP="00ED56C0">
      <w:pPr>
        <w:pStyle w:val="ListParagraph"/>
        <w:numPr>
          <w:ilvl w:val="0"/>
          <w:numId w:val="2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7D12C5">
        <w:rPr>
          <w:rFonts w:ascii="Times New Roman" w:hAnsi="Times New Roman"/>
          <w:lang w:val="pt-BR"/>
        </w:rPr>
        <w:t xml:space="preserve"> </w:t>
      </w:r>
      <w:r w:rsidR="000A2D68">
        <w:rPr>
          <w:rFonts w:ascii="Times New Roman" w:hAnsi="Times New Roman"/>
          <w:i/>
          <w:lang w:val="pt-BR"/>
        </w:rPr>
        <w:t xml:space="preserve">Capitolul 11.02.02 – </w:t>
      </w:r>
      <w:r w:rsidR="000A2D68" w:rsidRPr="000A2D68">
        <w:rPr>
          <w:rFonts w:ascii="Times New Roman" w:hAnsi="Times New Roman"/>
          <w:lang w:val="pt-BR"/>
        </w:rPr>
        <w:t>Sume defalcate din TVA ptr finantarea chel.</w:t>
      </w:r>
    </w:p>
    <w:p w14:paraId="6051BF5C" w14:textId="32DA731E" w:rsidR="000A2D68" w:rsidRDefault="000A2D68" w:rsidP="000A2D68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0A2D68">
        <w:rPr>
          <w:rFonts w:ascii="Times New Roman" w:hAnsi="Times New Roman"/>
          <w:lang w:val="pt-BR"/>
        </w:rPr>
        <w:t xml:space="preserve"> descentralizate la nivelul comunelo</w:t>
      </w:r>
      <w:r>
        <w:rPr>
          <w:rFonts w:ascii="Times New Roman" w:hAnsi="Times New Roman"/>
          <w:lang w:val="pt-BR"/>
        </w:rPr>
        <w:t>r</w:t>
      </w:r>
      <w:r w:rsidRPr="000A2D68">
        <w:rPr>
          <w:rFonts w:ascii="Times New Roman" w:hAnsi="Times New Roman"/>
          <w:lang w:val="pt-BR"/>
        </w:rPr>
        <w:t xml:space="preserve">,  cu suma de                   </w:t>
      </w:r>
      <w:r>
        <w:rPr>
          <w:rFonts w:ascii="Times New Roman" w:hAnsi="Times New Roman"/>
          <w:lang w:val="pt-BR"/>
        </w:rPr>
        <w:t xml:space="preserve">                          </w:t>
      </w:r>
      <w:r w:rsidRPr="000A2D68">
        <w:rPr>
          <w:rFonts w:ascii="Times New Roman" w:hAnsi="Times New Roman"/>
          <w:lang w:val="pt-BR"/>
        </w:rPr>
        <w:t>= + 90 mii lei</w:t>
      </w:r>
      <w:r>
        <w:rPr>
          <w:rFonts w:ascii="Times New Roman" w:hAnsi="Times New Roman"/>
          <w:lang w:val="pt-BR"/>
        </w:rPr>
        <w:t>,</w:t>
      </w:r>
      <w:r w:rsidRPr="000A2D68">
        <w:rPr>
          <w:rFonts w:ascii="Times New Roman" w:hAnsi="Times New Roman"/>
          <w:lang w:val="pt-BR"/>
        </w:rPr>
        <w:t xml:space="preserve"> </w:t>
      </w:r>
    </w:p>
    <w:p w14:paraId="017F0FB5" w14:textId="3BDBDDB2" w:rsidR="000A2D68" w:rsidRDefault="000A2D68" w:rsidP="002D4B56">
      <w:pPr>
        <w:pStyle w:val="ListParagraph"/>
        <w:numPr>
          <w:ilvl w:val="0"/>
          <w:numId w:val="2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2D4B56">
        <w:rPr>
          <w:rFonts w:ascii="Times New Roman" w:hAnsi="Times New Roman"/>
          <w:i/>
          <w:sz w:val="20"/>
          <w:szCs w:val="20"/>
          <w:lang w:val="pt-BR"/>
        </w:rPr>
        <w:t>Capitolul 11.02.06</w:t>
      </w:r>
      <w:r w:rsidRPr="002D4B56">
        <w:rPr>
          <w:rFonts w:ascii="Times New Roman" w:hAnsi="Times New Roman"/>
          <w:sz w:val="20"/>
          <w:szCs w:val="20"/>
          <w:lang w:val="pt-BR"/>
        </w:rPr>
        <w:t xml:space="preserve"> -Sume defalcate din TVA ptr echi</w:t>
      </w:r>
      <w:r w:rsidR="002D4B56" w:rsidRPr="002D4B56">
        <w:rPr>
          <w:rFonts w:ascii="Times New Roman" w:hAnsi="Times New Roman"/>
          <w:sz w:val="20"/>
          <w:szCs w:val="20"/>
          <w:lang w:val="pt-BR"/>
        </w:rPr>
        <w:t>brare buget local,  cu suma de</w:t>
      </w:r>
      <w:r w:rsidR="002D4B56">
        <w:rPr>
          <w:rFonts w:ascii="Times New Roman" w:hAnsi="Times New Roman"/>
          <w:lang w:val="pt-BR"/>
        </w:rPr>
        <w:t xml:space="preserve">    = + 7</w:t>
      </w:r>
      <w:r w:rsidR="002D4B56" w:rsidRPr="000A2D68">
        <w:rPr>
          <w:rFonts w:ascii="Times New Roman" w:hAnsi="Times New Roman"/>
          <w:lang w:val="pt-BR"/>
        </w:rPr>
        <w:t>0 mii lei</w:t>
      </w:r>
      <w:r w:rsidR="002D4B56">
        <w:rPr>
          <w:rFonts w:ascii="Times New Roman" w:hAnsi="Times New Roman"/>
          <w:lang w:val="pt-BR"/>
        </w:rPr>
        <w:t>,</w:t>
      </w:r>
    </w:p>
    <w:p w14:paraId="0A8580E9" w14:textId="48C3E337" w:rsidR="002D4B56" w:rsidRPr="002D4B56" w:rsidRDefault="002D4B56" w:rsidP="002D4B56">
      <w:pPr>
        <w:pStyle w:val="ListParagraph"/>
        <w:numPr>
          <w:ilvl w:val="0"/>
          <w:numId w:val="2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2D4B56">
        <w:rPr>
          <w:rFonts w:ascii="Times New Roman" w:hAnsi="Times New Roman"/>
          <w:i/>
          <w:lang w:val="pt-BR"/>
        </w:rPr>
        <w:t>Capitolul 04.02.01</w:t>
      </w:r>
      <w:r w:rsidRPr="002D4B56">
        <w:rPr>
          <w:rFonts w:ascii="Times New Roman" w:hAnsi="Times New Roman"/>
          <w:lang w:val="pt-BR"/>
        </w:rPr>
        <w:t xml:space="preserve"> – Cote defalcate din impozitul pe venit,  cu suma de   </w:t>
      </w:r>
      <w:r w:rsidR="00B3049C">
        <w:rPr>
          <w:rFonts w:ascii="Times New Roman" w:hAnsi="Times New Roman"/>
          <w:lang w:val="pt-BR"/>
        </w:rPr>
        <w:t xml:space="preserve">       </w:t>
      </w:r>
      <w:r w:rsidRPr="002D4B56">
        <w:rPr>
          <w:rFonts w:ascii="Times New Roman" w:hAnsi="Times New Roman"/>
          <w:lang w:val="pt-BR"/>
        </w:rPr>
        <w:t xml:space="preserve"> </w:t>
      </w:r>
      <w:r w:rsidR="00B3049C">
        <w:rPr>
          <w:rFonts w:ascii="Times New Roman" w:hAnsi="Times New Roman"/>
          <w:lang w:val="pt-BR"/>
        </w:rPr>
        <w:t>= - 41</w:t>
      </w:r>
      <w:r w:rsidRPr="002D4B56">
        <w:rPr>
          <w:rFonts w:ascii="Times New Roman" w:hAnsi="Times New Roman"/>
          <w:lang w:val="pt-BR"/>
        </w:rPr>
        <w:t xml:space="preserve"> mii lei,</w:t>
      </w:r>
    </w:p>
    <w:p w14:paraId="7CD4CB3B" w14:textId="320CFF3D" w:rsidR="002D4B56" w:rsidRPr="00B3049C" w:rsidRDefault="00B3049C" w:rsidP="00B3049C">
      <w:pPr>
        <w:pStyle w:val="ListParagraph"/>
        <w:numPr>
          <w:ilvl w:val="0"/>
          <w:numId w:val="2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B3049C">
        <w:rPr>
          <w:rFonts w:ascii="Times New Roman" w:hAnsi="Times New Roman"/>
          <w:i/>
          <w:sz w:val="20"/>
          <w:szCs w:val="20"/>
          <w:lang w:val="pt-BR"/>
        </w:rPr>
        <w:t>Capitolul 04.02.0</w:t>
      </w:r>
      <w:r>
        <w:rPr>
          <w:rFonts w:ascii="Times New Roman" w:hAnsi="Times New Roman"/>
          <w:i/>
          <w:sz w:val="20"/>
          <w:szCs w:val="20"/>
          <w:lang w:val="pt-BR"/>
        </w:rPr>
        <w:t>4</w:t>
      </w:r>
      <w:r w:rsidRPr="00B3049C">
        <w:rPr>
          <w:rFonts w:ascii="Times New Roman" w:hAnsi="Times New Roman"/>
          <w:sz w:val="20"/>
          <w:szCs w:val="20"/>
          <w:lang w:val="pt-BR"/>
        </w:rPr>
        <w:t xml:space="preserve"> – Cote defalcate din impozitul pe venit, ptr echilib BL cu suma de</w:t>
      </w:r>
      <w:r w:rsidRPr="002D4B56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= - 29</w:t>
      </w:r>
      <w:r w:rsidRPr="002D4B56">
        <w:rPr>
          <w:rFonts w:ascii="Times New Roman" w:hAnsi="Times New Roman"/>
          <w:lang w:val="pt-BR"/>
        </w:rPr>
        <w:t xml:space="preserve"> mii lei,</w:t>
      </w:r>
    </w:p>
    <w:p w14:paraId="5EE3CD3F" w14:textId="1D54B5B0" w:rsidR="007C5A2B" w:rsidRDefault="007C5A2B" w:rsidP="00B3049C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i/>
          <w:lang w:val="pt-BR"/>
        </w:rPr>
      </w:pPr>
    </w:p>
    <w:p w14:paraId="7C8F3798" w14:textId="77777777" w:rsidR="00E21B91" w:rsidRPr="00B3049C" w:rsidRDefault="00E21B91" w:rsidP="00B3049C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</w:p>
    <w:p w14:paraId="6445DABA" w14:textId="47BBAC43" w:rsidR="007C5A2B" w:rsidRDefault="007C5A2B" w:rsidP="007C5A2B">
      <w:pPr>
        <w:spacing w:after="0"/>
        <w:ind w:right="-8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lang w:val="fr-FR"/>
        </w:rPr>
        <w:t>II )</w:t>
      </w:r>
      <w:proofErr w:type="gramEnd"/>
      <w:r>
        <w:rPr>
          <w:rFonts w:ascii="Times New Roman" w:eastAsia="Times New Roman" w:hAnsi="Times New Roman"/>
          <w:b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/>
          <w:b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de CHELTUIELI</w:t>
      </w:r>
      <w:r>
        <w:rPr>
          <w:rFonts w:ascii="Times New Roman" w:eastAsia="Times New Roman" w:hAnsi="Times New Roman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lang w:val="fr-FR"/>
        </w:rPr>
        <w:t xml:space="preserve">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</w:t>
      </w:r>
      <w:r w:rsidR="00705381">
        <w:rPr>
          <w:rFonts w:ascii="Times New Roman" w:eastAsia="Times New Roman" w:hAnsi="Times New Roman"/>
          <w:b/>
          <w:bCs/>
          <w:lang w:val="fr-FR"/>
        </w:rPr>
        <w:t>a</w:t>
      </w:r>
      <w:r w:rsidR="00B3049C">
        <w:rPr>
          <w:rFonts w:ascii="Times New Roman" w:eastAsia="Times New Roman" w:hAnsi="Times New Roman"/>
          <w:b/>
          <w:bCs/>
          <w:lang w:val="fr-FR"/>
        </w:rPr>
        <w:t xml:space="preserve">nga  </w:t>
      </w:r>
      <w:proofErr w:type="spellStart"/>
      <w:r w:rsidR="00B3049C"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 w:rsidR="00B3049C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B3049C"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 w:rsidR="00B3049C">
        <w:rPr>
          <w:rFonts w:ascii="Times New Roman" w:eastAsia="Times New Roman" w:hAnsi="Times New Roman"/>
          <w:b/>
          <w:bCs/>
          <w:lang w:val="fr-FR"/>
        </w:rPr>
        <w:t xml:space="preserve">  de   = + 402</w:t>
      </w:r>
      <w:r>
        <w:rPr>
          <w:rFonts w:ascii="Times New Roman" w:eastAsia="Times New Roman" w:hAnsi="Times New Roman"/>
          <w:b/>
          <w:bCs/>
          <w:lang w:val="fr-FR"/>
        </w:rPr>
        <w:t xml:space="preserve"> mii lei </w:t>
      </w:r>
    </w:p>
    <w:p w14:paraId="05CC6D85" w14:textId="77777777" w:rsidR="00E21B91" w:rsidRDefault="00E21B91" w:rsidP="007C5A2B">
      <w:pPr>
        <w:spacing w:after="0"/>
        <w:ind w:right="-8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7A528858" w14:textId="107B2038" w:rsidR="007C5A2B" w:rsidRPr="009E132B" w:rsidRDefault="007C5A2B" w:rsidP="009E132B">
      <w:pPr>
        <w:spacing w:after="0"/>
        <w:ind w:right="-80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d.c</w:t>
      </w:r>
      <w:proofErr w:type="spellEnd"/>
      <w:r w:rsidR="006C4DF0">
        <w:rPr>
          <w:rFonts w:ascii="Times New Roman" w:eastAsia="Times New Roman" w:hAnsi="Times New Roman"/>
          <w:b/>
          <w:bCs/>
          <w:lang w:val="fr-FR"/>
        </w:rPr>
        <w:t> </w:t>
      </w:r>
      <w:r>
        <w:rPr>
          <w:rFonts w:ascii="Times New Roman" w:eastAsia="Times New Roman" w:hAnsi="Times New Roman"/>
          <w:b/>
          <w:bCs/>
          <w:lang w:val="fr-FR"/>
        </w:rPr>
        <w:t>:</w:t>
      </w:r>
    </w:p>
    <w:p w14:paraId="1C209036" w14:textId="70CFFFEA" w:rsidR="00B3049C" w:rsidRPr="00B3049C" w:rsidRDefault="00703A17" w:rsidP="00B3049C">
      <w:pPr>
        <w:pStyle w:val="ListParagraph"/>
        <w:numPr>
          <w:ilvl w:val="0"/>
          <w:numId w:val="3"/>
        </w:numPr>
        <w:tabs>
          <w:tab w:val="left" w:pos="9781"/>
        </w:tabs>
        <w:spacing w:after="0"/>
        <w:ind w:right="-563"/>
        <w:rPr>
          <w:rFonts w:ascii="Times New Roman" w:eastAsia="Times New Roman" w:hAnsi="Times New Roman"/>
        </w:rPr>
      </w:pPr>
      <w:r>
        <w:rPr>
          <w:rFonts w:ascii="Times New Roman" w:hAnsi="Times New Roman"/>
          <w:i/>
          <w:lang w:val="pt-BR"/>
        </w:rPr>
        <w:t>Capitolul 70</w:t>
      </w:r>
      <w:r w:rsidR="00705381" w:rsidRPr="005F1726">
        <w:rPr>
          <w:rFonts w:ascii="Times New Roman" w:hAnsi="Times New Roman"/>
          <w:i/>
          <w:lang w:val="pt-BR"/>
        </w:rPr>
        <w:t>.02.0</w:t>
      </w:r>
      <w:r w:rsidR="00B3049C">
        <w:rPr>
          <w:rFonts w:ascii="Times New Roman" w:hAnsi="Times New Roman"/>
          <w:i/>
          <w:lang w:val="pt-BR"/>
        </w:rPr>
        <w:t xml:space="preserve">7- </w:t>
      </w:r>
      <w:r w:rsidR="00B3049C" w:rsidRPr="00B3049C">
        <w:rPr>
          <w:rFonts w:ascii="Times New Roman" w:hAnsi="Times New Roman"/>
          <w:lang w:val="pt-BR"/>
        </w:rPr>
        <w:t xml:space="preserve">Alimentare cu gaze naturale , art. 71.01.01- constructii, cu suma de = + 312 mii lei </w:t>
      </w:r>
    </w:p>
    <w:p w14:paraId="7FFE3423" w14:textId="77777777" w:rsidR="00B3049C" w:rsidRPr="00B3049C" w:rsidRDefault="00B3049C" w:rsidP="00B3049C">
      <w:pPr>
        <w:pStyle w:val="ListParagraph"/>
        <w:numPr>
          <w:ilvl w:val="0"/>
          <w:numId w:val="3"/>
        </w:numPr>
        <w:tabs>
          <w:tab w:val="left" w:pos="9781"/>
        </w:tabs>
        <w:ind w:right="-563"/>
        <w:rPr>
          <w:rFonts w:ascii="Times New Roman" w:hAnsi="Times New Roman"/>
          <w:lang w:val="pt-BR"/>
        </w:rPr>
      </w:pPr>
      <w:r w:rsidRPr="00B3049C">
        <w:rPr>
          <w:rFonts w:ascii="Times New Roman" w:hAnsi="Times New Roman"/>
          <w:i/>
          <w:lang w:val="pt-BR"/>
        </w:rPr>
        <w:t xml:space="preserve">Capitolul 68.02.05.02- </w:t>
      </w:r>
      <w:r w:rsidRPr="00B3049C">
        <w:rPr>
          <w:rFonts w:ascii="Times New Roman" w:hAnsi="Times New Roman"/>
          <w:lang w:val="pt-BR"/>
        </w:rPr>
        <w:t>asis soci in caz de invaliditate, art. 57.02.01 ajutoare in</w:t>
      </w:r>
    </w:p>
    <w:p w14:paraId="3D214F54" w14:textId="44604BE8" w:rsidR="00703A17" w:rsidRDefault="00B3049C" w:rsidP="00B3049C">
      <w:pPr>
        <w:pStyle w:val="ListParagraph"/>
        <w:tabs>
          <w:tab w:val="left" w:pos="9781"/>
        </w:tabs>
        <w:ind w:right="-563"/>
        <w:rPr>
          <w:rFonts w:ascii="Times New Roman" w:hAnsi="Times New Roman"/>
          <w:lang w:val="pt-BR"/>
        </w:rPr>
      </w:pPr>
      <w:r w:rsidRPr="00B3049C">
        <w:rPr>
          <w:rFonts w:ascii="Times New Roman" w:hAnsi="Times New Roman"/>
          <w:lang w:val="pt-BR"/>
        </w:rPr>
        <w:t xml:space="preserve"> numerar, , indemnizatii pers cu handicap ,  cu suma de </w:t>
      </w:r>
      <w:r>
        <w:rPr>
          <w:rFonts w:ascii="Times New Roman" w:hAnsi="Times New Roman"/>
          <w:lang w:val="pt-BR"/>
        </w:rPr>
        <w:t xml:space="preserve">                                                   = </w:t>
      </w:r>
      <w:r w:rsidRPr="00B3049C">
        <w:rPr>
          <w:rFonts w:ascii="Times New Roman" w:hAnsi="Times New Roman"/>
          <w:lang w:val="pt-BR"/>
        </w:rPr>
        <w:t xml:space="preserve">+ 50 mii lei   </w:t>
      </w:r>
    </w:p>
    <w:p w14:paraId="7901222D" w14:textId="0B0DA887" w:rsidR="00B3049C" w:rsidRPr="00B3049C" w:rsidRDefault="00B3049C" w:rsidP="009A51A8">
      <w:pPr>
        <w:pStyle w:val="ListParagraph"/>
        <w:numPr>
          <w:ilvl w:val="0"/>
          <w:numId w:val="3"/>
        </w:numPr>
        <w:tabs>
          <w:tab w:val="left" w:pos="9781"/>
        </w:tabs>
        <w:ind w:right="-563"/>
        <w:rPr>
          <w:rFonts w:ascii="Times New Roman" w:hAnsi="Times New Roman"/>
          <w:lang w:val="pt-BR"/>
        </w:rPr>
      </w:pPr>
      <w:r w:rsidRPr="00B3049C">
        <w:rPr>
          <w:rFonts w:ascii="Times New Roman" w:hAnsi="Times New Roman"/>
          <w:i/>
          <w:sz w:val="20"/>
          <w:szCs w:val="20"/>
          <w:lang w:val="pt-BR"/>
        </w:rPr>
        <w:t xml:space="preserve">Capitolul 65.02.03.02- invatamant primar  art. </w:t>
      </w:r>
      <w:r w:rsidRPr="00B3049C">
        <w:rPr>
          <w:rFonts w:ascii="Times New Roman" w:hAnsi="Times New Roman"/>
          <w:sz w:val="20"/>
          <w:szCs w:val="20"/>
          <w:lang w:val="pt-BR"/>
        </w:rPr>
        <w:t xml:space="preserve"> 57.02.01 ajutoare in numerar,CES, cu suma de </w:t>
      </w:r>
      <w:r>
        <w:rPr>
          <w:rFonts w:ascii="Times New Roman" w:hAnsi="Times New Roman"/>
          <w:sz w:val="20"/>
          <w:szCs w:val="20"/>
          <w:lang w:val="pt-BR"/>
        </w:rPr>
        <w:t xml:space="preserve"> = + 40 mii lei </w:t>
      </w:r>
      <w:r w:rsidRPr="00B3049C">
        <w:rPr>
          <w:rFonts w:ascii="Times New Roman" w:hAnsi="Times New Roman"/>
          <w:lang w:val="pt-BR"/>
        </w:rPr>
        <w:t xml:space="preserve">                                               </w:t>
      </w:r>
    </w:p>
    <w:p w14:paraId="3D4CD6FA" w14:textId="77777777" w:rsidR="00B3049C" w:rsidRPr="00B3049C" w:rsidRDefault="00B3049C" w:rsidP="00B3049C">
      <w:pPr>
        <w:pStyle w:val="ListParagraph"/>
        <w:tabs>
          <w:tab w:val="left" w:pos="9781"/>
        </w:tabs>
        <w:ind w:right="-563"/>
        <w:rPr>
          <w:rFonts w:ascii="Times New Roman" w:hAnsi="Times New Roman"/>
          <w:lang w:val="pt-BR"/>
        </w:rPr>
      </w:pPr>
    </w:p>
    <w:p w14:paraId="2AC24EB5" w14:textId="27C76435" w:rsidR="007C5A2B" w:rsidRPr="009E132B" w:rsidRDefault="007C5A2B" w:rsidP="009E132B">
      <w:pPr>
        <w:pStyle w:val="ListParagraph"/>
        <w:tabs>
          <w:tab w:val="left" w:pos="9781"/>
        </w:tabs>
        <w:ind w:right="-563"/>
        <w:jc w:val="both"/>
        <w:rPr>
          <w:rFonts w:ascii="Times New Roman" w:hAnsi="Times New Roman"/>
          <w:i/>
          <w:lang w:val="pt-BR"/>
        </w:rPr>
      </w:pPr>
    </w:p>
    <w:p w14:paraId="317FC67F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DD5B9AF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7F8CFE51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0E26067" w14:textId="77777777" w:rsidR="000656F0" w:rsidRPr="000656F0" w:rsidRDefault="000656F0" w:rsidP="000656F0">
      <w:pPr>
        <w:spacing w:after="0"/>
        <w:ind w:left="-90" w:right="-330"/>
        <w:contextualSpacing/>
        <w:jc w:val="both"/>
        <w:rPr>
          <w:rFonts w:ascii="Times New Roman" w:hAnsi="Times New Roman"/>
          <w:color w:val="000000"/>
        </w:rPr>
      </w:pPr>
      <w:r w:rsidRPr="00C611A7">
        <w:t xml:space="preserve">       </w:t>
      </w:r>
      <w:r w:rsidRPr="00C611A7">
        <w:rPr>
          <w:color w:val="000000"/>
          <w:lang w:val="en-AU"/>
        </w:rPr>
        <w:t xml:space="preserve">    </w:t>
      </w:r>
      <w:r w:rsidRPr="000656F0">
        <w:rPr>
          <w:rFonts w:ascii="Times New Roman" w:hAnsi="Times New Roman"/>
          <w:color w:val="000000"/>
          <w:lang w:val="en-AU"/>
        </w:rPr>
        <w:t>PREȘ</w:t>
      </w:r>
      <w:proofErr w:type="gramStart"/>
      <w:r w:rsidRPr="000656F0">
        <w:rPr>
          <w:rFonts w:ascii="Times New Roman" w:hAnsi="Times New Roman"/>
          <w:color w:val="000000"/>
          <w:lang w:val="en-AU"/>
        </w:rPr>
        <w:t>EDINTE  DE</w:t>
      </w:r>
      <w:proofErr w:type="gramEnd"/>
      <w:r w:rsidRPr="000656F0">
        <w:rPr>
          <w:rFonts w:ascii="Times New Roman" w:hAnsi="Times New Roman"/>
          <w:color w:val="000000"/>
          <w:lang w:val="en-AU"/>
        </w:rPr>
        <w:t xml:space="preserve">  ȘEDINȚĂ                                                </w:t>
      </w:r>
      <w:proofErr w:type="spellStart"/>
      <w:r w:rsidRPr="000656F0">
        <w:rPr>
          <w:rFonts w:ascii="Times New Roman" w:hAnsi="Times New Roman"/>
          <w:color w:val="000000"/>
          <w:lang w:val="en-AU"/>
        </w:rPr>
        <w:t>Contrasemneaza</w:t>
      </w:r>
      <w:proofErr w:type="spellEnd"/>
      <w:r w:rsidRPr="000656F0">
        <w:rPr>
          <w:rFonts w:ascii="Times New Roman" w:hAnsi="Times New Roman"/>
          <w:color w:val="000000"/>
          <w:lang w:val="en-AU"/>
        </w:rPr>
        <w:t xml:space="preserve">  </w:t>
      </w:r>
      <w:proofErr w:type="spellStart"/>
      <w:r w:rsidRPr="000656F0">
        <w:rPr>
          <w:rFonts w:ascii="Times New Roman" w:hAnsi="Times New Roman"/>
          <w:color w:val="000000"/>
          <w:lang w:val="en-AU"/>
        </w:rPr>
        <w:t>ptr</w:t>
      </w:r>
      <w:proofErr w:type="spellEnd"/>
      <w:r w:rsidRPr="000656F0">
        <w:rPr>
          <w:rFonts w:ascii="Times New Roman" w:hAnsi="Times New Roman"/>
          <w:color w:val="000000"/>
          <w:lang w:val="en-AU"/>
        </w:rPr>
        <w:t xml:space="preserve">. </w:t>
      </w:r>
      <w:proofErr w:type="spellStart"/>
      <w:r w:rsidRPr="000656F0">
        <w:rPr>
          <w:rFonts w:ascii="Times New Roman" w:hAnsi="Times New Roman"/>
          <w:color w:val="000000"/>
          <w:lang w:val="en-AU"/>
        </w:rPr>
        <w:t>Legalitate</w:t>
      </w:r>
      <w:proofErr w:type="spellEnd"/>
    </w:p>
    <w:p w14:paraId="67992C7A" w14:textId="77777777" w:rsidR="000656F0" w:rsidRPr="000656F0" w:rsidRDefault="000656F0" w:rsidP="000656F0">
      <w:pPr>
        <w:spacing w:after="0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0656F0">
        <w:rPr>
          <w:rFonts w:ascii="Times New Roman" w:hAnsi="Times New Roman"/>
          <w:color w:val="000000"/>
          <w:lang w:val="en-AU"/>
        </w:rPr>
        <w:t xml:space="preserve">                CONSILIER   LOCAL                                                               SECRETAR GENERAL  </w:t>
      </w:r>
    </w:p>
    <w:p w14:paraId="7A4C3516" w14:textId="77777777" w:rsidR="000656F0" w:rsidRDefault="000656F0" w:rsidP="000656F0">
      <w:pPr>
        <w:spacing w:after="0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0656F0">
        <w:rPr>
          <w:rFonts w:ascii="Times New Roman" w:hAnsi="Times New Roman"/>
          <w:color w:val="000000"/>
          <w:lang w:val="en-AU"/>
        </w:rPr>
        <w:t xml:space="preserve">               </w:t>
      </w:r>
      <w:proofErr w:type="spellStart"/>
      <w:r w:rsidRPr="000656F0">
        <w:rPr>
          <w:rFonts w:ascii="Times New Roman" w:hAnsi="Times New Roman"/>
          <w:color w:val="000000"/>
          <w:lang w:val="en-AU"/>
        </w:rPr>
        <w:t>Vasile</w:t>
      </w:r>
      <w:proofErr w:type="spellEnd"/>
      <w:r w:rsidRPr="000656F0">
        <w:rPr>
          <w:rFonts w:ascii="Times New Roman" w:hAnsi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0656F0">
        <w:rPr>
          <w:rFonts w:ascii="Times New Roman" w:hAnsi="Times New Roman"/>
          <w:color w:val="000000"/>
          <w:lang w:val="en-AU"/>
        </w:rPr>
        <w:t>Mihaela</w:t>
      </w:r>
      <w:proofErr w:type="spellEnd"/>
      <w:r w:rsidRPr="000656F0">
        <w:rPr>
          <w:rFonts w:ascii="Times New Roman" w:hAnsi="Times New Roman"/>
          <w:color w:val="000000"/>
          <w:lang w:val="en-AU"/>
        </w:rPr>
        <w:t xml:space="preserve">   NITA</w:t>
      </w:r>
    </w:p>
    <w:p w14:paraId="6FB1C036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0D741BA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91A57C5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6758315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D5692B5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CB45E1A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3F6BABA2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9D887B4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1727046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303D8EF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A69E79E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7ADA010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9541D26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3CC2F06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4177DEB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1AB1A2E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39DFC24E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77EA4973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4E8500B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1D9DDAD" w14:textId="6A3CB872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sectPr w:rsidR="00D664BA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01F77"/>
    <w:multiLevelType w:val="hybridMultilevel"/>
    <w:tmpl w:val="771029CE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07412"/>
    <w:multiLevelType w:val="hybridMultilevel"/>
    <w:tmpl w:val="320C63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  <w:num w:numId="14">
    <w:abstractNumId w:val="7"/>
  </w:num>
  <w:num w:numId="15">
    <w:abstractNumId w:val="10"/>
  </w:num>
  <w:num w:numId="16">
    <w:abstractNumId w:val="6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65CE"/>
    <w:rsid w:val="00006BBA"/>
    <w:rsid w:val="000116D1"/>
    <w:rsid w:val="00011B7F"/>
    <w:rsid w:val="00013C43"/>
    <w:rsid w:val="000152AB"/>
    <w:rsid w:val="0001595C"/>
    <w:rsid w:val="0001740C"/>
    <w:rsid w:val="00020054"/>
    <w:rsid w:val="000200CC"/>
    <w:rsid w:val="00022525"/>
    <w:rsid w:val="00024A52"/>
    <w:rsid w:val="000327F6"/>
    <w:rsid w:val="000379F2"/>
    <w:rsid w:val="00041693"/>
    <w:rsid w:val="00046829"/>
    <w:rsid w:val="00046976"/>
    <w:rsid w:val="00053FCA"/>
    <w:rsid w:val="00054DA6"/>
    <w:rsid w:val="00061373"/>
    <w:rsid w:val="00062095"/>
    <w:rsid w:val="00063454"/>
    <w:rsid w:val="000654CA"/>
    <w:rsid w:val="000656F0"/>
    <w:rsid w:val="00066AE5"/>
    <w:rsid w:val="00074D2F"/>
    <w:rsid w:val="000762BB"/>
    <w:rsid w:val="00084E97"/>
    <w:rsid w:val="000853B8"/>
    <w:rsid w:val="00091AE6"/>
    <w:rsid w:val="0009370A"/>
    <w:rsid w:val="00093A0E"/>
    <w:rsid w:val="00093A85"/>
    <w:rsid w:val="00094B7F"/>
    <w:rsid w:val="00095DD7"/>
    <w:rsid w:val="00096673"/>
    <w:rsid w:val="00097DC1"/>
    <w:rsid w:val="000A14C9"/>
    <w:rsid w:val="000A2D68"/>
    <w:rsid w:val="000A2EEB"/>
    <w:rsid w:val="000A3194"/>
    <w:rsid w:val="000A5EAC"/>
    <w:rsid w:val="000A71CE"/>
    <w:rsid w:val="000B02E2"/>
    <w:rsid w:val="000B0533"/>
    <w:rsid w:val="000B07D7"/>
    <w:rsid w:val="000B1174"/>
    <w:rsid w:val="000B6D54"/>
    <w:rsid w:val="000B7CBC"/>
    <w:rsid w:val="000B7F24"/>
    <w:rsid w:val="000C3212"/>
    <w:rsid w:val="000C52E4"/>
    <w:rsid w:val="000C5AA1"/>
    <w:rsid w:val="000D1A27"/>
    <w:rsid w:val="000E01B9"/>
    <w:rsid w:val="000E6DE4"/>
    <w:rsid w:val="00100B68"/>
    <w:rsid w:val="001012FE"/>
    <w:rsid w:val="0010311B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451C9"/>
    <w:rsid w:val="0014604C"/>
    <w:rsid w:val="00150528"/>
    <w:rsid w:val="00150C91"/>
    <w:rsid w:val="00151027"/>
    <w:rsid w:val="00152092"/>
    <w:rsid w:val="0015320B"/>
    <w:rsid w:val="001542CB"/>
    <w:rsid w:val="00156D0F"/>
    <w:rsid w:val="0015780C"/>
    <w:rsid w:val="00160195"/>
    <w:rsid w:val="0016036E"/>
    <w:rsid w:val="00162ACE"/>
    <w:rsid w:val="0016412B"/>
    <w:rsid w:val="001658D1"/>
    <w:rsid w:val="00167405"/>
    <w:rsid w:val="00167E19"/>
    <w:rsid w:val="00172039"/>
    <w:rsid w:val="00175EF2"/>
    <w:rsid w:val="00180139"/>
    <w:rsid w:val="00183DF0"/>
    <w:rsid w:val="00184803"/>
    <w:rsid w:val="00186F8B"/>
    <w:rsid w:val="00191650"/>
    <w:rsid w:val="0019546C"/>
    <w:rsid w:val="001A0208"/>
    <w:rsid w:val="001A30E5"/>
    <w:rsid w:val="001A4E42"/>
    <w:rsid w:val="001B162E"/>
    <w:rsid w:val="001B2FBB"/>
    <w:rsid w:val="001B44F3"/>
    <w:rsid w:val="001B534B"/>
    <w:rsid w:val="001B5356"/>
    <w:rsid w:val="001C215B"/>
    <w:rsid w:val="001D1728"/>
    <w:rsid w:val="001D2BCF"/>
    <w:rsid w:val="001D3850"/>
    <w:rsid w:val="001D4D4F"/>
    <w:rsid w:val="001D5DFC"/>
    <w:rsid w:val="001D626E"/>
    <w:rsid w:val="001E16AE"/>
    <w:rsid w:val="001E3D48"/>
    <w:rsid w:val="001E7FB8"/>
    <w:rsid w:val="001F4BAF"/>
    <w:rsid w:val="001F6825"/>
    <w:rsid w:val="00200153"/>
    <w:rsid w:val="00202A9B"/>
    <w:rsid w:val="00204E6C"/>
    <w:rsid w:val="00204F27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1E6A"/>
    <w:rsid w:val="002228DE"/>
    <w:rsid w:val="00223293"/>
    <w:rsid w:val="00225F10"/>
    <w:rsid w:val="00227032"/>
    <w:rsid w:val="00227791"/>
    <w:rsid w:val="0023109A"/>
    <w:rsid w:val="00231631"/>
    <w:rsid w:val="00233BCC"/>
    <w:rsid w:val="00235AC5"/>
    <w:rsid w:val="002360BD"/>
    <w:rsid w:val="00236850"/>
    <w:rsid w:val="00242815"/>
    <w:rsid w:val="00242955"/>
    <w:rsid w:val="00253DEB"/>
    <w:rsid w:val="00254B22"/>
    <w:rsid w:val="00255994"/>
    <w:rsid w:val="0026004B"/>
    <w:rsid w:val="00262E4F"/>
    <w:rsid w:val="00263278"/>
    <w:rsid w:val="00267AA0"/>
    <w:rsid w:val="00274FEE"/>
    <w:rsid w:val="002752F4"/>
    <w:rsid w:val="00282C69"/>
    <w:rsid w:val="00284D9B"/>
    <w:rsid w:val="00285C40"/>
    <w:rsid w:val="00287386"/>
    <w:rsid w:val="00291DB4"/>
    <w:rsid w:val="00295391"/>
    <w:rsid w:val="002A3135"/>
    <w:rsid w:val="002A3EBC"/>
    <w:rsid w:val="002A451E"/>
    <w:rsid w:val="002B08E8"/>
    <w:rsid w:val="002B48A9"/>
    <w:rsid w:val="002B7B85"/>
    <w:rsid w:val="002C181F"/>
    <w:rsid w:val="002C2745"/>
    <w:rsid w:val="002C5280"/>
    <w:rsid w:val="002C7337"/>
    <w:rsid w:val="002D1A35"/>
    <w:rsid w:val="002D4B56"/>
    <w:rsid w:val="002D4C01"/>
    <w:rsid w:val="002D71AF"/>
    <w:rsid w:val="002E1B7E"/>
    <w:rsid w:val="002E245A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C31"/>
    <w:rsid w:val="00305D35"/>
    <w:rsid w:val="003118EF"/>
    <w:rsid w:val="003140FA"/>
    <w:rsid w:val="003162E6"/>
    <w:rsid w:val="00326A30"/>
    <w:rsid w:val="00327E1C"/>
    <w:rsid w:val="00332787"/>
    <w:rsid w:val="00333EC6"/>
    <w:rsid w:val="00334BD6"/>
    <w:rsid w:val="00343523"/>
    <w:rsid w:val="00343CFC"/>
    <w:rsid w:val="00346D44"/>
    <w:rsid w:val="00353743"/>
    <w:rsid w:val="0035403E"/>
    <w:rsid w:val="00355257"/>
    <w:rsid w:val="003577AC"/>
    <w:rsid w:val="00360DAE"/>
    <w:rsid w:val="00361481"/>
    <w:rsid w:val="00362FFD"/>
    <w:rsid w:val="00371336"/>
    <w:rsid w:val="003768D4"/>
    <w:rsid w:val="00376FA1"/>
    <w:rsid w:val="00380947"/>
    <w:rsid w:val="00380CA2"/>
    <w:rsid w:val="00382097"/>
    <w:rsid w:val="00384FD4"/>
    <w:rsid w:val="0038603F"/>
    <w:rsid w:val="003875D8"/>
    <w:rsid w:val="0039272E"/>
    <w:rsid w:val="003A0DAE"/>
    <w:rsid w:val="003A0EB2"/>
    <w:rsid w:val="003A34AB"/>
    <w:rsid w:val="003A4877"/>
    <w:rsid w:val="003A6B81"/>
    <w:rsid w:val="003A704A"/>
    <w:rsid w:val="003B0A49"/>
    <w:rsid w:val="003B252B"/>
    <w:rsid w:val="003C17E9"/>
    <w:rsid w:val="003C37E0"/>
    <w:rsid w:val="003C51CC"/>
    <w:rsid w:val="003C724B"/>
    <w:rsid w:val="003D05A4"/>
    <w:rsid w:val="003D3263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472F"/>
    <w:rsid w:val="00420B1E"/>
    <w:rsid w:val="00425B76"/>
    <w:rsid w:val="00433C0E"/>
    <w:rsid w:val="00435067"/>
    <w:rsid w:val="00435C2B"/>
    <w:rsid w:val="004473C6"/>
    <w:rsid w:val="00450DFC"/>
    <w:rsid w:val="00450E94"/>
    <w:rsid w:val="00454360"/>
    <w:rsid w:val="00454788"/>
    <w:rsid w:val="00455C00"/>
    <w:rsid w:val="00457B04"/>
    <w:rsid w:val="00457BFA"/>
    <w:rsid w:val="00462BE1"/>
    <w:rsid w:val="0046337C"/>
    <w:rsid w:val="00471A4E"/>
    <w:rsid w:val="00472148"/>
    <w:rsid w:val="00480AFB"/>
    <w:rsid w:val="004831F4"/>
    <w:rsid w:val="00484D69"/>
    <w:rsid w:val="004855AE"/>
    <w:rsid w:val="00487ABC"/>
    <w:rsid w:val="00497060"/>
    <w:rsid w:val="004A12A5"/>
    <w:rsid w:val="004A3B2B"/>
    <w:rsid w:val="004B142F"/>
    <w:rsid w:val="004B19A9"/>
    <w:rsid w:val="004B7A21"/>
    <w:rsid w:val="004C097D"/>
    <w:rsid w:val="004C2F71"/>
    <w:rsid w:val="004C6A3F"/>
    <w:rsid w:val="004C6F8C"/>
    <w:rsid w:val="004C7F14"/>
    <w:rsid w:val="004D1E12"/>
    <w:rsid w:val="004D27C2"/>
    <w:rsid w:val="004D422E"/>
    <w:rsid w:val="004D47BC"/>
    <w:rsid w:val="004D5EC1"/>
    <w:rsid w:val="004D653A"/>
    <w:rsid w:val="004E2EEF"/>
    <w:rsid w:val="004E6D31"/>
    <w:rsid w:val="004F52C2"/>
    <w:rsid w:val="004F6B44"/>
    <w:rsid w:val="004F6D46"/>
    <w:rsid w:val="005005F5"/>
    <w:rsid w:val="00500600"/>
    <w:rsid w:val="00502BF1"/>
    <w:rsid w:val="005041EC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30B65"/>
    <w:rsid w:val="00531232"/>
    <w:rsid w:val="00535B02"/>
    <w:rsid w:val="00536B39"/>
    <w:rsid w:val="00537F51"/>
    <w:rsid w:val="00541E9A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C31A9"/>
    <w:rsid w:val="005C3CC8"/>
    <w:rsid w:val="005C6576"/>
    <w:rsid w:val="005D4BE5"/>
    <w:rsid w:val="005E5A0E"/>
    <w:rsid w:val="005F038A"/>
    <w:rsid w:val="005F165D"/>
    <w:rsid w:val="005F1726"/>
    <w:rsid w:val="005F21C3"/>
    <w:rsid w:val="005F49A6"/>
    <w:rsid w:val="005F50E9"/>
    <w:rsid w:val="005F66DC"/>
    <w:rsid w:val="006022AF"/>
    <w:rsid w:val="00602684"/>
    <w:rsid w:val="006026BF"/>
    <w:rsid w:val="00603125"/>
    <w:rsid w:val="00605AAC"/>
    <w:rsid w:val="006101CB"/>
    <w:rsid w:val="0061111B"/>
    <w:rsid w:val="00620A4F"/>
    <w:rsid w:val="00620D33"/>
    <w:rsid w:val="006222C4"/>
    <w:rsid w:val="00622376"/>
    <w:rsid w:val="0062488D"/>
    <w:rsid w:val="006323C8"/>
    <w:rsid w:val="006342E3"/>
    <w:rsid w:val="00634884"/>
    <w:rsid w:val="006430D0"/>
    <w:rsid w:val="006433B5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5709"/>
    <w:rsid w:val="00665750"/>
    <w:rsid w:val="00665A0A"/>
    <w:rsid w:val="00667EFB"/>
    <w:rsid w:val="00670C0A"/>
    <w:rsid w:val="00671E03"/>
    <w:rsid w:val="006727FC"/>
    <w:rsid w:val="00673C5B"/>
    <w:rsid w:val="00674A3C"/>
    <w:rsid w:val="00674BD3"/>
    <w:rsid w:val="00676E5D"/>
    <w:rsid w:val="00677669"/>
    <w:rsid w:val="0068165D"/>
    <w:rsid w:val="00682B59"/>
    <w:rsid w:val="00683CDF"/>
    <w:rsid w:val="0068453D"/>
    <w:rsid w:val="006847FF"/>
    <w:rsid w:val="00686EF1"/>
    <w:rsid w:val="00692611"/>
    <w:rsid w:val="00694B38"/>
    <w:rsid w:val="00697FA1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384D"/>
    <w:rsid w:val="006D3C0E"/>
    <w:rsid w:val="006D65C2"/>
    <w:rsid w:val="006D690A"/>
    <w:rsid w:val="006E561D"/>
    <w:rsid w:val="006E5E5B"/>
    <w:rsid w:val="006F03CA"/>
    <w:rsid w:val="00700468"/>
    <w:rsid w:val="00700AE1"/>
    <w:rsid w:val="00700B64"/>
    <w:rsid w:val="00702180"/>
    <w:rsid w:val="00703A17"/>
    <w:rsid w:val="0070514B"/>
    <w:rsid w:val="00705381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43829"/>
    <w:rsid w:val="00744EAD"/>
    <w:rsid w:val="007519FA"/>
    <w:rsid w:val="0075297A"/>
    <w:rsid w:val="00756203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705E5"/>
    <w:rsid w:val="00782C39"/>
    <w:rsid w:val="00787BBE"/>
    <w:rsid w:val="00790199"/>
    <w:rsid w:val="0079048A"/>
    <w:rsid w:val="007930A4"/>
    <w:rsid w:val="007945C7"/>
    <w:rsid w:val="00797E46"/>
    <w:rsid w:val="007A0ED2"/>
    <w:rsid w:val="007A1CBE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12C5"/>
    <w:rsid w:val="007D3000"/>
    <w:rsid w:val="007D5656"/>
    <w:rsid w:val="007D5A71"/>
    <w:rsid w:val="007D67EE"/>
    <w:rsid w:val="007D7895"/>
    <w:rsid w:val="007E1CF3"/>
    <w:rsid w:val="007E6B29"/>
    <w:rsid w:val="007E722F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646B"/>
    <w:rsid w:val="008270DC"/>
    <w:rsid w:val="00827845"/>
    <w:rsid w:val="00833362"/>
    <w:rsid w:val="008358FC"/>
    <w:rsid w:val="0084095F"/>
    <w:rsid w:val="0084376B"/>
    <w:rsid w:val="00847582"/>
    <w:rsid w:val="0084760F"/>
    <w:rsid w:val="00847DEF"/>
    <w:rsid w:val="00850080"/>
    <w:rsid w:val="00851D10"/>
    <w:rsid w:val="0085429F"/>
    <w:rsid w:val="00854D8B"/>
    <w:rsid w:val="00857AA4"/>
    <w:rsid w:val="0086236E"/>
    <w:rsid w:val="00866CB1"/>
    <w:rsid w:val="00867B38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C1A4D"/>
    <w:rsid w:val="008C631F"/>
    <w:rsid w:val="008C726A"/>
    <w:rsid w:val="008C7383"/>
    <w:rsid w:val="008D42CD"/>
    <w:rsid w:val="008D7A3E"/>
    <w:rsid w:val="008E0460"/>
    <w:rsid w:val="008E3839"/>
    <w:rsid w:val="008F3DC3"/>
    <w:rsid w:val="008F4997"/>
    <w:rsid w:val="008F5AAB"/>
    <w:rsid w:val="008F6B0F"/>
    <w:rsid w:val="008F6B7E"/>
    <w:rsid w:val="008F6C6D"/>
    <w:rsid w:val="008F6F70"/>
    <w:rsid w:val="00902D5F"/>
    <w:rsid w:val="009046A4"/>
    <w:rsid w:val="00907856"/>
    <w:rsid w:val="00907A2C"/>
    <w:rsid w:val="00911FE3"/>
    <w:rsid w:val="00912524"/>
    <w:rsid w:val="00914576"/>
    <w:rsid w:val="009155D0"/>
    <w:rsid w:val="009157CD"/>
    <w:rsid w:val="00916EB4"/>
    <w:rsid w:val="00917FDE"/>
    <w:rsid w:val="00922C9A"/>
    <w:rsid w:val="009251F5"/>
    <w:rsid w:val="009264B3"/>
    <w:rsid w:val="00927488"/>
    <w:rsid w:val="00934B11"/>
    <w:rsid w:val="00941A06"/>
    <w:rsid w:val="00942B32"/>
    <w:rsid w:val="009432B2"/>
    <w:rsid w:val="00944934"/>
    <w:rsid w:val="0094537B"/>
    <w:rsid w:val="009505E8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EB2"/>
    <w:rsid w:val="009C5AC1"/>
    <w:rsid w:val="009C7047"/>
    <w:rsid w:val="009D79BD"/>
    <w:rsid w:val="009E041B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2FFB"/>
    <w:rsid w:val="009F4AC7"/>
    <w:rsid w:val="009F4CB5"/>
    <w:rsid w:val="009F69AA"/>
    <w:rsid w:val="009F6D1B"/>
    <w:rsid w:val="009F7112"/>
    <w:rsid w:val="009F7212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33BFB"/>
    <w:rsid w:val="00A46138"/>
    <w:rsid w:val="00A47264"/>
    <w:rsid w:val="00A50F35"/>
    <w:rsid w:val="00A540DA"/>
    <w:rsid w:val="00A60444"/>
    <w:rsid w:val="00A605AC"/>
    <w:rsid w:val="00A63185"/>
    <w:rsid w:val="00A64DB2"/>
    <w:rsid w:val="00A73112"/>
    <w:rsid w:val="00A7574A"/>
    <w:rsid w:val="00A86888"/>
    <w:rsid w:val="00A86DDA"/>
    <w:rsid w:val="00AA076C"/>
    <w:rsid w:val="00AA76E3"/>
    <w:rsid w:val="00AB2875"/>
    <w:rsid w:val="00AB4687"/>
    <w:rsid w:val="00AB48DB"/>
    <w:rsid w:val="00AC4C3B"/>
    <w:rsid w:val="00AC5CEB"/>
    <w:rsid w:val="00AC7EBE"/>
    <w:rsid w:val="00AD166C"/>
    <w:rsid w:val="00AD22AC"/>
    <w:rsid w:val="00AD238A"/>
    <w:rsid w:val="00AD6921"/>
    <w:rsid w:val="00AD7914"/>
    <w:rsid w:val="00AE0577"/>
    <w:rsid w:val="00AE13E4"/>
    <w:rsid w:val="00AE1633"/>
    <w:rsid w:val="00AE46A6"/>
    <w:rsid w:val="00AE505E"/>
    <w:rsid w:val="00AE6C85"/>
    <w:rsid w:val="00AF3430"/>
    <w:rsid w:val="00AF47FA"/>
    <w:rsid w:val="00AF5F54"/>
    <w:rsid w:val="00AF6125"/>
    <w:rsid w:val="00AF7AC5"/>
    <w:rsid w:val="00B01925"/>
    <w:rsid w:val="00B031E7"/>
    <w:rsid w:val="00B06175"/>
    <w:rsid w:val="00B07FBD"/>
    <w:rsid w:val="00B11C3A"/>
    <w:rsid w:val="00B11C85"/>
    <w:rsid w:val="00B13C52"/>
    <w:rsid w:val="00B17BB0"/>
    <w:rsid w:val="00B2180D"/>
    <w:rsid w:val="00B24EC8"/>
    <w:rsid w:val="00B3029D"/>
    <w:rsid w:val="00B3049C"/>
    <w:rsid w:val="00B30D13"/>
    <w:rsid w:val="00B332D3"/>
    <w:rsid w:val="00B33633"/>
    <w:rsid w:val="00B3401F"/>
    <w:rsid w:val="00B34C4A"/>
    <w:rsid w:val="00B34F30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4551"/>
    <w:rsid w:val="00B80E88"/>
    <w:rsid w:val="00B829E3"/>
    <w:rsid w:val="00B84369"/>
    <w:rsid w:val="00B850A3"/>
    <w:rsid w:val="00B87234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6519"/>
    <w:rsid w:val="00BC7811"/>
    <w:rsid w:val="00BD0D28"/>
    <w:rsid w:val="00BD1790"/>
    <w:rsid w:val="00BD461E"/>
    <w:rsid w:val="00BD6772"/>
    <w:rsid w:val="00BF4818"/>
    <w:rsid w:val="00BF4E96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3FA9"/>
    <w:rsid w:val="00C27240"/>
    <w:rsid w:val="00C324F3"/>
    <w:rsid w:val="00C33F45"/>
    <w:rsid w:val="00C347D9"/>
    <w:rsid w:val="00C34ADA"/>
    <w:rsid w:val="00C36380"/>
    <w:rsid w:val="00C43FE2"/>
    <w:rsid w:val="00C46223"/>
    <w:rsid w:val="00C468FE"/>
    <w:rsid w:val="00C46BED"/>
    <w:rsid w:val="00C51ADC"/>
    <w:rsid w:val="00C5567A"/>
    <w:rsid w:val="00C5640F"/>
    <w:rsid w:val="00C574D2"/>
    <w:rsid w:val="00C62ECC"/>
    <w:rsid w:val="00C659AD"/>
    <w:rsid w:val="00C70022"/>
    <w:rsid w:val="00C73C6F"/>
    <w:rsid w:val="00C74428"/>
    <w:rsid w:val="00C7628D"/>
    <w:rsid w:val="00C80133"/>
    <w:rsid w:val="00C818D2"/>
    <w:rsid w:val="00C820BA"/>
    <w:rsid w:val="00C91342"/>
    <w:rsid w:val="00C946D8"/>
    <w:rsid w:val="00C95455"/>
    <w:rsid w:val="00C96FF1"/>
    <w:rsid w:val="00CA1514"/>
    <w:rsid w:val="00CA15CD"/>
    <w:rsid w:val="00CA39BB"/>
    <w:rsid w:val="00CA450E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F02FF"/>
    <w:rsid w:val="00CF04B6"/>
    <w:rsid w:val="00CF1BF8"/>
    <w:rsid w:val="00D01269"/>
    <w:rsid w:val="00D043F9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E3B"/>
    <w:rsid w:val="00D373DB"/>
    <w:rsid w:val="00D377FC"/>
    <w:rsid w:val="00D41551"/>
    <w:rsid w:val="00D4273F"/>
    <w:rsid w:val="00D53628"/>
    <w:rsid w:val="00D54F4C"/>
    <w:rsid w:val="00D56758"/>
    <w:rsid w:val="00D651FC"/>
    <w:rsid w:val="00D65868"/>
    <w:rsid w:val="00D664BA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91FAE"/>
    <w:rsid w:val="00D921AC"/>
    <w:rsid w:val="00D92BCD"/>
    <w:rsid w:val="00D92DD6"/>
    <w:rsid w:val="00D92E8B"/>
    <w:rsid w:val="00D92F21"/>
    <w:rsid w:val="00D940C5"/>
    <w:rsid w:val="00D960DF"/>
    <w:rsid w:val="00DA2EAE"/>
    <w:rsid w:val="00DA343A"/>
    <w:rsid w:val="00DA42D2"/>
    <w:rsid w:val="00DA4344"/>
    <w:rsid w:val="00DB09B7"/>
    <w:rsid w:val="00DB2201"/>
    <w:rsid w:val="00DB22C3"/>
    <w:rsid w:val="00DB576E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45AD"/>
    <w:rsid w:val="00DD4866"/>
    <w:rsid w:val="00DD5CC9"/>
    <w:rsid w:val="00DE24B0"/>
    <w:rsid w:val="00DE3814"/>
    <w:rsid w:val="00DE6F47"/>
    <w:rsid w:val="00DF0B6D"/>
    <w:rsid w:val="00DF2DC1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70EF"/>
    <w:rsid w:val="00E21B91"/>
    <w:rsid w:val="00E21CF9"/>
    <w:rsid w:val="00E21DB1"/>
    <w:rsid w:val="00E221A4"/>
    <w:rsid w:val="00E237B5"/>
    <w:rsid w:val="00E26B75"/>
    <w:rsid w:val="00E26EC8"/>
    <w:rsid w:val="00E35157"/>
    <w:rsid w:val="00E3624E"/>
    <w:rsid w:val="00E37F41"/>
    <w:rsid w:val="00E407A0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6142"/>
    <w:rsid w:val="00E76D27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A1674"/>
    <w:rsid w:val="00EA3CC0"/>
    <w:rsid w:val="00EA6E8B"/>
    <w:rsid w:val="00EA6F82"/>
    <w:rsid w:val="00EB131C"/>
    <w:rsid w:val="00EB1D84"/>
    <w:rsid w:val="00EC2B1B"/>
    <w:rsid w:val="00ED33CA"/>
    <w:rsid w:val="00ED47B5"/>
    <w:rsid w:val="00ED7B58"/>
    <w:rsid w:val="00EE0175"/>
    <w:rsid w:val="00EE0C00"/>
    <w:rsid w:val="00EE12B8"/>
    <w:rsid w:val="00EE3474"/>
    <w:rsid w:val="00EE3E3E"/>
    <w:rsid w:val="00EE673C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1770"/>
    <w:rsid w:val="00F13D0B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72"/>
    <w:rsid w:val="00F36EC2"/>
    <w:rsid w:val="00F40DB2"/>
    <w:rsid w:val="00F41A6B"/>
    <w:rsid w:val="00F422EF"/>
    <w:rsid w:val="00F42362"/>
    <w:rsid w:val="00F4300C"/>
    <w:rsid w:val="00F4570E"/>
    <w:rsid w:val="00F46CE8"/>
    <w:rsid w:val="00F46CEA"/>
    <w:rsid w:val="00F5012E"/>
    <w:rsid w:val="00F5257F"/>
    <w:rsid w:val="00F5387B"/>
    <w:rsid w:val="00F53CD9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A3195"/>
    <w:rsid w:val="00FA3CA8"/>
    <w:rsid w:val="00FA4D26"/>
    <w:rsid w:val="00FA7290"/>
    <w:rsid w:val="00FA7307"/>
    <w:rsid w:val="00FB0C34"/>
    <w:rsid w:val="00FB10F7"/>
    <w:rsid w:val="00FB11D3"/>
    <w:rsid w:val="00FB15FA"/>
    <w:rsid w:val="00FB2DE0"/>
    <w:rsid w:val="00FC2895"/>
    <w:rsid w:val="00FC5B6D"/>
    <w:rsid w:val="00FC5C96"/>
    <w:rsid w:val="00FC709A"/>
    <w:rsid w:val="00FC7643"/>
    <w:rsid w:val="00FD602F"/>
    <w:rsid w:val="00FD7A53"/>
    <w:rsid w:val="00FE0F53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AC0C-EE3D-4C93-BA9B-3E275C24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4045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362</cp:revision>
  <cp:lastPrinted>2025-07-18T07:45:00Z</cp:lastPrinted>
  <dcterms:created xsi:type="dcterms:W3CDTF">2015-05-29T10:25:00Z</dcterms:created>
  <dcterms:modified xsi:type="dcterms:W3CDTF">2025-10-14T06:34:00Z</dcterms:modified>
</cp:coreProperties>
</file>