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1A0D" w:rsidRPr="002E662A" w:rsidRDefault="00441A0D" w:rsidP="00200618">
      <w:pPr>
        <w:spacing w:line="276" w:lineRule="auto"/>
        <w:jc w:val="center"/>
        <w:rPr>
          <w:sz w:val="22"/>
          <w:szCs w:val="22"/>
        </w:rPr>
      </w:pPr>
      <w:bookmarkStart w:id="0" w:name="_GoBack"/>
      <w:bookmarkEnd w:id="0"/>
      <w:r w:rsidRPr="002E662A">
        <w:rPr>
          <w:sz w:val="22"/>
          <w:szCs w:val="22"/>
        </w:rPr>
        <w:t>ROMANIA</w:t>
      </w:r>
    </w:p>
    <w:p w:rsidR="00441A0D" w:rsidRPr="002E662A" w:rsidRDefault="00441A0D" w:rsidP="002E662A">
      <w:pPr>
        <w:spacing w:line="276" w:lineRule="auto"/>
        <w:jc w:val="center"/>
        <w:rPr>
          <w:sz w:val="22"/>
          <w:szCs w:val="22"/>
        </w:rPr>
      </w:pPr>
      <w:proofErr w:type="gramStart"/>
      <w:r w:rsidRPr="002E662A">
        <w:rPr>
          <w:sz w:val="22"/>
          <w:szCs w:val="22"/>
        </w:rPr>
        <w:t>JUDETUL  NEAMT</w:t>
      </w:r>
      <w:proofErr w:type="gramEnd"/>
    </w:p>
    <w:p w:rsidR="00441A0D" w:rsidRPr="002E662A" w:rsidRDefault="00441A0D" w:rsidP="002E662A">
      <w:pPr>
        <w:spacing w:line="276" w:lineRule="auto"/>
        <w:jc w:val="center"/>
        <w:rPr>
          <w:sz w:val="22"/>
          <w:szCs w:val="22"/>
        </w:rPr>
      </w:pPr>
      <w:r w:rsidRPr="002E662A">
        <w:rPr>
          <w:sz w:val="22"/>
          <w:szCs w:val="22"/>
        </w:rPr>
        <w:t xml:space="preserve"> COMUNA </w:t>
      </w:r>
      <w:proofErr w:type="gramStart"/>
      <w:r w:rsidRPr="002E662A">
        <w:rPr>
          <w:sz w:val="22"/>
          <w:szCs w:val="22"/>
        </w:rPr>
        <w:t>ION  CREANGA</w:t>
      </w:r>
      <w:proofErr w:type="gramEnd"/>
    </w:p>
    <w:p w:rsidR="00441A0D" w:rsidRDefault="00F62343" w:rsidP="002E662A">
      <w:pPr>
        <w:spacing w:line="276" w:lineRule="auto"/>
        <w:jc w:val="center"/>
        <w:rPr>
          <w:sz w:val="22"/>
          <w:szCs w:val="22"/>
        </w:rPr>
      </w:pPr>
      <w:r w:rsidRPr="002E662A">
        <w:rPr>
          <w:sz w:val="22"/>
          <w:szCs w:val="22"/>
        </w:rPr>
        <w:t xml:space="preserve">PRIMAR </w:t>
      </w:r>
    </w:p>
    <w:p w:rsidR="002E662A" w:rsidRPr="002E662A" w:rsidRDefault="002E662A" w:rsidP="002E662A">
      <w:pPr>
        <w:spacing w:line="276" w:lineRule="auto"/>
        <w:jc w:val="center"/>
        <w:rPr>
          <w:sz w:val="22"/>
          <w:szCs w:val="22"/>
        </w:rPr>
      </w:pPr>
    </w:p>
    <w:p w:rsidR="00441A0D" w:rsidRPr="002E662A" w:rsidRDefault="00441A0D" w:rsidP="002E662A">
      <w:pPr>
        <w:spacing w:line="276" w:lineRule="auto"/>
        <w:rPr>
          <w:sz w:val="22"/>
          <w:szCs w:val="22"/>
        </w:rPr>
      </w:pPr>
    </w:p>
    <w:p w:rsidR="00441A0D" w:rsidRPr="002E662A" w:rsidRDefault="00441A0D" w:rsidP="002E662A">
      <w:pPr>
        <w:spacing w:line="276" w:lineRule="auto"/>
        <w:jc w:val="center"/>
        <w:rPr>
          <w:b/>
          <w:sz w:val="22"/>
          <w:szCs w:val="22"/>
        </w:rPr>
      </w:pPr>
      <w:r w:rsidRPr="002E662A">
        <w:rPr>
          <w:b/>
          <w:sz w:val="22"/>
          <w:szCs w:val="22"/>
        </w:rPr>
        <w:t>PROIECT   DE    HOTARARE</w:t>
      </w:r>
    </w:p>
    <w:p w:rsidR="00441A0D" w:rsidRPr="002E662A" w:rsidRDefault="007F320B" w:rsidP="002E662A">
      <w:pPr>
        <w:spacing w:line="276" w:lineRule="auto"/>
        <w:jc w:val="center"/>
        <w:rPr>
          <w:b/>
          <w:sz w:val="22"/>
          <w:szCs w:val="22"/>
        </w:rPr>
      </w:pPr>
      <w:proofErr w:type="spellStart"/>
      <w:r>
        <w:rPr>
          <w:b/>
          <w:sz w:val="22"/>
          <w:szCs w:val="22"/>
        </w:rPr>
        <w:t>Nr</w:t>
      </w:r>
      <w:proofErr w:type="spellEnd"/>
      <w:r>
        <w:rPr>
          <w:b/>
          <w:sz w:val="22"/>
          <w:szCs w:val="22"/>
        </w:rPr>
        <w:t xml:space="preserve"> .112</w:t>
      </w:r>
      <w:r w:rsidR="00441A0D" w:rsidRPr="002E662A">
        <w:rPr>
          <w:b/>
          <w:sz w:val="22"/>
          <w:szCs w:val="22"/>
        </w:rPr>
        <w:t xml:space="preserve"> din </w:t>
      </w:r>
      <w:r w:rsidR="00782188" w:rsidRPr="002E662A">
        <w:rPr>
          <w:b/>
          <w:sz w:val="22"/>
          <w:szCs w:val="22"/>
        </w:rPr>
        <w:t>07.10</w:t>
      </w:r>
      <w:r w:rsidR="003340BE" w:rsidRPr="002E662A">
        <w:rPr>
          <w:b/>
          <w:sz w:val="22"/>
          <w:szCs w:val="22"/>
        </w:rPr>
        <w:t>.2025</w:t>
      </w:r>
    </w:p>
    <w:p w:rsidR="00364FCD" w:rsidRPr="002E662A" w:rsidRDefault="00364FCD" w:rsidP="002E662A">
      <w:pPr>
        <w:spacing w:line="276" w:lineRule="auto"/>
        <w:jc w:val="center"/>
        <w:rPr>
          <w:b/>
          <w:sz w:val="22"/>
          <w:szCs w:val="22"/>
        </w:rPr>
      </w:pPr>
      <w:proofErr w:type="spellStart"/>
      <w:proofErr w:type="gramStart"/>
      <w:r w:rsidRPr="002E662A">
        <w:rPr>
          <w:b/>
          <w:sz w:val="22"/>
          <w:szCs w:val="22"/>
          <w:lang w:val="fr-FR"/>
        </w:rPr>
        <w:t>privind</w:t>
      </w:r>
      <w:proofErr w:type="spellEnd"/>
      <w:proofErr w:type="gramEnd"/>
      <w:r w:rsidRPr="002E662A">
        <w:rPr>
          <w:b/>
          <w:sz w:val="22"/>
          <w:szCs w:val="22"/>
          <w:lang w:val="fr-FR"/>
        </w:rPr>
        <w:t xml:space="preserve"> </w:t>
      </w:r>
      <w:r w:rsidRPr="002E662A">
        <w:rPr>
          <w:b/>
          <w:sz w:val="22"/>
          <w:szCs w:val="22"/>
          <w:lang w:val="ro-RO"/>
        </w:rPr>
        <w:t>modificarea și actualizarea Contractului de furnizare și/sau prestare a serviciului de alimentare cu apă și de canalizare și a Regulamentului Serviciului de alimentare cu apă și de canalizare APAVITAL SA, respectiv modificarea și completarea Contractului de delegare a gestiunii serviciilor publice de alimentare cu apă și de canalizare nr. 48/2009, consolidat 2021, prin Act Adițional nr.10</w:t>
      </w:r>
    </w:p>
    <w:p w:rsidR="00441A0D" w:rsidRPr="002E662A" w:rsidRDefault="00441A0D" w:rsidP="002E662A">
      <w:pPr>
        <w:spacing w:line="276" w:lineRule="auto"/>
        <w:rPr>
          <w:b/>
          <w:sz w:val="22"/>
          <w:szCs w:val="22"/>
          <w:lang w:val="ro-RO"/>
        </w:rPr>
      </w:pPr>
    </w:p>
    <w:p w:rsidR="008068E3" w:rsidRPr="002E662A" w:rsidRDefault="00441A0D" w:rsidP="002E662A">
      <w:pPr>
        <w:widowControl w:val="0"/>
        <w:spacing w:line="276" w:lineRule="auto"/>
        <w:jc w:val="both"/>
        <w:rPr>
          <w:sz w:val="22"/>
          <w:szCs w:val="22"/>
          <w:lang w:val="ro-RO"/>
        </w:rPr>
      </w:pPr>
      <w:r w:rsidRPr="002E662A">
        <w:rPr>
          <w:sz w:val="22"/>
          <w:szCs w:val="22"/>
          <w:lang w:val="ro-RO"/>
        </w:rPr>
        <w:t xml:space="preserve">                Analizând temeiurile  juridice :</w:t>
      </w:r>
    </w:p>
    <w:p w:rsidR="00FF3675" w:rsidRPr="002E662A" w:rsidRDefault="00FF3675" w:rsidP="002E662A">
      <w:pPr>
        <w:spacing w:line="276" w:lineRule="auto"/>
        <w:ind w:firstLine="360"/>
        <w:jc w:val="both"/>
        <w:rPr>
          <w:sz w:val="22"/>
          <w:szCs w:val="22"/>
          <w:lang w:val="ro-RO"/>
        </w:rPr>
      </w:pPr>
      <w:r w:rsidRPr="002E662A">
        <w:rPr>
          <w:sz w:val="22"/>
          <w:szCs w:val="22"/>
          <w:lang w:val="ro-RO"/>
        </w:rPr>
        <w:t>- Ordinul ANRSC nr. 90/2007 pentru aprobarea Contractului-cadru de furnizare/prestare a serviciului de alimentare cu apă și de canalizare;</w:t>
      </w:r>
    </w:p>
    <w:p w:rsidR="00FF3675" w:rsidRPr="002E662A" w:rsidRDefault="00FF3675" w:rsidP="002E662A">
      <w:pPr>
        <w:spacing w:line="276" w:lineRule="auto"/>
        <w:ind w:firstLine="360"/>
        <w:jc w:val="both"/>
        <w:rPr>
          <w:sz w:val="22"/>
          <w:szCs w:val="22"/>
          <w:lang w:val="ro-RO"/>
        </w:rPr>
      </w:pPr>
      <w:r w:rsidRPr="002E662A">
        <w:rPr>
          <w:sz w:val="22"/>
          <w:szCs w:val="22"/>
          <w:lang w:val="ro-RO"/>
        </w:rPr>
        <w:t>-Ordinul ANRSC nr. 88/2007 pentru aprobarea Regulamentului-cadru al serviciului de alimentare cu apă şi de canalizare;</w:t>
      </w:r>
    </w:p>
    <w:p w:rsidR="00441A0D" w:rsidRPr="002E662A" w:rsidRDefault="00441A0D" w:rsidP="002E662A">
      <w:pPr>
        <w:spacing w:line="276" w:lineRule="auto"/>
        <w:ind w:firstLine="360"/>
        <w:jc w:val="both"/>
        <w:rPr>
          <w:sz w:val="22"/>
          <w:szCs w:val="22"/>
          <w:lang w:val="ro-RO"/>
        </w:rPr>
      </w:pPr>
      <w:r w:rsidRPr="002E662A">
        <w:rPr>
          <w:sz w:val="22"/>
          <w:szCs w:val="22"/>
          <w:lang w:val="ro-RO"/>
        </w:rPr>
        <w:t>- Hotărârea de Guvern nr. 855/2008 pentru aprobarea actului constitutiv-cadru și a statutului-cadru ale asociațiilor de dezvoltare intercomunitară cu obiect de activitate serviciile de utilități publice, cu modificările și completările ulterioare;</w:t>
      </w:r>
    </w:p>
    <w:p w:rsidR="00441A0D" w:rsidRPr="002E662A" w:rsidRDefault="00441A0D" w:rsidP="002E662A">
      <w:pPr>
        <w:tabs>
          <w:tab w:val="left" w:pos="426"/>
        </w:tabs>
        <w:spacing w:line="276" w:lineRule="auto"/>
        <w:jc w:val="both"/>
        <w:rPr>
          <w:sz w:val="22"/>
          <w:szCs w:val="22"/>
          <w:lang w:val="ro-RO"/>
        </w:rPr>
      </w:pPr>
      <w:r w:rsidRPr="002E662A">
        <w:rPr>
          <w:sz w:val="22"/>
          <w:szCs w:val="22"/>
          <w:lang w:val="ro-RO"/>
        </w:rPr>
        <w:t xml:space="preserve">       - Legea nr. 51/2006 privind serviciile comunitare de utilități publice, republicată, cu modificările și completările ulterioare;</w:t>
      </w:r>
    </w:p>
    <w:p w:rsidR="00570F9E" w:rsidRPr="002E662A" w:rsidRDefault="00441A0D" w:rsidP="002E662A">
      <w:pPr>
        <w:spacing w:line="276" w:lineRule="auto"/>
        <w:jc w:val="both"/>
        <w:rPr>
          <w:sz w:val="22"/>
          <w:szCs w:val="22"/>
          <w:lang w:val="ro-RO"/>
        </w:rPr>
      </w:pPr>
      <w:r w:rsidRPr="002E662A">
        <w:rPr>
          <w:sz w:val="22"/>
          <w:szCs w:val="22"/>
          <w:lang w:val="ro-RO"/>
        </w:rPr>
        <w:t xml:space="preserve">       - Legea nr. 241/2006 privind serviciul de alimentare cu apă și de canalizare, republicată, cu modificările și completările ulterioare;</w:t>
      </w:r>
    </w:p>
    <w:p w:rsidR="00441A0D" w:rsidRPr="002E662A" w:rsidRDefault="00441A0D" w:rsidP="002E662A">
      <w:pPr>
        <w:spacing w:line="276" w:lineRule="auto"/>
        <w:rPr>
          <w:sz w:val="22"/>
          <w:szCs w:val="22"/>
          <w:lang w:val="fr-FR" w:eastAsia="ro-RO"/>
        </w:rPr>
      </w:pPr>
      <w:r w:rsidRPr="002E662A">
        <w:rPr>
          <w:sz w:val="22"/>
          <w:szCs w:val="22"/>
          <w:lang w:val="fr-FR" w:eastAsia="ro-RO"/>
        </w:rPr>
        <w:t xml:space="preserve">          </w:t>
      </w:r>
      <w:proofErr w:type="spellStart"/>
      <w:proofErr w:type="gramStart"/>
      <w:r w:rsidRPr="002E662A">
        <w:rPr>
          <w:sz w:val="22"/>
          <w:szCs w:val="22"/>
          <w:lang w:val="fr-FR" w:eastAsia="ro-RO"/>
        </w:rPr>
        <w:t>Ținând</w:t>
      </w:r>
      <w:proofErr w:type="spellEnd"/>
      <w:r w:rsidRPr="002E662A">
        <w:rPr>
          <w:sz w:val="22"/>
          <w:szCs w:val="22"/>
          <w:lang w:val="fr-FR" w:eastAsia="ro-RO"/>
        </w:rPr>
        <w:t xml:space="preserve">  </w:t>
      </w:r>
      <w:proofErr w:type="spellStart"/>
      <w:r w:rsidRPr="002E662A">
        <w:rPr>
          <w:sz w:val="22"/>
          <w:szCs w:val="22"/>
          <w:lang w:val="fr-FR" w:eastAsia="ro-RO"/>
        </w:rPr>
        <w:t>cont</w:t>
      </w:r>
      <w:proofErr w:type="spellEnd"/>
      <w:proofErr w:type="gramEnd"/>
      <w:r w:rsidRPr="002E662A">
        <w:rPr>
          <w:sz w:val="22"/>
          <w:szCs w:val="22"/>
          <w:lang w:val="fr-FR" w:eastAsia="ro-RO"/>
        </w:rPr>
        <w:t xml:space="preserve">  de </w:t>
      </w:r>
      <w:proofErr w:type="spellStart"/>
      <w:r w:rsidRPr="002E662A">
        <w:rPr>
          <w:sz w:val="22"/>
          <w:szCs w:val="22"/>
          <w:lang w:val="fr-FR" w:eastAsia="ro-RO"/>
        </w:rPr>
        <w:t>prevederile</w:t>
      </w:r>
      <w:proofErr w:type="spellEnd"/>
      <w:r w:rsidRPr="002E662A">
        <w:rPr>
          <w:sz w:val="22"/>
          <w:szCs w:val="22"/>
          <w:lang w:val="fr-FR" w:eastAsia="ro-RO"/>
        </w:rPr>
        <w:t xml:space="preserve">  :</w:t>
      </w:r>
    </w:p>
    <w:p w:rsidR="00FF3675" w:rsidRPr="002E662A" w:rsidRDefault="00FF3675" w:rsidP="002E662A">
      <w:pPr>
        <w:spacing w:line="276" w:lineRule="auto"/>
        <w:ind w:firstLine="360"/>
        <w:jc w:val="both"/>
        <w:rPr>
          <w:sz w:val="22"/>
          <w:szCs w:val="22"/>
          <w:lang w:val="ro-RO"/>
        </w:rPr>
      </w:pPr>
      <w:r w:rsidRPr="002E662A">
        <w:rPr>
          <w:sz w:val="22"/>
          <w:szCs w:val="22"/>
          <w:lang w:val="ro-RO"/>
        </w:rPr>
        <w:t xml:space="preserve">- </w:t>
      </w:r>
      <w:r w:rsidR="005A3EA0" w:rsidRPr="002E662A">
        <w:rPr>
          <w:sz w:val="22"/>
          <w:szCs w:val="22"/>
          <w:lang w:val="ro-RO"/>
        </w:rPr>
        <w:t xml:space="preserve"> Statutul</w:t>
      </w:r>
      <w:r w:rsidRPr="002E662A">
        <w:rPr>
          <w:sz w:val="22"/>
          <w:szCs w:val="22"/>
          <w:lang w:val="ro-RO"/>
        </w:rPr>
        <w:t xml:space="preserve"> Asociației Regionale a Serviciilor de Apă Canal Iași – ARSACIS;</w:t>
      </w:r>
    </w:p>
    <w:p w:rsidR="008068E3" w:rsidRPr="002E662A" w:rsidRDefault="008068E3" w:rsidP="002E662A">
      <w:pPr>
        <w:spacing w:line="276" w:lineRule="auto"/>
        <w:ind w:firstLine="360"/>
        <w:jc w:val="both"/>
        <w:rPr>
          <w:color w:val="000000"/>
          <w:sz w:val="22"/>
          <w:szCs w:val="22"/>
          <w:lang w:val="it-IT"/>
        </w:rPr>
      </w:pPr>
      <w:r w:rsidRPr="002E662A">
        <w:rPr>
          <w:color w:val="000000"/>
          <w:sz w:val="22"/>
          <w:szCs w:val="22"/>
          <w:lang w:val="it-IT"/>
        </w:rPr>
        <w:t xml:space="preserve">- </w:t>
      </w:r>
      <w:r w:rsidR="005A3EA0" w:rsidRPr="002E662A">
        <w:rPr>
          <w:color w:val="000000"/>
          <w:sz w:val="22"/>
          <w:szCs w:val="22"/>
          <w:lang w:val="it-IT"/>
        </w:rPr>
        <w:t>Contractul</w:t>
      </w:r>
      <w:r w:rsidRPr="002E662A">
        <w:rPr>
          <w:color w:val="000000"/>
          <w:sz w:val="22"/>
          <w:szCs w:val="22"/>
          <w:lang w:val="it-IT"/>
        </w:rPr>
        <w:t xml:space="preserve"> de delegare a gestiunii serviciilor publice de alimentare cu apă și de canalizare nr. 48/2009 - consolidat 2021, cu modificările și completările ulterioare, încheiat între Asociația Regională a Serviciilor de Apă Canal Iași – ARSACIS și societatea APAVITAL SA;</w:t>
      </w:r>
    </w:p>
    <w:p w:rsidR="00441A0D" w:rsidRPr="002E662A" w:rsidRDefault="00441A0D" w:rsidP="002E662A">
      <w:pPr>
        <w:spacing w:line="276" w:lineRule="auto"/>
        <w:ind w:left="360"/>
        <w:jc w:val="both"/>
        <w:rPr>
          <w:sz w:val="22"/>
          <w:szCs w:val="22"/>
          <w:u w:val="single"/>
          <w:lang w:val="ro-RO"/>
        </w:rPr>
      </w:pPr>
      <w:r w:rsidRPr="002E662A">
        <w:rPr>
          <w:sz w:val="22"/>
          <w:szCs w:val="22"/>
          <w:lang w:val="ro-RO"/>
        </w:rPr>
        <w:t xml:space="preserve">- </w:t>
      </w:r>
      <w:proofErr w:type="spellStart"/>
      <w:r w:rsidR="00894FB7" w:rsidRPr="002E662A">
        <w:rPr>
          <w:sz w:val="22"/>
          <w:szCs w:val="22"/>
        </w:rPr>
        <w:t>Hotararea</w:t>
      </w:r>
      <w:proofErr w:type="spellEnd"/>
      <w:r w:rsidR="00894FB7" w:rsidRPr="002E662A">
        <w:rPr>
          <w:sz w:val="22"/>
          <w:szCs w:val="22"/>
        </w:rPr>
        <w:t xml:space="preserve"> </w:t>
      </w:r>
      <w:proofErr w:type="spellStart"/>
      <w:r w:rsidRPr="002E662A">
        <w:rPr>
          <w:sz w:val="22"/>
          <w:szCs w:val="22"/>
        </w:rPr>
        <w:t>C</w:t>
      </w:r>
      <w:r w:rsidR="00894FB7" w:rsidRPr="002E662A">
        <w:rPr>
          <w:sz w:val="22"/>
          <w:szCs w:val="22"/>
        </w:rPr>
        <w:t>onsiliului</w:t>
      </w:r>
      <w:proofErr w:type="spellEnd"/>
      <w:r w:rsidR="00894FB7" w:rsidRPr="002E662A">
        <w:rPr>
          <w:sz w:val="22"/>
          <w:szCs w:val="22"/>
        </w:rPr>
        <w:t xml:space="preserve"> </w:t>
      </w:r>
      <w:r w:rsidRPr="002E662A">
        <w:rPr>
          <w:sz w:val="22"/>
          <w:szCs w:val="22"/>
        </w:rPr>
        <w:t>L</w:t>
      </w:r>
      <w:r w:rsidR="00894FB7" w:rsidRPr="002E662A">
        <w:rPr>
          <w:sz w:val="22"/>
          <w:szCs w:val="22"/>
        </w:rPr>
        <w:t xml:space="preserve">ocal </w:t>
      </w:r>
      <w:r w:rsidRPr="002E662A">
        <w:rPr>
          <w:sz w:val="22"/>
          <w:szCs w:val="22"/>
        </w:rPr>
        <w:t xml:space="preserve"> </w:t>
      </w:r>
      <w:proofErr w:type="spellStart"/>
      <w:r w:rsidRPr="002E662A">
        <w:rPr>
          <w:sz w:val="22"/>
          <w:szCs w:val="22"/>
        </w:rPr>
        <w:t>nr</w:t>
      </w:r>
      <w:proofErr w:type="spellEnd"/>
      <w:r w:rsidRPr="002E662A">
        <w:rPr>
          <w:sz w:val="22"/>
          <w:szCs w:val="22"/>
        </w:rPr>
        <w:t xml:space="preserve">. 85 din 24.09.2018 </w:t>
      </w:r>
      <w:proofErr w:type="spellStart"/>
      <w:proofErr w:type="gramStart"/>
      <w:r w:rsidRPr="002E662A">
        <w:rPr>
          <w:sz w:val="22"/>
          <w:szCs w:val="22"/>
        </w:rPr>
        <w:t>privind</w:t>
      </w:r>
      <w:proofErr w:type="spellEnd"/>
      <w:r w:rsidRPr="002E662A">
        <w:rPr>
          <w:sz w:val="22"/>
          <w:szCs w:val="22"/>
        </w:rPr>
        <w:t xml:space="preserve">  </w:t>
      </w:r>
      <w:proofErr w:type="spellStart"/>
      <w:r w:rsidRPr="002E662A">
        <w:rPr>
          <w:sz w:val="22"/>
          <w:szCs w:val="22"/>
        </w:rPr>
        <w:t>aderare</w:t>
      </w:r>
      <w:r w:rsidR="00894FB7" w:rsidRPr="002E662A">
        <w:rPr>
          <w:sz w:val="22"/>
          <w:szCs w:val="22"/>
        </w:rPr>
        <w:t>a</w:t>
      </w:r>
      <w:proofErr w:type="spellEnd"/>
      <w:proofErr w:type="gramEnd"/>
      <w:r w:rsidR="00894FB7" w:rsidRPr="002E662A">
        <w:rPr>
          <w:sz w:val="22"/>
          <w:szCs w:val="22"/>
        </w:rPr>
        <w:t xml:space="preserve">  UAT- Ion </w:t>
      </w:r>
      <w:proofErr w:type="spellStart"/>
      <w:r w:rsidR="00894FB7" w:rsidRPr="002E662A">
        <w:rPr>
          <w:sz w:val="22"/>
          <w:szCs w:val="22"/>
        </w:rPr>
        <w:t>Creanga</w:t>
      </w:r>
      <w:proofErr w:type="spellEnd"/>
      <w:r w:rsidR="00894FB7" w:rsidRPr="002E662A">
        <w:rPr>
          <w:sz w:val="22"/>
          <w:szCs w:val="22"/>
        </w:rPr>
        <w:t xml:space="preserve"> la ARSACIS </w:t>
      </w:r>
    </w:p>
    <w:p w:rsidR="00441A0D" w:rsidRPr="002E662A" w:rsidRDefault="00441A0D" w:rsidP="002E662A">
      <w:pPr>
        <w:spacing w:line="276" w:lineRule="auto"/>
        <w:ind w:firstLine="360"/>
        <w:jc w:val="both"/>
        <w:rPr>
          <w:sz w:val="22"/>
          <w:szCs w:val="22"/>
          <w:lang w:val="ro-RO"/>
        </w:rPr>
      </w:pPr>
      <w:r w:rsidRPr="002E662A">
        <w:rPr>
          <w:sz w:val="22"/>
          <w:szCs w:val="22"/>
          <w:lang w:val="ro-RO"/>
        </w:rPr>
        <w:t xml:space="preserve">- </w:t>
      </w:r>
      <w:proofErr w:type="spellStart"/>
      <w:r w:rsidR="00894FB7" w:rsidRPr="002E662A">
        <w:rPr>
          <w:sz w:val="22"/>
          <w:szCs w:val="22"/>
        </w:rPr>
        <w:t>Hotararea</w:t>
      </w:r>
      <w:proofErr w:type="spellEnd"/>
      <w:r w:rsidR="00894FB7" w:rsidRPr="002E662A">
        <w:rPr>
          <w:sz w:val="22"/>
          <w:szCs w:val="22"/>
        </w:rPr>
        <w:t xml:space="preserve"> </w:t>
      </w:r>
      <w:proofErr w:type="spellStart"/>
      <w:r w:rsidR="00894FB7" w:rsidRPr="002E662A">
        <w:rPr>
          <w:sz w:val="22"/>
          <w:szCs w:val="22"/>
        </w:rPr>
        <w:t>Consiliului</w:t>
      </w:r>
      <w:proofErr w:type="spellEnd"/>
      <w:r w:rsidR="00894FB7" w:rsidRPr="002E662A">
        <w:rPr>
          <w:sz w:val="22"/>
          <w:szCs w:val="22"/>
        </w:rPr>
        <w:t xml:space="preserve"> Local  </w:t>
      </w:r>
      <w:r w:rsidRPr="002E662A">
        <w:rPr>
          <w:sz w:val="22"/>
          <w:szCs w:val="22"/>
          <w:lang w:val="ro-RO"/>
        </w:rPr>
        <w:t>nr. 22/29.03.2019 emisă de Consiliul Local al comunei Ion Creangă, jud. Neamț privind delegarea serviciului public de alimentare cu apă și de canalizare către S.C. APA VITAL S.A. Iași  modificata  si  completat  prin  H.C.L  nr. 72  din 23.08.2019 ;</w:t>
      </w:r>
    </w:p>
    <w:p w:rsidR="00441A0D" w:rsidRPr="002E662A" w:rsidRDefault="00441A0D" w:rsidP="002E662A">
      <w:pPr>
        <w:spacing w:line="276" w:lineRule="auto"/>
        <w:ind w:left="390"/>
        <w:jc w:val="both"/>
        <w:rPr>
          <w:sz w:val="22"/>
          <w:szCs w:val="22"/>
        </w:rPr>
      </w:pPr>
      <w:r w:rsidRPr="002E662A">
        <w:rPr>
          <w:sz w:val="22"/>
          <w:szCs w:val="22"/>
        </w:rPr>
        <w:t xml:space="preserve">   </w:t>
      </w:r>
      <w:proofErr w:type="spellStart"/>
      <w:proofErr w:type="gramStart"/>
      <w:r w:rsidRPr="002E662A">
        <w:rPr>
          <w:sz w:val="22"/>
          <w:szCs w:val="22"/>
        </w:rPr>
        <w:t>Luând</w:t>
      </w:r>
      <w:proofErr w:type="spellEnd"/>
      <w:r w:rsidRPr="002E662A">
        <w:rPr>
          <w:sz w:val="22"/>
          <w:szCs w:val="22"/>
        </w:rPr>
        <w:t xml:space="preserve">  act</w:t>
      </w:r>
      <w:proofErr w:type="gramEnd"/>
      <w:r w:rsidRPr="002E662A">
        <w:rPr>
          <w:sz w:val="22"/>
          <w:szCs w:val="22"/>
        </w:rPr>
        <w:t xml:space="preserve">  de :</w:t>
      </w:r>
    </w:p>
    <w:p w:rsidR="00D80B80" w:rsidRPr="002E662A" w:rsidRDefault="00D80B80" w:rsidP="002E662A">
      <w:pPr>
        <w:spacing w:line="276" w:lineRule="auto"/>
        <w:rPr>
          <w:sz w:val="22"/>
          <w:szCs w:val="22"/>
          <w:lang w:val="ro-RO"/>
        </w:rPr>
      </w:pPr>
      <w:r w:rsidRPr="0098623C">
        <w:rPr>
          <w:sz w:val="22"/>
          <w:szCs w:val="22"/>
        </w:rPr>
        <w:t xml:space="preserve">- </w:t>
      </w:r>
      <w:r w:rsidRPr="002E662A">
        <w:rPr>
          <w:sz w:val="22"/>
          <w:szCs w:val="22"/>
        </w:rPr>
        <w:t xml:space="preserve">   </w:t>
      </w:r>
      <w:proofErr w:type="spellStart"/>
      <w:proofErr w:type="gramStart"/>
      <w:r w:rsidRPr="0098623C">
        <w:rPr>
          <w:sz w:val="22"/>
          <w:szCs w:val="22"/>
        </w:rPr>
        <w:t>Anuntul</w:t>
      </w:r>
      <w:proofErr w:type="spellEnd"/>
      <w:r w:rsidRPr="0098623C">
        <w:rPr>
          <w:sz w:val="22"/>
          <w:szCs w:val="22"/>
        </w:rPr>
        <w:t xml:space="preserve">  </w:t>
      </w:r>
      <w:proofErr w:type="spellStart"/>
      <w:r w:rsidRPr="0098623C">
        <w:rPr>
          <w:sz w:val="22"/>
          <w:szCs w:val="22"/>
        </w:rPr>
        <w:t>prin</w:t>
      </w:r>
      <w:proofErr w:type="spellEnd"/>
      <w:proofErr w:type="gramEnd"/>
      <w:r w:rsidRPr="0098623C">
        <w:rPr>
          <w:sz w:val="22"/>
          <w:szCs w:val="22"/>
        </w:rPr>
        <w:t xml:space="preserve"> care se  </w:t>
      </w:r>
      <w:proofErr w:type="spellStart"/>
      <w:r w:rsidRPr="0098623C">
        <w:rPr>
          <w:sz w:val="22"/>
          <w:szCs w:val="22"/>
        </w:rPr>
        <w:t>aduce</w:t>
      </w:r>
      <w:proofErr w:type="spellEnd"/>
      <w:r w:rsidRPr="0098623C">
        <w:rPr>
          <w:sz w:val="22"/>
          <w:szCs w:val="22"/>
        </w:rPr>
        <w:t xml:space="preserve"> la  </w:t>
      </w:r>
      <w:proofErr w:type="spellStart"/>
      <w:r w:rsidRPr="0098623C">
        <w:rPr>
          <w:sz w:val="22"/>
          <w:szCs w:val="22"/>
        </w:rPr>
        <w:t>cunoștință</w:t>
      </w:r>
      <w:proofErr w:type="spellEnd"/>
      <w:r w:rsidRPr="0098623C">
        <w:rPr>
          <w:sz w:val="22"/>
          <w:szCs w:val="22"/>
        </w:rPr>
        <w:t xml:space="preserve"> </w:t>
      </w:r>
      <w:proofErr w:type="spellStart"/>
      <w:r w:rsidRPr="0098623C">
        <w:rPr>
          <w:sz w:val="22"/>
          <w:szCs w:val="22"/>
        </w:rPr>
        <w:t>și</w:t>
      </w:r>
      <w:proofErr w:type="spellEnd"/>
      <w:r w:rsidRPr="0098623C">
        <w:rPr>
          <w:sz w:val="22"/>
          <w:szCs w:val="22"/>
        </w:rPr>
        <w:t xml:space="preserve"> se </w:t>
      </w:r>
      <w:proofErr w:type="spellStart"/>
      <w:r w:rsidRPr="0098623C">
        <w:rPr>
          <w:sz w:val="22"/>
          <w:szCs w:val="22"/>
        </w:rPr>
        <w:t>supune</w:t>
      </w:r>
      <w:proofErr w:type="spellEnd"/>
      <w:r w:rsidRPr="0098623C">
        <w:rPr>
          <w:sz w:val="22"/>
          <w:szCs w:val="22"/>
        </w:rPr>
        <w:t xml:space="preserve"> </w:t>
      </w:r>
      <w:proofErr w:type="spellStart"/>
      <w:r w:rsidRPr="0098623C">
        <w:rPr>
          <w:sz w:val="22"/>
          <w:szCs w:val="22"/>
        </w:rPr>
        <w:t>dezbaterii</w:t>
      </w:r>
      <w:proofErr w:type="spellEnd"/>
      <w:r w:rsidRPr="0098623C">
        <w:rPr>
          <w:sz w:val="22"/>
          <w:szCs w:val="22"/>
        </w:rPr>
        <w:t xml:space="preserve"> </w:t>
      </w:r>
      <w:proofErr w:type="spellStart"/>
      <w:r w:rsidRPr="0098623C">
        <w:rPr>
          <w:sz w:val="22"/>
          <w:szCs w:val="22"/>
        </w:rPr>
        <w:t>publice</w:t>
      </w:r>
      <w:proofErr w:type="spellEnd"/>
      <w:r w:rsidRPr="0098623C">
        <w:rPr>
          <w:sz w:val="22"/>
          <w:szCs w:val="22"/>
        </w:rPr>
        <w:t xml:space="preserve"> </w:t>
      </w:r>
      <w:proofErr w:type="spellStart"/>
      <w:r w:rsidRPr="0098623C">
        <w:rPr>
          <w:sz w:val="22"/>
          <w:szCs w:val="22"/>
        </w:rPr>
        <w:t>proiectul</w:t>
      </w:r>
      <w:proofErr w:type="spellEnd"/>
      <w:r w:rsidRPr="0098623C">
        <w:rPr>
          <w:sz w:val="22"/>
          <w:szCs w:val="22"/>
        </w:rPr>
        <w:t xml:space="preserve"> de </w:t>
      </w:r>
      <w:proofErr w:type="spellStart"/>
      <w:r w:rsidRPr="0098623C">
        <w:rPr>
          <w:sz w:val="22"/>
          <w:szCs w:val="22"/>
        </w:rPr>
        <w:t>hotărâre</w:t>
      </w:r>
      <w:proofErr w:type="spellEnd"/>
      <w:r w:rsidRPr="0098623C">
        <w:rPr>
          <w:sz w:val="22"/>
          <w:szCs w:val="22"/>
        </w:rPr>
        <w:t xml:space="preserve"> , </w:t>
      </w:r>
      <w:proofErr w:type="spellStart"/>
      <w:r w:rsidRPr="0098623C">
        <w:rPr>
          <w:sz w:val="22"/>
          <w:szCs w:val="22"/>
        </w:rPr>
        <w:t>inregistrat</w:t>
      </w:r>
      <w:proofErr w:type="spellEnd"/>
      <w:r w:rsidRPr="0098623C">
        <w:rPr>
          <w:sz w:val="22"/>
          <w:szCs w:val="22"/>
        </w:rPr>
        <w:t xml:space="preserve">  la  </w:t>
      </w:r>
      <w:proofErr w:type="spellStart"/>
      <w:r w:rsidRPr="0098623C">
        <w:rPr>
          <w:sz w:val="22"/>
          <w:szCs w:val="22"/>
        </w:rPr>
        <w:t>nr</w:t>
      </w:r>
      <w:proofErr w:type="spellEnd"/>
      <w:r w:rsidRPr="0098623C">
        <w:rPr>
          <w:sz w:val="22"/>
          <w:szCs w:val="22"/>
        </w:rPr>
        <w:t xml:space="preserve">. </w:t>
      </w:r>
      <w:r w:rsidR="00364FCD" w:rsidRPr="002E662A">
        <w:rPr>
          <w:sz w:val="22"/>
          <w:szCs w:val="22"/>
        </w:rPr>
        <w:t>11.602 din 07.10</w:t>
      </w:r>
      <w:r w:rsidRPr="0098623C">
        <w:rPr>
          <w:sz w:val="22"/>
          <w:szCs w:val="22"/>
        </w:rPr>
        <w:t xml:space="preserve">.2025, </w:t>
      </w:r>
      <w:proofErr w:type="spellStart"/>
      <w:r w:rsidR="00364FCD" w:rsidRPr="002E662A">
        <w:rPr>
          <w:sz w:val="22"/>
          <w:szCs w:val="22"/>
          <w:lang w:val="fr-FR"/>
        </w:rPr>
        <w:t>privind</w:t>
      </w:r>
      <w:proofErr w:type="spellEnd"/>
      <w:r w:rsidR="00364FCD" w:rsidRPr="002E662A">
        <w:rPr>
          <w:sz w:val="22"/>
          <w:szCs w:val="22"/>
          <w:lang w:val="fr-FR"/>
        </w:rPr>
        <w:t xml:space="preserve"> </w:t>
      </w:r>
      <w:r w:rsidR="00364FCD" w:rsidRPr="002E662A">
        <w:rPr>
          <w:sz w:val="22"/>
          <w:szCs w:val="22"/>
          <w:lang w:val="ro-RO"/>
        </w:rPr>
        <w:t>modificarea și actualizarea Contractului de furnizare și/sau prestare a serviciului de alimentare cu apă și de canalizare și a Regulamentului Serviciului de alimentare cu apă și de canalizare APAVITAL SA, respectiv modificarea și completarea Contractului de delegare a gestiunii serviciilor publice de alimentare cu apă și de canalizare nr. 48/2009, consolidat 2021, prin Act Adițional nr.10</w:t>
      </w:r>
      <w:r w:rsidR="00D02C70" w:rsidRPr="002E662A">
        <w:rPr>
          <w:sz w:val="22"/>
          <w:szCs w:val="22"/>
          <w:lang w:val="ro-RO"/>
        </w:rPr>
        <w:t>,</w:t>
      </w:r>
    </w:p>
    <w:p w:rsidR="00D02C70" w:rsidRPr="002E662A" w:rsidRDefault="00D02C70" w:rsidP="002E662A">
      <w:pPr>
        <w:spacing w:line="276" w:lineRule="auto"/>
        <w:rPr>
          <w:color w:val="000000"/>
          <w:sz w:val="22"/>
          <w:szCs w:val="22"/>
          <w:lang w:val="ro-RO"/>
        </w:rPr>
      </w:pPr>
      <w:r w:rsidRPr="002E662A">
        <w:rPr>
          <w:color w:val="000000"/>
          <w:sz w:val="22"/>
          <w:szCs w:val="22"/>
          <w:lang w:val="ro-RO"/>
        </w:rPr>
        <w:t>- Nota de fundamentare ARSACIS nr.1011/02.10.2025 privind completarea prin Act Adițional a Contractului de delegare a gestiunii serviciilor publice de alimentare cu apă și de canalizare nr. 48/2009 - forma consolidată, cu modificările și completările ulterioare;</w:t>
      </w:r>
    </w:p>
    <w:p w:rsidR="00364FCD" w:rsidRPr="002E662A" w:rsidRDefault="00364FCD" w:rsidP="002E662A">
      <w:pPr>
        <w:spacing w:line="276" w:lineRule="auto"/>
        <w:rPr>
          <w:color w:val="000000"/>
          <w:sz w:val="22"/>
          <w:szCs w:val="22"/>
          <w:lang w:val="ro-RO"/>
        </w:rPr>
      </w:pPr>
      <w:r w:rsidRPr="002E662A">
        <w:rPr>
          <w:color w:val="000000"/>
          <w:sz w:val="22"/>
          <w:szCs w:val="22"/>
          <w:lang w:val="ro-RO"/>
        </w:rPr>
        <w:t>-Nota de fundamentare ARSACIS nr.1012/02.10.2025 privind modificarea și actualizarea Contractului de furnizare și/sau prestare a serviciului de alimentare cu apă și de canalizare și a Regulamentului Serviciului de alimentare cu apă și de canalizare APAVITAL SA;</w:t>
      </w:r>
    </w:p>
    <w:p w:rsidR="00D80B80" w:rsidRPr="002E662A" w:rsidRDefault="00364FCD" w:rsidP="002E662A">
      <w:pPr>
        <w:spacing w:line="276" w:lineRule="auto"/>
        <w:jc w:val="both"/>
        <w:rPr>
          <w:sz w:val="22"/>
          <w:szCs w:val="22"/>
          <w:lang w:val="ro-RO"/>
        </w:rPr>
      </w:pPr>
      <w:r w:rsidRPr="002E662A">
        <w:rPr>
          <w:sz w:val="22"/>
          <w:szCs w:val="22"/>
          <w:lang w:val="ro-RO"/>
        </w:rPr>
        <w:t xml:space="preserve">-Adresa APAVITAL SA nr. 61348/11.09.2025, înregistrată la ARSACIS sub nr.955/11.09.2025, prin care operatorul regional APAVITAL S.A. a solicitat modificarea Contractului de furnizare și/sau prestare a </w:t>
      </w:r>
      <w:r w:rsidRPr="002E662A">
        <w:rPr>
          <w:sz w:val="22"/>
          <w:szCs w:val="22"/>
          <w:lang w:val="ro-RO"/>
        </w:rPr>
        <w:lastRenderedPageBreak/>
        <w:t>serviciului de alimentare cu apă și de canalizare, cât și a Regulamentului Serviciului de alimentare cu apă și de canalizare APAVITAL SA;</w:t>
      </w:r>
    </w:p>
    <w:p w:rsidR="00D02C70" w:rsidRPr="002E662A" w:rsidRDefault="00D02C70" w:rsidP="002E662A">
      <w:pPr>
        <w:spacing w:line="276" w:lineRule="auto"/>
        <w:rPr>
          <w:sz w:val="22"/>
          <w:szCs w:val="22"/>
          <w:lang w:val="ro-RO"/>
        </w:rPr>
      </w:pPr>
      <w:r w:rsidRPr="002E662A">
        <w:rPr>
          <w:color w:val="000000"/>
          <w:sz w:val="22"/>
          <w:szCs w:val="22"/>
          <w:lang w:val="ro-RO"/>
        </w:rPr>
        <w:t xml:space="preserve">-Adresa ARSACIS nr.1018/03.10.2025 pentru aprobarea proiectului de  hotarare </w:t>
      </w:r>
      <w:proofErr w:type="spellStart"/>
      <w:r w:rsidRPr="002E662A">
        <w:rPr>
          <w:sz w:val="22"/>
          <w:szCs w:val="22"/>
          <w:lang w:val="fr-FR"/>
        </w:rPr>
        <w:t>privind</w:t>
      </w:r>
      <w:proofErr w:type="spellEnd"/>
      <w:r w:rsidRPr="002E662A">
        <w:rPr>
          <w:sz w:val="22"/>
          <w:szCs w:val="22"/>
          <w:lang w:val="fr-FR"/>
        </w:rPr>
        <w:t xml:space="preserve"> </w:t>
      </w:r>
      <w:r w:rsidRPr="002E662A">
        <w:rPr>
          <w:sz w:val="22"/>
          <w:szCs w:val="22"/>
          <w:lang w:val="ro-RO"/>
        </w:rPr>
        <w:t>modificarea și actualizarea Contractului de furnizare și/sau prestare a serviciului de alimentare cu apă și de canalizare și a Regulamentului Serviciului de alimentare cu apă și de canalizare APAVITAL SA, respectiv modificarea și completarea Contractului de delegare a gestiunii serviciilor publice de alimentare cu apă și de canalizare nr. 48/2009, consolidat 2021, prin Act Adițional nr.10</w:t>
      </w:r>
    </w:p>
    <w:p w:rsidR="00D02C70" w:rsidRPr="002E662A" w:rsidRDefault="0097573B" w:rsidP="002E662A">
      <w:pPr>
        <w:spacing w:line="276" w:lineRule="auto"/>
        <w:rPr>
          <w:sz w:val="22"/>
          <w:szCs w:val="22"/>
          <w:lang w:val="ro-RO"/>
        </w:rPr>
      </w:pPr>
      <w:r w:rsidRPr="002E662A">
        <w:rPr>
          <w:sz w:val="22"/>
          <w:szCs w:val="22"/>
          <w:lang w:val="ro-RO"/>
        </w:rPr>
        <w:t>- Proiect</w:t>
      </w:r>
      <w:r w:rsidR="00D02C70" w:rsidRPr="002E662A">
        <w:rPr>
          <w:sz w:val="22"/>
          <w:szCs w:val="22"/>
          <w:lang w:val="ro-RO"/>
        </w:rPr>
        <w:t xml:space="preserve"> de contract de furnizare / prestare serviciu de  alimentare cu apa  si  de  canalizare </w:t>
      </w:r>
      <w:r w:rsidRPr="002E662A">
        <w:rPr>
          <w:sz w:val="22"/>
          <w:szCs w:val="22"/>
          <w:lang w:val="ro-RO"/>
        </w:rPr>
        <w:t>,</w:t>
      </w:r>
    </w:p>
    <w:p w:rsidR="0097573B" w:rsidRPr="002E662A" w:rsidRDefault="0097573B" w:rsidP="002E662A">
      <w:pPr>
        <w:spacing w:line="276" w:lineRule="auto"/>
        <w:rPr>
          <w:sz w:val="22"/>
          <w:szCs w:val="22"/>
        </w:rPr>
      </w:pPr>
      <w:r w:rsidRPr="002E662A">
        <w:rPr>
          <w:sz w:val="22"/>
          <w:szCs w:val="22"/>
          <w:lang w:val="ro-RO"/>
        </w:rPr>
        <w:t xml:space="preserve">- Proiect Regulament APAVITAL al serviciului de alimenatre cu apa  si  de  canalizare </w:t>
      </w:r>
    </w:p>
    <w:p w:rsidR="00441A0D" w:rsidRPr="002E662A" w:rsidRDefault="00D02C70" w:rsidP="002E662A">
      <w:pPr>
        <w:suppressAutoHyphens/>
        <w:spacing w:line="276" w:lineRule="auto"/>
        <w:rPr>
          <w:sz w:val="22"/>
          <w:szCs w:val="22"/>
          <w:lang w:eastAsia="ar-SA"/>
        </w:rPr>
      </w:pPr>
      <w:r w:rsidRPr="002E662A">
        <w:rPr>
          <w:sz w:val="22"/>
          <w:szCs w:val="22"/>
          <w:lang w:eastAsia="ar-SA"/>
        </w:rPr>
        <w:t xml:space="preserve"> -</w:t>
      </w:r>
      <w:proofErr w:type="spellStart"/>
      <w:r w:rsidR="00441A0D" w:rsidRPr="002E662A">
        <w:rPr>
          <w:sz w:val="22"/>
          <w:szCs w:val="22"/>
          <w:lang w:eastAsia="ar-SA"/>
        </w:rPr>
        <w:t>P</w:t>
      </w:r>
      <w:r w:rsidR="007F3763" w:rsidRPr="002E662A">
        <w:rPr>
          <w:sz w:val="22"/>
          <w:szCs w:val="22"/>
          <w:lang w:eastAsia="ar-SA"/>
        </w:rPr>
        <w:t>roiectul</w:t>
      </w:r>
      <w:proofErr w:type="spellEnd"/>
      <w:r w:rsidR="007F3763" w:rsidRPr="002E662A">
        <w:rPr>
          <w:sz w:val="22"/>
          <w:szCs w:val="22"/>
          <w:lang w:eastAsia="ar-SA"/>
        </w:rPr>
        <w:t xml:space="preserve"> </w:t>
      </w:r>
      <w:proofErr w:type="gramStart"/>
      <w:r w:rsidR="007F3763" w:rsidRPr="002E662A">
        <w:rPr>
          <w:sz w:val="22"/>
          <w:szCs w:val="22"/>
          <w:lang w:eastAsia="ar-SA"/>
        </w:rPr>
        <w:t>de  Act</w:t>
      </w:r>
      <w:proofErr w:type="gramEnd"/>
      <w:r w:rsidR="007F3763" w:rsidRPr="002E662A">
        <w:rPr>
          <w:sz w:val="22"/>
          <w:szCs w:val="22"/>
          <w:lang w:eastAsia="ar-SA"/>
        </w:rPr>
        <w:t xml:space="preserve"> </w:t>
      </w:r>
      <w:proofErr w:type="spellStart"/>
      <w:r w:rsidR="007F3763" w:rsidRPr="002E662A">
        <w:rPr>
          <w:sz w:val="22"/>
          <w:szCs w:val="22"/>
          <w:lang w:eastAsia="ar-SA"/>
        </w:rPr>
        <w:t>Adițional</w:t>
      </w:r>
      <w:r w:rsidR="003340BE" w:rsidRPr="002E662A">
        <w:rPr>
          <w:sz w:val="22"/>
          <w:szCs w:val="22"/>
          <w:lang w:eastAsia="ar-SA"/>
        </w:rPr>
        <w:t>nr</w:t>
      </w:r>
      <w:proofErr w:type="spellEnd"/>
      <w:r w:rsidR="003340BE" w:rsidRPr="002E662A">
        <w:rPr>
          <w:sz w:val="22"/>
          <w:szCs w:val="22"/>
          <w:lang w:eastAsia="ar-SA"/>
        </w:rPr>
        <w:t xml:space="preserve">. </w:t>
      </w:r>
      <w:r w:rsidR="0097573B" w:rsidRPr="002E662A">
        <w:rPr>
          <w:sz w:val="22"/>
          <w:szCs w:val="22"/>
          <w:lang w:eastAsia="ar-SA"/>
        </w:rPr>
        <w:t>10</w:t>
      </w:r>
      <w:r w:rsidR="00EA344D" w:rsidRPr="002E662A">
        <w:rPr>
          <w:sz w:val="22"/>
          <w:szCs w:val="22"/>
          <w:lang w:eastAsia="ar-SA"/>
        </w:rPr>
        <w:t xml:space="preserve"> </w:t>
      </w:r>
      <w:proofErr w:type="gramStart"/>
      <w:r w:rsidR="00EA344D" w:rsidRPr="002E662A">
        <w:rPr>
          <w:sz w:val="22"/>
          <w:szCs w:val="22"/>
          <w:lang w:eastAsia="ar-SA"/>
        </w:rPr>
        <w:t>la  contractual</w:t>
      </w:r>
      <w:proofErr w:type="gramEnd"/>
      <w:r w:rsidR="00EA344D" w:rsidRPr="002E662A">
        <w:rPr>
          <w:sz w:val="22"/>
          <w:szCs w:val="22"/>
          <w:lang w:eastAsia="ar-SA"/>
        </w:rPr>
        <w:t xml:space="preserve"> de  </w:t>
      </w:r>
      <w:proofErr w:type="spellStart"/>
      <w:r w:rsidR="00EA344D" w:rsidRPr="002E662A">
        <w:rPr>
          <w:sz w:val="22"/>
          <w:szCs w:val="22"/>
          <w:lang w:eastAsia="ar-SA"/>
        </w:rPr>
        <w:t>delegare</w:t>
      </w:r>
      <w:proofErr w:type="spellEnd"/>
      <w:r w:rsidR="00EA344D" w:rsidRPr="002E662A">
        <w:rPr>
          <w:sz w:val="22"/>
          <w:szCs w:val="22"/>
          <w:lang w:eastAsia="ar-SA"/>
        </w:rPr>
        <w:t xml:space="preserve"> a  </w:t>
      </w:r>
      <w:proofErr w:type="spellStart"/>
      <w:r w:rsidR="00EA344D" w:rsidRPr="002E662A">
        <w:rPr>
          <w:sz w:val="22"/>
          <w:szCs w:val="22"/>
          <w:lang w:eastAsia="ar-SA"/>
        </w:rPr>
        <w:t>gestiunii</w:t>
      </w:r>
      <w:proofErr w:type="spellEnd"/>
      <w:r w:rsidR="00EA344D" w:rsidRPr="002E662A">
        <w:rPr>
          <w:sz w:val="22"/>
          <w:szCs w:val="22"/>
          <w:lang w:eastAsia="ar-SA"/>
        </w:rPr>
        <w:t xml:space="preserve"> </w:t>
      </w:r>
      <w:proofErr w:type="spellStart"/>
      <w:r w:rsidR="00EA344D" w:rsidRPr="002E662A">
        <w:rPr>
          <w:sz w:val="22"/>
          <w:szCs w:val="22"/>
          <w:lang w:eastAsia="ar-SA"/>
        </w:rPr>
        <w:t>serviciilor</w:t>
      </w:r>
      <w:proofErr w:type="spellEnd"/>
      <w:r w:rsidR="00EA344D" w:rsidRPr="002E662A">
        <w:rPr>
          <w:sz w:val="22"/>
          <w:szCs w:val="22"/>
          <w:lang w:eastAsia="ar-SA"/>
        </w:rPr>
        <w:t xml:space="preserve"> </w:t>
      </w:r>
      <w:proofErr w:type="spellStart"/>
      <w:r w:rsidR="00EA344D" w:rsidRPr="002E662A">
        <w:rPr>
          <w:sz w:val="22"/>
          <w:szCs w:val="22"/>
          <w:lang w:eastAsia="ar-SA"/>
        </w:rPr>
        <w:t>publ</w:t>
      </w:r>
      <w:r w:rsidR="0097573B" w:rsidRPr="002E662A">
        <w:rPr>
          <w:sz w:val="22"/>
          <w:szCs w:val="22"/>
          <w:lang w:eastAsia="ar-SA"/>
        </w:rPr>
        <w:t>ice</w:t>
      </w:r>
      <w:proofErr w:type="spellEnd"/>
      <w:r w:rsidR="0097573B" w:rsidRPr="002E662A">
        <w:rPr>
          <w:sz w:val="22"/>
          <w:szCs w:val="22"/>
          <w:lang w:eastAsia="ar-SA"/>
        </w:rPr>
        <w:t xml:space="preserve"> de  </w:t>
      </w:r>
      <w:proofErr w:type="spellStart"/>
      <w:r w:rsidR="0097573B" w:rsidRPr="002E662A">
        <w:rPr>
          <w:sz w:val="22"/>
          <w:szCs w:val="22"/>
          <w:lang w:eastAsia="ar-SA"/>
        </w:rPr>
        <w:t>alimenatre</w:t>
      </w:r>
      <w:proofErr w:type="spellEnd"/>
      <w:r w:rsidR="0097573B" w:rsidRPr="002E662A">
        <w:rPr>
          <w:sz w:val="22"/>
          <w:szCs w:val="22"/>
          <w:lang w:eastAsia="ar-SA"/>
        </w:rPr>
        <w:t xml:space="preserve"> cu  </w:t>
      </w:r>
      <w:proofErr w:type="spellStart"/>
      <w:r w:rsidR="0097573B" w:rsidRPr="002E662A">
        <w:rPr>
          <w:sz w:val="22"/>
          <w:szCs w:val="22"/>
          <w:lang w:eastAsia="ar-SA"/>
        </w:rPr>
        <w:t>apă</w:t>
      </w:r>
      <w:proofErr w:type="spellEnd"/>
      <w:r w:rsidR="0097573B" w:rsidRPr="002E662A">
        <w:rPr>
          <w:sz w:val="22"/>
          <w:szCs w:val="22"/>
          <w:lang w:eastAsia="ar-SA"/>
        </w:rPr>
        <w:t xml:space="preserve"> </w:t>
      </w:r>
      <w:proofErr w:type="spellStart"/>
      <w:r w:rsidR="0097573B" w:rsidRPr="002E662A">
        <w:rPr>
          <w:sz w:val="22"/>
          <w:szCs w:val="22"/>
          <w:lang w:eastAsia="ar-SA"/>
        </w:rPr>
        <w:t>si</w:t>
      </w:r>
      <w:proofErr w:type="spellEnd"/>
      <w:r w:rsidR="0097573B" w:rsidRPr="002E662A">
        <w:rPr>
          <w:sz w:val="22"/>
          <w:szCs w:val="22"/>
          <w:lang w:eastAsia="ar-SA"/>
        </w:rPr>
        <w:t xml:space="preserve"> d</w:t>
      </w:r>
      <w:r w:rsidR="00EA344D" w:rsidRPr="002E662A">
        <w:rPr>
          <w:sz w:val="22"/>
          <w:szCs w:val="22"/>
          <w:lang w:eastAsia="ar-SA"/>
        </w:rPr>
        <w:t xml:space="preserve">e </w:t>
      </w:r>
      <w:proofErr w:type="spellStart"/>
      <w:r w:rsidR="00EA344D" w:rsidRPr="002E662A">
        <w:rPr>
          <w:sz w:val="22"/>
          <w:szCs w:val="22"/>
          <w:lang w:eastAsia="ar-SA"/>
        </w:rPr>
        <w:t>canali</w:t>
      </w:r>
      <w:r w:rsidR="0097573B" w:rsidRPr="002E662A">
        <w:rPr>
          <w:sz w:val="22"/>
          <w:szCs w:val="22"/>
          <w:lang w:eastAsia="ar-SA"/>
        </w:rPr>
        <w:t>zare</w:t>
      </w:r>
      <w:proofErr w:type="spellEnd"/>
      <w:r w:rsidR="0097573B" w:rsidRPr="002E662A">
        <w:rPr>
          <w:sz w:val="22"/>
          <w:szCs w:val="22"/>
          <w:lang w:eastAsia="ar-SA"/>
        </w:rPr>
        <w:t xml:space="preserve"> </w:t>
      </w:r>
      <w:proofErr w:type="spellStart"/>
      <w:r w:rsidR="0097573B" w:rsidRPr="002E662A">
        <w:rPr>
          <w:sz w:val="22"/>
          <w:szCs w:val="22"/>
          <w:lang w:eastAsia="ar-SA"/>
        </w:rPr>
        <w:t>nr</w:t>
      </w:r>
      <w:proofErr w:type="spellEnd"/>
      <w:r w:rsidR="0097573B" w:rsidRPr="002E662A">
        <w:rPr>
          <w:sz w:val="22"/>
          <w:szCs w:val="22"/>
          <w:lang w:eastAsia="ar-SA"/>
        </w:rPr>
        <w:t xml:space="preserve">. 48/ 2009 – consolidate </w:t>
      </w:r>
      <w:r w:rsidR="00EA344D" w:rsidRPr="002E662A">
        <w:rPr>
          <w:sz w:val="22"/>
          <w:szCs w:val="22"/>
          <w:lang w:eastAsia="ar-SA"/>
        </w:rPr>
        <w:t>2021.</w:t>
      </w:r>
      <w:r w:rsidR="007F3763" w:rsidRPr="002E662A">
        <w:rPr>
          <w:sz w:val="22"/>
          <w:szCs w:val="22"/>
          <w:lang w:eastAsia="ar-SA"/>
        </w:rPr>
        <w:t xml:space="preserve"> </w:t>
      </w:r>
    </w:p>
    <w:p w:rsidR="00441A0D" w:rsidRPr="002E662A" w:rsidRDefault="00441A0D" w:rsidP="002E662A">
      <w:pPr>
        <w:spacing w:line="276" w:lineRule="auto"/>
        <w:rPr>
          <w:sz w:val="22"/>
          <w:szCs w:val="22"/>
          <w:lang w:val="ro-RO"/>
        </w:rPr>
      </w:pPr>
      <w:r w:rsidRPr="002E662A">
        <w:rPr>
          <w:sz w:val="22"/>
          <w:szCs w:val="22"/>
          <w:lang w:val="ro-RO"/>
        </w:rPr>
        <w:t>- Re</w:t>
      </w:r>
      <w:r w:rsidR="001B6456" w:rsidRPr="002E662A">
        <w:rPr>
          <w:sz w:val="22"/>
          <w:szCs w:val="22"/>
          <w:lang w:val="ro-RO"/>
        </w:rPr>
        <w:t>f</w:t>
      </w:r>
      <w:r w:rsidR="00891E28" w:rsidRPr="002E662A">
        <w:rPr>
          <w:sz w:val="22"/>
          <w:szCs w:val="22"/>
          <w:lang w:val="ro-RO"/>
        </w:rPr>
        <w:t>eratul de  aprobar</w:t>
      </w:r>
      <w:r w:rsidR="0097573B" w:rsidRPr="002E662A">
        <w:rPr>
          <w:sz w:val="22"/>
          <w:szCs w:val="22"/>
          <w:lang w:val="ro-RO"/>
        </w:rPr>
        <w:t xml:space="preserve">e  nr. 11.536 din 06.10.2025 </w:t>
      </w:r>
      <w:r w:rsidRPr="002E662A">
        <w:rPr>
          <w:sz w:val="22"/>
          <w:szCs w:val="22"/>
          <w:lang w:val="ro-RO"/>
        </w:rPr>
        <w:t>, prezentat și susținut de primarul comunei Ion Creangă</w:t>
      </w:r>
      <w:r w:rsidRPr="002E662A">
        <w:rPr>
          <w:sz w:val="22"/>
          <w:szCs w:val="22"/>
          <w:u w:val="single"/>
          <w:lang w:val="ro-RO"/>
        </w:rPr>
        <w:t>,</w:t>
      </w:r>
      <w:r w:rsidRPr="002E662A">
        <w:rPr>
          <w:sz w:val="22"/>
          <w:szCs w:val="22"/>
          <w:lang w:val="ro-RO"/>
        </w:rPr>
        <w:t xml:space="preserve"> domnul Tabacariu  Dorin , inițiatorul proiectului de hotărâre;</w:t>
      </w:r>
    </w:p>
    <w:p w:rsidR="00441A0D" w:rsidRPr="002E662A" w:rsidRDefault="0097573B" w:rsidP="002E662A">
      <w:pPr>
        <w:spacing w:line="276" w:lineRule="auto"/>
        <w:jc w:val="both"/>
        <w:rPr>
          <w:sz w:val="22"/>
          <w:szCs w:val="22"/>
          <w:lang w:val="ro-RO"/>
        </w:rPr>
      </w:pPr>
      <w:r w:rsidRPr="002E662A">
        <w:rPr>
          <w:sz w:val="22"/>
          <w:szCs w:val="22"/>
          <w:lang w:val="ro-RO"/>
        </w:rPr>
        <w:t>-</w:t>
      </w:r>
      <w:r w:rsidR="00441A0D" w:rsidRPr="002E662A">
        <w:rPr>
          <w:sz w:val="22"/>
          <w:szCs w:val="22"/>
          <w:lang w:val="ro-RO"/>
        </w:rPr>
        <w:t>Raportul compartimentului  de  specialit</w:t>
      </w:r>
      <w:r w:rsidRPr="002E662A">
        <w:rPr>
          <w:sz w:val="22"/>
          <w:szCs w:val="22"/>
          <w:lang w:val="ro-RO"/>
        </w:rPr>
        <w:t>ate, inregistrat  la  nr. 11.601 din 07.10.2025</w:t>
      </w:r>
      <w:r w:rsidR="00441A0D" w:rsidRPr="002E662A">
        <w:rPr>
          <w:sz w:val="22"/>
          <w:szCs w:val="22"/>
          <w:lang w:val="ro-RO"/>
        </w:rPr>
        <w:t>;</w:t>
      </w:r>
    </w:p>
    <w:p w:rsidR="0097573B" w:rsidRPr="002E662A" w:rsidRDefault="0097573B" w:rsidP="002E662A">
      <w:pPr>
        <w:spacing w:line="276" w:lineRule="auto"/>
        <w:jc w:val="both"/>
        <w:rPr>
          <w:sz w:val="22"/>
          <w:szCs w:val="22"/>
        </w:rPr>
      </w:pPr>
      <w:r w:rsidRPr="002E662A">
        <w:rPr>
          <w:sz w:val="22"/>
          <w:szCs w:val="22"/>
          <w:lang w:val="ro-RO"/>
        </w:rPr>
        <w:t xml:space="preserve">- </w:t>
      </w:r>
      <w:proofErr w:type="spellStart"/>
      <w:r w:rsidRPr="002E662A">
        <w:rPr>
          <w:sz w:val="22"/>
          <w:szCs w:val="22"/>
        </w:rPr>
        <w:t>avizul</w:t>
      </w:r>
      <w:proofErr w:type="spellEnd"/>
      <w:r w:rsidRPr="002E662A">
        <w:rPr>
          <w:sz w:val="22"/>
          <w:szCs w:val="22"/>
        </w:rPr>
        <w:t xml:space="preserve"> </w:t>
      </w:r>
      <w:proofErr w:type="spellStart"/>
      <w:r w:rsidRPr="002E662A">
        <w:rPr>
          <w:sz w:val="22"/>
          <w:szCs w:val="22"/>
        </w:rPr>
        <w:t>pentru</w:t>
      </w:r>
      <w:proofErr w:type="spellEnd"/>
      <w:r w:rsidRPr="002E662A">
        <w:rPr>
          <w:sz w:val="22"/>
          <w:szCs w:val="22"/>
        </w:rPr>
        <w:t xml:space="preserve">  </w:t>
      </w:r>
      <w:proofErr w:type="spellStart"/>
      <w:r w:rsidRPr="002E662A">
        <w:rPr>
          <w:sz w:val="22"/>
          <w:szCs w:val="22"/>
        </w:rPr>
        <w:t>legalitate,intocmit</w:t>
      </w:r>
      <w:proofErr w:type="spellEnd"/>
      <w:r w:rsidRPr="002E662A">
        <w:rPr>
          <w:sz w:val="22"/>
          <w:szCs w:val="22"/>
        </w:rPr>
        <w:t xml:space="preserve"> de  </w:t>
      </w:r>
      <w:proofErr w:type="spellStart"/>
      <w:r w:rsidRPr="002E662A">
        <w:rPr>
          <w:sz w:val="22"/>
          <w:szCs w:val="22"/>
        </w:rPr>
        <w:t>secretarul</w:t>
      </w:r>
      <w:proofErr w:type="spellEnd"/>
      <w:r w:rsidRPr="002E662A">
        <w:rPr>
          <w:sz w:val="22"/>
          <w:szCs w:val="22"/>
        </w:rPr>
        <w:t xml:space="preserve"> general  al  UAT ,</w:t>
      </w:r>
    </w:p>
    <w:p w:rsidR="00441A0D" w:rsidRPr="002E662A" w:rsidRDefault="00441A0D" w:rsidP="002E662A">
      <w:pPr>
        <w:spacing w:line="276" w:lineRule="auto"/>
        <w:jc w:val="both"/>
        <w:rPr>
          <w:sz w:val="22"/>
          <w:szCs w:val="22"/>
          <w:u w:val="single"/>
          <w:lang w:val="ro-RO"/>
        </w:rPr>
      </w:pPr>
      <w:r w:rsidRPr="002E662A">
        <w:rPr>
          <w:sz w:val="22"/>
          <w:szCs w:val="22"/>
          <w:lang w:val="ro-RO"/>
        </w:rPr>
        <w:t>- Avizele Comisiilor de specialitate ale Consiliului Local Ion Creangă</w:t>
      </w:r>
      <w:r w:rsidRPr="002E662A">
        <w:rPr>
          <w:sz w:val="22"/>
          <w:szCs w:val="22"/>
          <w:u w:val="single"/>
          <w:lang w:val="ro-RO"/>
        </w:rPr>
        <w:t>;</w:t>
      </w:r>
    </w:p>
    <w:p w:rsidR="00441A0D" w:rsidRPr="002E662A" w:rsidRDefault="00441A0D" w:rsidP="002E662A">
      <w:pPr>
        <w:spacing w:line="276" w:lineRule="auto"/>
        <w:jc w:val="both"/>
        <w:rPr>
          <w:sz w:val="22"/>
          <w:szCs w:val="22"/>
        </w:rPr>
      </w:pPr>
      <w:r w:rsidRPr="002E662A">
        <w:rPr>
          <w:sz w:val="22"/>
          <w:szCs w:val="22"/>
        </w:rPr>
        <w:t xml:space="preserve">       </w:t>
      </w:r>
      <w:r w:rsidRPr="002E662A">
        <w:rPr>
          <w:sz w:val="22"/>
          <w:szCs w:val="22"/>
          <w:lang w:eastAsia="ro-RO"/>
        </w:rPr>
        <w:t xml:space="preserve">In </w:t>
      </w:r>
      <w:proofErr w:type="spellStart"/>
      <w:proofErr w:type="gramStart"/>
      <w:r w:rsidRPr="002E662A">
        <w:rPr>
          <w:sz w:val="22"/>
          <w:szCs w:val="22"/>
          <w:lang w:eastAsia="ro-RO"/>
        </w:rPr>
        <w:t>temeiul</w:t>
      </w:r>
      <w:proofErr w:type="spellEnd"/>
      <w:r w:rsidRPr="002E662A">
        <w:rPr>
          <w:sz w:val="22"/>
          <w:szCs w:val="22"/>
          <w:lang w:eastAsia="ro-RO"/>
        </w:rPr>
        <w:t xml:space="preserve">  </w:t>
      </w:r>
      <w:proofErr w:type="spellStart"/>
      <w:r w:rsidRPr="002E662A">
        <w:rPr>
          <w:sz w:val="22"/>
          <w:szCs w:val="22"/>
          <w:lang w:eastAsia="ro-RO"/>
        </w:rPr>
        <w:t>dispozitiilor</w:t>
      </w:r>
      <w:proofErr w:type="spellEnd"/>
      <w:proofErr w:type="gramEnd"/>
      <w:r w:rsidRPr="002E662A">
        <w:rPr>
          <w:sz w:val="22"/>
          <w:szCs w:val="22"/>
          <w:lang w:eastAsia="ro-RO"/>
        </w:rPr>
        <w:t xml:space="preserve">, </w:t>
      </w:r>
      <w:r w:rsidRPr="002E662A">
        <w:rPr>
          <w:sz w:val="22"/>
          <w:szCs w:val="22"/>
          <w:lang w:val="ro-RO"/>
        </w:rPr>
        <w:t xml:space="preserve">art. 5 lit. „k” , </w:t>
      </w:r>
      <w:r w:rsidRPr="002E662A">
        <w:rPr>
          <w:sz w:val="22"/>
          <w:szCs w:val="22"/>
          <w:lang w:eastAsia="ro-RO"/>
        </w:rPr>
        <w:t xml:space="preserve">art.129 </w:t>
      </w:r>
      <w:proofErr w:type="spellStart"/>
      <w:r w:rsidRPr="002E662A">
        <w:rPr>
          <w:sz w:val="22"/>
          <w:szCs w:val="22"/>
          <w:lang w:eastAsia="ro-RO"/>
        </w:rPr>
        <w:t>alin</w:t>
      </w:r>
      <w:proofErr w:type="spellEnd"/>
      <w:r w:rsidRPr="002E662A">
        <w:rPr>
          <w:sz w:val="22"/>
          <w:szCs w:val="22"/>
          <w:lang w:eastAsia="ro-RO"/>
        </w:rPr>
        <w:t xml:space="preserve">.(2) ,lit.” a ”; </w:t>
      </w:r>
      <w:proofErr w:type="spellStart"/>
      <w:r w:rsidRPr="002E662A">
        <w:rPr>
          <w:sz w:val="22"/>
          <w:szCs w:val="22"/>
          <w:lang w:eastAsia="ro-RO"/>
        </w:rPr>
        <w:t>alin</w:t>
      </w:r>
      <w:proofErr w:type="spellEnd"/>
      <w:r w:rsidRPr="002E662A">
        <w:rPr>
          <w:sz w:val="22"/>
          <w:szCs w:val="22"/>
          <w:lang w:eastAsia="ro-RO"/>
        </w:rPr>
        <w:t xml:space="preserve">.( 3 ) lit.” c  ”, </w:t>
      </w:r>
      <w:proofErr w:type="spellStart"/>
      <w:r w:rsidRPr="002E662A">
        <w:rPr>
          <w:sz w:val="22"/>
          <w:szCs w:val="22"/>
          <w:lang w:eastAsia="ro-RO"/>
        </w:rPr>
        <w:t>alin</w:t>
      </w:r>
      <w:proofErr w:type="spellEnd"/>
      <w:r w:rsidRPr="002E662A">
        <w:rPr>
          <w:sz w:val="22"/>
          <w:szCs w:val="22"/>
          <w:lang w:eastAsia="ro-RO"/>
        </w:rPr>
        <w:t xml:space="preserve">.(12) , </w:t>
      </w:r>
      <w:proofErr w:type="spellStart"/>
      <w:r w:rsidRPr="002E662A">
        <w:rPr>
          <w:sz w:val="22"/>
          <w:szCs w:val="22"/>
          <w:lang w:eastAsia="ro-RO"/>
        </w:rPr>
        <w:t>alin</w:t>
      </w:r>
      <w:proofErr w:type="spellEnd"/>
      <w:r w:rsidRPr="002E662A">
        <w:rPr>
          <w:sz w:val="22"/>
          <w:szCs w:val="22"/>
          <w:lang w:eastAsia="ro-RO"/>
        </w:rPr>
        <w:t xml:space="preserve">.(14)   , art.139 </w:t>
      </w:r>
      <w:proofErr w:type="spellStart"/>
      <w:r w:rsidRPr="002E662A">
        <w:rPr>
          <w:sz w:val="22"/>
          <w:szCs w:val="22"/>
          <w:lang w:eastAsia="ro-RO"/>
        </w:rPr>
        <w:t>alin</w:t>
      </w:r>
      <w:proofErr w:type="spellEnd"/>
      <w:r w:rsidRPr="002E662A">
        <w:rPr>
          <w:sz w:val="22"/>
          <w:szCs w:val="22"/>
          <w:lang w:eastAsia="ro-RO"/>
        </w:rPr>
        <w:t xml:space="preserve">.(1) , art. 140, </w:t>
      </w:r>
      <w:proofErr w:type="spellStart"/>
      <w:r w:rsidRPr="002E662A">
        <w:rPr>
          <w:sz w:val="22"/>
          <w:szCs w:val="22"/>
          <w:lang w:eastAsia="ro-RO"/>
        </w:rPr>
        <w:t>alin</w:t>
      </w:r>
      <w:proofErr w:type="spellEnd"/>
      <w:proofErr w:type="gramStart"/>
      <w:r w:rsidRPr="002E662A">
        <w:rPr>
          <w:sz w:val="22"/>
          <w:szCs w:val="22"/>
          <w:lang w:eastAsia="ro-RO"/>
        </w:rPr>
        <w:t>.(</w:t>
      </w:r>
      <w:proofErr w:type="gramEnd"/>
      <w:r w:rsidRPr="002E662A">
        <w:rPr>
          <w:sz w:val="22"/>
          <w:szCs w:val="22"/>
          <w:lang w:eastAsia="ro-RO"/>
        </w:rPr>
        <w:t xml:space="preserve">1) , </w:t>
      </w:r>
      <w:proofErr w:type="spellStart"/>
      <w:r w:rsidRPr="002E662A">
        <w:rPr>
          <w:sz w:val="22"/>
          <w:szCs w:val="22"/>
          <w:lang w:eastAsia="ro-RO"/>
        </w:rPr>
        <w:t>precum</w:t>
      </w:r>
      <w:proofErr w:type="spellEnd"/>
      <w:r w:rsidRPr="002E662A">
        <w:rPr>
          <w:sz w:val="22"/>
          <w:szCs w:val="22"/>
          <w:lang w:eastAsia="ro-RO"/>
        </w:rPr>
        <w:t xml:space="preserve"> </w:t>
      </w:r>
      <w:proofErr w:type="spellStart"/>
      <w:r w:rsidRPr="002E662A">
        <w:rPr>
          <w:sz w:val="22"/>
          <w:szCs w:val="22"/>
          <w:lang w:eastAsia="ro-RO"/>
        </w:rPr>
        <w:t>și</w:t>
      </w:r>
      <w:proofErr w:type="spellEnd"/>
      <w:r w:rsidRPr="002E662A">
        <w:rPr>
          <w:sz w:val="22"/>
          <w:szCs w:val="22"/>
          <w:lang w:eastAsia="ro-RO"/>
        </w:rPr>
        <w:t xml:space="preserve"> al art. 196, </w:t>
      </w:r>
      <w:proofErr w:type="spellStart"/>
      <w:r w:rsidRPr="002E662A">
        <w:rPr>
          <w:sz w:val="22"/>
          <w:szCs w:val="22"/>
          <w:lang w:eastAsia="ro-RO"/>
        </w:rPr>
        <w:t>alin</w:t>
      </w:r>
      <w:proofErr w:type="spellEnd"/>
      <w:proofErr w:type="gramStart"/>
      <w:r w:rsidRPr="002E662A">
        <w:rPr>
          <w:sz w:val="22"/>
          <w:szCs w:val="22"/>
          <w:lang w:eastAsia="ro-RO"/>
        </w:rPr>
        <w:t>.(</w:t>
      </w:r>
      <w:proofErr w:type="gramEnd"/>
      <w:r w:rsidRPr="002E662A">
        <w:rPr>
          <w:sz w:val="22"/>
          <w:szCs w:val="22"/>
          <w:lang w:eastAsia="ro-RO"/>
        </w:rPr>
        <w:t>1)  lit. „</w:t>
      </w:r>
      <w:proofErr w:type="spellStart"/>
      <w:proofErr w:type="gramStart"/>
      <w:r w:rsidRPr="002E662A">
        <w:rPr>
          <w:sz w:val="22"/>
          <w:szCs w:val="22"/>
          <w:lang w:eastAsia="ro-RO"/>
        </w:rPr>
        <w:t>a”</w:t>
      </w:r>
      <w:proofErr w:type="gramEnd"/>
      <w:r w:rsidRPr="002E662A">
        <w:rPr>
          <w:sz w:val="22"/>
          <w:szCs w:val="22"/>
          <w:lang w:eastAsia="ro-RO"/>
        </w:rPr>
        <w:t>din</w:t>
      </w:r>
      <w:proofErr w:type="spellEnd"/>
      <w:r w:rsidRPr="002E662A">
        <w:rPr>
          <w:sz w:val="22"/>
          <w:szCs w:val="22"/>
          <w:lang w:eastAsia="ro-RO"/>
        </w:rPr>
        <w:t xml:space="preserve">  </w:t>
      </w:r>
      <w:proofErr w:type="spellStart"/>
      <w:r w:rsidRPr="002E662A">
        <w:rPr>
          <w:sz w:val="22"/>
          <w:szCs w:val="22"/>
          <w:lang w:eastAsia="ro-RO"/>
        </w:rPr>
        <w:t>Codul</w:t>
      </w:r>
      <w:proofErr w:type="spellEnd"/>
      <w:r w:rsidRPr="002E662A">
        <w:rPr>
          <w:sz w:val="22"/>
          <w:szCs w:val="22"/>
          <w:lang w:eastAsia="ro-RO"/>
        </w:rPr>
        <w:t xml:space="preserve">  </w:t>
      </w:r>
      <w:proofErr w:type="spellStart"/>
      <w:r w:rsidRPr="002E662A">
        <w:rPr>
          <w:sz w:val="22"/>
          <w:szCs w:val="22"/>
          <w:lang w:eastAsia="ro-RO"/>
        </w:rPr>
        <w:t>administrativ</w:t>
      </w:r>
      <w:proofErr w:type="spellEnd"/>
      <w:r w:rsidRPr="002E662A">
        <w:rPr>
          <w:sz w:val="22"/>
          <w:szCs w:val="22"/>
          <w:lang w:eastAsia="ro-RO"/>
        </w:rPr>
        <w:t xml:space="preserve">  </w:t>
      </w:r>
      <w:proofErr w:type="spellStart"/>
      <w:r w:rsidRPr="002E662A">
        <w:rPr>
          <w:sz w:val="22"/>
          <w:szCs w:val="22"/>
          <w:lang w:eastAsia="ro-RO"/>
        </w:rPr>
        <w:t>aprobat</w:t>
      </w:r>
      <w:proofErr w:type="spellEnd"/>
      <w:r w:rsidRPr="002E662A">
        <w:rPr>
          <w:sz w:val="22"/>
          <w:szCs w:val="22"/>
          <w:lang w:eastAsia="ro-RO"/>
        </w:rPr>
        <w:t xml:space="preserve">   </w:t>
      </w:r>
      <w:proofErr w:type="spellStart"/>
      <w:r w:rsidRPr="002E662A">
        <w:rPr>
          <w:sz w:val="22"/>
          <w:szCs w:val="22"/>
          <w:lang w:eastAsia="ro-RO"/>
        </w:rPr>
        <w:t>prin</w:t>
      </w:r>
      <w:proofErr w:type="spellEnd"/>
      <w:r w:rsidRPr="002E662A">
        <w:rPr>
          <w:sz w:val="22"/>
          <w:szCs w:val="22"/>
          <w:lang w:eastAsia="ro-RO"/>
        </w:rPr>
        <w:t xml:space="preserve"> </w:t>
      </w:r>
      <w:proofErr w:type="spellStart"/>
      <w:r w:rsidRPr="002E662A">
        <w:rPr>
          <w:sz w:val="22"/>
          <w:szCs w:val="22"/>
          <w:lang w:eastAsia="ro-RO"/>
        </w:rPr>
        <w:t>Ordonanta</w:t>
      </w:r>
      <w:proofErr w:type="spellEnd"/>
      <w:r w:rsidRPr="002E662A">
        <w:rPr>
          <w:sz w:val="22"/>
          <w:szCs w:val="22"/>
          <w:lang w:eastAsia="ro-RO"/>
        </w:rPr>
        <w:t xml:space="preserve">  de  </w:t>
      </w:r>
      <w:proofErr w:type="spellStart"/>
      <w:r w:rsidRPr="002E662A">
        <w:rPr>
          <w:sz w:val="22"/>
          <w:szCs w:val="22"/>
          <w:lang w:eastAsia="ro-RO"/>
        </w:rPr>
        <w:t>Urgenta</w:t>
      </w:r>
      <w:proofErr w:type="spellEnd"/>
      <w:r w:rsidRPr="002E662A">
        <w:rPr>
          <w:sz w:val="22"/>
          <w:szCs w:val="22"/>
          <w:lang w:eastAsia="ro-RO"/>
        </w:rPr>
        <w:t xml:space="preserve">  a  </w:t>
      </w:r>
      <w:proofErr w:type="spellStart"/>
      <w:r w:rsidRPr="002E662A">
        <w:rPr>
          <w:sz w:val="22"/>
          <w:szCs w:val="22"/>
          <w:lang w:eastAsia="ro-RO"/>
        </w:rPr>
        <w:t>Guvernului</w:t>
      </w:r>
      <w:proofErr w:type="spellEnd"/>
      <w:r w:rsidRPr="002E662A">
        <w:rPr>
          <w:sz w:val="22"/>
          <w:szCs w:val="22"/>
          <w:lang w:eastAsia="ro-RO"/>
        </w:rPr>
        <w:t xml:space="preserve">  </w:t>
      </w:r>
      <w:proofErr w:type="spellStart"/>
      <w:r w:rsidRPr="002E662A">
        <w:rPr>
          <w:sz w:val="22"/>
          <w:szCs w:val="22"/>
          <w:lang w:eastAsia="ro-RO"/>
        </w:rPr>
        <w:t>nr</w:t>
      </w:r>
      <w:proofErr w:type="spellEnd"/>
      <w:r w:rsidRPr="002E662A">
        <w:rPr>
          <w:sz w:val="22"/>
          <w:szCs w:val="22"/>
          <w:lang w:eastAsia="ro-RO"/>
        </w:rPr>
        <w:t xml:space="preserve">.  57 din 03.07.2019, </w:t>
      </w:r>
      <w:proofErr w:type="gramStart"/>
      <w:r w:rsidRPr="002E662A">
        <w:rPr>
          <w:sz w:val="22"/>
          <w:szCs w:val="22"/>
          <w:lang w:eastAsia="ro-RO"/>
        </w:rPr>
        <w:t xml:space="preserve">cu  </w:t>
      </w:r>
      <w:proofErr w:type="spellStart"/>
      <w:r w:rsidRPr="002E662A">
        <w:rPr>
          <w:sz w:val="22"/>
          <w:szCs w:val="22"/>
          <w:lang w:eastAsia="ro-RO"/>
        </w:rPr>
        <w:t>modificările</w:t>
      </w:r>
      <w:proofErr w:type="spellEnd"/>
      <w:proofErr w:type="gramEnd"/>
      <w:r w:rsidRPr="002E662A">
        <w:rPr>
          <w:sz w:val="22"/>
          <w:szCs w:val="22"/>
          <w:lang w:eastAsia="ro-RO"/>
        </w:rPr>
        <w:t xml:space="preserve"> </w:t>
      </w:r>
      <w:proofErr w:type="spellStart"/>
      <w:r w:rsidRPr="002E662A">
        <w:rPr>
          <w:sz w:val="22"/>
          <w:szCs w:val="22"/>
          <w:lang w:eastAsia="ro-RO"/>
        </w:rPr>
        <w:t>și</w:t>
      </w:r>
      <w:proofErr w:type="spellEnd"/>
      <w:r w:rsidRPr="002E662A">
        <w:rPr>
          <w:sz w:val="22"/>
          <w:szCs w:val="22"/>
          <w:lang w:eastAsia="ro-RO"/>
        </w:rPr>
        <w:t xml:space="preserve"> </w:t>
      </w:r>
      <w:proofErr w:type="spellStart"/>
      <w:r w:rsidRPr="002E662A">
        <w:rPr>
          <w:sz w:val="22"/>
          <w:szCs w:val="22"/>
          <w:lang w:eastAsia="ro-RO"/>
        </w:rPr>
        <w:t>completările</w:t>
      </w:r>
      <w:proofErr w:type="spellEnd"/>
      <w:r w:rsidRPr="002E662A">
        <w:rPr>
          <w:sz w:val="22"/>
          <w:szCs w:val="22"/>
          <w:lang w:eastAsia="ro-RO"/>
        </w:rPr>
        <w:t xml:space="preserve">  </w:t>
      </w:r>
      <w:proofErr w:type="spellStart"/>
      <w:r w:rsidRPr="002E662A">
        <w:rPr>
          <w:sz w:val="22"/>
          <w:szCs w:val="22"/>
          <w:lang w:eastAsia="ro-RO"/>
        </w:rPr>
        <w:t>ulterioare</w:t>
      </w:r>
      <w:proofErr w:type="spellEnd"/>
      <w:r w:rsidRPr="002E662A">
        <w:rPr>
          <w:sz w:val="22"/>
          <w:szCs w:val="22"/>
          <w:lang w:eastAsia="ro-RO"/>
        </w:rPr>
        <w:t xml:space="preserve"> :</w:t>
      </w:r>
    </w:p>
    <w:p w:rsidR="00441A0D" w:rsidRPr="002E662A" w:rsidRDefault="00771635" w:rsidP="002E662A">
      <w:pPr>
        <w:pStyle w:val="ListParagraph"/>
        <w:autoSpaceDE w:val="0"/>
        <w:autoSpaceDN w:val="0"/>
        <w:adjustRightInd w:val="0"/>
        <w:ind w:left="390" w:right="-284"/>
        <w:rPr>
          <w:rFonts w:ascii="Times New Roman" w:hAnsi="Times New Roman"/>
          <w:b/>
          <w:lang w:val="ro-RO" w:eastAsia="ro-RO"/>
        </w:rPr>
      </w:pPr>
      <w:r w:rsidRPr="002E662A">
        <w:rPr>
          <w:rFonts w:ascii="Times New Roman" w:hAnsi="Times New Roman"/>
          <w:b/>
          <w:lang w:val="ro-RO" w:eastAsia="ro-RO"/>
        </w:rPr>
        <w:t xml:space="preserve">    </w:t>
      </w:r>
      <w:r w:rsidR="00441A0D" w:rsidRPr="002E662A">
        <w:rPr>
          <w:rFonts w:ascii="Times New Roman" w:hAnsi="Times New Roman"/>
          <w:b/>
          <w:lang w:val="ro-RO" w:eastAsia="ro-RO"/>
        </w:rPr>
        <w:t>Primarul  Comunei  Ion Creangă , județul  Neamț ,</w:t>
      </w:r>
    </w:p>
    <w:p w:rsidR="00441A0D" w:rsidRPr="002E662A" w:rsidRDefault="00441A0D" w:rsidP="002E662A">
      <w:pPr>
        <w:pStyle w:val="ListParagraph"/>
        <w:autoSpaceDE w:val="0"/>
        <w:autoSpaceDN w:val="0"/>
        <w:adjustRightInd w:val="0"/>
        <w:ind w:left="390" w:right="-284"/>
        <w:rPr>
          <w:rFonts w:ascii="Times New Roman" w:hAnsi="Times New Roman"/>
          <w:b/>
          <w:lang w:val="ro-RO" w:eastAsia="ro-RO"/>
        </w:rPr>
      </w:pPr>
    </w:p>
    <w:p w:rsidR="00771635" w:rsidRPr="002E662A" w:rsidRDefault="00441A0D" w:rsidP="002E662A">
      <w:pPr>
        <w:pStyle w:val="ListParagraph"/>
        <w:autoSpaceDE w:val="0"/>
        <w:autoSpaceDN w:val="0"/>
        <w:adjustRightInd w:val="0"/>
        <w:ind w:left="390" w:right="-284"/>
        <w:jc w:val="center"/>
        <w:rPr>
          <w:rFonts w:ascii="Times New Roman" w:hAnsi="Times New Roman"/>
          <w:b/>
          <w:lang w:val="ro-RO" w:eastAsia="ro-RO"/>
        </w:rPr>
      </w:pPr>
      <w:r w:rsidRPr="002E662A">
        <w:rPr>
          <w:rFonts w:ascii="Times New Roman" w:hAnsi="Times New Roman"/>
          <w:b/>
          <w:lang w:val="ro-RO" w:eastAsia="ro-RO"/>
        </w:rPr>
        <w:t>PROPUNE :</w:t>
      </w:r>
    </w:p>
    <w:p w:rsidR="009A0D5A" w:rsidRPr="002E662A" w:rsidRDefault="009A0D5A" w:rsidP="002E662A">
      <w:pPr>
        <w:spacing w:line="276" w:lineRule="auto"/>
        <w:ind w:firstLine="720"/>
        <w:jc w:val="both"/>
        <w:rPr>
          <w:bCs/>
          <w:sz w:val="22"/>
          <w:szCs w:val="22"/>
          <w:lang w:val="ro-RO"/>
        </w:rPr>
      </w:pPr>
      <w:r w:rsidRPr="002E662A">
        <w:rPr>
          <w:b/>
          <w:color w:val="000000"/>
          <w:sz w:val="22"/>
          <w:szCs w:val="22"/>
          <w:u w:val="single"/>
          <w:lang w:val="ro-RO"/>
        </w:rPr>
        <w:t>Art.1.</w:t>
      </w:r>
      <w:r w:rsidRPr="002E662A">
        <w:rPr>
          <w:b/>
          <w:color w:val="000000"/>
          <w:sz w:val="22"/>
          <w:szCs w:val="22"/>
          <w:lang w:val="ro-RO"/>
        </w:rPr>
        <w:t xml:space="preserve"> – </w:t>
      </w:r>
      <w:r w:rsidRPr="002E662A">
        <w:rPr>
          <w:b/>
          <w:sz w:val="22"/>
          <w:szCs w:val="22"/>
          <w:lang w:val="ro-RO"/>
        </w:rPr>
        <w:t xml:space="preserve">Se aprobă </w:t>
      </w:r>
      <w:r w:rsidRPr="002E662A">
        <w:rPr>
          <w:bCs/>
          <w:sz w:val="22"/>
          <w:szCs w:val="22"/>
          <w:lang w:val="ro-RO"/>
        </w:rPr>
        <w:t>modificarea Contractului de furnizare/prestare a serviciului de alimentare cu apă și de canalizare, încheiat între operatorul regional APAVITAL S.A. și utilizatorii serviciului, astfel:</w:t>
      </w:r>
    </w:p>
    <w:p w:rsidR="009A0D5A" w:rsidRPr="002E662A" w:rsidRDefault="009A0D5A" w:rsidP="002E662A">
      <w:pPr>
        <w:spacing w:line="276" w:lineRule="auto"/>
        <w:ind w:firstLine="720"/>
        <w:jc w:val="both"/>
        <w:rPr>
          <w:b/>
          <w:sz w:val="22"/>
          <w:szCs w:val="22"/>
          <w:lang w:val="ro-RO"/>
        </w:rPr>
      </w:pPr>
      <w:r w:rsidRPr="002E662A">
        <w:rPr>
          <w:b/>
          <w:sz w:val="22"/>
          <w:szCs w:val="22"/>
          <w:lang w:val="ro-RO"/>
        </w:rPr>
        <w:t>- Art. 10 din Contract va avea următorul cuprins:</w:t>
      </w:r>
    </w:p>
    <w:p w:rsidR="009A0D5A" w:rsidRPr="002E662A" w:rsidRDefault="009A0D5A" w:rsidP="002E662A">
      <w:pPr>
        <w:spacing w:line="276" w:lineRule="auto"/>
        <w:jc w:val="both"/>
        <w:rPr>
          <w:b/>
          <w:sz w:val="22"/>
          <w:szCs w:val="22"/>
          <w:lang w:val="ro-RO"/>
        </w:rPr>
      </w:pPr>
      <w:r w:rsidRPr="002E662A">
        <w:rPr>
          <w:bCs/>
          <w:i/>
          <w:iCs/>
          <w:sz w:val="22"/>
          <w:szCs w:val="22"/>
          <w:lang w:val="ro-RO"/>
        </w:rPr>
        <w:t>10.1. data citirii contorului este în perioada</w:t>
      </w:r>
      <w:r w:rsidRPr="002E662A">
        <w:rPr>
          <w:bCs/>
          <w:i/>
          <w:iCs/>
          <w:sz w:val="22"/>
          <w:szCs w:val="22"/>
          <w:u w:val="single"/>
          <w:lang w:val="ro-RO"/>
        </w:rPr>
        <w:tab/>
      </w:r>
      <w:r w:rsidRPr="002E662A">
        <w:rPr>
          <w:bCs/>
          <w:i/>
          <w:iCs/>
          <w:sz w:val="22"/>
          <w:szCs w:val="22"/>
          <w:u w:val="single"/>
          <w:lang w:val="ro-RO"/>
        </w:rPr>
        <w:tab/>
      </w:r>
      <w:r w:rsidRPr="002E662A">
        <w:rPr>
          <w:bCs/>
          <w:i/>
          <w:iCs/>
          <w:sz w:val="22"/>
          <w:szCs w:val="22"/>
          <w:u w:val="single"/>
          <w:lang w:val="ro-RO"/>
        </w:rPr>
        <w:tab/>
      </w:r>
      <w:r w:rsidRPr="002E662A">
        <w:rPr>
          <w:bCs/>
          <w:i/>
          <w:iCs/>
          <w:sz w:val="22"/>
          <w:szCs w:val="22"/>
          <w:lang w:val="ro-RO"/>
        </w:rPr>
        <w:t>. Data emiterii facturii este până la 15 ale lunii următoare.</w:t>
      </w:r>
    </w:p>
    <w:p w:rsidR="009A0D5A" w:rsidRPr="002E662A" w:rsidRDefault="009A0D5A" w:rsidP="002E662A">
      <w:pPr>
        <w:spacing w:line="276" w:lineRule="auto"/>
        <w:jc w:val="both"/>
        <w:rPr>
          <w:bCs/>
          <w:i/>
          <w:iCs/>
          <w:sz w:val="22"/>
          <w:szCs w:val="22"/>
          <w:lang w:val="ro-RO"/>
        </w:rPr>
      </w:pPr>
      <w:r w:rsidRPr="002E662A">
        <w:rPr>
          <w:bCs/>
          <w:i/>
          <w:iCs/>
          <w:sz w:val="22"/>
          <w:szCs w:val="22"/>
          <w:lang w:val="ro-RO"/>
        </w:rPr>
        <w:t>10.2. în cazul schimbării perioadei de citire a contoarelor, noua perioadă va fi comunicată utilizatorului împreună cu factura anterioară lunii în care citirea se va efectua la data modificată.</w:t>
      </w:r>
    </w:p>
    <w:p w:rsidR="009A0D5A" w:rsidRPr="002E662A" w:rsidRDefault="009A0D5A" w:rsidP="002E662A">
      <w:pPr>
        <w:spacing w:line="276" w:lineRule="auto"/>
        <w:jc w:val="both"/>
        <w:rPr>
          <w:bCs/>
          <w:sz w:val="22"/>
          <w:szCs w:val="22"/>
          <w:lang w:val="ro-RO"/>
        </w:rPr>
      </w:pPr>
      <w:r w:rsidRPr="002E662A">
        <w:rPr>
          <w:b/>
          <w:sz w:val="22"/>
          <w:szCs w:val="22"/>
          <w:lang w:val="ro-RO"/>
        </w:rPr>
        <w:t>Art. 10.3 din Contract se abrogă.</w:t>
      </w:r>
    </w:p>
    <w:p w:rsidR="009A0D5A" w:rsidRPr="002E662A" w:rsidRDefault="009A0D5A" w:rsidP="002E662A">
      <w:pPr>
        <w:spacing w:line="276" w:lineRule="auto"/>
        <w:ind w:firstLine="720"/>
        <w:jc w:val="both"/>
        <w:rPr>
          <w:b/>
          <w:sz w:val="22"/>
          <w:szCs w:val="22"/>
          <w:lang w:val="ro-RO"/>
        </w:rPr>
      </w:pPr>
      <w:r w:rsidRPr="002E662A">
        <w:rPr>
          <w:b/>
          <w:sz w:val="22"/>
          <w:szCs w:val="22"/>
          <w:lang w:val="ro-RO"/>
        </w:rPr>
        <w:t>- Art. 11 alin. 1, pct. a din Contract va avea următorul conținut:</w:t>
      </w:r>
    </w:p>
    <w:p w:rsidR="009A0D5A" w:rsidRPr="002E662A" w:rsidRDefault="009A0D5A" w:rsidP="002E662A">
      <w:pPr>
        <w:spacing w:line="276" w:lineRule="auto"/>
        <w:ind w:firstLine="810"/>
        <w:jc w:val="both"/>
        <w:rPr>
          <w:bCs/>
          <w:i/>
          <w:iCs/>
          <w:sz w:val="22"/>
          <w:szCs w:val="22"/>
          <w:lang w:val="ro-RO"/>
        </w:rPr>
      </w:pPr>
      <w:r w:rsidRPr="002E662A">
        <w:rPr>
          <w:bCs/>
          <w:i/>
          <w:iCs/>
          <w:sz w:val="22"/>
          <w:szCs w:val="22"/>
          <w:lang w:val="ro-RO"/>
        </w:rPr>
        <w:t xml:space="preserve">Stabilirea cantității de apă furnizată și a celei evacuate în rețeaua publică de canalizare se va face astfel: </w:t>
      </w:r>
    </w:p>
    <w:p w:rsidR="009A0D5A" w:rsidRPr="002E662A" w:rsidRDefault="009A0D5A" w:rsidP="002E662A">
      <w:pPr>
        <w:spacing w:line="276" w:lineRule="auto"/>
        <w:jc w:val="both"/>
        <w:rPr>
          <w:bCs/>
          <w:i/>
          <w:iCs/>
          <w:sz w:val="22"/>
          <w:szCs w:val="22"/>
          <w:lang w:val="ro-RO"/>
        </w:rPr>
      </w:pPr>
      <w:r w:rsidRPr="002E662A">
        <w:rPr>
          <w:bCs/>
          <w:i/>
          <w:iCs/>
          <w:sz w:val="22"/>
          <w:szCs w:val="22"/>
          <w:lang w:val="ro-RO"/>
        </w:rPr>
        <w:t>11.1. cantitatea de apă furnizată se stabilește (se bifează una din variantele):</w:t>
      </w:r>
    </w:p>
    <w:p w:rsidR="009A0D5A" w:rsidRPr="002E662A" w:rsidRDefault="009A0D5A" w:rsidP="002E662A">
      <w:pPr>
        <w:spacing w:line="276" w:lineRule="auto"/>
        <w:ind w:firstLine="720"/>
        <w:jc w:val="both"/>
        <w:rPr>
          <w:bCs/>
          <w:i/>
          <w:iCs/>
          <w:sz w:val="22"/>
          <w:szCs w:val="22"/>
          <w:lang w:val="ro-RO"/>
        </w:rPr>
      </w:pPr>
      <w:r w:rsidRPr="002E662A">
        <w:rPr>
          <w:rFonts w:ascii="Arial" w:hAnsi="Arial" w:cs="Arial"/>
          <w:noProof/>
          <w:sz w:val="22"/>
          <w:szCs w:val="22"/>
        </w:rPr>
        <mc:AlternateContent>
          <mc:Choice Requires="wps">
            <w:drawing>
              <wp:anchor distT="0" distB="0" distL="114300" distR="114300" simplePos="0" relativeHeight="251661312" behindDoc="0" locked="0" layoutInCell="1" allowOverlap="1" wp14:anchorId="73604CA8" wp14:editId="5069C33D">
                <wp:simplePos x="0" y="0"/>
                <wp:positionH relativeFrom="column">
                  <wp:posOffset>590550</wp:posOffset>
                </wp:positionH>
                <wp:positionV relativeFrom="paragraph">
                  <wp:posOffset>46990</wp:posOffset>
                </wp:positionV>
                <wp:extent cx="144780" cy="137160"/>
                <wp:effectExtent l="0" t="0" r="7620" b="0"/>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 cy="13716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C4BFD92" id="Rectangle 3" o:spid="_x0000_s1026" style="position:absolute;margin-left:46.5pt;margin-top:3.7pt;width:11.4pt;height:10.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OHKZwIAACIFAAAOAAAAZHJzL2Uyb0RvYy54bWysVNtuGyEQfa/Uf0C8N+t17qusIytRqkpW&#10;YiWp8kxYsFdhGTpgr92v78BekqZRH6q+IGDO3A5nuLjcNYZtFfoabMnzgwlnykqoarsq+ffHmy9n&#10;nPkgbCUMWFXyvfL8cvb500XrCjWFNZhKIaMg1hetK/k6BFdkmZdr1Qh/AE5ZMmrARgQ64iqrULQU&#10;vTHZdDI5yVrAyiFI5T3dXndGPkvxtVYy3GntVWCm5FRbSCum9Tmu2exCFCsUbl3LvgzxD1U0oraU&#10;dAx1LYJgG6z/CNXUEsGDDgcSmgy0rqVKPVA3+eRdNw9r4VTqhcjxbqTJ/7+w8na7RFZXJT/mzIqG&#10;nuieSBN2ZRQ7jPS0zheEenBLjA16twD54smQ/WaJB99jdhqbiKX22C5xvR+5VrvAJF3mR0enZ/Qi&#10;kkz54Wl+kt4iE8Xg7NCHrwoaFjclR6oqMSy2Cx9ielEMkL6WLn0qJOyNihUYe680tUcJp8k7CUtd&#10;GWRbQZKoXvLYI8VKyOiia2NGp/wjJxMGpx4b3VQS2+g4+cjxNduIThnBhtGxqS3g3511hx+67nqN&#10;bT9DtafXROhk7p28qYm8hfBhKZB0TXzTrIY7WrSBtuTQ7zhbA/786D7iSW5k5aylOSm5/7ERqDgz&#10;3ywJ8ZweMg5WOhwdn07pgG8tz28tdtNcAfGe06/gZNpGfDDDViM0TzTS85iVTMJKyl1yGXA4XIVu&#10;fulTkGo+TzAaJifCwj44GYNHVqM4HndPAl2voEDSu4VhpkTxTkgdNnpamG8C6Dqp7JXXnm8axCSY&#10;/tOIk/72nFCvX9vsFwAAAP//AwBQSwMEFAAGAAgAAAAhAATdwd3fAAAABwEAAA8AAABkcnMvZG93&#10;bnJldi54bWxMj81OwzAQhO9IvIO1SNyo0wKlTbOpKqRKIC79oYfenHibBOJ1ZLtNeHvcExxHM5r5&#10;JlsOphUXcr6xjDAeJSCIS6sbrhA+9+uHGQgfFGvVWiaEH/KwzG9vMpVq2/OWLrtQiVjCPlUIdQhd&#10;KqUvazLKj2xHHL2TdUaFKF0ltVN9LDetnCTJVBrVcFyoVUevNZXfu7NB2Db798O6L47Tw8dmZt3q&#10;7etEFvH+blgtQAQawl8YrvgRHfLIVNgzay9ahPljvBIQXp5AXO3xc3xSIEzmCcg8k//5818AAAD/&#10;/wMAUEsBAi0AFAAGAAgAAAAhALaDOJL+AAAA4QEAABMAAAAAAAAAAAAAAAAAAAAAAFtDb250ZW50&#10;X1R5cGVzXS54bWxQSwECLQAUAAYACAAAACEAOP0h/9YAAACUAQAACwAAAAAAAAAAAAAAAAAvAQAA&#10;X3JlbHMvLnJlbHNQSwECLQAUAAYACAAAACEA4UDhymcCAAAiBQAADgAAAAAAAAAAAAAAAAAuAgAA&#10;ZHJzL2Uyb0RvYy54bWxQSwECLQAUAAYACAAAACEABN3B3d8AAAAHAQAADwAAAAAAAAAAAAAAAADB&#10;BAAAZHJzL2Rvd25yZXYueG1sUEsFBgAAAAAEAAQA8wAAAM0FAAAAAA==&#10;" fillcolor="white [3201]" strokecolor="black [3200]" strokeweight="1pt">
                <v:path arrowok="t"/>
              </v:rect>
            </w:pict>
          </mc:Fallback>
        </mc:AlternateContent>
      </w:r>
      <w:r w:rsidRPr="002E662A">
        <w:rPr>
          <w:bCs/>
          <w:i/>
          <w:iCs/>
          <w:sz w:val="22"/>
          <w:szCs w:val="22"/>
          <w:lang w:val="ro-RO"/>
        </w:rPr>
        <w:tab/>
        <w:t>a) pe baza înregistrărilor contorului de branșament montat în căminul de branșament;</w:t>
      </w:r>
    </w:p>
    <w:p w:rsidR="009A0D5A" w:rsidRPr="002E662A" w:rsidRDefault="009A0D5A" w:rsidP="002E662A">
      <w:pPr>
        <w:spacing w:line="276" w:lineRule="auto"/>
        <w:ind w:firstLine="720"/>
        <w:jc w:val="both"/>
        <w:rPr>
          <w:bCs/>
          <w:i/>
          <w:iCs/>
          <w:sz w:val="22"/>
          <w:szCs w:val="22"/>
          <w:lang w:val="ro-RO"/>
        </w:rPr>
      </w:pPr>
      <w:r w:rsidRPr="002E662A">
        <w:rPr>
          <w:bCs/>
          <w:i/>
          <w:iCs/>
          <w:sz w:val="22"/>
          <w:szCs w:val="22"/>
          <w:lang w:val="ro-RO"/>
        </w:rPr>
        <w:t>Atunci când din diferite motive (contor imposibil de citit, sau lipsă acces; contor blocat sau distrus prin îngheț sau șoc mecanic; lipsă din instalație sau respins metrologic; intervenție neautorizată la branșament și/sau contor; violare sigiliu metrologic sau a sigiliului/sigiliilor aplicate la montarea contorului pe branșament; violare sigiliu aplicat pe by-pass, precum și în situația în care, din motive tehnice independente de voința Operatorului, nu se realizează transmiterea/preluarea indexului contorului prin intermediul dispozitivelor radio de citire de la distanță montate pe contor, etc.) nu se poate stabili volumul de apă ce urmează a fi facturat în baza citirii indexului contorului, consumul se calculează ca o medie a consumurilor zilnice anterioare pe un an de zile. Atunci când media consumului nu se poate face pe un an de zile, se va lua în calcul media cantităților înregistrate existente în evidența operatorului iar dacă nici aceasta nu există (utilizator nou) conform Ordin29/N/1993.</w:t>
      </w:r>
    </w:p>
    <w:p w:rsidR="009A0D5A" w:rsidRPr="002E662A" w:rsidRDefault="009A0D5A" w:rsidP="002E662A">
      <w:pPr>
        <w:spacing w:line="276" w:lineRule="auto"/>
        <w:ind w:firstLine="720"/>
        <w:jc w:val="both"/>
        <w:rPr>
          <w:b/>
          <w:sz w:val="22"/>
          <w:szCs w:val="22"/>
          <w:lang w:val="ro-RO"/>
        </w:rPr>
      </w:pPr>
      <w:r w:rsidRPr="002E662A">
        <w:rPr>
          <w:b/>
          <w:sz w:val="22"/>
          <w:szCs w:val="22"/>
          <w:lang w:val="ro-RO"/>
        </w:rPr>
        <w:t>-  Art. 14 alin. 1 din Contract, va avea următorul conținut:</w:t>
      </w:r>
    </w:p>
    <w:p w:rsidR="009A0D5A" w:rsidRPr="002E662A" w:rsidRDefault="009A0D5A" w:rsidP="002E662A">
      <w:pPr>
        <w:spacing w:line="276" w:lineRule="auto"/>
        <w:ind w:firstLine="720"/>
        <w:jc w:val="both"/>
        <w:rPr>
          <w:bCs/>
          <w:i/>
          <w:iCs/>
          <w:sz w:val="22"/>
          <w:szCs w:val="22"/>
          <w:lang w:val="ro-RO"/>
        </w:rPr>
      </w:pPr>
      <w:r w:rsidRPr="002E662A">
        <w:rPr>
          <w:bCs/>
          <w:i/>
          <w:iCs/>
          <w:sz w:val="22"/>
          <w:szCs w:val="22"/>
          <w:lang w:val="ro-RO"/>
        </w:rPr>
        <w:t>14.1. Facturarea se face lunar, în baza prețurilor și tarifelor aprobate și a cantităților efective determinate sau estimate potrivit prevederilor contractuale.</w:t>
      </w:r>
    </w:p>
    <w:p w:rsidR="009A0D5A" w:rsidRPr="002E662A" w:rsidRDefault="009A0D5A" w:rsidP="002E662A">
      <w:pPr>
        <w:spacing w:line="276" w:lineRule="auto"/>
        <w:ind w:firstLine="720"/>
        <w:jc w:val="both"/>
        <w:rPr>
          <w:b/>
          <w:sz w:val="22"/>
          <w:szCs w:val="22"/>
          <w:u w:val="single"/>
          <w:lang w:val="ro-RO"/>
        </w:rPr>
      </w:pPr>
    </w:p>
    <w:p w:rsidR="009A0D5A" w:rsidRPr="002E662A" w:rsidRDefault="009A0D5A" w:rsidP="002E662A">
      <w:pPr>
        <w:spacing w:line="276" w:lineRule="auto"/>
        <w:ind w:firstLine="720"/>
        <w:jc w:val="both"/>
        <w:rPr>
          <w:sz w:val="22"/>
          <w:szCs w:val="22"/>
          <w:lang w:val="ro-RO"/>
        </w:rPr>
      </w:pPr>
      <w:r w:rsidRPr="002E662A">
        <w:rPr>
          <w:b/>
          <w:sz w:val="22"/>
          <w:szCs w:val="22"/>
          <w:u w:val="single"/>
          <w:lang w:val="ro-RO"/>
        </w:rPr>
        <w:lastRenderedPageBreak/>
        <w:t>Art.2.</w:t>
      </w:r>
      <w:r w:rsidRPr="002E662A">
        <w:rPr>
          <w:sz w:val="22"/>
          <w:szCs w:val="22"/>
          <w:lang w:val="ro-RO"/>
        </w:rPr>
        <w:t xml:space="preserve"> – </w:t>
      </w:r>
      <w:r w:rsidRPr="002E662A">
        <w:rPr>
          <w:b/>
          <w:bCs/>
          <w:sz w:val="22"/>
          <w:szCs w:val="22"/>
          <w:lang w:val="ro-RO"/>
        </w:rPr>
        <w:t>Se aprobă</w:t>
      </w:r>
      <w:r w:rsidRPr="002E662A">
        <w:rPr>
          <w:sz w:val="22"/>
          <w:szCs w:val="22"/>
          <w:lang w:val="ro-RO"/>
        </w:rPr>
        <w:t xml:space="preserve"> Contractul de furnizare/prestare a serviciului de alimentare cu apă și de canalizare APAVITAL S.A. actualizat, ce conține modificările de la Art. 1 și constituie </w:t>
      </w:r>
      <w:r w:rsidRPr="002E662A">
        <w:rPr>
          <w:b/>
          <w:bCs/>
          <w:sz w:val="22"/>
          <w:szCs w:val="22"/>
          <w:lang w:val="ro-RO"/>
        </w:rPr>
        <w:t>Anexa nr. 1</w:t>
      </w:r>
      <w:r w:rsidRPr="002E662A">
        <w:rPr>
          <w:sz w:val="22"/>
          <w:szCs w:val="22"/>
          <w:lang w:val="ro-RO"/>
        </w:rPr>
        <w:t xml:space="preserve"> la prezenta Hotărâre și parte integrantă din aceasta.</w:t>
      </w:r>
    </w:p>
    <w:p w:rsidR="009A0D5A" w:rsidRPr="002E662A" w:rsidRDefault="009A0D5A" w:rsidP="002E662A">
      <w:pPr>
        <w:spacing w:line="276" w:lineRule="auto"/>
        <w:ind w:firstLine="720"/>
        <w:jc w:val="both"/>
        <w:rPr>
          <w:sz w:val="22"/>
          <w:szCs w:val="22"/>
          <w:lang w:val="ro-RO"/>
        </w:rPr>
      </w:pPr>
    </w:p>
    <w:p w:rsidR="009A0D5A" w:rsidRPr="002E662A" w:rsidRDefault="009A0D5A" w:rsidP="002E662A">
      <w:pPr>
        <w:spacing w:line="276" w:lineRule="auto"/>
        <w:ind w:firstLine="720"/>
        <w:jc w:val="both"/>
        <w:rPr>
          <w:sz w:val="22"/>
          <w:szCs w:val="22"/>
          <w:lang w:val="ro-RO"/>
        </w:rPr>
      </w:pPr>
      <w:r w:rsidRPr="002E662A">
        <w:rPr>
          <w:b/>
          <w:sz w:val="22"/>
          <w:szCs w:val="22"/>
          <w:u w:val="single"/>
          <w:lang w:val="ro-RO"/>
        </w:rPr>
        <w:t>Art.3.</w:t>
      </w:r>
      <w:r w:rsidRPr="002E662A">
        <w:rPr>
          <w:sz w:val="22"/>
          <w:szCs w:val="22"/>
          <w:lang w:val="ro-RO"/>
        </w:rPr>
        <w:t xml:space="preserve"> – </w:t>
      </w:r>
      <w:r w:rsidRPr="002E662A">
        <w:rPr>
          <w:b/>
          <w:color w:val="000000"/>
          <w:sz w:val="22"/>
          <w:szCs w:val="22"/>
          <w:lang w:val="ro-RO"/>
        </w:rPr>
        <w:t>Se a</w:t>
      </w:r>
      <w:r w:rsidRPr="002E662A">
        <w:rPr>
          <w:b/>
          <w:sz w:val="22"/>
          <w:szCs w:val="22"/>
          <w:lang w:val="ro-RO"/>
        </w:rPr>
        <w:t>cordă mandat special</w:t>
      </w:r>
      <w:r w:rsidRPr="002E662A">
        <w:rPr>
          <w:sz w:val="22"/>
          <w:szCs w:val="22"/>
          <w:lang w:val="ro-RO"/>
        </w:rPr>
        <w:t xml:space="preserve"> reprezentantului comunei Ion Creangă</w:t>
      </w:r>
      <w:r w:rsidRPr="002E662A">
        <w:rPr>
          <w:sz w:val="22"/>
          <w:szCs w:val="22"/>
          <w:u w:val="single"/>
          <w:lang w:val="ro-RO"/>
        </w:rPr>
        <w:t>,</w:t>
      </w:r>
      <w:r w:rsidRPr="002E662A">
        <w:rPr>
          <w:sz w:val="22"/>
          <w:szCs w:val="22"/>
          <w:lang w:val="ro-RO"/>
        </w:rPr>
        <w:t xml:space="preserve"> pentru ca în numele și pe seama comunei Ion Creangă</w:t>
      </w:r>
      <w:r w:rsidRPr="002E662A">
        <w:rPr>
          <w:sz w:val="22"/>
          <w:szCs w:val="22"/>
          <w:u w:val="single"/>
          <w:lang w:val="ro-RO"/>
        </w:rPr>
        <w:t>,</w:t>
      </w:r>
      <w:r w:rsidRPr="002E662A">
        <w:rPr>
          <w:sz w:val="22"/>
          <w:szCs w:val="22"/>
          <w:lang w:val="ro-RO"/>
        </w:rPr>
        <w:t xml:space="preserve"> membru asociat în cadrul Asociației Regionale a Serviciilor Apă Canal Iași – ARSACIS, </w:t>
      </w:r>
      <w:r w:rsidRPr="002E662A">
        <w:rPr>
          <w:b/>
          <w:bCs/>
          <w:sz w:val="22"/>
          <w:szCs w:val="22"/>
          <w:lang w:val="ro-RO"/>
        </w:rPr>
        <w:t xml:space="preserve">să aprobe în Adunarea Generală a ARSACIS, </w:t>
      </w:r>
      <w:r w:rsidRPr="002E662A">
        <w:rPr>
          <w:sz w:val="22"/>
          <w:szCs w:val="22"/>
          <w:lang w:val="ro-RO"/>
        </w:rPr>
        <w:t xml:space="preserve">modificarea și actualizarea prevăzute la Art.1 și Art.2 din prezenta hotărâre. </w:t>
      </w:r>
    </w:p>
    <w:p w:rsidR="009A0D5A" w:rsidRPr="002E662A" w:rsidRDefault="009A0D5A" w:rsidP="002E662A">
      <w:pPr>
        <w:spacing w:line="276" w:lineRule="auto"/>
        <w:ind w:firstLine="720"/>
        <w:jc w:val="both"/>
        <w:rPr>
          <w:b/>
          <w:sz w:val="22"/>
          <w:szCs w:val="22"/>
          <w:u w:val="single"/>
          <w:lang w:val="ro-RO"/>
        </w:rPr>
      </w:pPr>
    </w:p>
    <w:p w:rsidR="009A0D5A" w:rsidRPr="002E662A" w:rsidRDefault="009A0D5A" w:rsidP="002E662A">
      <w:pPr>
        <w:spacing w:line="276" w:lineRule="auto"/>
        <w:ind w:firstLine="720"/>
        <w:jc w:val="both"/>
        <w:rPr>
          <w:color w:val="000000"/>
          <w:sz w:val="22"/>
          <w:szCs w:val="22"/>
          <w:lang w:val="ro-RO"/>
        </w:rPr>
      </w:pPr>
      <w:r w:rsidRPr="002E662A">
        <w:rPr>
          <w:b/>
          <w:sz w:val="22"/>
          <w:szCs w:val="22"/>
          <w:u w:val="single"/>
          <w:lang w:val="ro-RO"/>
        </w:rPr>
        <w:t>Art.4.</w:t>
      </w:r>
      <w:r w:rsidRPr="002E662A">
        <w:rPr>
          <w:sz w:val="22"/>
          <w:szCs w:val="22"/>
          <w:lang w:val="ro-RO"/>
        </w:rPr>
        <w:t xml:space="preserve"> </w:t>
      </w:r>
      <w:r w:rsidRPr="002E662A">
        <w:rPr>
          <w:color w:val="000000"/>
          <w:sz w:val="22"/>
          <w:szCs w:val="22"/>
          <w:lang w:val="ro-RO"/>
        </w:rPr>
        <w:t xml:space="preserve">– </w:t>
      </w:r>
      <w:r w:rsidRPr="002E662A">
        <w:rPr>
          <w:b/>
          <w:bCs/>
          <w:color w:val="000000"/>
          <w:sz w:val="22"/>
          <w:szCs w:val="22"/>
          <w:lang w:val="ro-RO"/>
        </w:rPr>
        <w:t>Se avizează</w:t>
      </w:r>
      <w:r w:rsidRPr="002E662A">
        <w:rPr>
          <w:color w:val="000000"/>
          <w:sz w:val="22"/>
          <w:szCs w:val="22"/>
          <w:lang w:val="ro-RO"/>
        </w:rPr>
        <w:t xml:space="preserve"> modificarea Regulamentului Serviciului de alimentare cu apă și de canalizare APAVITAL SA, astfel:</w:t>
      </w:r>
    </w:p>
    <w:p w:rsidR="009A0D5A" w:rsidRPr="002E662A" w:rsidRDefault="009A0D5A" w:rsidP="002E662A">
      <w:pPr>
        <w:spacing w:line="276" w:lineRule="auto"/>
        <w:ind w:firstLine="720"/>
        <w:jc w:val="both"/>
        <w:rPr>
          <w:b/>
          <w:bCs/>
          <w:color w:val="000000"/>
          <w:sz w:val="22"/>
          <w:szCs w:val="22"/>
          <w:lang w:val="ro-RO"/>
        </w:rPr>
      </w:pPr>
      <w:r w:rsidRPr="002E662A">
        <w:rPr>
          <w:b/>
          <w:bCs/>
          <w:color w:val="000000"/>
          <w:sz w:val="22"/>
          <w:szCs w:val="22"/>
          <w:lang w:val="ro-RO"/>
        </w:rPr>
        <w:t>- Art. 220 lit. l) din Regulament va avea următorul conținut:</w:t>
      </w:r>
    </w:p>
    <w:p w:rsidR="009A0D5A" w:rsidRPr="002E662A" w:rsidRDefault="009A0D5A" w:rsidP="002E662A">
      <w:pPr>
        <w:spacing w:line="276" w:lineRule="auto"/>
        <w:ind w:firstLine="720"/>
        <w:jc w:val="both"/>
        <w:rPr>
          <w:i/>
          <w:iCs/>
          <w:color w:val="000000"/>
          <w:sz w:val="22"/>
          <w:szCs w:val="22"/>
          <w:lang w:val="ro-RO"/>
        </w:rPr>
      </w:pPr>
      <w:r w:rsidRPr="002E662A">
        <w:rPr>
          <w:i/>
          <w:iCs/>
          <w:color w:val="000000"/>
          <w:sz w:val="22"/>
          <w:szCs w:val="22"/>
          <w:lang w:val="ro-RO"/>
        </w:rPr>
        <w:t>Operatorul are obligația:</w:t>
      </w:r>
    </w:p>
    <w:p w:rsidR="009A0D5A" w:rsidRPr="002E662A" w:rsidRDefault="009A0D5A" w:rsidP="002E662A">
      <w:pPr>
        <w:spacing w:line="276" w:lineRule="auto"/>
        <w:ind w:firstLine="720"/>
        <w:jc w:val="both"/>
        <w:rPr>
          <w:i/>
          <w:iCs/>
          <w:color w:val="000000"/>
          <w:sz w:val="22"/>
          <w:szCs w:val="22"/>
          <w:lang w:val="ro-RO"/>
        </w:rPr>
      </w:pPr>
      <w:r w:rsidRPr="002E662A">
        <w:rPr>
          <w:i/>
          <w:iCs/>
          <w:color w:val="000000"/>
          <w:sz w:val="22"/>
          <w:szCs w:val="22"/>
          <w:lang w:val="ro-RO"/>
        </w:rPr>
        <w:t>(...) l. să emită factura pentru furnizarea/prestarea serviciului de alimentare cu apă și de canalizare cel mai târziu până la data de 15 a lunii următoare celei în care prestația a fost efectuată.</w:t>
      </w:r>
    </w:p>
    <w:p w:rsidR="009A0D5A" w:rsidRPr="002E662A" w:rsidRDefault="009A0D5A" w:rsidP="002E662A">
      <w:pPr>
        <w:spacing w:line="276" w:lineRule="auto"/>
        <w:ind w:firstLine="720"/>
        <w:jc w:val="both"/>
        <w:rPr>
          <w:b/>
          <w:bCs/>
          <w:color w:val="000000"/>
          <w:sz w:val="22"/>
          <w:szCs w:val="22"/>
          <w:lang w:val="ro-RO"/>
        </w:rPr>
      </w:pPr>
      <w:r w:rsidRPr="002E662A">
        <w:rPr>
          <w:b/>
          <w:bCs/>
          <w:color w:val="000000"/>
          <w:sz w:val="22"/>
          <w:szCs w:val="22"/>
          <w:lang w:val="ro-RO"/>
        </w:rPr>
        <w:t>- Art. 240, alin. (1) din Regulament va avea următorul conținut:</w:t>
      </w:r>
    </w:p>
    <w:p w:rsidR="009A0D5A" w:rsidRPr="002E662A" w:rsidRDefault="009A0D5A" w:rsidP="002E662A">
      <w:pPr>
        <w:spacing w:line="276" w:lineRule="auto"/>
        <w:ind w:firstLine="720"/>
        <w:jc w:val="both"/>
        <w:rPr>
          <w:i/>
          <w:iCs/>
          <w:color w:val="000000"/>
          <w:sz w:val="22"/>
          <w:szCs w:val="22"/>
          <w:lang w:val="ro-RO"/>
        </w:rPr>
      </w:pPr>
      <w:r w:rsidRPr="002E662A">
        <w:rPr>
          <w:i/>
          <w:iCs/>
          <w:color w:val="000000"/>
          <w:sz w:val="22"/>
          <w:szCs w:val="22"/>
          <w:lang w:val="ro-RO"/>
        </w:rPr>
        <w:t>Furnizorul serviciilor de apă și de canalizare va emite lunar până la data de 15 a lunii următoare celei în care prestația a fost efectuată următoarele tipuri de facturi: (...)</w:t>
      </w:r>
    </w:p>
    <w:p w:rsidR="009A0D5A" w:rsidRPr="002E662A" w:rsidRDefault="009A0D5A" w:rsidP="002E662A">
      <w:pPr>
        <w:spacing w:line="276" w:lineRule="auto"/>
        <w:ind w:firstLine="720"/>
        <w:jc w:val="both"/>
        <w:rPr>
          <w:b/>
          <w:bCs/>
          <w:color w:val="000000"/>
          <w:sz w:val="22"/>
          <w:szCs w:val="22"/>
          <w:lang w:val="ro-RO"/>
        </w:rPr>
      </w:pPr>
      <w:r w:rsidRPr="002E662A">
        <w:rPr>
          <w:b/>
          <w:bCs/>
          <w:color w:val="000000"/>
          <w:sz w:val="22"/>
          <w:szCs w:val="22"/>
          <w:lang w:val="ro-RO"/>
        </w:rPr>
        <w:t>- Art. 240, alin. (5) din Regulament va avea următorul conținut:</w:t>
      </w:r>
    </w:p>
    <w:p w:rsidR="009A0D5A" w:rsidRPr="002E662A" w:rsidRDefault="009A0D5A" w:rsidP="002E662A">
      <w:pPr>
        <w:spacing w:line="276" w:lineRule="auto"/>
        <w:ind w:firstLine="720"/>
        <w:jc w:val="both"/>
        <w:rPr>
          <w:color w:val="000000"/>
          <w:sz w:val="22"/>
          <w:szCs w:val="22"/>
          <w:lang w:val="ro-RO"/>
        </w:rPr>
      </w:pPr>
      <w:r w:rsidRPr="002E662A">
        <w:rPr>
          <w:i/>
          <w:iCs/>
          <w:color w:val="000000"/>
          <w:sz w:val="22"/>
          <w:szCs w:val="22"/>
          <w:lang w:val="ro-RO"/>
        </w:rPr>
        <w:t>Emiterea facturilor către utilizatori se face în concordanță cu indicațiile contorului de branșament. Atunci când din diferite motive (contor imposibil de citit, sau lipsă acces; contor blocat sau distrus prin îngheț sau șoc mecanic; lipsă din instalație sau respins metrologic; intervenție neautorizată la branșament și/sau contor; violare sigiliu metrologic sau a sigiliului/sigiliilor aplicate la montarea contorului pe branșament; violare sigiliu aplicat pe by-pass, precum și în situația în care, din motive tehnice independente de voința Operatorului, nu se realizează transmiterea/preluarea indexului contorului prin intermediul dispozitivelor radio de citire de la distanță montate pe contor, etc) nu se poate stabili volumul de apă ce urmează a fi facturat în baza citirii indexului contorului, consumul se calculează ca o medie a consumurilor zilnice anterioare pe un an de zile. Atunci când media consumului nu se poate face pe un an de zile, se va lua în calcul media cantităților înregistrate existente în evidența operatorului iar dacă nici aceasta nu există (utilizator nou) conform Ordin29/N/1993</w:t>
      </w:r>
      <w:r w:rsidRPr="002E662A">
        <w:rPr>
          <w:color w:val="000000"/>
          <w:sz w:val="22"/>
          <w:szCs w:val="22"/>
          <w:lang w:val="ro-RO"/>
        </w:rPr>
        <w:t>.</w:t>
      </w:r>
    </w:p>
    <w:p w:rsidR="009A0D5A" w:rsidRPr="002E662A" w:rsidRDefault="009A0D5A" w:rsidP="002E662A">
      <w:pPr>
        <w:spacing w:line="276" w:lineRule="auto"/>
        <w:ind w:firstLine="720"/>
        <w:jc w:val="both"/>
        <w:rPr>
          <w:b/>
          <w:color w:val="000000"/>
          <w:sz w:val="22"/>
          <w:szCs w:val="22"/>
          <w:lang w:val="ro-RO"/>
        </w:rPr>
      </w:pPr>
    </w:p>
    <w:p w:rsidR="009A0D5A" w:rsidRPr="002E662A" w:rsidRDefault="009A0D5A" w:rsidP="002E662A">
      <w:pPr>
        <w:spacing w:line="276" w:lineRule="auto"/>
        <w:ind w:firstLine="720"/>
        <w:jc w:val="both"/>
        <w:rPr>
          <w:b/>
          <w:color w:val="000000"/>
          <w:sz w:val="22"/>
          <w:szCs w:val="22"/>
          <w:lang w:val="ro-RO"/>
        </w:rPr>
      </w:pPr>
      <w:r w:rsidRPr="002E662A">
        <w:rPr>
          <w:b/>
          <w:sz w:val="22"/>
          <w:szCs w:val="22"/>
          <w:u w:val="single"/>
          <w:lang w:val="ro-RO"/>
        </w:rPr>
        <w:t>Art.5.</w:t>
      </w:r>
      <w:r w:rsidRPr="002E662A">
        <w:rPr>
          <w:sz w:val="22"/>
          <w:szCs w:val="22"/>
          <w:lang w:val="ro-RO"/>
        </w:rPr>
        <w:t xml:space="preserve"> </w:t>
      </w:r>
      <w:r w:rsidRPr="002E662A">
        <w:rPr>
          <w:color w:val="000000"/>
          <w:sz w:val="22"/>
          <w:szCs w:val="22"/>
          <w:lang w:val="ro-RO"/>
        </w:rPr>
        <w:t xml:space="preserve">– </w:t>
      </w:r>
      <w:r w:rsidRPr="002E662A">
        <w:rPr>
          <w:b/>
          <w:bCs/>
          <w:color w:val="000000"/>
          <w:sz w:val="22"/>
          <w:szCs w:val="22"/>
          <w:lang w:val="ro-RO"/>
        </w:rPr>
        <w:t xml:space="preserve">Se avizează </w:t>
      </w:r>
      <w:r w:rsidRPr="002E662A">
        <w:rPr>
          <w:color w:val="000000"/>
          <w:sz w:val="22"/>
          <w:szCs w:val="22"/>
          <w:lang w:val="ro-RO"/>
        </w:rPr>
        <w:t xml:space="preserve">Regulamentul Serviciului de alimentare cu apă și de canalizare APAVITAL SA actualizat, ce conține modificările de la Art. 4 și constituie </w:t>
      </w:r>
      <w:r w:rsidRPr="002E662A">
        <w:rPr>
          <w:b/>
          <w:bCs/>
          <w:color w:val="000000"/>
          <w:sz w:val="22"/>
          <w:szCs w:val="22"/>
          <w:lang w:val="ro-RO"/>
        </w:rPr>
        <w:t>Anexa nr. 2</w:t>
      </w:r>
      <w:r w:rsidRPr="002E662A">
        <w:rPr>
          <w:color w:val="000000"/>
          <w:sz w:val="22"/>
          <w:szCs w:val="22"/>
          <w:lang w:val="ro-RO"/>
        </w:rPr>
        <w:t xml:space="preserve"> la prezenta Hotărâre și parte integrantă din aceasta.</w:t>
      </w:r>
    </w:p>
    <w:p w:rsidR="009A0D5A" w:rsidRPr="002E662A" w:rsidRDefault="009A0D5A" w:rsidP="002E662A">
      <w:pPr>
        <w:spacing w:line="276" w:lineRule="auto"/>
        <w:ind w:firstLine="720"/>
        <w:jc w:val="both"/>
        <w:rPr>
          <w:b/>
          <w:color w:val="000000"/>
          <w:sz w:val="22"/>
          <w:szCs w:val="22"/>
          <w:lang w:val="ro-RO"/>
        </w:rPr>
      </w:pPr>
    </w:p>
    <w:p w:rsidR="009A0D5A" w:rsidRPr="002E662A" w:rsidRDefault="009A0D5A" w:rsidP="002E662A">
      <w:pPr>
        <w:spacing w:line="276" w:lineRule="auto"/>
        <w:ind w:firstLine="720"/>
        <w:jc w:val="both"/>
        <w:rPr>
          <w:sz w:val="22"/>
          <w:szCs w:val="22"/>
          <w:lang w:val="ro-RO"/>
        </w:rPr>
      </w:pPr>
      <w:r w:rsidRPr="002E662A">
        <w:rPr>
          <w:b/>
          <w:sz w:val="22"/>
          <w:szCs w:val="22"/>
          <w:u w:val="single"/>
          <w:lang w:val="ro-RO"/>
        </w:rPr>
        <w:t>Art.6.</w:t>
      </w:r>
      <w:r w:rsidRPr="002E662A">
        <w:rPr>
          <w:sz w:val="22"/>
          <w:szCs w:val="22"/>
          <w:lang w:val="ro-RO"/>
        </w:rPr>
        <w:t xml:space="preserve"> </w:t>
      </w:r>
      <w:r w:rsidRPr="002E662A">
        <w:rPr>
          <w:color w:val="000000"/>
          <w:sz w:val="22"/>
          <w:szCs w:val="22"/>
          <w:lang w:val="ro-RO"/>
        </w:rPr>
        <w:t xml:space="preserve">– </w:t>
      </w:r>
      <w:r w:rsidRPr="002E662A">
        <w:rPr>
          <w:b/>
          <w:color w:val="000000"/>
          <w:sz w:val="22"/>
          <w:szCs w:val="22"/>
          <w:lang w:val="ro-RO"/>
        </w:rPr>
        <w:t>Se a</w:t>
      </w:r>
      <w:r w:rsidRPr="002E662A">
        <w:rPr>
          <w:b/>
          <w:sz w:val="22"/>
          <w:szCs w:val="22"/>
          <w:lang w:val="ro-RO"/>
        </w:rPr>
        <w:t>cordă mandat special</w:t>
      </w:r>
      <w:r w:rsidRPr="002E662A">
        <w:rPr>
          <w:sz w:val="22"/>
          <w:szCs w:val="22"/>
          <w:lang w:val="ro-RO"/>
        </w:rPr>
        <w:t xml:space="preserve"> reprezentantului comunei </w:t>
      </w:r>
      <w:r w:rsidR="00F516AA" w:rsidRPr="002E662A">
        <w:rPr>
          <w:sz w:val="22"/>
          <w:szCs w:val="22"/>
          <w:lang w:val="ro-RO"/>
        </w:rPr>
        <w:t>Ion Creangă</w:t>
      </w:r>
      <w:r w:rsidR="00F516AA" w:rsidRPr="002E662A">
        <w:rPr>
          <w:sz w:val="22"/>
          <w:szCs w:val="22"/>
          <w:u w:val="single"/>
          <w:lang w:val="ro-RO"/>
        </w:rPr>
        <w:t>,</w:t>
      </w:r>
      <w:r w:rsidR="00F516AA" w:rsidRPr="002E662A">
        <w:rPr>
          <w:sz w:val="22"/>
          <w:szCs w:val="22"/>
          <w:lang w:val="ro-RO"/>
        </w:rPr>
        <w:t xml:space="preserve"> </w:t>
      </w:r>
      <w:r w:rsidRPr="002E662A">
        <w:rPr>
          <w:sz w:val="22"/>
          <w:szCs w:val="22"/>
          <w:lang w:val="ro-RO"/>
        </w:rPr>
        <w:t>pentru ca în n</w:t>
      </w:r>
      <w:r w:rsidR="00F516AA" w:rsidRPr="002E662A">
        <w:rPr>
          <w:sz w:val="22"/>
          <w:szCs w:val="22"/>
          <w:lang w:val="ro-RO"/>
        </w:rPr>
        <w:t xml:space="preserve">umele și pe seama </w:t>
      </w:r>
      <w:r w:rsidRPr="002E662A">
        <w:rPr>
          <w:sz w:val="22"/>
          <w:szCs w:val="22"/>
          <w:lang w:val="ro-RO"/>
        </w:rPr>
        <w:t>comunei</w:t>
      </w:r>
      <w:r w:rsidR="00F516AA" w:rsidRPr="002E662A">
        <w:rPr>
          <w:sz w:val="22"/>
          <w:szCs w:val="22"/>
          <w:lang w:val="ro-RO"/>
        </w:rPr>
        <w:t xml:space="preserve"> Ion Creangă</w:t>
      </w:r>
      <w:r w:rsidR="00F516AA" w:rsidRPr="002E662A">
        <w:rPr>
          <w:sz w:val="22"/>
          <w:szCs w:val="22"/>
          <w:u w:val="single"/>
          <w:lang w:val="ro-RO"/>
        </w:rPr>
        <w:t>,</w:t>
      </w:r>
      <w:r w:rsidRPr="002E662A">
        <w:rPr>
          <w:sz w:val="22"/>
          <w:szCs w:val="22"/>
          <w:lang w:val="ro-RO"/>
        </w:rPr>
        <w:t xml:space="preserve">, membru asociat în cadrul Asociației Regionale a Serviciilor Apă Canal Iași – ARSACIS, </w:t>
      </w:r>
      <w:r w:rsidRPr="002E662A">
        <w:rPr>
          <w:b/>
          <w:bCs/>
          <w:sz w:val="22"/>
          <w:szCs w:val="22"/>
          <w:lang w:val="ro-RO"/>
        </w:rPr>
        <w:t xml:space="preserve">să aprobe în Adunarea Generală a ARSACIS, </w:t>
      </w:r>
      <w:r w:rsidRPr="002E662A">
        <w:rPr>
          <w:sz w:val="22"/>
          <w:szCs w:val="22"/>
          <w:lang w:val="ro-RO"/>
        </w:rPr>
        <w:t xml:space="preserve">modificarea și actualizarea prevăzute la Art.4 și Art.5 din prezenta hotărâre. </w:t>
      </w:r>
    </w:p>
    <w:p w:rsidR="009A0D5A" w:rsidRPr="002E662A" w:rsidRDefault="009A0D5A" w:rsidP="002E662A">
      <w:pPr>
        <w:spacing w:line="276" w:lineRule="auto"/>
        <w:ind w:firstLine="720"/>
        <w:jc w:val="both"/>
        <w:rPr>
          <w:sz w:val="22"/>
          <w:szCs w:val="22"/>
          <w:lang w:val="ro-RO"/>
        </w:rPr>
      </w:pPr>
    </w:p>
    <w:p w:rsidR="009A0D5A" w:rsidRPr="002E662A" w:rsidRDefault="009A0D5A" w:rsidP="002E662A">
      <w:pPr>
        <w:spacing w:line="276" w:lineRule="auto"/>
        <w:ind w:firstLine="720"/>
        <w:jc w:val="both"/>
        <w:rPr>
          <w:sz w:val="22"/>
          <w:szCs w:val="22"/>
          <w:lang w:val="ro-RO"/>
        </w:rPr>
      </w:pPr>
      <w:r w:rsidRPr="002E662A">
        <w:rPr>
          <w:b/>
          <w:sz w:val="22"/>
          <w:szCs w:val="22"/>
          <w:u w:val="single"/>
          <w:lang w:val="ro-RO"/>
        </w:rPr>
        <w:t>Art.7.</w:t>
      </w:r>
      <w:r w:rsidRPr="002E662A">
        <w:rPr>
          <w:sz w:val="22"/>
          <w:szCs w:val="22"/>
          <w:lang w:val="ro-RO"/>
        </w:rPr>
        <w:t xml:space="preserve"> </w:t>
      </w:r>
      <w:r w:rsidRPr="002E662A">
        <w:rPr>
          <w:color w:val="000000"/>
          <w:sz w:val="22"/>
          <w:szCs w:val="22"/>
          <w:lang w:val="ro-RO"/>
        </w:rPr>
        <w:t xml:space="preserve">– </w:t>
      </w:r>
      <w:r w:rsidRPr="002E662A">
        <w:rPr>
          <w:b/>
          <w:bCs/>
          <w:color w:val="000000"/>
          <w:sz w:val="22"/>
          <w:szCs w:val="22"/>
          <w:lang w:val="ro-RO"/>
        </w:rPr>
        <w:t>Se aprobă</w:t>
      </w:r>
      <w:r w:rsidRPr="002E662A">
        <w:rPr>
          <w:color w:val="000000"/>
          <w:sz w:val="22"/>
          <w:szCs w:val="22"/>
          <w:lang w:val="ro-RO"/>
        </w:rPr>
        <w:t xml:space="preserve"> </w:t>
      </w:r>
      <w:r w:rsidRPr="002E662A">
        <w:rPr>
          <w:b/>
          <w:bCs/>
          <w:color w:val="000000"/>
          <w:sz w:val="22"/>
          <w:szCs w:val="22"/>
          <w:lang w:val="ro-RO"/>
        </w:rPr>
        <w:t>modificarea și completarea Contractului de delegare</w:t>
      </w:r>
      <w:r w:rsidRPr="002E662A">
        <w:rPr>
          <w:color w:val="000000"/>
          <w:sz w:val="22"/>
          <w:szCs w:val="22"/>
          <w:lang w:val="ro-RO"/>
        </w:rPr>
        <w:t xml:space="preserve"> a gestiunii serviciilor publice de alimentare cu apă și de canalizare nr. 48/2009 consolidat 2021, </w:t>
      </w:r>
      <w:r w:rsidRPr="002E662A">
        <w:rPr>
          <w:b/>
          <w:bCs/>
          <w:color w:val="000000"/>
          <w:sz w:val="22"/>
          <w:szCs w:val="22"/>
          <w:lang w:val="ro-RO"/>
        </w:rPr>
        <w:t>prin Actul Adițional nr. 10</w:t>
      </w:r>
      <w:r w:rsidRPr="002E662A">
        <w:rPr>
          <w:color w:val="000000"/>
          <w:sz w:val="22"/>
          <w:szCs w:val="22"/>
          <w:lang w:val="ro-RO"/>
        </w:rPr>
        <w:t xml:space="preserve">, </w:t>
      </w:r>
      <w:r w:rsidRPr="002E662A">
        <w:rPr>
          <w:b/>
          <w:bCs/>
          <w:color w:val="000000"/>
          <w:sz w:val="22"/>
          <w:szCs w:val="22"/>
          <w:lang w:val="ro-RO"/>
        </w:rPr>
        <w:t>Anexa nr.3</w:t>
      </w:r>
      <w:r w:rsidRPr="002E662A">
        <w:rPr>
          <w:color w:val="000000"/>
          <w:sz w:val="22"/>
          <w:szCs w:val="22"/>
          <w:lang w:val="ro-RO"/>
        </w:rPr>
        <w:t xml:space="preserve"> la prezenta Hotărâre și parte integrantă din aceasta.</w:t>
      </w:r>
    </w:p>
    <w:p w:rsidR="009A0D5A" w:rsidRPr="002E662A" w:rsidRDefault="009A0D5A" w:rsidP="002E662A">
      <w:pPr>
        <w:spacing w:line="276" w:lineRule="auto"/>
        <w:ind w:firstLine="720"/>
        <w:jc w:val="both"/>
        <w:rPr>
          <w:sz w:val="22"/>
          <w:szCs w:val="22"/>
          <w:lang w:val="ro-RO"/>
        </w:rPr>
      </w:pPr>
    </w:p>
    <w:p w:rsidR="009A0D5A" w:rsidRPr="002E662A" w:rsidRDefault="009A0D5A" w:rsidP="002E662A">
      <w:pPr>
        <w:spacing w:line="276" w:lineRule="auto"/>
        <w:ind w:firstLine="720"/>
        <w:jc w:val="both"/>
        <w:rPr>
          <w:sz w:val="22"/>
          <w:szCs w:val="22"/>
          <w:lang w:val="ro-RO"/>
        </w:rPr>
      </w:pPr>
      <w:r w:rsidRPr="002E662A">
        <w:rPr>
          <w:b/>
          <w:bCs/>
          <w:sz w:val="22"/>
          <w:szCs w:val="22"/>
          <w:u w:val="single"/>
          <w:lang w:val="ro-RO"/>
        </w:rPr>
        <w:t>Art.8.</w:t>
      </w:r>
      <w:r w:rsidRPr="002E662A">
        <w:rPr>
          <w:b/>
          <w:bCs/>
          <w:sz w:val="22"/>
          <w:szCs w:val="22"/>
          <w:lang w:val="ro-RO"/>
        </w:rPr>
        <w:t xml:space="preserve"> –</w:t>
      </w:r>
      <w:r w:rsidRPr="002E662A">
        <w:rPr>
          <w:sz w:val="22"/>
          <w:szCs w:val="22"/>
          <w:lang w:val="ro-RO"/>
        </w:rPr>
        <w:t xml:space="preserve"> </w:t>
      </w:r>
      <w:r w:rsidRPr="002E662A">
        <w:rPr>
          <w:b/>
          <w:bCs/>
          <w:sz w:val="22"/>
          <w:szCs w:val="22"/>
          <w:lang w:val="ro-RO"/>
        </w:rPr>
        <w:t>Se acordă mandat special</w:t>
      </w:r>
      <w:r w:rsidRPr="002E662A">
        <w:rPr>
          <w:sz w:val="22"/>
          <w:szCs w:val="22"/>
          <w:lang w:val="ro-RO"/>
        </w:rPr>
        <w:t xml:space="preserve"> reprezentantului comunei </w:t>
      </w:r>
      <w:r w:rsidR="00F516AA" w:rsidRPr="002E662A">
        <w:rPr>
          <w:sz w:val="22"/>
          <w:szCs w:val="22"/>
          <w:lang w:val="ro-RO"/>
        </w:rPr>
        <w:t>Ion Creangă</w:t>
      </w:r>
      <w:r w:rsidR="00F516AA" w:rsidRPr="002E662A">
        <w:rPr>
          <w:sz w:val="22"/>
          <w:szCs w:val="22"/>
          <w:u w:val="single"/>
          <w:lang w:val="ro-RO"/>
        </w:rPr>
        <w:t>,</w:t>
      </w:r>
      <w:r w:rsidR="00F516AA" w:rsidRPr="002E662A">
        <w:rPr>
          <w:sz w:val="22"/>
          <w:szCs w:val="22"/>
          <w:lang w:val="ro-RO"/>
        </w:rPr>
        <w:t xml:space="preserve">  </w:t>
      </w:r>
      <w:r w:rsidRPr="002E662A">
        <w:rPr>
          <w:sz w:val="22"/>
          <w:szCs w:val="22"/>
          <w:lang w:val="ro-RO"/>
        </w:rPr>
        <w:t xml:space="preserve">pentru ca în numele și pe seama </w:t>
      </w:r>
      <w:r w:rsidR="00F516AA" w:rsidRPr="002E662A">
        <w:rPr>
          <w:sz w:val="22"/>
          <w:szCs w:val="22"/>
          <w:lang w:val="ro-RO"/>
        </w:rPr>
        <w:t xml:space="preserve"> </w:t>
      </w:r>
      <w:r w:rsidRPr="002E662A">
        <w:rPr>
          <w:sz w:val="22"/>
          <w:szCs w:val="22"/>
          <w:lang w:val="ro-RO"/>
        </w:rPr>
        <w:t>comunei</w:t>
      </w:r>
      <w:r w:rsidR="00F516AA" w:rsidRPr="002E662A">
        <w:rPr>
          <w:sz w:val="22"/>
          <w:szCs w:val="22"/>
          <w:lang w:val="ro-RO"/>
        </w:rPr>
        <w:t xml:space="preserve"> Ion Creangă</w:t>
      </w:r>
      <w:r w:rsidR="00F516AA" w:rsidRPr="002E662A">
        <w:rPr>
          <w:sz w:val="22"/>
          <w:szCs w:val="22"/>
          <w:u w:val="single"/>
          <w:lang w:val="ro-RO"/>
        </w:rPr>
        <w:t>,</w:t>
      </w:r>
      <w:r w:rsidR="00F516AA" w:rsidRPr="002E662A">
        <w:rPr>
          <w:sz w:val="22"/>
          <w:szCs w:val="22"/>
          <w:lang w:val="ro-RO"/>
        </w:rPr>
        <w:t xml:space="preserve"> </w:t>
      </w:r>
      <w:r w:rsidRPr="002E662A">
        <w:rPr>
          <w:sz w:val="22"/>
          <w:szCs w:val="22"/>
          <w:lang w:val="ro-RO"/>
        </w:rPr>
        <w:t xml:space="preserve"> membru asociat în cadrul Asociației Regionale a Serviciilor Apă Canal Iași – ARSACIS, să aprobe în Adunarea Generală a ARSACIS, modificarea și completarea Contractului de delegare a gestiunii serviciilor publice de alimentare cu apă și de canalizare nr. 48/2009 consolidat 2021, prin Actul Adițional nr. 10.</w:t>
      </w:r>
    </w:p>
    <w:p w:rsidR="009A0D5A" w:rsidRPr="002E662A" w:rsidRDefault="009A0D5A" w:rsidP="002E662A">
      <w:pPr>
        <w:spacing w:line="276" w:lineRule="auto"/>
        <w:ind w:firstLine="720"/>
        <w:jc w:val="both"/>
        <w:rPr>
          <w:sz w:val="22"/>
          <w:szCs w:val="22"/>
          <w:lang w:val="ro-RO"/>
        </w:rPr>
      </w:pPr>
    </w:p>
    <w:p w:rsidR="009A0D5A" w:rsidRPr="002E662A" w:rsidRDefault="009A0D5A" w:rsidP="002E662A">
      <w:pPr>
        <w:spacing w:line="276" w:lineRule="auto"/>
        <w:ind w:firstLine="720"/>
        <w:jc w:val="both"/>
        <w:rPr>
          <w:sz w:val="22"/>
          <w:szCs w:val="22"/>
          <w:lang w:val="ro-RO"/>
        </w:rPr>
      </w:pPr>
      <w:r w:rsidRPr="002E662A">
        <w:rPr>
          <w:b/>
          <w:bCs/>
          <w:sz w:val="22"/>
          <w:szCs w:val="22"/>
          <w:u w:val="single"/>
          <w:lang w:val="ro-RO"/>
        </w:rPr>
        <w:lastRenderedPageBreak/>
        <w:t>Art.9.</w:t>
      </w:r>
      <w:r w:rsidRPr="002E662A">
        <w:rPr>
          <w:sz w:val="22"/>
          <w:szCs w:val="22"/>
          <w:lang w:val="ro-RO"/>
        </w:rPr>
        <w:t xml:space="preserve"> – </w:t>
      </w:r>
      <w:r w:rsidRPr="002E662A">
        <w:rPr>
          <w:b/>
          <w:bCs/>
          <w:sz w:val="22"/>
          <w:szCs w:val="22"/>
          <w:lang w:val="ro-RO"/>
        </w:rPr>
        <w:t>Se acordă mandat special</w:t>
      </w:r>
      <w:r w:rsidRPr="002E662A">
        <w:rPr>
          <w:sz w:val="22"/>
          <w:szCs w:val="22"/>
          <w:lang w:val="ro-RO"/>
        </w:rPr>
        <w:t xml:space="preserve"> Asociației Regionale a Serviciilor de Apă Canal Iași – ARSACIS, cu sediul în Iași, Str. Mihai Costăchescu, nr. 6 (clădire administrativă nr.3), înscrisă în Registrul asociațiilor și fundațiilor de la grefa Judecătoriei Iași cu nr. 84/A/07.07.2005, al cărei membru </w:t>
      </w:r>
      <w:r w:rsidRPr="002E662A">
        <w:rPr>
          <w:color w:val="000000"/>
          <w:sz w:val="22"/>
          <w:szCs w:val="22"/>
          <w:lang w:val="ro-RO"/>
        </w:rPr>
        <w:t>comuna</w:t>
      </w:r>
      <w:r w:rsidR="00F516AA" w:rsidRPr="002E662A">
        <w:rPr>
          <w:sz w:val="22"/>
          <w:szCs w:val="22"/>
          <w:lang w:val="ro-RO"/>
        </w:rPr>
        <w:t xml:space="preserve"> Ion Creangă</w:t>
      </w:r>
      <w:r w:rsidR="00F516AA" w:rsidRPr="002E662A">
        <w:rPr>
          <w:sz w:val="22"/>
          <w:szCs w:val="22"/>
          <w:u w:val="single"/>
          <w:lang w:val="ro-RO"/>
        </w:rPr>
        <w:t>,</w:t>
      </w:r>
      <w:r w:rsidR="00F516AA" w:rsidRPr="002E662A">
        <w:rPr>
          <w:sz w:val="22"/>
          <w:szCs w:val="22"/>
          <w:lang w:val="ro-RO"/>
        </w:rPr>
        <w:t xml:space="preserve">  </w:t>
      </w:r>
      <w:r w:rsidRPr="002E662A">
        <w:rPr>
          <w:b/>
          <w:sz w:val="22"/>
          <w:szCs w:val="22"/>
          <w:lang w:val="ro-RO"/>
        </w:rPr>
        <w:t>să semneze</w:t>
      </w:r>
      <w:r w:rsidRPr="002E662A">
        <w:rPr>
          <w:sz w:val="22"/>
          <w:szCs w:val="22"/>
          <w:lang w:val="ro-RO"/>
        </w:rPr>
        <w:t xml:space="preserve"> prin reprezentantul său legal, Președintele Asociației, în numele și pe seama </w:t>
      </w:r>
      <w:r w:rsidRPr="002E662A">
        <w:rPr>
          <w:color w:val="000000"/>
          <w:sz w:val="22"/>
          <w:szCs w:val="22"/>
          <w:lang w:val="ro-RO"/>
        </w:rPr>
        <w:t>comunei</w:t>
      </w:r>
      <w:r w:rsidR="00F516AA" w:rsidRPr="002E662A">
        <w:rPr>
          <w:sz w:val="22"/>
          <w:szCs w:val="22"/>
          <w:u w:val="single"/>
          <w:lang w:val="ro-RO"/>
        </w:rPr>
        <w:t xml:space="preserve"> </w:t>
      </w:r>
      <w:r w:rsidR="00F516AA" w:rsidRPr="002E662A">
        <w:rPr>
          <w:sz w:val="22"/>
          <w:szCs w:val="22"/>
          <w:lang w:val="ro-RO"/>
        </w:rPr>
        <w:t>Ion Creangă</w:t>
      </w:r>
      <w:r w:rsidR="00F516AA" w:rsidRPr="002E662A">
        <w:rPr>
          <w:sz w:val="22"/>
          <w:szCs w:val="22"/>
          <w:u w:val="single"/>
          <w:lang w:val="ro-RO"/>
        </w:rPr>
        <w:t>,</w:t>
      </w:r>
      <w:r w:rsidRPr="002E662A">
        <w:rPr>
          <w:sz w:val="22"/>
          <w:szCs w:val="22"/>
          <w:lang w:val="ro-RO"/>
        </w:rPr>
        <w:t xml:space="preserve">, </w:t>
      </w:r>
      <w:r w:rsidRPr="002E662A">
        <w:rPr>
          <w:b/>
          <w:sz w:val="22"/>
          <w:szCs w:val="22"/>
          <w:lang w:val="ro-RO"/>
        </w:rPr>
        <w:t xml:space="preserve">Actul Adițional nr. 10 </w:t>
      </w:r>
      <w:r w:rsidRPr="002E662A">
        <w:rPr>
          <w:sz w:val="22"/>
          <w:szCs w:val="22"/>
          <w:lang w:val="ro-RO"/>
        </w:rPr>
        <w:t>la Contractul de delegare a gestiunii serviciilor publice de alimentare cu apă și canalizare nr. 48/2009 - consolidat 2021.</w:t>
      </w:r>
    </w:p>
    <w:p w:rsidR="009A0D5A" w:rsidRPr="002E662A" w:rsidRDefault="009A0D5A" w:rsidP="002E662A">
      <w:pPr>
        <w:spacing w:line="276" w:lineRule="auto"/>
        <w:ind w:firstLine="720"/>
        <w:jc w:val="both"/>
        <w:rPr>
          <w:sz w:val="22"/>
          <w:szCs w:val="22"/>
          <w:lang w:val="ro-RO"/>
        </w:rPr>
      </w:pPr>
    </w:p>
    <w:p w:rsidR="009A0D5A" w:rsidRPr="002E662A" w:rsidRDefault="009A0D5A" w:rsidP="002E662A">
      <w:pPr>
        <w:spacing w:line="276" w:lineRule="auto"/>
        <w:ind w:firstLine="720"/>
        <w:jc w:val="both"/>
        <w:rPr>
          <w:sz w:val="22"/>
          <w:szCs w:val="22"/>
          <w:lang w:val="ro-RO"/>
        </w:rPr>
      </w:pPr>
      <w:r w:rsidRPr="002E662A">
        <w:rPr>
          <w:b/>
          <w:sz w:val="22"/>
          <w:szCs w:val="22"/>
          <w:u w:val="single"/>
          <w:lang w:val="ro-RO"/>
        </w:rPr>
        <w:t>Art.10.</w:t>
      </w:r>
      <w:r w:rsidRPr="002E662A">
        <w:rPr>
          <w:sz w:val="22"/>
          <w:szCs w:val="22"/>
          <w:lang w:val="ro-RO"/>
        </w:rPr>
        <w:t xml:space="preserve"> – Celelalte prevederi ale Contractului de delegare a gestiunii serviciilor publice de alimentare cu apă și de canalizare nr. 48/2009 consolidat 2021, care nu contravin prevederilor Actului Adițional nr. 10, rămân neschimbate și își produc efectele.</w:t>
      </w:r>
    </w:p>
    <w:p w:rsidR="00F516AA" w:rsidRPr="002E662A" w:rsidRDefault="00F516AA" w:rsidP="002E662A">
      <w:pPr>
        <w:spacing w:line="276" w:lineRule="auto"/>
        <w:ind w:firstLine="720"/>
        <w:jc w:val="both"/>
        <w:rPr>
          <w:sz w:val="22"/>
          <w:szCs w:val="22"/>
          <w:lang w:val="ro-RO"/>
        </w:rPr>
      </w:pPr>
    </w:p>
    <w:p w:rsidR="00441A0D" w:rsidRPr="002E662A" w:rsidRDefault="00F516AA" w:rsidP="002E662A">
      <w:pPr>
        <w:spacing w:line="276" w:lineRule="auto"/>
        <w:ind w:firstLine="708"/>
        <w:jc w:val="both"/>
        <w:rPr>
          <w:sz w:val="22"/>
          <w:szCs w:val="22"/>
          <w:lang w:val="ro-RO"/>
        </w:rPr>
      </w:pPr>
      <w:r w:rsidRPr="002E662A">
        <w:rPr>
          <w:b/>
          <w:sz w:val="22"/>
          <w:szCs w:val="22"/>
          <w:u w:val="single"/>
          <w:lang w:val="ro-RO"/>
        </w:rPr>
        <w:t>Art.11</w:t>
      </w:r>
      <w:r w:rsidR="00771635" w:rsidRPr="002E662A">
        <w:rPr>
          <w:sz w:val="22"/>
          <w:szCs w:val="22"/>
          <w:lang w:val="ro-RO"/>
        </w:rPr>
        <w:t xml:space="preserve"> – </w:t>
      </w:r>
      <w:r w:rsidR="00007A01" w:rsidRPr="002E662A">
        <w:rPr>
          <w:sz w:val="22"/>
          <w:szCs w:val="22"/>
          <w:lang w:val="ro-RO"/>
        </w:rPr>
        <w:t>Secretarul general al  UAT- Comuna  Ion Creangă ,va comunica prezenta, instituțiilor,  autorităților  si  persoanelor  interesate si  va  aduce  la  cunostinta  publică .</w:t>
      </w:r>
    </w:p>
    <w:p w:rsidR="00441A0D" w:rsidRPr="002E662A" w:rsidRDefault="00441A0D" w:rsidP="002E662A">
      <w:pPr>
        <w:spacing w:line="276" w:lineRule="auto"/>
        <w:rPr>
          <w:b/>
          <w:sz w:val="22"/>
          <w:szCs w:val="22"/>
          <w:lang w:val="ro-RO"/>
        </w:rPr>
      </w:pPr>
    </w:p>
    <w:p w:rsidR="00441A0D" w:rsidRPr="002E662A" w:rsidRDefault="00441A0D" w:rsidP="002E662A">
      <w:pPr>
        <w:spacing w:line="276" w:lineRule="auto"/>
        <w:jc w:val="center"/>
        <w:rPr>
          <w:sz w:val="22"/>
          <w:szCs w:val="22"/>
          <w:lang w:eastAsia="ro-RO"/>
        </w:rPr>
      </w:pPr>
      <w:r w:rsidRPr="002E662A">
        <w:rPr>
          <w:sz w:val="22"/>
          <w:szCs w:val="22"/>
          <w:lang w:eastAsia="ro-RO"/>
        </w:rPr>
        <w:t xml:space="preserve">INITIATOR  </w:t>
      </w:r>
    </w:p>
    <w:p w:rsidR="00441A0D" w:rsidRPr="002E662A" w:rsidRDefault="00441A0D" w:rsidP="002E662A">
      <w:pPr>
        <w:spacing w:line="276" w:lineRule="auto"/>
        <w:jc w:val="center"/>
        <w:rPr>
          <w:sz w:val="22"/>
          <w:szCs w:val="22"/>
        </w:rPr>
      </w:pPr>
      <w:r w:rsidRPr="002E662A">
        <w:rPr>
          <w:sz w:val="22"/>
          <w:szCs w:val="22"/>
        </w:rPr>
        <w:t>PRIMAR</w:t>
      </w:r>
    </w:p>
    <w:p w:rsidR="00083CE0" w:rsidRPr="002E662A" w:rsidRDefault="00441A0D" w:rsidP="002E662A">
      <w:pPr>
        <w:autoSpaceDE w:val="0"/>
        <w:autoSpaceDN w:val="0"/>
        <w:adjustRightInd w:val="0"/>
        <w:spacing w:line="276" w:lineRule="auto"/>
        <w:jc w:val="center"/>
        <w:rPr>
          <w:sz w:val="22"/>
          <w:szCs w:val="22"/>
          <w:lang w:eastAsia="ro-RO"/>
        </w:rPr>
      </w:pPr>
      <w:proofErr w:type="spellStart"/>
      <w:r w:rsidRPr="002E662A">
        <w:rPr>
          <w:sz w:val="22"/>
          <w:szCs w:val="22"/>
          <w:lang w:eastAsia="ro-RO"/>
        </w:rPr>
        <w:t>Dumitru</w:t>
      </w:r>
      <w:proofErr w:type="spellEnd"/>
      <w:r w:rsidRPr="002E662A">
        <w:rPr>
          <w:sz w:val="22"/>
          <w:szCs w:val="22"/>
          <w:lang w:eastAsia="ro-RO"/>
        </w:rPr>
        <w:t xml:space="preserve"> – </w:t>
      </w:r>
      <w:proofErr w:type="spellStart"/>
      <w:r w:rsidRPr="002E662A">
        <w:rPr>
          <w:sz w:val="22"/>
          <w:szCs w:val="22"/>
          <w:lang w:eastAsia="ro-RO"/>
        </w:rPr>
        <w:t>Dorin</w:t>
      </w:r>
      <w:proofErr w:type="spellEnd"/>
      <w:r w:rsidRPr="002E662A">
        <w:rPr>
          <w:sz w:val="22"/>
          <w:szCs w:val="22"/>
          <w:lang w:eastAsia="ro-RO"/>
        </w:rPr>
        <w:t xml:space="preserve"> TABACARIU</w:t>
      </w:r>
    </w:p>
    <w:p w:rsidR="00441A0D" w:rsidRPr="002E662A" w:rsidRDefault="00441A0D" w:rsidP="002E662A">
      <w:pPr>
        <w:autoSpaceDE w:val="0"/>
        <w:autoSpaceDN w:val="0"/>
        <w:adjustRightInd w:val="0"/>
        <w:spacing w:line="276" w:lineRule="auto"/>
        <w:jc w:val="center"/>
        <w:rPr>
          <w:color w:val="333333"/>
          <w:sz w:val="22"/>
          <w:szCs w:val="22"/>
          <w:lang w:eastAsia="ro-RO"/>
        </w:rPr>
      </w:pPr>
    </w:p>
    <w:p w:rsidR="00C428F8" w:rsidRPr="002E662A" w:rsidRDefault="00441A0D" w:rsidP="002E662A">
      <w:pPr>
        <w:tabs>
          <w:tab w:val="left" w:pos="0"/>
        </w:tabs>
        <w:spacing w:line="276" w:lineRule="auto"/>
        <w:ind w:left="-567" w:right="-568"/>
        <w:rPr>
          <w:sz w:val="22"/>
          <w:szCs w:val="22"/>
        </w:rPr>
      </w:pPr>
      <w:r w:rsidRPr="002E662A">
        <w:rPr>
          <w:sz w:val="22"/>
          <w:szCs w:val="22"/>
        </w:rPr>
        <w:t xml:space="preserve">                    </w:t>
      </w:r>
    </w:p>
    <w:p w:rsidR="00C428F8" w:rsidRPr="002E662A" w:rsidRDefault="00C428F8" w:rsidP="002E662A">
      <w:pPr>
        <w:tabs>
          <w:tab w:val="left" w:pos="0"/>
        </w:tabs>
        <w:spacing w:line="276" w:lineRule="auto"/>
        <w:ind w:left="-567" w:right="-568"/>
        <w:rPr>
          <w:sz w:val="22"/>
          <w:szCs w:val="22"/>
        </w:rPr>
      </w:pPr>
    </w:p>
    <w:p w:rsidR="00C428F8" w:rsidRPr="002E662A" w:rsidRDefault="00C428F8" w:rsidP="002E662A">
      <w:pPr>
        <w:tabs>
          <w:tab w:val="left" w:pos="0"/>
        </w:tabs>
        <w:spacing w:line="276" w:lineRule="auto"/>
        <w:ind w:left="-567" w:right="-568"/>
        <w:rPr>
          <w:sz w:val="22"/>
          <w:szCs w:val="22"/>
        </w:rPr>
      </w:pPr>
    </w:p>
    <w:p w:rsidR="00C428F8" w:rsidRPr="002E662A" w:rsidRDefault="00C428F8" w:rsidP="002E662A">
      <w:pPr>
        <w:tabs>
          <w:tab w:val="left" w:pos="0"/>
        </w:tabs>
        <w:spacing w:line="276" w:lineRule="auto"/>
        <w:ind w:left="-567" w:right="-568"/>
        <w:rPr>
          <w:sz w:val="22"/>
          <w:szCs w:val="22"/>
        </w:rPr>
      </w:pPr>
    </w:p>
    <w:p w:rsidR="00C428F8" w:rsidRPr="002E662A" w:rsidRDefault="00C428F8" w:rsidP="002E662A">
      <w:pPr>
        <w:tabs>
          <w:tab w:val="left" w:pos="0"/>
        </w:tabs>
        <w:spacing w:line="276" w:lineRule="auto"/>
        <w:ind w:left="-567" w:right="-568"/>
        <w:rPr>
          <w:sz w:val="22"/>
          <w:szCs w:val="22"/>
        </w:rPr>
      </w:pPr>
    </w:p>
    <w:p w:rsidR="00C428F8" w:rsidRPr="002E662A" w:rsidRDefault="00C428F8" w:rsidP="002E662A">
      <w:pPr>
        <w:tabs>
          <w:tab w:val="left" w:pos="0"/>
        </w:tabs>
        <w:spacing w:line="276" w:lineRule="auto"/>
        <w:ind w:left="-567" w:right="-568"/>
        <w:rPr>
          <w:sz w:val="22"/>
          <w:szCs w:val="22"/>
        </w:rPr>
      </w:pPr>
    </w:p>
    <w:p w:rsidR="00C428F8" w:rsidRPr="002E662A" w:rsidRDefault="00C428F8" w:rsidP="002E662A">
      <w:pPr>
        <w:tabs>
          <w:tab w:val="left" w:pos="0"/>
        </w:tabs>
        <w:spacing w:line="276" w:lineRule="auto"/>
        <w:ind w:left="-567" w:right="-568"/>
        <w:rPr>
          <w:sz w:val="22"/>
          <w:szCs w:val="22"/>
        </w:rPr>
      </w:pPr>
    </w:p>
    <w:p w:rsidR="00C428F8" w:rsidRPr="002E662A" w:rsidRDefault="00C428F8" w:rsidP="002E662A">
      <w:pPr>
        <w:tabs>
          <w:tab w:val="left" w:pos="0"/>
        </w:tabs>
        <w:spacing w:line="276" w:lineRule="auto"/>
        <w:ind w:left="-567" w:right="-568"/>
        <w:rPr>
          <w:sz w:val="22"/>
          <w:szCs w:val="22"/>
        </w:rPr>
      </w:pPr>
    </w:p>
    <w:p w:rsidR="00F57592" w:rsidRPr="002E662A" w:rsidRDefault="00F57592" w:rsidP="002E662A">
      <w:pPr>
        <w:tabs>
          <w:tab w:val="left" w:pos="0"/>
        </w:tabs>
        <w:spacing w:line="276" w:lineRule="auto"/>
        <w:ind w:left="-567" w:right="-568"/>
        <w:rPr>
          <w:sz w:val="22"/>
          <w:szCs w:val="22"/>
        </w:rPr>
      </w:pPr>
    </w:p>
    <w:p w:rsidR="00F57592" w:rsidRDefault="00F57592" w:rsidP="00441A0D">
      <w:pPr>
        <w:tabs>
          <w:tab w:val="left" w:pos="0"/>
        </w:tabs>
        <w:spacing w:line="276" w:lineRule="auto"/>
        <w:ind w:left="-567" w:right="-568"/>
      </w:pPr>
    </w:p>
    <w:p w:rsidR="00F57592" w:rsidRDefault="00F57592" w:rsidP="00441A0D">
      <w:pPr>
        <w:tabs>
          <w:tab w:val="left" w:pos="0"/>
        </w:tabs>
        <w:spacing w:line="276" w:lineRule="auto"/>
        <w:ind w:left="-567" w:right="-568"/>
      </w:pPr>
    </w:p>
    <w:p w:rsidR="00C47F56" w:rsidRDefault="00C47F56" w:rsidP="00441A0D">
      <w:pPr>
        <w:tabs>
          <w:tab w:val="left" w:pos="0"/>
        </w:tabs>
        <w:spacing w:line="276" w:lineRule="auto"/>
        <w:ind w:left="-567" w:right="-568"/>
      </w:pPr>
    </w:p>
    <w:p w:rsidR="00CE1791" w:rsidRDefault="00CE1791" w:rsidP="00C47F56">
      <w:pPr>
        <w:jc w:val="right"/>
        <w:rPr>
          <w:b/>
          <w:i/>
          <w:sz w:val="22"/>
          <w:szCs w:val="22"/>
          <w:lang w:val="ro-RO"/>
        </w:rPr>
      </w:pPr>
    </w:p>
    <w:p w:rsidR="00CE1791" w:rsidRDefault="00CE1791" w:rsidP="00C47F56">
      <w:pPr>
        <w:jc w:val="right"/>
        <w:rPr>
          <w:b/>
          <w:i/>
          <w:sz w:val="22"/>
          <w:szCs w:val="22"/>
          <w:lang w:val="ro-RO"/>
        </w:rPr>
      </w:pPr>
    </w:p>
    <w:p w:rsidR="00CE1791" w:rsidRDefault="00CE1791" w:rsidP="00C47F56">
      <w:pPr>
        <w:jc w:val="right"/>
        <w:rPr>
          <w:b/>
          <w:i/>
          <w:sz w:val="22"/>
          <w:szCs w:val="22"/>
          <w:lang w:val="ro-RO"/>
        </w:rPr>
      </w:pPr>
    </w:p>
    <w:p w:rsidR="00CE1791" w:rsidRDefault="00CE1791" w:rsidP="00C47F56">
      <w:pPr>
        <w:jc w:val="right"/>
        <w:rPr>
          <w:b/>
          <w:i/>
          <w:sz w:val="22"/>
          <w:szCs w:val="22"/>
          <w:lang w:val="ro-RO"/>
        </w:rPr>
      </w:pPr>
    </w:p>
    <w:p w:rsidR="00CE1791" w:rsidRDefault="00CE1791" w:rsidP="00C47F56">
      <w:pPr>
        <w:jc w:val="right"/>
        <w:rPr>
          <w:b/>
          <w:i/>
          <w:sz w:val="22"/>
          <w:szCs w:val="22"/>
          <w:lang w:val="ro-RO"/>
        </w:rPr>
      </w:pPr>
    </w:p>
    <w:p w:rsidR="00CE1791" w:rsidRDefault="00CE1791" w:rsidP="00C47F56">
      <w:pPr>
        <w:jc w:val="right"/>
        <w:rPr>
          <w:b/>
          <w:i/>
          <w:sz w:val="22"/>
          <w:szCs w:val="22"/>
          <w:lang w:val="ro-RO"/>
        </w:rPr>
      </w:pPr>
    </w:p>
    <w:p w:rsidR="00CE1791" w:rsidRDefault="00CE1791" w:rsidP="00C47F56">
      <w:pPr>
        <w:jc w:val="right"/>
        <w:rPr>
          <w:b/>
          <w:i/>
          <w:sz w:val="22"/>
          <w:szCs w:val="22"/>
          <w:lang w:val="ro-RO"/>
        </w:rPr>
      </w:pPr>
    </w:p>
    <w:p w:rsidR="00CE1791" w:rsidRDefault="00CE1791" w:rsidP="00C47F56">
      <w:pPr>
        <w:jc w:val="right"/>
        <w:rPr>
          <w:b/>
          <w:i/>
          <w:sz w:val="22"/>
          <w:szCs w:val="22"/>
          <w:lang w:val="ro-RO"/>
        </w:rPr>
      </w:pPr>
    </w:p>
    <w:p w:rsidR="00CE1791" w:rsidRDefault="00CE1791" w:rsidP="00C47F56">
      <w:pPr>
        <w:jc w:val="right"/>
        <w:rPr>
          <w:b/>
          <w:i/>
          <w:sz w:val="22"/>
          <w:szCs w:val="22"/>
          <w:lang w:val="ro-RO"/>
        </w:rPr>
      </w:pPr>
    </w:p>
    <w:p w:rsidR="00CE1791" w:rsidRDefault="00CE1791" w:rsidP="00C47F56">
      <w:pPr>
        <w:jc w:val="right"/>
        <w:rPr>
          <w:b/>
          <w:i/>
          <w:sz w:val="22"/>
          <w:szCs w:val="22"/>
          <w:lang w:val="ro-RO"/>
        </w:rPr>
      </w:pPr>
    </w:p>
    <w:p w:rsidR="00CE1791" w:rsidRDefault="00CE1791" w:rsidP="00C47F56">
      <w:pPr>
        <w:jc w:val="right"/>
        <w:rPr>
          <w:b/>
          <w:i/>
          <w:sz w:val="22"/>
          <w:szCs w:val="22"/>
          <w:lang w:val="ro-RO"/>
        </w:rPr>
      </w:pPr>
    </w:p>
    <w:p w:rsidR="00F516AA" w:rsidRDefault="00F516AA" w:rsidP="00C47F56">
      <w:pPr>
        <w:jc w:val="right"/>
        <w:rPr>
          <w:b/>
          <w:i/>
          <w:sz w:val="22"/>
          <w:szCs w:val="22"/>
          <w:lang w:val="ro-RO"/>
        </w:rPr>
      </w:pPr>
    </w:p>
    <w:p w:rsidR="00F516AA" w:rsidRDefault="00F516AA" w:rsidP="00C47F56">
      <w:pPr>
        <w:jc w:val="right"/>
        <w:rPr>
          <w:b/>
          <w:i/>
          <w:sz w:val="22"/>
          <w:szCs w:val="22"/>
          <w:lang w:val="ro-RO"/>
        </w:rPr>
      </w:pPr>
    </w:p>
    <w:p w:rsidR="00F516AA" w:rsidRDefault="00F516AA" w:rsidP="00C47F56">
      <w:pPr>
        <w:jc w:val="right"/>
        <w:rPr>
          <w:b/>
          <w:i/>
          <w:sz w:val="22"/>
          <w:szCs w:val="22"/>
          <w:lang w:val="ro-RO"/>
        </w:rPr>
      </w:pPr>
    </w:p>
    <w:p w:rsidR="00F516AA" w:rsidRDefault="00F516AA" w:rsidP="00C47F56">
      <w:pPr>
        <w:jc w:val="right"/>
        <w:rPr>
          <w:b/>
          <w:i/>
          <w:sz w:val="22"/>
          <w:szCs w:val="22"/>
          <w:lang w:val="ro-RO"/>
        </w:rPr>
      </w:pPr>
    </w:p>
    <w:p w:rsidR="002E662A" w:rsidRDefault="002E662A" w:rsidP="00C47F56">
      <w:pPr>
        <w:jc w:val="right"/>
        <w:rPr>
          <w:b/>
          <w:i/>
          <w:sz w:val="22"/>
          <w:szCs w:val="22"/>
          <w:lang w:val="ro-RO"/>
        </w:rPr>
      </w:pPr>
    </w:p>
    <w:p w:rsidR="002E662A" w:rsidRDefault="002E662A" w:rsidP="00C47F56">
      <w:pPr>
        <w:jc w:val="right"/>
        <w:rPr>
          <w:b/>
          <w:i/>
          <w:sz w:val="22"/>
          <w:szCs w:val="22"/>
          <w:lang w:val="ro-RO"/>
        </w:rPr>
      </w:pPr>
    </w:p>
    <w:p w:rsidR="002E662A" w:rsidRDefault="002E662A" w:rsidP="00C47F56">
      <w:pPr>
        <w:jc w:val="right"/>
        <w:rPr>
          <w:b/>
          <w:i/>
          <w:sz w:val="22"/>
          <w:szCs w:val="22"/>
          <w:lang w:val="ro-RO"/>
        </w:rPr>
      </w:pPr>
    </w:p>
    <w:p w:rsidR="002E662A" w:rsidRDefault="002E662A" w:rsidP="00C47F56">
      <w:pPr>
        <w:jc w:val="right"/>
        <w:rPr>
          <w:b/>
          <w:i/>
          <w:sz w:val="22"/>
          <w:szCs w:val="22"/>
          <w:lang w:val="ro-RO"/>
        </w:rPr>
      </w:pPr>
    </w:p>
    <w:p w:rsidR="002E662A" w:rsidRDefault="002E662A" w:rsidP="00C47F56">
      <w:pPr>
        <w:jc w:val="right"/>
        <w:rPr>
          <w:b/>
          <w:i/>
          <w:sz w:val="22"/>
          <w:szCs w:val="22"/>
          <w:lang w:val="ro-RO"/>
        </w:rPr>
      </w:pPr>
    </w:p>
    <w:p w:rsidR="002E662A" w:rsidRDefault="002E662A" w:rsidP="00C47F56">
      <w:pPr>
        <w:jc w:val="right"/>
        <w:rPr>
          <w:b/>
          <w:i/>
          <w:sz w:val="22"/>
          <w:szCs w:val="22"/>
          <w:lang w:val="ro-RO"/>
        </w:rPr>
      </w:pPr>
    </w:p>
    <w:p w:rsidR="00F57592" w:rsidRDefault="00F57592" w:rsidP="00C46A09">
      <w:pPr>
        <w:tabs>
          <w:tab w:val="left" w:pos="0"/>
        </w:tabs>
        <w:spacing w:line="276" w:lineRule="auto"/>
        <w:ind w:right="-568"/>
      </w:pPr>
    </w:p>
    <w:p w:rsidR="00C80268" w:rsidRDefault="00C80268" w:rsidP="00C46A09">
      <w:pPr>
        <w:tabs>
          <w:tab w:val="left" w:pos="0"/>
        </w:tabs>
        <w:spacing w:line="276" w:lineRule="auto"/>
        <w:ind w:right="-568"/>
      </w:pPr>
    </w:p>
    <w:p w:rsidR="00441A0D" w:rsidRPr="0058174C" w:rsidRDefault="00C428F8" w:rsidP="0058174C">
      <w:pPr>
        <w:tabs>
          <w:tab w:val="left" w:pos="0"/>
        </w:tabs>
        <w:spacing w:line="276" w:lineRule="auto"/>
        <w:ind w:left="-567" w:right="-568"/>
        <w:rPr>
          <w:sz w:val="22"/>
          <w:szCs w:val="22"/>
        </w:rPr>
      </w:pPr>
      <w:r w:rsidRPr="0058174C">
        <w:rPr>
          <w:sz w:val="22"/>
          <w:szCs w:val="22"/>
        </w:rPr>
        <w:lastRenderedPageBreak/>
        <w:t xml:space="preserve">                       </w:t>
      </w:r>
      <w:r w:rsidR="00441A0D" w:rsidRPr="0058174C">
        <w:rPr>
          <w:sz w:val="22"/>
          <w:szCs w:val="22"/>
        </w:rPr>
        <w:t>ROMANIA</w:t>
      </w:r>
    </w:p>
    <w:p w:rsidR="00441A0D" w:rsidRPr="0058174C" w:rsidRDefault="00441A0D" w:rsidP="0058174C">
      <w:pPr>
        <w:tabs>
          <w:tab w:val="left" w:pos="0"/>
        </w:tabs>
        <w:spacing w:line="276" w:lineRule="auto"/>
        <w:ind w:left="-567" w:right="-568"/>
        <w:rPr>
          <w:sz w:val="22"/>
          <w:szCs w:val="22"/>
        </w:rPr>
      </w:pPr>
      <w:r w:rsidRPr="0058174C">
        <w:rPr>
          <w:sz w:val="22"/>
          <w:szCs w:val="22"/>
        </w:rPr>
        <w:t xml:space="preserve">                  JUDETUL NEAMT </w:t>
      </w:r>
    </w:p>
    <w:p w:rsidR="00441A0D" w:rsidRPr="0058174C" w:rsidRDefault="00441A0D" w:rsidP="0058174C">
      <w:pPr>
        <w:tabs>
          <w:tab w:val="left" w:pos="0"/>
        </w:tabs>
        <w:spacing w:line="276" w:lineRule="auto"/>
        <w:ind w:left="-567" w:right="-568"/>
        <w:rPr>
          <w:sz w:val="22"/>
          <w:szCs w:val="22"/>
        </w:rPr>
      </w:pPr>
      <w:r w:rsidRPr="0058174C">
        <w:rPr>
          <w:sz w:val="22"/>
          <w:szCs w:val="22"/>
        </w:rPr>
        <w:t xml:space="preserve">                 </w:t>
      </w:r>
      <w:proofErr w:type="gramStart"/>
      <w:r w:rsidRPr="0058174C">
        <w:rPr>
          <w:sz w:val="22"/>
          <w:szCs w:val="22"/>
        </w:rPr>
        <w:t>PRIMARIA  COMUNEI</w:t>
      </w:r>
      <w:proofErr w:type="gramEnd"/>
      <w:r w:rsidRPr="0058174C">
        <w:rPr>
          <w:sz w:val="22"/>
          <w:szCs w:val="22"/>
        </w:rPr>
        <w:t xml:space="preserve">  ION  CREANGA </w:t>
      </w:r>
    </w:p>
    <w:p w:rsidR="00441A0D" w:rsidRPr="0058174C" w:rsidRDefault="00441A0D" w:rsidP="0058174C">
      <w:pPr>
        <w:tabs>
          <w:tab w:val="left" w:pos="0"/>
        </w:tabs>
        <w:spacing w:line="276" w:lineRule="auto"/>
        <w:ind w:left="-567" w:right="-568"/>
        <w:rPr>
          <w:sz w:val="22"/>
          <w:szCs w:val="22"/>
        </w:rPr>
      </w:pPr>
      <w:r w:rsidRPr="0058174C">
        <w:rPr>
          <w:sz w:val="22"/>
          <w:szCs w:val="22"/>
        </w:rPr>
        <w:t xml:space="preserve">                  </w:t>
      </w:r>
      <w:proofErr w:type="spellStart"/>
      <w:r w:rsidRPr="0058174C">
        <w:rPr>
          <w:sz w:val="22"/>
          <w:szCs w:val="22"/>
        </w:rPr>
        <w:t>Nr</w:t>
      </w:r>
      <w:proofErr w:type="spellEnd"/>
      <w:r w:rsidRPr="0058174C">
        <w:rPr>
          <w:sz w:val="22"/>
          <w:szCs w:val="22"/>
        </w:rPr>
        <w:t>.</w:t>
      </w:r>
      <w:r w:rsidR="00864D31" w:rsidRPr="0058174C">
        <w:rPr>
          <w:sz w:val="22"/>
          <w:szCs w:val="22"/>
          <w:lang w:eastAsia="ro-RO"/>
        </w:rPr>
        <w:t xml:space="preserve"> 11.536 din 06.10</w:t>
      </w:r>
      <w:r w:rsidR="00C46A09" w:rsidRPr="0058174C">
        <w:rPr>
          <w:sz w:val="22"/>
          <w:szCs w:val="22"/>
          <w:lang w:eastAsia="ro-RO"/>
        </w:rPr>
        <w:t>.2025</w:t>
      </w:r>
    </w:p>
    <w:p w:rsidR="00441A0D" w:rsidRPr="0058174C" w:rsidRDefault="00441A0D" w:rsidP="0058174C">
      <w:pPr>
        <w:tabs>
          <w:tab w:val="left" w:pos="0"/>
        </w:tabs>
        <w:spacing w:line="276" w:lineRule="auto"/>
        <w:ind w:right="-568"/>
        <w:rPr>
          <w:sz w:val="22"/>
          <w:szCs w:val="22"/>
        </w:rPr>
      </w:pPr>
    </w:p>
    <w:p w:rsidR="00441A0D" w:rsidRPr="0058174C" w:rsidRDefault="00441A0D" w:rsidP="0058174C">
      <w:pPr>
        <w:tabs>
          <w:tab w:val="left" w:pos="0"/>
        </w:tabs>
        <w:spacing w:line="276" w:lineRule="auto"/>
        <w:ind w:left="-567" w:right="-568"/>
        <w:rPr>
          <w:sz w:val="22"/>
          <w:szCs w:val="22"/>
        </w:rPr>
      </w:pPr>
    </w:p>
    <w:p w:rsidR="00C47F56" w:rsidRPr="0058174C" w:rsidRDefault="00C47F56" w:rsidP="00225FF8">
      <w:pPr>
        <w:tabs>
          <w:tab w:val="left" w:pos="0"/>
        </w:tabs>
        <w:spacing w:line="276" w:lineRule="auto"/>
        <w:ind w:left="-567" w:right="-568"/>
        <w:rPr>
          <w:sz w:val="22"/>
          <w:szCs w:val="22"/>
        </w:rPr>
      </w:pPr>
    </w:p>
    <w:p w:rsidR="006854A3" w:rsidRPr="0058174C" w:rsidRDefault="007E1D57" w:rsidP="00225FF8">
      <w:pPr>
        <w:spacing w:line="276" w:lineRule="auto"/>
        <w:jc w:val="center"/>
        <w:rPr>
          <w:b/>
          <w:sz w:val="22"/>
          <w:szCs w:val="22"/>
        </w:rPr>
      </w:pPr>
      <w:r w:rsidRPr="0058174C">
        <w:rPr>
          <w:b/>
          <w:sz w:val="22"/>
          <w:szCs w:val="22"/>
        </w:rPr>
        <w:t xml:space="preserve"> </w:t>
      </w:r>
      <w:proofErr w:type="gramStart"/>
      <w:r w:rsidRPr="0058174C">
        <w:rPr>
          <w:b/>
          <w:sz w:val="22"/>
          <w:szCs w:val="22"/>
        </w:rPr>
        <w:t>REFERAT  DE</w:t>
      </w:r>
      <w:proofErr w:type="gramEnd"/>
      <w:r w:rsidRPr="0058174C">
        <w:rPr>
          <w:b/>
          <w:sz w:val="22"/>
          <w:szCs w:val="22"/>
        </w:rPr>
        <w:t xml:space="preserve">  APROBARE </w:t>
      </w:r>
    </w:p>
    <w:p w:rsidR="00C47F56" w:rsidRPr="0058174C" w:rsidRDefault="00441A0D" w:rsidP="00225FF8">
      <w:pPr>
        <w:spacing w:line="276" w:lineRule="auto"/>
        <w:jc w:val="center"/>
        <w:rPr>
          <w:b/>
          <w:sz w:val="22"/>
          <w:szCs w:val="22"/>
        </w:rPr>
      </w:pPr>
      <w:r w:rsidRPr="0058174C">
        <w:rPr>
          <w:b/>
          <w:sz w:val="22"/>
          <w:szCs w:val="22"/>
        </w:rPr>
        <w:t xml:space="preserve"> </w:t>
      </w:r>
      <w:proofErr w:type="gramStart"/>
      <w:r w:rsidRPr="0058174C">
        <w:rPr>
          <w:b/>
          <w:sz w:val="22"/>
          <w:szCs w:val="22"/>
        </w:rPr>
        <w:t xml:space="preserve">al  </w:t>
      </w:r>
      <w:proofErr w:type="spellStart"/>
      <w:r w:rsidRPr="0058174C">
        <w:rPr>
          <w:b/>
          <w:sz w:val="22"/>
          <w:szCs w:val="22"/>
        </w:rPr>
        <w:t>Proiectului</w:t>
      </w:r>
      <w:proofErr w:type="spellEnd"/>
      <w:proofErr w:type="gramEnd"/>
      <w:r w:rsidRPr="0058174C">
        <w:rPr>
          <w:b/>
          <w:sz w:val="22"/>
          <w:szCs w:val="22"/>
        </w:rPr>
        <w:t xml:space="preserve"> </w:t>
      </w:r>
      <w:r w:rsidR="00864D31" w:rsidRPr="0058174C">
        <w:rPr>
          <w:b/>
          <w:sz w:val="22"/>
          <w:szCs w:val="22"/>
          <w:lang w:eastAsia="ro-RO"/>
        </w:rPr>
        <w:t xml:space="preserve">de </w:t>
      </w:r>
      <w:proofErr w:type="spellStart"/>
      <w:r w:rsidRPr="0058174C">
        <w:rPr>
          <w:b/>
          <w:sz w:val="22"/>
          <w:szCs w:val="22"/>
          <w:lang w:eastAsia="ro-RO"/>
        </w:rPr>
        <w:t>hotarare</w:t>
      </w:r>
      <w:proofErr w:type="spellEnd"/>
      <w:r w:rsidR="006854A3" w:rsidRPr="0058174C">
        <w:rPr>
          <w:b/>
          <w:sz w:val="22"/>
          <w:szCs w:val="22"/>
          <w:lang w:eastAsia="ro-RO"/>
        </w:rPr>
        <w:t xml:space="preserve">  </w:t>
      </w:r>
      <w:proofErr w:type="spellStart"/>
      <w:r w:rsidR="00864D31" w:rsidRPr="0058174C">
        <w:rPr>
          <w:b/>
          <w:sz w:val="22"/>
          <w:szCs w:val="22"/>
          <w:lang w:val="fr-FR"/>
        </w:rPr>
        <w:t>privind</w:t>
      </w:r>
      <w:proofErr w:type="spellEnd"/>
      <w:r w:rsidR="00864D31" w:rsidRPr="0058174C">
        <w:rPr>
          <w:b/>
          <w:sz w:val="22"/>
          <w:szCs w:val="22"/>
          <w:lang w:val="fr-FR"/>
        </w:rPr>
        <w:t xml:space="preserve"> </w:t>
      </w:r>
      <w:r w:rsidR="00864D31" w:rsidRPr="0058174C">
        <w:rPr>
          <w:b/>
          <w:sz w:val="22"/>
          <w:szCs w:val="22"/>
          <w:lang w:val="ro-RO"/>
        </w:rPr>
        <w:t>modificarea și actualizarea Contractului de furnizare și/sau prestare a serviciului de alimentare cu apă și de canalizare și a Regulamentului Serviciului de alimentare cu apă și de canalizare APAVITAL SA, respectiv modificarea și completarea Contractului de delegare a gestiunii serviciilor publice de alimentare cu apă și de canalizare nr. 48/2009, consolidat 2021, prin Act Adițional nr.10</w:t>
      </w:r>
    </w:p>
    <w:p w:rsidR="00441A0D" w:rsidRPr="0058174C" w:rsidRDefault="00441A0D" w:rsidP="00225FF8">
      <w:pPr>
        <w:spacing w:line="276" w:lineRule="auto"/>
        <w:rPr>
          <w:b/>
          <w:sz w:val="22"/>
          <w:szCs w:val="22"/>
          <w:lang w:val="ro-RO"/>
        </w:rPr>
      </w:pPr>
    </w:p>
    <w:p w:rsidR="00864D31" w:rsidRPr="0058174C" w:rsidRDefault="00441A0D" w:rsidP="00225FF8">
      <w:pPr>
        <w:spacing w:line="276" w:lineRule="auto"/>
        <w:ind w:firstLine="720"/>
        <w:jc w:val="both"/>
        <w:rPr>
          <w:bCs/>
          <w:sz w:val="22"/>
          <w:szCs w:val="22"/>
          <w:lang w:eastAsia="ar-SA"/>
        </w:rPr>
      </w:pPr>
      <w:r w:rsidRPr="0058174C">
        <w:rPr>
          <w:bCs/>
          <w:sz w:val="22"/>
          <w:szCs w:val="22"/>
          <w:lang w:val="ro-RO"/>
        </w:rPr>
        <w:t xml:space="preserve">Având  in  vedere  </w:t>
      </w:r>
      <w:r w:rsidRPr="0058174C">
        <w:rPr>
          <w:bCs/>
          <w:sz w:val="22"/>
          <w:szCs w:val="22"/>
          <w:lang w:eastAsia="ar-SA"/>
        </w:rPr>
        <w:t>:</w:t>
      </w:r>
    </w:p>
    <w:p w:rsidR="00864D31" w:rsidRPr="00864D31" w:rsidRDefault="009A4615" w:rsidP="00225FF8">
      <w:pPr>
        <w:shd w:val="clear" w:color="auto" w:fill="FFFFFF"/>
        <w:spacing w:line="276" w:lineRule="auto"/>
        <w:rPr>
          <w:color w:val="222222"/>
          <w:sz w:val="22"/>
          <w:szCs w:val="22"/>
        </w:rPr>
      </w:pPr>
      <w:r w:rsidRPr="0058174C">
        <w:rPr>
          <w:color w:val="222222"/>
          <w:sz w:val="22"/>
          <w:szCs w:val="22"/>
          <w:lang w:val="ro-RO"/>
        </w:rPr>
        <w:t> </w:t>
      </w:r>
      <w:r w:rsidR="00864D31" w:rsidRPr="00864D31">
        <w:rPr>
          <w:color w:val="222222"/>
          <w:sz w:val="22"/>
          <w:szCs w:val="22"/>
          <w:lang w:val="ro-RO"/>
        </w:rPr>
        <w:t xml:space="preserve"> - Adresa ARSACIS nr.1018/03.10.2025 </w:t>
      </w:r>
      <w:r w:rsidR="007F6F3B" w:rsidRPr="0058174C">
        <w:rPr>
          <w:color w:val="222222"/>
          <w:sz w:val="22"/>
          <w:szCs w:val="22"/>
          <w:lang w:val="ro-RO"/>
        </w:rPr>
        <w:t>,</w:t>
      </w:r>
    </w:p>
    <w:p w:rsidR="00864D31" w:rsidRPr="00864D31" w:rsidRDefault="00864D31" w:rsidP="00225FF8">
      <w:pPr>
        <w:shd w:val="clear" w:color="auto" w:fill="FFFFFF"/>
        <w:spacing w:line="276" w:lineRule="auto"/>
        <w:ind w:right="142"/>
        <w:rPr>
          <w:color w:val="222222"/>
          <w:sz w:val="22"/>
          <w:szCs w:val="22"/>
        </w:rPr>
      </w:pPr>
      <w:r w:rsidRPr="00864D31">
        <w:rPr>
          <w:color w:val="222222"/>
          <w:sz w:val="22"/>
          <w:szCs w:val="22"/>
          <w:lang w:val="ro-RO"/>
        </w:rPr>
        <w:t>- Nota de fundamentare ARSACIS nr.1012/02.10.2025 privind modificarea și actualizarea Contractului de furnizare și/sau prestare a serviciului de alimentare cu apă și de canalizare și a Regulamentului Serviciului de alimentare cu apă și de canalizare APAVITAL SA.</w:t>
      </w:r>
    </w:p>
    <w:p w:rsidR="00864D31" w:rsidRPr="00864D31" w:rsidRDefault="00864D31" w:rsidP="00225FF8">
      <w:pPr>
        <w:shd w:val="clear" w:color="auto" w:fill="FFFFFF"/>
        <w:spacing w:line="276" w:lineRule="auto"/>
        <w:ind w:right="142"/>
        <w:rPr>
          <w:color w:val="222222"/>
          <w:sz w:val="22"/>
          <w:szCs w:val="22"/>
        </w:rPr>
      </w:pPr>
      <w:r w:rsidRPr="00864D31">
        <w:rPr>
          <w:color w:val="222222"/>
          <w:sz w:val="22"/>
          <w:szCs w:val="22"/>
          <w:lang w:val="ro-RO"/>
        </w:rPr>
        <w:t>- Nota de fundamentare ARSACIS nr.1011/02.10.2025 privind completarea prin Act Adițional a Contractului de delegare a gestiunii serviciilor publice de alimentare cu apă și de canalizare nr. 48/2009 - forma consolidată, cu modificările și completările ulterioare;</w:t>
      </w:r>
    </w:p>
    <w:p w:rsidR="00864D31" w:rsidRPr="00864D31" w:rsidRDefault="00864D31" w:rsidP="00225FF8">
      <w:pPr>
        <w:shd w:val="clear" w:color="auto" w:fill="FFFFFF"/>
        <w:spacing w:line="276" w:lineRule="auto"/>
        <w:ind w:right="142"/>
        <w:rPr>
          <w:color w:val="222222"/>
          <w:sz w:val="22"/>
          <w:szCs w:val="22"/>
        </w:rPr>
      </w:pPr>
      <w:r w:rsidRPr="00864D31">
        <w:rPr>
          <w:color w:val="222222"/>
          <w:sz w:val="22"/>
          <w:szCs w:val="22"/>
          <w:lang w:val="ro-RO"/>
        </w:rPr>
        <w:t>- Adresa APAVITAL SA nr. 61348/11.09.2025, înregistrată la ARSACIS sub nr.955/11.09.2025, prin care operatorul regional APAVITAL S.A. a solicitat modificarea Contractului de furnizare și/sau prestare a serviciului de alimentare cu apă și de canalizare, cât și a Regulamentului Serviciului de alimentare cu apă și de canalizare APAVITAL SA;</w:t>
      </w:r>
    </w:p>
    <w:p w:rsidR="00864D31" w:rsidRPr="00864D31" w:rsidRDefault="00864D31" w:rsidP="00225FF8">
      <w:pPr>
        <w:shd w:val="clear" w:color="auto" w:fill="FFFFFF"/>
        <w:spacing w:line="276" w:lineRule="auto"/>
        <w:ind w:right="142"/>
        <w:rPr>
          <w:color w:val="222222"/>
          <w:sz w:val="22"/>
          <w:szCs w:val="22"/>
        </w:rPr>
      </w:pPr>
      <w:r w:rsidRPr="00864D31">
        <w:rPr>
          <w:color w:val="222222"/>
          <w:sz w:val="22"/>
          <w:szCs w:val="22"/>
          <w:lang w:val="ro-RO"/>
        </w:rPr>
        <w:t>- Proiect - Contractul de furnizare și/sau prestare a serviciului de alimentare cu apă și de canalizare actualizat – Anexa nr.1;</w:t>
      </w:r>
    </w:p>
    <w:p w:rsidR="00864D31" w:rsidRPr="00864D31" w:rsidRDefault="00864D31" w:rsidP="00225FF8">
      <w:pPr>
        <w:shd w:val="clear" w:color="auto" w:fill="FFFFFF"/>
        <w:spacing w:line="276" w:lineRule="auto"/>
        <w:ind w:right="142"/>
        <w:rPr>
          <w:color w:val="222222"/>
          <w:sz w:val="22"/>
          <w:szCs w:val="22"/>
        </w:rPr>
      </w:pPr>
      <w:r w:rsidRPr="00864D31">
        <w:rPr>
          <w:color w:val="222222"/>
          <w:sz w:val="22"/>
          <w:szCs w:val="22"/>
          <w:lang w:val="ro-RO"/>
        </w:rPr>
        <w:t>- Proiect - Regulamentul Serviciului de alimentare cu apă și de canalizare APAVITAL SA actualizat – Anexa nr.2;</w:t>
      </w:r>
    </w:p>
    <w:p w:rsidR="00864D31" w:rsidRPr="00864D31" w:rsidRDefault="00864D31" w:rsidP="00225FF8">
      <w:pPr>
        <w:shd w:val="clear" w:color="auto" w:fill="FFFFFF"/>
        <w:spacing w:line="276" w:lineRule="auto"/>
        <w:rPr>
          <w:color w:val="222222"/>
          <w:sz w:val="22"/>
          <w:szCs w:val="22"/>
        </w:rPr>
      </w:pPr>
      <w:r w:rsidRPr="00864D31">
        <w:rPr>
          <w:color w:val="222222"/>
          <w:sz w:val="22"/>
          <w:szCs w:val="22"/>
          <w:lang w:val="ro-RO"/>
        </w:rPr>
        <w:t>- Proiect - Act Adițional nr.10 la Contractul de delegare a gestiunii serviciilor publice de alimentare cu apă și de canalizare nr. 48/2009 – consolidat 2021, cu modificările și completările ulterioare – Anexa nr.3.</w:t>
      </w:r>
    </w:p>
    <w:p w:rsidR="004831AD" w:rsidRPr="0058174C" w:rsidRDefault="00E006A3" w:rsidP="00225FF8">
      <w:pPr>
        <w:spacing w:line="276" w:lineRule="auto"/>
        <w:ind w:left="130" w:right="43" w:hanging="10"/>
        <w:jc w:val="both"/>
        <w:rPr>
          <w:rFonts w:eastAsia="Calibri"/>
          <w:color w:val="000000"/>
          <w:sz w:val="22"/>
          <w:szCs w:val="22"/>
        </w:rPr>
      </w:pPr>
      <w:r w:rsidRPr="0058174C">
        <w:rPr>
          <w:rFonts w:eastAsia="Calibri"/>
          <w:color w:val="000000"/>
          <w:sz w:val="22"/>
          <w:szCs w:val="22"/>
        </w:rPr>
        <w:t xml:space="preserve"> </w:t>
      </w:r>
      <w:proofErr w:type="gramStart"/>
      <w:r w:rsidRPr="0058174C">
        <w:rPr>
          <w:rFonts w:eastAsia="Calibri"/>
          <w:color w:val="000000"/>
          <w:sz w:val="22"/>
          <w:szCs w:val="22"/>
        </w:rPr>
        <w:t xml:space="preserve">Se  </w:t>
      </w:r>
      <w:proofErr w:type="spellStart"/>
      <w:r w:rsidRPr="0058174C">
        <w:rPr>
          <w:rFonts w:eastAsia="Calibri"/>
          <w:color w:val="000000"/>
          <w:sz w:val="22"/>
          <w:szCs w:val="22"/>
        </w:rPr>
        <w:t>solicita</w:t>
      </w:r>
      <w:proofErr w:type="spellEnd"/>
      <w:proofErr w:type="gramEnd"/>
      <w:r w:rsidRPr="0058174C">
        <w:rPr>
          <w:rFonts w:eastAsia="Calibri"/>
          <w:color w:val="000000"/>
          <w:sz w:val="22"/>
          <w:szCs w:val="22"/>
        </w:rPr>
        <w:t xml:space="preserve"> </w:t>
      </w:r>
      <w:r w:rsidR="004831AD" w:rsidRPr="0058174C">
        <w:rPr>
          <w:rFonts w:eastAsia="Calibri"/>
          <w:color w:val="000000"/>
          <w:sz w:val="22"/>
          <w:szCs w:val="22"/>
        </w:rPr>
        <w:t>:</w:t>
      </w:r>
    </w:p>
    <w:p w:rsidR="004831AD" w:rsidRPr="0058174C" w:rsidRDefault="00E006A3" w:rsidP="00225FF8">
      <w:pPr>
        <w:pStyle w:val="ListParagraph"/>
        <w:numPr>
          <w:ilvl w:val="0"/>
          <w:numId w:val="20"/>
        </w:numPr>
        <w:ind w:right="43"/>
        <w:jc w:val="both"/>
        <w:rPr>
          <w:rFonts w:ascii="Times New Roman" w:hAnsi="Times New Roman"/>
          <w:color w:val="000000"/>
        </w:rPr>
      </w:pPr>
      <w:proofErr w:type="spellStart"/>
      <w:r w:rsidRPr="0058174C">
        <w:rPr>
          <w:rFonts w:ascii="Times New Roman" w:eastAsia="Calibri" w:hAnsi="Times New Roman"/>
          <w:color w:val="000000"/>
        </w:rPr>
        <w:t>Completarea</w:t>
      </w:r>
      <w:proofErr w:type="spellEnd"/>
      <w:r w:rsidRPr="0058174C">
        <w:rPr>
          <w:rFonts w:ascii="Times New Roman" w:eastAsia="Calibri" w:hAnsi="Times New Roman"/>
          <w:color w:val="000000"/>
        </w:rPr>
        <w:t xml:space="preserve"> </w:t>
      </w:r>
      <w:proofErr w:type="spellStart"/>
      <w:r w:rsidRPr="0058174C">
        <w:rPr>
          <w:rFonts w:ascii="Times New Roman" w:eastAsia="Calibri" w:hAnsi="Times New Roman"/>
          <w:color w:val="000000"/>
        </w:rPr>
        <w:t>Contractului</w:t>
      </w:r>
      <w:proofErr w:type="spellEnd"/>
      <w:r w:rsidRPr="0058174C">
        <w:rPr>
          <w:rFonts w:ascii="Times New Roman" w:eastAsia="Calibri" w:hAnsi="Times New Roman"/>
          <w:color w:val="000000"/>
        </w:rPr>
        <w:t xml:space="preserve"> de </w:t>
      </w:r>
      <w:proofErr w:type="spellStart"/>
      <w:r w:rsidRPr="0058174C">
        <w:rPr>
          <w:rFonts w:ascii="Times New Roman" w:eastAsia="Calibri" w:hAnsi="Times New Roman"/>
          <w:color w:val="000000"/>
        </w:rPr>
        <w:t>delegare</w:t>
      </w:r>
      <w:proofErr w:type="spellEnd"/>
      <w:r w:rsidRPr="0058174C">
        <w:rPr>
          <w:rFonts w:ascii="Times New Roman" w:eastAsia="Calibri" w:hAnsi="Times New Roman"/>
          <w:color w:val="000000"/>
        </w:rPr>
        <w:t xml:space="preserve"> a </w:t>
      </w:r>
      <w:proofErr w:type="spellStart"/>
      <w:r w:rsidRPr="0058174C">
        <w:rPr>
          <w:rFonts w:ascii="Times New Roman" w:eastAsia="Calibri" w:hAnsi="Times New Roman"/>
          <w:color w:val="000000"/>
        </w:rPr>
        <w:t>gestiunii</w:t>
      </w:r>
      <w:proofErr w:type="spellEnd"/>
      <w:r w:rsidRPr="0058174C">
        <w:rPr>
          <w:rFonts w:ascii="Times New Roman" w:eastAsia="Calibri" w:hAnsi="Times New Roman"/>
          <w:color w:val="000000"/>
        </w:rPr>
        <w:t xml:space="preserve"> </w:t>
      </w:r>
      <w:proofErr w:type="spellStart"/>
      <w:r w:rsidRPr="0058174C">
        <w:rPr>
          <w:rFonts w:ascii="Times New Roman" w:eastAsia="Calibri" w:hAnsi="Times New Roman"/>
          <w:color w:val="000000"/>
        </w:rPr>
        <w:t>serviciilor</w:t>
      </w:r>
      <w:proofErr w:type="spellEnd"/>
      <w:r w:rsidRPr="0058174C">
        <w:rPr>
          <w:rFonts w:ascii="Times New Roman" w:eastAsia="Calibri" w:hAnsi="Times New Roman"/>
          <w:color w:val="000000"/>
        </w:rPr>
        <w:t xml:space="preserve"> </w:t>
      </w:r>
      <w:proofErr w:type="spellStart"/>
      <w:r w:rsidRPr="0058174C">
        <w:rPr>
          <w:rFonts w:ascii="Times New Roman" w:eastAsia="Calibri" w:hAnsi="Times New Roman"/>
          <w:color w:val="000000"/>
        </w:rPr>
        <w:t>publice</w:t>
      </w:r>
      <w:proofErr w:type="spellEnd"/>
      <w:r w:rsidRPr="0058174C">
        <w:rPr>
          <w:rFonts w:ascii="Times New Roman" w:eastAsia="Calibri" w:hAnsi="Times New Roman"/>
          <w:color w:val="000000"/>
        </w:rPr>
        <w:t xml:space="preserve"> de </w:t>
      </w:r>
      <w:proofErr w:type="spellStart"/>
      <w:r w:rsidRPr="0058174C">
        <w:rPr>
          <w:rFonts w:ascii="Times New Roman" w:eastAsia="Calibri" w:hAnsi="Times New Roman"/>
          <w:color w:val="000000"/>
        </w:rPr>
        <w:t>alimentare</w:t>
      </w:r>
      <w:proofErr w:type="spellEnd"/>
      <w:r w:rsidRPr="0058174C">
        <w:rPr>
          <w:rFonts w:ascii="Times New Roman" w:eastAsia="Calibri" w:hAnsi="Times New Roman"/>
          <w:color w:val="000000"/>
        </w:rPr>
        <w:t xml:space="preserve"> cu </w:t>
      </w:r>
      <w:proofErr w:type="spellStart"/>
      <w:r w:rsidRPr="0058174C">
        <w:rPr>
          <w:rFonts w:ascii="Times New Roman" w:eastAsia="Calibri" w:hAnsi="Times New Roman"/>
          <w:color w:val="000000"/>
        </w:rPr>
        <w:t>apă</w:t>
      </w:r>
      <w:proofErr w:type="spellEnd"/>
      <w:r w:rsidRPr="0058174C">
        <w:rPr>
          <w:rFonts w:ascii="Times New Roman" w:eastAsia="Calibri" w:hAnsi="Times New Roman"/>
          <w:color w:val="000000"/>
        </w:rPr>
        <w:t xml:space="preserve"> de </w:t>
      </w:r>
      <w:proofErr w:type="spellStart"/>
      <w:r w:rsidRPr="0058174C">
        <w:rPr>
          <w:rFonts w:ascii="Times New Roman" w:eastAsia="Calibri" w:hAnsi="Times New Roman"/>
          <w:color w:val="000000"/>
        </w:rPr>
        <w:t>canaliz</w:t>
      </w:r>
      <w:r w:rsidR="0058174C" w:rsidRPr="0058174C">
        <w:rPr>
          <w:rFonts w:ascii="Times New Roman" w:eastAsia="Calibri" w:hAnsi="Times New Roman"/>
          <w:color w:val="000000"/>
        </w:rPr>
        <w:t>are</w:t>
      </w:r>
      <w:proofErr w:type="spellEnd"/>
      <w:r w:rsidR="0058174C" w:rsidRPr="0058174C">
        <w:rPr>
          <w:rFonts w:ascii="Times New Roman" w:eastAsia="Calibri" w:hAnsi="Times New Roman"/>
          <w:color w:val="000000"/>
        </w:rPr>
        <w:t xml:space="preserve"> nr.48/2009 forma </w:t>
      </w:r>
      <w:proofErr w:type="spellStart"/>
      <w:r w:rsidR="0058174C" w:rsidRPr="0058174C">
        <w:rPr>
          <w:rFonts w:ascii="Times New Roman" w:eastAsia="Calibri" w:hAnsi="Times New Roman"/>
          <w:color w:val="000000"/>
        </w:rPr>
        <w:t>consolidată</w:t>
      </w:r>
      <w:proofErr w:type="spellEnd"/>
      <w:r w:rsidRPr="0058174C">
        <w:rPr>
          <w:rFonts w:ascii="Times New Roman" w:eastAsia="Calibri" w:hAnsi="Times New Roman"/>
          <w:color w:val="000000"/>
        </w:rPr>
        <w:t xml:space="preserve">, cu </w:t>
      </w:r>
      <w:proofErr w:type="spellStart"/>
      <w:r w:rsidRPr="0058174C">
        <w:rPr>
          <w:rFonts w:ascii="Times New Roman" w:eastAsia="Calibri" w:hAnsi="Times New Roman"/>
          <w:color w:val="000000"/>
        </w:rPr>
        <w:t>modificările</w:t>
      </w:r>
      <w:proofErr w:type="spellEnd"/>
      <w:r w:rsidRPr="0058174C">
        <w:rPr>
          <w:rFonts w:ascii="Times New Roman" w:eastAsia="Calibri" w:hAnsi="Times New Roman"/>
          <w:color w:val="000000"/>
        </w:rPr>
        <w:t xml:space="preserve"> </w:t>
      </w:r>
      <w:proofErr w:type="spellStart"/>
      <w:r w:rsidRPr="0058174C">
        <w:rPr>
          <w:rFonts w:ascii="Times New Roman" w:eastAsia="Calibri" w:hAnsi="Times New Roman"/>
          <w:color w:val="000000"/>
        </w:rPr>
        <w:t>completările</w:t>
      </w:r>
      <w:proofErr w:type="spellEnd"/>
      <w:r w:rsidRPr="0058174C">
        <w:rPr>
          <w:rFonts w:ascii="Times New Roman" w:eastAsia="Calibri" w:hAnsi="Times New Roman"/>
          <w:color w:val="000000"/>
        </w:rPr>
        <w:t xml:space="preserve"> </w:t>
      </w:r>
      <w:proofErr w:type="spellStart"/>
      <w:r w:rsidRPr="0058174C">
        <w:rPr>
          <w:rFonts w:ascii="Times New Roman" w:eastAsia="Calibri" w:hAnsi="Times New Roman"/>
          <w:color w:val="000000"/>
        </w:rPr>
        <w:t>ulterioare</w:t>
      </w:r>
      <w:proofErr w:type="spellEnd"/>
      <w:r w:rsidRPr="0058174C">
        <w:rPr>
          <w:rFonts w:ascii="Times New Roman" w:eastAsia="Calibri" w:hAnsi="Times New Roman"/>
          <w:color w:val="000000"/>
        </w:rPr>
        <w:t xml:space="preserve">, </w:t>
      </w:r>
      <w:proofErr w:type="spellStart"/>
      <w:r w:rsidRPr="0058174C">
        <w:rPr>
          <w:rFonts w:ascii="Times New Roman" w:eastAsia="Calibri" w:hAnsi="Times New Roman"/>
          <w:color w:val="000000"/>
        </w:rPr>
        <w:t>Cap.l</w:t>
      </w:r>
      <w:proofErr w:type="spellEnd"/>
      <w:r w:rsidRPr="0058174C">
        <w:rPr>
          <w:rFonts w:ascii="Times New Roman" w:eastAsia="Calibri" w:hAnsi="Times New Roman"/>
          <w:color w:val="000000"/>
        </w:rPr>
        <w:t xml:space="preserve"> </w:t>
      </w:r>
      <w:proofErr w:type="spellStart"/>
      <w:r w:rsidRPr="0058174C">
        <w:rPr>
          <w:rFonts w:ascii="Times New Roman" w:eastAsia="Calibri" w:hAnsi="Times New Roman"/>
          <w:color w:val="000000"/>
        </w:rPr>
        <w:t>Dispozitii</w:t>
      </w:r>
      <w:proofErr w:type="spellEnd"/>
      <w:r w:rsidRPr="0058174C">
        <w:rPr>
          <w:rFonts w:ascii="Times New Roman" w:eastAsia="Calibri" w:hAnsi="Times New Roman"/>
          <w:color w:val="000000"/>
        </w:rPr>
        <w:t xml:space="preserve"> </w:t>
      </w:r>
      <w:proofErr w:type="spellStart"/>
      <w:r w:rsidRPr="0058174C">
        <w:rPr>
          <w:rFonts w:ascii="Times New Roman" w:eastAsia="Calibri" w:hAnsi="Times New Roman"/>
          <w:color w:val="000000"/>
        </w:rPr>
        <w:t>Generale</w:t>
      </w:r>
      <w:proofErr w:type="spellEnd"/>
      <w:r w:rsidRPr="0058174C">
        <w:rPr>
          <w:rFonts w:ascii="Times New Roman" w:eastAsia="Calibri" w:hAnsi="Times New Roman"/>
          <w:color w:val="000000"/>
        </w:rPr>
        <w:t xml:space="preserve">, </w:t>
      </w:r>
      <w:proofErr w:type="spellStart"/>
      <w:r w:rsidRPr="0058174C">
        <w:rPr>
          <w:rFonts w:ascii="Times New Roman" w:eastAsia="Calibri" w:hAnsi="Times New Roman"/>
          <w:color w:val="000000"/>
        </w:rPr>
        <w:t>documente</w:t>
      </w:r>
      <w:proofErr w:type="spellEnd"/>
      <w:r w:rsidRPr="0058174C">
        <w:rPr>
          <w:rFonts w:ascii="Times New Roman" w:eastAsia="Calibri" w:hAnsi="Times New Roman"/>
          <w:color w:val="000000"/>
        </w:rPr>
        <w:t xml:space="preserve"> </w:t>
      </w:r>
      <w:proofErr w:type="spellStart"/>
      <w:r w:rsidRPr="0058174C">
        <w:rPr>
          <w:rFonts w:ascii="Times New Roman" w:eastAsia="Calibri" w:hAnsi="Times New Roman"/>
          <w:color w:val="000000"/>
        </w:rPr>
        <w:t>anexă</w:t>
      </w:r>
      <w:proofErr w:type="spellEnd"/>
      <w:r w:rsidRPr="0058174C">
        <w:rPr>
          <w:rFonts w:ascii="Times New Roman" w:eastAsia="Calibri" w:hAnsi="Times New Roman"/>
          <w:color w:val="000000"/>
        </w:rPr>
        <w:t xml:space="preserve"> ale </w:t>
      </w:r>
      <w:proofErr w:type="spellStart"/>
      <w:r w:rsidRPr="0058174C">
        <w:rPr>
          <w:rFonts w:ascii="Times New Roman" w:eastAsia="Calibri" w:hAnsi="Times New Roman"/>
          <w:color w:val="000000"/>
        </w:rPr>
        <w:t>Contractului</w:t>
      </w:r>
      <w:proofErr w:type="spellEnd"/>
      <w:r w:rsidRPr="0058174C">
        <w:rPr>
          <w:rFonts w:ascii="Times New Roman" w:eastAsia="Calibri" w:hAnsi="Times New Roman"/>
          <w:color w:val="000000"/>
        </w:rPr>
        <w:t xml:space="preserve"> de </w:t>
      </w:r>
      <w:proofErr w:type="spellStart"/>
      <w:r w:rsidRPr="0058174C">
        <w:rPr>
          <w:rFonts w:ascii="Times New Roman" w:eastAsia="Calibri" w:hAnsi="Times New Roman"/>
          <w:color w:val="000000"/>
        </w:rPr>
        <w:t>delegare</w:t>
      </w:r>
      <w:proofErr w:type="spellEnd"/>
      <w:r w:rsidRPr="0058174C">
        <w:rPr>
          <w:rFonts w:ascii="Times New Roman" w:eastAsia="Calibri" w:hAnsi="Times New Roman"/>
          <w:color w:val="000000"/>
        </w:rPr>
        <w:t xml:space="preserve">, </w:t>
      </w:r>
      <w:proofErr w:type="spellStart"/>
      <w:r w:rsidRPr="0058174C">
        <w:rPr>
          <w:rFonts w:ascii="Times New Roman" w:eastAsia="Calibri" w:hAnsi="Times New Roman"/>
          <w:color w:val="000000"/>
        </w:rPr>
        <w:t>urmare</w:t>
      </w:r>
      <w:proofErr w:type="spellEnd"/>
      <w:r w:rsidRPr="0058174C">
        <w:rPr>
          <w:rFonts w:ascii="Times New Roman" w:eastAsia="Calibri" w:hAnsi="Times New Roman"/>
          <w:color w:val="000000"/>
        </w:rPr>
        <w:t xml:space="preserve"> a </w:t>
      </w:r>
      <w:proofErr w:type="spellStart"/>
      <w:r w:rsidRPr="0058174C">
        <w:rPr>
          <w:rFonts w:ascii="Times New Roman" w:eastAsia="Calibri" w:hAnsi="Times New Roman"/>
          <w:color w:val="000000"/>
        </w:rPr>
        <w:t>concesionării</w:t>
      </w:r>
      <w:proofErr w:type="spellEnd"/>
      <w:r w:rsidRPr="0058174C">
        <w:rPr>
          <w:rFonts w:ascii="Times New Roman" w:eastAsia="Calibri" w:hAnsi="Times New Roman"/>
          <w:color w:val="000000"/>
        </w:rPr>
        <w:t>/</w:t>
      </w:r>
      <w:proofErr w:type="spellStart"/>
      <w:r w:rsidRPr="0058174C">
        <w:rPr>
          <w:rFonts w:ascii="Times New Roman" w:eastAsia="Calibri" w:hAnsi="Times New Roman"/>
          <w:color w:val="000000"/>
        </w:rPr>
        <w:t>predärii</w:t>
      </w:r>
      <w:proofErr w:type="spellEnd"/>
      <w:r w:rsidRPr="0058174C">
        <w:rPr>
          <w:rFonts w:ascii="Times New Roman" w:eastAsia="Calibri" w:hAnsi="Times New Roman"/>
          <w:color w:val="000000"/>
        </w:rPr>
        <w:t xml:space="preserve"> </w:t>
      </w:r>
      <w:proofErr w:type="spellStart"/>
      <w:r w:rsidRPr="0058174C">
        <w:rPr>
          <w:rFonts w:ascii="Times New Roman" w:eastAsia="Calibri" w:hAnsi="Times New Roman"/>
          <w:color w:val="000000"/>
        </w:rPr>
        <w:t>către</w:t>
      </w:r>
      <w:proofErr w:type="spellEnd"/>
      <w:r w:rsidRPr="0058174C">
        <w:rPr>
          <w:rFonts w:ascii="Times New Roman" w:eastAsia="Calibri" w:hAnsi="Times New Roman"/>
          <w:color w:val="000000"/>
        </w:rPr>
        <w:t xml:space="preserve"> </w:t>
      </w:r>
      <w:proofErr w:type="spellStart"/>
      <w:r w:rsidRPr="0058174C">
        <w:rPr>
          <w:rFonts w:ascii="Times New Roman" w:eastAsia="Calibri" w:hAnsi="Times New Roman"/>
          <w:color w:val="000000"/>
        </w:rPr>
        <w:t>Operatorul</w:t>
      </w:r>
      <w:proofErr w:type="spellEnd"/>
      <w:r w:rsidRPr="0058174C">
        <w:rPr>
          <w:rFonts w:ascii="Times New Roman" w:eastAsia="Calibri" w:hAnsi="Times New Roman"/>
          <w:color w:val="000000"/>
        </w:rPr>
        <w:t xml:space="preserve"> regional APAVITAL SA a </w:t>
      </w:r>
      <w:proofErr w:type="spellStart"/>
      <w:r w:rsidRPr="0058174C">
        <w:rPr>
          <w:rFonts w:ascii="Times New Roman" w:eastAsia="Calibri" w:hAnsi="Times New Roman"/>
          <w:color w:val="000000"/>
        </w:rPr>
        <w:t>investitiilor</w:t>
      </w:r>
      <w:proofErr w:type="spellEnd"/>
      <w:r w:rsidRPr="0058174C">
        <w:rPr>
          <w:rFonts w:ascii="Times New Roman" w:eastAsia="Calibri" w:hAnsi="Times New Roman"/>
          <w:color w:val="000000"/>
        </w:rPr>
        <w:t xml:space="preserve"> </w:t>
      </w:r>
      <w:proofErr w:type="spellStart"/>
      <w:r w:rsidRPr="0058174C">
        <w:rPr>
          <w:rFonts w:ascii="Times New Roman" w:eastAsia="Calibri" w:hAnsi="Times New Roman"/>
          <w:color w:val="000000"/>
        </w:rPr>
        <w:t>realizate</w:t>
      </w:r>
      <w:proofErr w:type="spellEnd"/>
      <w:r w:rsidRPr="0058174C">
        <w:rPr>
          <w:rFonts w:ascii="Times New Roman" w:eastAsia="Calibri" w:hAnsi="Times New Roman"/>
          <w:color w:val="000000"/>
        </w:rPr>
        <w:t xml:space="preserve"> de </w:t>
      </w:r>
      <w:proofErr w:type="spellStart"/>
      <w:r w:rsidRPr="0058174C">
        <w:rPr>
          <w:rFonts w:ascii="Times New Roman" w:eastAsia="Calibri" w:hAnsi="Times New Roman"/>
          <w:color w:val="000000"/>
        </w:rPr>
        <w:t>membrii</w:t>
      </w:r>
      <w:proofErr w:type="spellEnd"/>
      <w:r w:rsidRPr="0058174C">
        <w:rPr>
          <w:rFonts w:ascii="Times New Roman" w:eastAsia="Calibri" w:hAnsi="Times New Roman"/>
          <w:color w:val="000000"/>
        </w:rPr>
        <w:t xml:space="preserve"> ARSACIS, cu </w:t>
      </w:r>
      <w:proofErr w:type="spellStart"/>
      <w:r w:rsidRPr="0058174C">
        <w:rPr>
          <w:rFonts w:ascii="Times New Roman" w:eastAsia="Calibri" w:hAnsi="Times New Roman"/>
          <w:color w:val="000000"/>
        </w:rPr>
        <w:t>Inventarul</w:t>
      </w:r>
      <w:proofErr w:type="spellEnd"/>
      <w:r w:rsidRPr="0058174C">
        <w:rPr>
          <w:rFonts w:ascii="Times New Roman" w:eastAsia="Calibri" w:hAnsi="Times New Roman"/>
          <w:color w:val="000000"/>
        </w:rPr>
        <w:t xml:space="preserve"> </w:t>
      </w:r>
      <w:proofErr w:type="spellStart"/>
      <w:r w:rsidRPr="0058174C">
        <w:rPr>
          <w:rFonts w:ascii="Times New Roman" w:eastAsia="Calibri" w:hAnsi="Times New Roman"/>
          <w:color w:val="000000"/>
        </w:rPr>
        <w:t>bunurilor</w:t>
      </w:r>
      <w:proofErr w:type="spellEnd"/>
      <w:r w:rsidRPr="0058174C">
        <w:rPr>
          <w:rFonts w:ascii="Times New Roman" w:eastAsia="Calibri" w:hAnsi="Times New Roman"/>
          <w:color w:val="000000"/>
        </w:rPr>
        <w:t xml:space="preserve"> mobile </w:t>
      </w:r>
      <w:proofErr w:type="spellStart"/>
      <w:r w:rsidRPr="0058174C">
        <w:rPr>
          <w:rFonts w:ascii="Times New Roman" w:eastAsia="Calibri" w:hAnsi="Times New Roman"/>
          <w:color w:val="000000"/>
        </w:rPr>
        <w:t>si</w:t>
      </w:r>
      <w:proofErr w:type="spellEnd"/>
      <w:r w:rsidRPr="0058174C">
        <w:rPr>
          <w:rFonts w:ascii="Times New Roman" w:eastAsia="Calibri" w:hAnsi="Times New Roman"/>
          <w:color w:val="000000"/>
        </w:rPr>
        <w:t xml:space="preserve"> </w:t>
      </w:r>
      <w:proofErr w:type="spellStart"/>
      <w:r w:rsidRPr="0058174C">
        <w:rPr>
          <w:rFonts w:ascii="Times New Roman" w:eastAsia="Calibri" w:hAnsi="Times New Roman"/>
          <w:color w:val="000000"/>
        </w:rPr>
        <w:t>imobile</w:t>
      </w:r>
      <w:proofErr w:type="spellEnd"/>
      <w:r w:rsidRPr="0058174C">
        <w:rPr>
          <w:rFonts w:ascii="Times New Roman" w:eastAsia="Calibri" w:hAnsi="Times New Roman"/>
          <w:color w:val="000000"/>
        </w:rPr>
        <w:t xml:space="preserve">, </w:t>
      </w:r>
      <w:proofErr w:type="spellStart"/>
      <w:r w:rsidRPr="0058174C">
        <w:rPr>
          <w:rFonts w:ascii="Times New Roman" w:eastAsia="Calibri" w:hAnsi="Times New Roman"/>
          <w:color w:val="000000"/>
        </w:rPr>
        <w:t>proprietate</w:t>
      </w:r>
      <w:proofErr w:type="spellEnd"/>
      <w:r w:rsidRPr="0058174C">
        <w:rPr>
          <w:rFonts w:ascii="Times New Roman" w:eastAsia="Calibri" w:hAnsi="Times New Roman"/>
          <w:color w:val="000000"/>
        </w:rPr>
        <w:t xml:space="preserve"> </w:t>
      </w:r>
      <w:proofErr w:type="spellStart"/>
      <w:r w:rsidRPr="0058174C">
        <w:rPr>
          <w:rFonts w:ascii="Times New Roman" w:eastAsia="Calibri" w:hAnsi="Times New Roman"/>
          <w:color w:val="000000"/>
        </w:rPr>
        <w:t>publică</w:t>
      </w:r>
      <w:proofErr w:type="spellEnd"/>
      <w:r w:rsidRPr="0058174C">
        <w:rPr>
          <w:rFonts w:ascii="Times New Roman" w:eastAsia="Calibri" w:hAnsi="Times New Roman"/>
          <w:color w:val="000000"/>
        </w:rPr>
        <w:t xml:space="preserve"> </w:t>
      </w:r>
      <w:proofErr w:type="spellStart"/>
      <w:r w:rsidRPr="0058174C">
        <w:rPr>
          <w:rFonts w:ascii="Times New Roman" w:eastAsia="Calibri" w:hAnsi="Times New Roman"/>
          <w:color w:val="000000"/>
        </w:rPr>
        <w:t>sau</w:t>
      </w:r>
      <w:proofErr w:type="spellEnd"/>
      <w:r w:rsidRPr="0058174C">
        <w:rPr>
          <w:rFonts w:ascii="Times New Roman" w:eastAsia="Calibri" w:hAnsi="Times New Roman"/>
          <w:color w:val="000000"/>
        </w:rPr>
        <w:t xml:space="preserve"> </w:t>
      </w:r>
      <w:proofErr w:type="spellStart"/>
      <w:r w:rsidRPr="0058174C">
        <w:rPr>
          <w:rFonts w:ascii="Times New Roman" w:eastAsia="Calibri" w:hAnsi="Times New Roman"/>
          <w:color w:val="000000"/>
        </w:rPr>
        <w:t>privată</w:t>
      </w:r>
      <w:proofErr w:type="spellEnd"/>
      <w:r w:rsidRPr="0058174C">
        <w:rPr>
          <w:rFonts w:ascii="Times New Roman" w:eastAsia="Calibri" w:hAnsi="Times New Roman"/>
          <w:color w:val="000000"/>
        </w:rPr>
        <w:t xml:space="preserve"> a </w:t>
      </w:r>
      <w:proofErr w:type="spellStart"/>
      <w:r w:rsidRPr="0058174C">
        <w:rPr>
          <w:rFonts w:ascii="Times New Roman" w:eastAsia="Calibri" w:hAnsi="Times New Roman"/>
          <w:color w:val="000000"/>
        </w:rPr>
        <w:t>unitatilor</w:t>
      </w:r>
      <w:proofErr w:type="spellEnd"/>
      <w:r w:rsidRPr="0058174C">
        <w:rPr>
          <w:rFonts w:ascii="Times New Roman" w:eastAsia="Calibri" w:hAnsi="Times New Roman"/>
          <w:color w:val="000000"/>
        </w:rPr>
        <w:t xml:space="preserve"> </w:t>
      </w:r>
      <w:proofErr w:type="spellStart"/>
      <w:r w:rsidRPr="0058174C">
        <w:rPr>
          <w:rFonts w:ascii="Times New Roman" w:eastAsia="Calibri" w:hAnsi="Times New Roman"/>
          <w:color w:val="000000"/>
        </w:rPr>
        <w:t>administrativ-teritoria</w:t>
      </w:r>
      <w:proofErr w:type="spellEnd"/>
      <w:r w:rsidRPr="0058174C">
        <w:rPr>
          <w:rFonts w:ascii="Times New Roman" w:eastAsia="Calibri" w:hAnsi="Times New Roman"/>
          <w:color w:val="000000"/>
        </w:rPr>
        <w:t xml:space="preserve">/e, </w:t>
      </w:r>
      <w:proofErr w:type="spellStart"/>
      <w:r w:rsidRPr="0058174C">
        <w:rPr>
          <w:rFonts w:ascii="Times New Roman" w:eastAsia="Calibri" w:hAnsi="Times New Roman"/>
          <w:color w:val="000000"/>
        </w:rPr>
        <w:t>aferente</w:t>
      </w:r>
      <w:proofErr w:type="spellEnd"/>
      <w:r w:rsidRPr="0058174C">
        <w:rPr>
          <w:rFonts w:ascii="Times New Roman" w:eastAsia="Calibri" w:hAnsi="Times New Roman"/>
          <w:color w:val="000000"/>
        </w:rPr>
        <w:t xml:space="preserve"> </w:t>
      </w:r>
      <w:proofErr w:type="spellStart"/>
      <w:r w:rsidRPr="0058174C">
        <w:rPr>
          <w:rFonts w:ascii="Times New Roman" w:eastAsia="Calibri" w:hAnsi="Times New Roman"/>
          <w:color w:val="000000"/>
        </w:rPr>
        <w:t>serviciului</w:t>
      </w:r>
      <w:proofErr w:type="spellEnd"/>
      <w:r w:rsidRPr="0058174C">
        <w:rPr>
          <w:rFonts w:ascii="Times New Roman" w:eastAsia="Calibri" w:hAnsi="Times New Roman"/>
          <w:color w:val="000000"/>
        </w:rPr>
        <w:t xml:space="preserve">: </w:t>
      </w:r>
      <w:proofErr w:type="spellStart"/>
      <w:r w:rsidRPr="0058174C">
        <w:rPr>
          <w:rFonts w:ascii="Times New Roman" w:eastAsia="Calibri" w:hAnsi="Times New Roman"/>
          <w:color w:val="000000"/>
        </w:rPr>
        <w:t>Miroslava</w:t>
      </w:r>
      <w:proofErr w:type="spellEnd"/>
      <w:r w:rsidRPr="0058174C">
        <w:rPr>
          <w:rFonts w:ascii="Times New Roman" w:eastAsia="Calibri" w:hAnsi="Times New Roman"/>
          <w:color w:val="000000"/>
        </w:rPr>
        <w:t xml:space="preserve">, </w:t>
      </w:r>
      <w:proofErr w:type="spellStart"/>
      <w:r w:rsidRPr="0058174C">
        <w:rPr>
          <w:rFonts w:ascii="Times New Roman" w:eastAsia="Calibri" w:hAnsi="Times New Roman"/>
          <w:color w:val="000000"/>
        </w:rPr>
        <w:t>Țibănești</w:t>
      </w:r>
      <w:proofErr w:type="spellEnd"/>
      <w:r w:rsidRPr="0058174C">
        <w:rPr>
          <w:rFonts w:ascii="Times New Roman" w:eastAsia="Calibri" w:hAnsi="Times New Roman"/>
          <w:color w:val="000000"/>
        </w:rPr>
        <w:t xml:space="preserve"> , </w:t>
      </w:r>
      <w:proofErr w:type="spellStart"/>
      <w:r w:rsidRPr="0058174C">
        <w:rPr>
          <w:rFonts w:ascii="Times New Roman" w:eastAsia="Calibri" w:hAnsi="Times New Roman"/>
          <w:color w:val="000000"/>
        </w:rPr>
        <w:t>Letcani</w:t>
      </w:r>
      <w:proofErr w:type="spellEnd"/>
      <w:r w:rsidRPr="0058174C">
        <w:rPr>
          <w:rFonts w:ascii="Times New Roman" w:eastAsia="Calibri" w:hAnsi="Times New Roman"/>
          <w:color w:val="000000"/>
        </w:rPr>
        <w:t xml:space="preserve">  din </w:t>
      </w:r>
      <w:proofErr w:type="spellStart"/>
      <w:r w:rsidRPr="0058174C">
        <w:rPr>
          <w:rFonts w:ascii="Times New Roman" w:eastAsia="Calibri" w:hAnsi="Times New Roman"/>
          <w:color w:val="000000"/>
        </w:rPr>
        <w:t>judetul</w:t>
      </w:r>
      <w:proofErr w:type="spellEnd"/>
      <w:r w:rsidRPr="0058174C">
        <w:rPr>
          <w:rFonts w:ascii="Times New Roman" w:eastAsia="Calibri" w:hAnsi="Times New Roman"/>
          <w:color w:val="000000"/>
        </w:rPr>
        <w:t xml:space="preserve"> Iasi  </w:t>
      </w:r>
      <w:proofErr w:type="spellStart"/>
      <w:r w:rsidRPr="0058174C">
        <w:rPr>
          <w:rFonts w:ascii="Times New Roman" w:eastAsia="Calibri" w:hAnsi="Times New Roman"/>
          <w:color w:val="000000"/>
        </w:rPr>
        <w:t>si</w:t>
      </w:r>
      <w:proofErr w:type="spellEnd"/>
      <w:r w:rsidRPr="0058174C">
        <w:rPr>
          <w:rFonts w:ascii="Times New Roman" w:eastAsia="Calibri" w:hAnsi="Times New Roman"/>
          <w:color w:val="000000"/>
        </w:rPr>
        <w:t xml:space="preserve">  </w:t>
      </w:r>
      <w:proofErr w:type="spellStart"/>
      <w:r w:rsidRPr="0058174C">
        <w:rPr>
          <w:rFonts w:ascii="Times New Roman" w:eastAsia="Calibri" w:hAnsi="Times New Roman"/>
          <w:color w:val="000000"/>
        </w:rPr>
        <w:t>Sagna</w:t>
      </w:r>
      <w:proofErr w:type="spellEnd"/>
      <w:r w:rsidRPr="0058174C">
        <w:rPr>
          <w:rFonts w:ascii="Times New Roman" w:eastAsia="Calibri" w:hAnsi="Times New Roman"/>
          <w:color w:val="000000"/>
        </w:rPr>
        <w:t xml:space="preserve">  - </w:t>
      </w:r>
      <w:proofErr w:type="spellStart"/>
      <w:r w:rsidRPr="0058174C">
        <w:rPr>
          <w:rFonts w:ascii="Times New Roman" w:eastAsia="Calibri" w:hAnsi="Times New Roman"/>
          <w:color w:val="000000"/>
        </w:rPr>
        <w:t>judetul</w:t>
      </w:r>
      <w:proofErr w:type="spellEnd"/>
      <w:r w:rsidRPr="0058174C">
        <w:rPr>
          <w:rFonts w:ascii="Times New Roman" w:eastAsia="Calibri" w:hAnsi="Times New Roman"/>
          <w:color w:val="000000"/>
        </w:rPr>
        <w:t xml:space="preserve"> </w:t>
      </w:r>
      <w:proofErr w:type="spellStart"/>
      <w:r w:rsidRPr="0058174C">
        <w:rPr>
          <w:rFonts w:ascii="Times New Roman" w:eastAsia="Calibri" w:hAnsi="Times New Roman"/>
          <w:color w:val="000000"/>
        </w:rPr>
        <w:t>Neamt</w:t>
      </w:r>
      <w:proofErr w:type="spellEnd"/>
      <w:r w:rsidR="004831AD" w:rsidRPr="0058174C">
        <w:rPr>
          <w:rFonts w:ascii="Times New Roman" w:eastAsia="Calibri" w:hAnsi="Times New Roman"/>
          <w:color w:val="000000"/>
        </w:rPr>
        <w:t xml:space="preserve">,  in </w:t>
      </w:r>
      <w:proofErr w:type="spellStart"/>
      <w:r w:rsidR="004831AD" w:rsidRPr="0058174C">
        <w:rPr>
          <w:rFonts w:ascii="Times New Roman" w:eastAsia="Calibri" w:hAnsi="Times New Roman"/>
          <w:color w:val="000000"/>
        </w:rPr>
        <w:t>baza</w:t>
      </w:r>
      <w:proofErr w:type="spellEnd"/>
      <w:r w:rsidR="004831AD" w:rsidRPr="0058174C">
        <w:rPr>
          <w:rFonts w:ascii="Times New Roman" w:eastAsia="Calibri" w:hAnsi="Times New Roman"/>
          <w:color w:val="000000"/>
        </w:rPr>
        <w:t xml:space="preserve">  </w:t>
      </w:r>
      <w:proofErr w:type="spellStart"/>
      <w:r w:rsidR="004831AD" w:rsidRPr="0058174C">
        <w:rPr>
          <w:rFonts w:ascii="Times New Roman" w:eastAsia="Calibri" w:hAnsi="Times New Roman"/>
          <w:color w:val="000000"/>
        </w:rPr>
        <w:t>proceselor</w:t>
      </w:r>
      <w:proofErr w:type="spellEnd"/>
      <w:r w:rsidR="004831AD" w:rsidRPr="0058174C">
        <w:rPr>
          <w:rFonts w:ascii="Times New Roman" w:eastAsia="Calibri" w:hAnsi="Times New Roman"/>
          <w:color w:val="000000"/>
        </w:rPr>
        <w:t xml:space="preserve">  </w:t>
      </w:r>
      <w:proofErr w:type="spellStart"/>
      <w:r w:rsidR="004831AD" w:rsidRPr="0058174C">
        <w:rPr>
          <w:rFonts w:ascii="Times New Roman" w:eastAsia="Calibri" w:hAnsi="Times New Roman"/>
          <w:color w:val="000000"/>
        </w:rPr>
        <w:t>verba</w:t>
      </w:r>
      <w:r w:rsidRPr="0058174C">
        <w:rPr>
          <w:rFonts w:ascii="Times New Roman" w:eastAsia="Calibri" w:hAnsi="Times New Roman"/>
          <w:color w:val="000000"/>
        </w:rPr>
        <w:t>le</w:t>
      </w:r>
      <w:proofErr w:type="spellEnd"/>
      <w:r w:rsidRPr="0058174C">
        <w:rPr>
          <w:rFonts w:ascii="Times New Roman" w:eastAsia="Calibri" w:hAnsi="Times New Roman"/>
          <w:color w:val="000000"/>
        </w:rPr>
        <w:t xml:space="preserve">  de  </w:t>
      </w:r>
      <w:proofErr w:type="spellStart"/>
      <w:r w:rsidRPr="0058174C">
        <w:rPr>
          <w:rFonts w:ascii="Times New Roman" w:eastAsia="Calibri" w:hAnsi="Times New Roman"/>
          <w:color w:val="000000"/>
        </w:rPr>
        <w:t>predare</w:t>
      </w:r>
      <w:proofErr w:type="spellEnd"/>
      <w:r w:rsidRPr="0058174C">
        <w:rPr>
          <w:rFonts w:ascii="Times New Roman" w:eastAsia="Calibri" w:hAnsi="Times New Roman"/>
          <w:color w:val="000000"/>
        </w:rPr>
        <w:t xml:space="preserve">- </w:t>
      </w:r>
      <w:proofErr w:type="spellStart"/>
      <w:r w:rsidRPr="0058174C">
        <w:rPr>
          <w:rFonts w:ascii="Times New Roman" w:eastAsia="Calibri" w:hAnsi="Times New Roman"/>
          <w:color w:val="000000"/>
        </w:rPr>
        <w:t>primire</w:t>
      </w:r>
      <w:proofErr w:type="spellEnd"/>
      <w:r w:rsidRPr="0058174C">
        <w:rPr>
          <w:rFonts w:ascii="Times New Roman" w:eastAsia="Calibri" w:hAnsi="Times New Roman"/>
          <w:color w:val="000000"/>
        </w:rPr>
        <w:t xml:space="preserve"> </w:t>
      </w:r>
      <w:r w:rsidR="004831AD" w:rsidRPr="0058174C">
        <w:rPr>
          <w:rFonts w:ascii="Times New Roman" w:hAnsi="Times New Roman"/>
          <w:color w:val="000000"/>
        </w:rPr>
        <w:t xml:space="preserve">,  </w:t>
      </w:r>
      <w:proofErr w:type="spellStart"/>
      <w:r w:rsidR="004831AD" w:rsidRPr="0058174C">
        <w:rPr>
          <w:rFonts w:ascii="Times New Roman" w:hAnsi="Times New Roman"/>
          <w:color w:val="000000"/>
        </w:rPr>
        <w:t>sens</w:t>
      </w:r>
      <w:proofErr w:type="spellEnd"/>
      <w:r w:rsidR="004831AD" w:rsidRPr="0058174C">
        <w:rPr>
          <w:rFonts w:ascii="Times New Roman" w:hAnsi="Times New Roman"/>
          <w:color w:val="000000"/>
        </w:rPr>
        <w:t xml:space="preserve">, in care se </w:t>
      </w:r>
      <w:proofErr w:type="spellStart"/>
      <w:r w:rsidR="004831AD" w:rsidRPr="0058174C">
        <w:rPr>
          <w:rFonts w:ascii="Times New Roman" w:hAnsi="Times New Roman"/>
          <w:color w:val="000000"/>
        </w:rPr>
        <w:t>supune</w:t>
      </w:r>
      <w:proofErr w:type="spellEnd"/>
      <w:r w:rsidR="004831AD" w:rsidRPr="0058174C">
        <w:rPr>
          <w:rFonts w:ascii="Times New Roman" w:hAnsi="Times New Roman"/>
          <w:color w:val="000000"/>
        </w:rPr>
        <w:t xml:space="preserve"> </w:t>
      </w:r>
      <w:proofErr w:type="spellStart"/>
      <w:r w:rsidR="004831AD" w:rsidRPr="0058174C">
        <w:rPr>
          <w:rFonts w:ascii="Times New Roman" w:hAnsi="Times New Roman"/>
          <w:color w:val="000000"/>
        </w:rPr>
        <w:t>spre</w:t>
      </w:r>
      <w:proofErr w:type="spellEnd"/>
      <w:r w:rsidR="004831AD" w:rsidRPr="0058174C">
        <w:rPr>
          <w:rFonts w:ascii="Times New Roman" w:hAnsi="Times New Roman"/>
          <w:color w:val="000000"/>
        </w:rPr>
        <w:t xml:space="preserve"> </w:t>
      </w:r>
      <w:proofErr w:type="spellStart"/>
      <w:r w:rsidR="004831AD" w:rsidRPr="0058174C">
        <w:rPr>
          <w:rFonts w:ascii="Times New Roman" w:hAnsi="Times New Roman"/>
          <w:color w:val="000000"/>
        </w:rPr>
        <w:t>aprobare</w:t>
      </w:r>
      <w:proofErr w:type="spellEnd"/>
      <w:r w:rsidR="004831AD" w:rsidRPr="0058174C">
        <w:rPr>
          <w:rFonts w:ascii="Times New Roman" w:hAnsi="Times New Roman"/>
          <w:color w:val="000000"/>
        </w:rPr>
        <w:t>:</w:t>
      </w:r>
    </w:p>
    <w:p w:rsidR="004831AD" w:rsidRPr="0058174C" w:rsidRDefault="004831AD" w:rsidP="00225FF8">
      <w:pPr>
        <w:pStyle w:val="ListParagraph"/>
        <w:spacing w:after="0"/>
        <w:ind w:left="390" w:right="43"/>
        <w:jc w:val="both"/>
        <w:rPr>
          <w:rFonts w:ascii="Times New Roman" w:hAnsi="Times New Roman"/>
          <w:color w:val="000000"/>
        </w:rPr>
      </w:pPr>
      <w:r w:rsidRPr="0058174C">
        <w:rPr>
          <w:rFonts w:ascii="Times New Roman" w:hAnsi="Times New Roman"/>
          <w:color w:val="000000"/>
        </w:rPr>
        <w:t xml:space="preserve">                     -</w:t>
      </w:r>
      <w:proofErr w:type="spellStart"/>
      <w:r w:rsidRPr="0058174C">
        <w:rPr>
          <w:rFonts w:ascii="Times New Roman" w:hAnsi="Times New Roman"/>
          <w:color w:val="000000"/>
        </w:rPr>
        <w:t>completarea</w:t>
      </w:r>
      <w:proofErr w:type="spellEnd"/>
      <w:r w:rsidRPr="0058174C">
        <w:rPr>
          <w:rFonts w:ascii="Times New Roman" w:hAnsi="Times New Roman"/>
          <w:color w:val="000000"/>
        </w:rPr>
        <w:t xml:space="preserve"> </w:t>
      </w:r>
      <w:proofErr w:type="spellStart"/>
      <w:r w:rsidRPr="0058174C">
        <w:rPr>
          <w:rFonts w:ascii="Times New Roman" w:hAnsi="Times New Roman"/>
          <w:color w:val="000000"/>
        </w:rPr>
        <w:t>prin</w:t>
      </w:r>
      <w:proofErr w:type="spellEnd"/>
      <w:r w:rsidRPr="0058174C">
        <w:rPr>
          <w:rFonts w:ascii="Times New Roman" w:hAnsi="Times New Roman"/>
          <w:color w:val="000000"/>
        </w:rPr>
        <w:t xml:space="preserve"> act </w:t>
      </w:r>
      <w:proofErr w:type="spellStart"/>
      <w:r w:rsidRPr="0058174C">
        <w:rPr>
          <w:rFonts w:ascii="Times New Roman" w:hAnsi="Times New Roman"/>
          <w:color w:val="000000"/>
        </w:rPr>
        <w:t>aditional</w:t>
      </w:r>
      <w:proofErr w:type="spellEnd"/>
      <w:r w:rsidRPr="0058174C">
        <w:rPr>
          <w:rFonts w:ascii="Times New Roman" w:hAnsi="Times New Roman"/>
          <w:color w:val="000000"/>
        </w:rPr>
        <w:t xml:space="preserve"> a </w:t>
      </w:r>
      <w:proofErr w:type="spellStart"/>
      <w:r w:rsidRPr="0058174C">
        <w:rPr>
          <w:rFonts w:ascii="Times New Roman" w:hAnsi="Times New Roman"/>
          <w:color w:val="000000"/>
        </w:rPr>
        <w:t>Contractului</w:t>
      </w:r>
      <w:proofErr w:type="spellEnd"/>
      <w:r w:rsidRPr="0058174C">
        <w:rPr>
          <w:rFonts w:ascii="Times New Roman" w:hAnsi="Times New Roman"/>
          <w:color w:val="000000"/>
        </w:rPr>
        <w:t xml:space="preserve"> de </w:t>
      </w:r>
      <w:proofErr w:type="spellStart"/>
      <w:r w:rsidRPr="0058174C">
        <w:rPr>
          <w:rFonts w:ascii="Times New Roman" w:hAnsi="Times New Roman"/>
          <w:color w:val="000000"/>
        </w:rPr>
        <w:t>delegare</w:t>
      </w:r>
      <w:proofErr w:type="spellEnd"/>
      <w:r w:rsidRPr="0058174C">
        <w:rPr>
          <w:rFonts w:ascii="Times New Roman" w:hAnsi="Times New Roman"/>
          <w:color w:val="000000"/>
        </w:rPr>
        <w:t xml:space="preserve"> a </w:t>
      </w:r>
      <w:proofErr w:type="spellStart"/>
      <w:r w:rsidRPr="0058174C">
        <w:rPr>
          <w:rFonts w:ascii="Times New Roman" w:hAnsi="Times New Roman"/>
          <w:color w:val="000000"/>
        </w:rPr>
        <w:t>gestiunii</w:t>
      </w:r>
      <w:proofErr w:type="spellEnd"/>
      <w:r w:rsidRPr="0058174C">
        <w:rPr>
          <w:rFonts w:ascii="Times New Roman" w:hAnsi="Times New Roman"/>
          <w:color w:val="000000"/>
        </w:rPr>
        <w:t xml:space="preserve"> </w:t>
      </w:r>
      <w:proofErr w:type="spellStart"/>
      <w:r w:rsidRPr="0058174C">
        <w:rPr>
          <w:rFonts w:ascii="Times New Roman" w:hAnsi="Times New Roman"/>
          <w:color w:val="000000"/>
        </w:rPr>
        <w:t>serviciilor</w:t>
      </w:r>
      <w:proofErr w:type="spellEnd"/>
      <w:r w:rsidRPr="0058174C">
        <w:rPr>
          <w:rFonts w:ascii="Times New Roman" w:hAnsi="Times New Roman"/>
          <w:color w:val="000000"/>
        </w:rPr>
        <w:t xml:space="preserve"> </w:t>
      </w:r>
      <w:proofErr w:type="spellStart"/>
      <w:r w:rsidRPr="0058174C">
        <w:rPr>
          <w:rFonts w:ascii="Times New Roman" w:hAnsi="Times New Roman"/>
          <w:color w:val="000000"/>
        </w:rPr>
        <w:t>publice</w:t>
      </w:r>
      <w:proofErr w:type="spellEnd"/>
      <w:r w:rsidRPr="0058174C">
        <w:rPr>
          <w:rFonts w:ascii="Times New Roman" w:hAnsi="Times New Roman"/>
          <w:color w:val="000000"/>
        </w:rPr>
        <w:t xml:space="preserve"> de </w:t>
      </w:r>
      <w:proofErr w:type="spellStart"/>
      <w:r w:rsidRPr="0058174C">
        <w:rPr>
          <w:rFonts w:ascii="Times New Roman" w:hAnsi="Times New Roman"/>
          <w:color w:val="000000"/>
        </w:rPr>
        <w:t>alimentare</w:t>
      </w:r>
      <w:proofErr w:type="spellEnd"/>
      <w:r w:rsidRPr="0058174C">
        <w:rPr>
          <w:rFonts w:ascii="Times New Roman" w:hAnsi="Times New Roman"/>
          <w:color w:val="000000"/>
        </w:rPr>
        <w:t xml:space="preserve"> cu </w:t>
      </w:r>
      <w:proofErr w:type="spellStart"/>
      <w:r w:rsidRPr="0058174C">
        <w:rPr>
          <w:rFonts w:ascii="Times New Roman" w:hAnsi="Times New Roman"/>
          <w:color w:val="000000"/>
        </w:rPr>
        <w:t>apă</w:t>
      </w:r>
      <w:proofErr w:type="spellEnd"/>
      <w:r w:rsidRPr="0058174C">
        <w:rPr>
          <w:rFonts w:ascii="Times New Roman" w:hAnsi="Times New Roman"/>
          <w:color w:val="000000"/>
        </w:rPr>
        <w:t xml:space="preserve"> de </w:t>
      </w:r>
      <w:proofErr w:type="spellStart"/>
      <w:r w:rsidRPr="0058174C">
        <w:rPr>
          <w:rFonts w:ascii="Times New Roman" w:hAnsi="Times New Roman"/>
          <w:color w:val="000000"/>
        </w:rPr>
        <w:t>canalizare</w:t>
      </w:r>
      <w:proofErr w:type="spellEnd"/>
      <w:r w:rsidRPr="0058174C">
        <w:rPr>
          <w:rFonts w:ascii="Times New Roman" w:hAnsi="Times New Roman"/>
          <w:color w:val="000000"/>
        </w:rPr>
        <w:t xml:space="preserve"> nr.48/2009 </w:t>
      </w:r>
      <w:proofErr w:type="spellStart"/>
      <w:r w:rsidRPr="0058174C">
        <w:rPr>
          <w:rFonts w:ascii="Times New Roman" w:hAnsi="Times New Roman"/>
          <w:color w:val="000000"/>
        </w:rPr>
        <w:t>consolidat</w:t>
      </w:r>
      <w:proofErr w:type="spellEnd"/>
      <w:r w:rsidRPr="0058174C">
        <w:rPr>
          <w:rFonts w:ascii="Times New Roman" w:hAnsi="Times New Roman"/>
          <w:color w:val="000000"/>
        </w:rPr>
        <w:t xml:space="preserve"> 2021 cu </w:t>
      </w:r>
      <w:proofErr w:type="spellStart"/>
      <w:r w:rsidRPr="0058174C">
        <w:rPr>
          <w:rFonts w:ascii="Times New Roman" w:hAnsi="Times New Roman"/>
          <w:color w:val="000000"/>
        </w:rPr>
        <w:t>privire</w:t>
      </w:r>
      <w:proofErr w:type="spellEnd"/>
      <w:r w:rsidRPr="0058174C">
        <w:rPr>
          <w:rFonts w:ascii="Times New Roman" w:hAnsi="Times New Roman"/>
          <w:color w:val="000000"/>
        </w:rPr>
        <w:t xml:space="preserve"> la </w:t>
      </w:r>
      <w:proofErr w:type="spellStart"/>
      <w:r w:rsidRPr="0058174C">
        <w:rPr>
          <w:rFonts w:ascii="Times New Roman" w:hAnsi="Times New Roman"/>
          <w:color w:val="000000"/>
        </w:rPr>
        <w:t>aspectele</w:t>
      </w:r>
      <w:proofErr w:type="spellEnd"/>
      <w:r w:rsidRPr="0058174C">
        <w:rPr>
          <w:rFonts w:ascii="Times New Roman" w:hAnsi="Times New Roman"/>
          <w:color w:val="000000"/>
        </w:rPr>
        <w:t xml:space="preserve"> </w:t>
      </w:r>
      <w:proofErr w:type="spellStart"/>
      <w:r w:rsidRPr="0058174C">
        <w:rPr>
          <w:rFonts w:ascii="Times New Roman" w:hAnsi="Times New Roman"/>
          <w:color w:val="000000"/>
        </w:rPr>
        <w:t>mai</w:t>
      </w:r>
      <w:proofErr w:type="spellEnd"/>
      <w:r w:rsidRPr="0058174C">
        <w:rPr>
          <w:rFonts w:ascii="Times New Roman" w:hAnsi="Times New Roman"/>
          <w:color w:val="000000"/>
        </w:rPr>
        <w:t xml:space="preserve"> </w:t>
      </w:r>
      <w:proofErr w:type="spellStart"/>
      <w:r w:rsidRPr="0058174C">
        <w:rPr>
          <w:rFonts w:ascii="Times New Roman" w:hAnsi="Times New Roman"/>
          <w:color w:val="000000"/>
        </w:rPr>
        <w:t>sus</w:t>
      </w:r>
      <w:proofErr w:type="spellEnd"/>
      <w:r w:rsidRPr="0058174C">
        <w:rPr>
          <w:rFonts w:ascii="Times New Roman" w:hAnsi="Times New Roman"/>
          <w:color w:val="000000"/>
        </w:rPr>
        <w:t xml:space="preserve"> </w:t>
      </w:r>
      <w:proofErr w:type="spellStart"/>
      <w:r w:rsidRPr="0058174C">
        <w:rPr>
          <w:rFonts w:ascii="Times New Roman" w:hAnsi="Times New Roman"/>
          <w:color w:val="000000"/>
        </w:rPr>
        <w:t>mentionate</w:t>
      </w:r>
      <w:proofErr w:type="spellEnd"/>
      <w:r w:rsidRPr="0058174C">
        <w:rPr>
          <w:rFonts w:ascii="Times New Roman" w:hAnsi="Times New Roman"/>
          <w:color w:val="000000"/>
        </w:rPr>
        <w:t>;</w:t>
      </w:r>
    </w:p>
    <w:p w:rsidR="004831AD" w:rsidRPr="0058174C" w:rsidRDefault="004831AD" w:rsidP="00225FF8">
      <w:pPr>
        <w:pStyle w:val="ListParagraph"/>
        <w:spacing w:after="0"/>
        <w:ind w:left="390" w:right="43"/>
        <w:jc w:val="both"/>
        <w:rPr>
          <w:rFonts w:ascii="Times New Roman" w:hAnsi="Times New Roman"/>
          <w:color w:val="000000"/>
        </w:rPr>
      </w:pPr>
      <w:r w:rsidRPr="0058174C">
        <w:rPr>
          <w:rFonts w:ascii="Times New Roman" w:hAnsi="Times New Roman"/>
          <w:color w:val="000000"/>
        </w:rPr>
        <w:t xml:space="preserve">                      -</w:t>
      </w:r>
      <w:proofErr w:type="spellStart"/>
      <w:r w:rsidRPr="0058174C">
        <w:rPr>
          <w:rFonts w:ascii="Times New Roman" w:hAnsi="Times New Roman"/>
          <w:color w:val="000000"/>
        </w:rPr>
        <w:t>împuternicirea</w:t>
      </w:r>
      <w:proofErr w:type="spellEnd"/>
      <w:r w:rsidRPr="0058174C">
        <w:rPr>
          <w:rFonts w:ascii="Times New Roman" w:hAnsi="Times New Roman"/>
          <w:color w:val="000000"/>
        </w:rPr>
        <w:t xml:space="preserve"> </w:t>
      </w:r>
      <w:proofErr w:type="spellStart"/>
      <w:r w:rsidRPr="0058174C">
        <w:rPr>
          <w:rFonts w:ascii="Times New Roman" w:hAnsi="Times New Roman"/>
          <w:color w:val="000000"/>
        </w:rPr>
        <w:t>Presedintelui</w:t>
      </w:r>
      <w:proofErr w:type="spellEnd"/>
      <w:r w:rsidRPr="0058174C">
        <w:rPr>
          <w:rFonts w:ascii="Times New Roman" w:hAnsi="Times New Roman"/>
          <w:color w:val="000000"/>
        </w:rPr>
        <w:t xml:space="preserve"> </w:t>
      </w:r>
      <w:proofErr w:type="spellStart"/>
      <w:r w:rsidRPr="0058174C">
        <w:rPr>
          <w:rFonts w:ascii="Times New Roman" w:hAnsi="Times New Roman"/>
          <w:color w:val="000000"/>
        </w:rPr>
        <w:t>Asociatiei</w:t>
      </w:r>
      <w:proofErr w:type="spellEnd"/>
      <w:r w:rsidRPr="0058174C">
        <w:rPr>
          <w:rFonts w:ascii="Times New Roman" w:hAnsi="Times New Roman"/>
          <w:color w:val="000000"/>
        </w:rPr>
        <w:t xml:space="preserve"> de a </w:t>
      </w:r>
      <w:proofErr w:type="spellStart"/>
      <w:r w:rsidRPr="0058174C">
        <w:rPr>
          <w:rFonts w:ascii="Times New Roman" w:hAnsi="Times New Roman"/>
          <w:color w:val="000000"/>
        </w:rPr>
        <w:t>semna</w:t>
      </w:r>
      <w:proofErr w:type="spellEnd"/>
      <w:r w:rsidRPr="0058174C">
        <w:rPr>
          <w:rFonts w:ascii="Times New Roman" w:hAnsi="Times New Roman"/>
          <w:color w:val="000000"/>
        </w:rPr>
        <w:t xml:space="preserve"> </w:t>
      </w:r>
      <w:proofErr w:type="spellStart"/>
      <w:r w:rsidRPr="0058174C">
        <w:rPr>
          <w:rFonts w:ascii="Times New Roman" w:hAnsi="Times New Roman"/>
          <w:color w:val="000000"/>
        </w:rPr>
        <w:t>Actul</w:t>
      </w:r>
      <w:proofErr w:type="spellEnd"/>
      <w:r w:rsidRPr="0058174C">
        <w:rPr>
          <w:rFonts w:ascii="Times New Roman" w:hAnsi="Times New Roman"/>
          <w:color w:val="000000"/>
        </w:rPr>
        <w:t xml:space="preserve"> </w:t>
      </w:r>
      <w:proofErr w:type="spellStart"/>
      <w:r w:rsidRPr="0058174C">
        <w:rPr>
          <w:rFonts w:ascii="Times New Roman" w:hAnsi="Times New Roman"/>
          <w:color w:val="000000"/>
        </w:rPr>
        <w:t>Aditional</w:t>
      </w:r>
      <w:proofErr w:type="spellEnd"/>
      <w:r w:rsidRPr="0058174C">
        <w:rPr>
          <w:rFonts w:ascii="Times New Roman" w:hAnsi="Times New Roman"/>
          <w:color w:val="000000"/>
        </w:rPr>
        <w:t xml:space="preserve">, </w:t>
      </w:r>
      <w:proofErr w:type="spellStart"/>
      <w:r w:rsidRPr="0058174C">
        <w:rPr>
          <w:rFonts w:ascii="Times New Roman" w:hAnsi="Times New Roman"/>
          <w:color w:val="000000"/>
        </w:rPr>
        <w:t>în</w:t>
      </w:r>
      <w:proofErr w:type="spellEnd"/>
      <w:r w:rsidRPr="0058174C">
        <w:rPr>
          <w:rFonts w:ascii="Times New Roman" w:hAnsi="Times New Roman"/>
          <w:color w:val="000000"/>
        </w:rPr>
        <w:t xml:space="preserve"> </w:t>
      </w:r>
      <w:proofErr w:type="spellStart"/>
      <w:r w:rsidRPr="0058174C">
        <w:rPr>
          <w:rFonts w:ascii="Times New Roman" w:hAnsi="Times New Roman"/>
          <w:color w:val="000000"/>
        </w:rPr>
        <w:t>numele</w:t>
      </w:r>
      <w:proofErr w:type="spellEnd"/>
      <w:r w:rsidRPr="0058174C">
        <w:rPr>
          <w:rFonts w:ascii="Times New Roman" w:hAnsi="Times New Roman"/>
          <w:color w:val="000000"/>
        </w:rPr>
        <w:t xml:space="preserve"> </w:t>
      </w:r>
      <w:proofErr w:type="spellStart"/>
      <w:r w:rsidRPr="0058174C">
        <w:rPr>
          <w:rFonts w:ascii="Times New Roman" w:hAnsi="Times New Roman"/>
          <w:color w:val="000000"/>
        </w:rPr>
        <w:t>pe</w:t>
      </w:r>
      <w:proofErr w:type="spellEnd"/>
      <w:r w:rsidRPr="0058174C">
        <w:rPr>
          <w:rFonts w:ascii="Times New Roman" w:hAnsi="Times New Roman"/>
          <w:color w:val="000000"/>
        </w:rPr>
        <w:t xml:space="preserve"> </w:t>
      </w:r>
      <w:proofErr w:type="spellStart"/>
      <w:r w:rsidRPr="0058174C">
        <w:rPr>
          <w:rFonts w:ascii="Times New Roman" w:hAnsi="Times New Roman"/>
          <w:color w:val="000000"/>
        </w:rPr>
        <w:t>seama</w:t>
      </w:r>
      <w:proofErr w:type="spellEnd"/>
      <w:r w:rsidRPr="0058174C">
        <w:rPr>
          <w:rFonts w:ascii="Times New Roman" w:hAnsi="Times New Roman"/>
          <w:color w:val="000000"/>
        </w:rPr>
        <w:t xml:space="preserve"> </w:t>
      </w:r>
      <w:proofErr w:type="spellStart"/>
      <w:r w:rsidRPr="0058174C">
        <w:rPr>
          <w:rFonts w:ascii="Times New Roman" w:hAnsi="Times New Roman"/>
          <w:color w:val="000000"/>
        </w:rPr>
        <w:t>membrilor</w:t>
      </w:r>
      <w:proofErr w:type="spellEnd"/>
      <w:r w:rsidRPr="0058174C">
        <w:rPr>
          <w:rFonts w:ascii="Times New Roman" w:hAnsi="Times New Roman"/>
          <w:color w:val="000000"/>
        </w:rPr>
        <w:t xml:space="preserve"> </w:t>
      </w:r>
      <w:proofErr w:type="spellStart"/>
      <w:r w:rsidRPr="0058174C">
        <w:rPr>
          <w:rFonts w:ascii="Times New Roman" w:hAnsi="Times New Roman"/>
          <w:color w:val="000000"/>
        </w:rPr>
        <w:t>asociati</w:t>
      </w:r>
      <w:proofErr w:type="spellEnd"/>
      <w:r w:rsidRPr="0058174C">
        <w:rPr>
          <w:rFonts w:ascii="Times New Roman" w:hAnsi="Times New Roman"/>
          <w:color w:val="000000"/>
        </w:rPr>
        <w:t>.</w:t>
      </w:r>
    </w:p>
    <w:p w:rsidR="004831AD" w:rsidRPr="0058174C" w:rsidRDefault="004831AD" w:rsidP="00225FF8">
      <w:pPr>
        <w:spacing w:line="276" w:lineRule="auto"/>
        <w:ind w:firstLine="720"/>
        <w:jc w:val="both"/>
        <w:rPr>
          <w:bCs/>
          <w:sz w:val="22"/>
          <w:szCs w:val="22"/>
          <w:lang w:eastAsia="ar-SA"/>
        </w:rPr>
      </w:pPr>
      <w:r w:rsidRPr="0058174C">
        <w:rPr>
          <w:bCs/>
          <w:sz w:val="22"/>
          <w:szCs w:val="22"/>
          <w:lang w:eastAsia="ar-SA"/>
        </w:rPr>
        <w:t xml:space="preserve"> </w:t>
      </w:r>
    </w:p>
    <w:p w:rsidR="00123329" w:rsidRPr="0058174C" w:rsidRDefault="00123329" w:rsidP="00225FF8">
      <w:pPr>
        <w:pStyle w:val="ListParagraph"/>
        <w:numPr>
          <w:ilvl w:val="0"/>
          <w:numId w:val="20"/>
        </w:numPr>
        <w:spacing w:after="0"/>
        <w:ind w:right="24"/>
        <w:rPr>
          <w:rFonts w:ascii="Times New Roman" w:hAnsi="Times New Roman"/>
          <w:color w:val="000000"/>
        </w:rPr>
      </w:pPr>
      <w:proofErr w:type="spellStart"/>
      <w:r w:rsidRPr="0058174C">
        <w:rPr>
          <w:rFonts w:ascii="Times New Roman" w:hAnsi="Times New Roman"/>
          <w:color w:val="000000"/>
        </w:rPr>
        <w:t>în</w:t>
      </w:r>
      <w:proofErr w:type="spellEnd"/>
      <w:r w:rsidRPr="0058174C">
        <w:rPr>
          <w:rFonts w:ascii="Times New Roman" w:hAnsi="Times New Roman"/>
          <w:color w:val="000000"/>
        </w:rPr>
        <w:t xml:space="preserve"> </w:t>
      </w:r>
      <w:proofErr w:type="spellStart"/>
      <w:r w:rsidRPr="0058174C">
        <w:rPr>
          <w:rFonts w:ascii="Times New Roman" w:hAnsi="Times New Roman"/>
          <w:color w:val="000000"/>
        </w:rPr>
        <w:t>prezent</w:t>
      </w:r>
      <w:proofErr w:type="spellEnd"/>
      <w:r w:rsidRPr="0058174C">
        <w:rPr>
          <w:rFonts w:ascii="Times New Roman" w:hAnsi="Times New Roman"/>
          <w:color w:val="000000"/>
        </w:rPr>
        <w:t xml:space="preserve">, </w:t>
      </w:r>
      <w:proofErr w:type="spellStart"/>
      <w:r w:rsidRPr="0058174C">
        <w:rPr>
          <w:rFonts w:ascii="Times New Roman" w:hAnsi="Times New Roman"/>
          <w:color w:val="000000"/>
        </w:rPr>
        <w:t>Contractul</w:t>
      </w:r>
      <w:proofErr w:type="spellEnd"/>
      <w:r w:rsidRPr="0058174C">
        <w:rPr>
          <w:rFonts w:ascii="Times New Roman" w:hAnsi="Times New Roman"/>
          <w:color w:val="000000"/>
        </w:rPr>
        <w:t xml:space="preserve"> de </w:t>
      </w:r>
      <w:proofErr w:type="spellStart"/>
      <w:r w:rsidRPr="0058174C">
        <w:rPr>
          <w:rFonts w:ascii="Times New Roman" w:hAnsi="Times New Roman"/>
          <w:color w:val="000000"/>
        </w:rPr>
        <w:t>furnizare</w:t>
      </w:r>
      <w:proofErr w:type="spellEnd"/>
      <w:r w:rsidRPr="0058174C">
        <w:rPr>
          <w:rFonts w:ascii="Times New Roman" w:hAnsi="Times New Roman"/>
          <w:color w:val="000000"/>
        </w:rPr>
        <w:t xml:space="preserve"> </w:t>
      </w:r>
      <w:proofErr w:type="spellStart"/>
      <w:r w:rsidRPr="0058174C">
        <w:rPr>
          <w:rFonts w:ascii="Times New Roman" w:hAnsi="Times New Roman"/>
          <w:color w:val="000000"/>
        </w:rPr>
        <w:t>Regulamentul</w:t>
      </w:r>
      <w:proofErr w:type="spellEnd"/>
      <w:r w:rsidRPr="0058174C">
        <w:rPr>
          <w:rFonts w:ascii="Times New Roman" w:hAnsi="Times New Roman"/>
          <w:color w:val="000000"/>
        </w:rPr>
        <w:t xml:space="preserve"> </w:t>
      </w:r>
      <w:proofErr w:type="spellStart"/>
      <w:r w:rsidRPr="0058174C">
        <w:rPr>
          <w:rFonts w:ascii="Times New Roman" w:hAnsi="Times New Roman"/>
          <w:color w:val="000000"/>
        </w:rPr>
        <w:t>serviciului</w:t>
      </w:r>
      <w:proofErr w:type="spellEnd"/>
      <w:r w:rsidRPr="0058174C">
        <w:rPr>
          <w:rFonts w:ascii="Times New Roman" w:hAnsi="Times New Roman"/>
          <w:color w:val="000000"/>
        </w:rPr>
        <w:t xml:space="preserve"> de </w:t>
      </w:r>
      <w:proofErr w:type="spellStart"/>
      <w:r w:rsidRPr="0058174C">
        <w:rPr>
          <w:rFonts w:ascii="Times New Roman" w:hAnsi="Times New Roman"/>
          <w:color w:val="000000"/>
        </w:rPr>
        <w:t>alimentare</w:t>
      </w:r>
      <w:proofErr w:type="spellEnd"/>
      <w:r w:rsidRPr="0058174C">
        <w:rPr>
          <w:rFonts w:ascii="Times New Roman" w:hAnsi="Times New Roman"/>
          <w:color w:val="000000"/>
        </w:rPr>
        <w:t xml:space="preserve"> cu </w:t>
      </w:r>
      <w:proofErr w:type="spellStart"/>
      <w:r w:rsidRPr="0058174C">
        <w:rPr>
          <w:rFonts w:ascii="Times New Roman" w:hAnsi="Times New Roman"/>
          <w:color w:val="000000"/>
        </w:rPr>
        <w:t>apă</w:t>
      </w:r>
      <w:proofErr w:type="spellEnd"/>
      <w:r w:rsidRPr="0058174C">
        <w:rPr>
          <w:rFonts w:ascii="Times New Roman" w:hAnsi="Times New Roman"/>
          <w:color w:val="000000"/>
        </w:rPr>
        <w:t xml:space="preserve"> de </w:t>
      </w:r>
      <w:proofErr w:type="spellStart"/>
      <w:r w:rsidRPr="0058174C">
        <w:rPr>
          <w:rFonts w:ascii="Times New Roman" w:hAnsi="Times New Roman"/>
          <w:color w:val="000000"/>
        </w:rPr>
        <w:t>canalizare</w:t>
      </w:r>
      <w:proofErr w:type="spellEnd"/>
    </w:p>
    <w:p w:rsidR="00123329" w:rsidRPr="0058174C" w:rsidRDefault="00123329" w:rsidP="00225FF8">
      <w:pPr>
        <w:spacing w:line="276" w:lineRule="auto"/>
        <w:rPr>
          <w:sz w:val="22"/>
          <w:szCs w:val="22"/>
          <w:lang w:val="ro-RO"/>
        </w:rPr>
      </w:pPr>
      <w:r w:rsidRPr="0058174C">
        <w:rPr>
          <w:color w:val="000000"/>
          <w:sz w:val="22"/>
          <w:szCs w:val="22"/>
        </w:rPr>
        <w:t xml:space="preserve">APAVITAL S.A. </w:t>
      </w:r>
      <w:proofErr w:type="spellStart"/>
      <w:r w:rsidRPr="0058174C">
        <w:rPr>
          <w:color w:val="000000"/>
          <w:sz w:val="22"/>
          <w:szCs w:val="22"/>
        </w:rPr>
        <w:t>prevăd</w:t>
      </w:r>
      <w:proofErr w:type="spellEnd"/>
      <w:r w:rsidRPr="0058174C">
        <w:rPr>
          <w:color w:val="000000"/>
          <w:sz w:val="22"/>
          <w:szCs w:val="22"/>
        </w:rPr>
        <w:t xml:space="preserve"> </w:t>
      </w:r>
      <w:proofErr w:type="spellStart"/>
      <w:r w:rsidRPr="0058174C">
        <w:rPr>
          <w:color w:val="000000"/>
          <w:sz w:val="22"/>
          <w:szCs w:val="22"/>
        </w:rPr>
        <w:t>facturare</w:t>
      </w:r>
      <w:proofErr w:type="spellEnd"/>
      <w:r w:rsidRPr="0058174C">
        <w:rPr>
          <w:color w:val="000000"/>
          <w:sz w:val="22"/>
          <w:szCs w:val="22"/>
        </w:rPr>
        <w:t xml:space="preserve"> </w:t>
      </w:r>
      <w:proofErr w:type="spellStart"/>
      <w:r w:rsidRPr="0058174C">
        <w:rPr>
          <w:color w:val="000000"/>
          <w:sz w:val="22"/>
          <w:szCs w:val="22"/>
        </w:rPr>
        <w:t>diferentiată</w:t>
      </w:r>
      <w:proofErr w:type="spellEnd"/>
      <w:r w:rsidRPr="00123329">
        <w:rPr>
          <w:color w:val="000000"/>
          <w:sz w:val="22"/>
          <w:szCs w:val="22"/>
        </w:rPr>
        <w:t xml:space="preserve"> </w:t>
      </w:r>
      <w:proofErr w:type="spellStart"/>
      <w:r w:rsidRPr="00123329">
        <w:rPr>
          <w:color w:val="000000"/>
          <w:sz w:val="22"/>
          <w:szCs w:val="22"/>
        </w:rPr>
        <w:t>pe</w:t>
      </w:r>
      <w:proofErr w:type="spellEnd"/>
      <w:r w:rsidRPr="00123329">
        <w:rPr>
          <w:color w:val="000000"/>
          <w:sz w:val="22"/>
          <w:szCs w:val="22"/>
        </w:rPr>
        <w:t xml:space="preserve"> </w:t>
      </w:r>
      <w:proofErr w:type="spellStart"/>
      <w:r w:rsidRPr="00123329">
        <w:rPr>
          <w:color w:val="000000"/>
          <w:sz w:val="22"/>
          <w:szCs w:val="22"/>
        </w:rPr>
        <w:t>tipuri</w:t>
      </w:r>
      <w:proofErr w:type="spellEnd"/>
      <w:r w:rsidRPr="00123329">
        <w:rPr>
          <w:color w:val="000000"/>
          <w:sz w:val="22"/>
          <w:szCs w:val="22"/>
        </w:rPr>
        <w:t xml:space="preserve"> de </w:t>
      </w:r>
      <w:proofErr w:type="spellStart"/>
      <w:r w:rsidRPr="00123329">
        <w:rPr>
          <w:color w:val="000000"/>
          <w:sz w:val="22"/>
          <w:szCs w:val="22"/>
        </w:rPr>
        <w:t>utilizatori</w:t>
      </w:r>
      <w:proofErr w:type="spellEnd"/>
      <w:r w:rsidRPr="00123329">
        <w:rPr>
          <w:color w:val="000000"/>
          <w:sz w:val="22"/>
          <w:szCs w:val="22"/>
        </w:rPr>
        <w:t xml:space="preserve">. </w:t>
      </w:r>
      <w:proofErr w:type="spellStart"/>
      <w:r w:rsidRPr="00123329">
        <w:rPr>
          <w:color w:val="000000"/>
          <w:sz w:val="22"/>
          <w:szCs w:val="22"/>
        </w:rPr>
        <w:t>Pentru</w:t>
      </w:r>
      <w:proofErr w:type="spellEnd"/>
      <w:r w:rsidRPr="00123329">
        <w:rPr>
          <w:color w:val="000000"/>
          <w:sz w:val="22"/>
          <w:szCs w:val="22"/>
        </w:rPr>
        <w:t xml:space="preserve"> </w:t>
      </w:r>
      <w:proofErr w:type="spellStart"/>
      <w:r w:rsidRPr="00123329">
        <w:rPr>
          <w:color w:val="000000"/>
          <w:sz w:val="22"/>
          <w:szCs w:val="22"/>
        </w:rPr>
        <w:t>alinierea</w:t>
      </w:r>
      <w:proofErr w:type="spellEnd"/>
      <w:r w:rsidRPr="00123329">
        <w:rPr>
          <w:color w:val="000000"/>
          <w:sz w:val="22"/>
          <w:szCs w:val="22"/>
        </w:rPr>
        <w:t xml:space="preserve"> </w:t>
      </w:r>
      <w:proofErr w:type="spellStart"/>
      <w:r w:rsidRPr="00123329">
        <w:rPr>
          <w:color w:val="000000"/>
          <w:sz w:val="22"/>
          <w:szCs w:val="22"/>
        </w:rPr>
        <w:t>Contractului</w:t>
      </w:r>
      <w:proofErr w:type="spellEnd"/>
      <w:r w:rsidRPr="00123329">
        <w:rPr>
          <w:color w:val="000000"/>
          <w:sz w:val="22"/>
          <w:szCs w:val="22"/>
        </w:rPr>
        <w:t xml:space="preserve"> de </w:t>
      </w:r>
      <w:proofErr w:type="spellStart"/>
      <w:r w:rsidRPr="00123329">
        <w:rPr>
          <w:color w:val="000000"/>
          <w:sz w:val="22"/>
          <w:szCs w:val="22"/>
        </w:rPr>
        <w:t>furnizare</w:t>
      </w:r>
      <w:proofErr w:type="spellEnd"/>
      <w:r w:rsidRPr="00123329">
        <w:rPr>
          <w:color w:val="000000"/>
          <w:sz w:val="22"/>
          <w:szCs w:val="22"/>
        </w:rPr>
        <w:t xml:space="preserve"> </w:t>
      </w:r>
      <w:proofErr w:type="gramStart"/>
      <w:r w:rsidRPr="0058174C">
        <w:rPr>
          <w:noProof/>
          <w:color w:val="000000"/>
          <w:sz w:val="22"/>
          <w:szCs w:val="22"/>
        </w:rPr>
        <w:t xml:space="preserve">si </w:t>
      </w:r>
      <w:r w:rsidRPr="00123329">
        <w:rPr>
          <w:color w:val="000000"/>
          <w:sz w:val="22"/>
          <w:szCs w:val="22"/>
        </w:rPr>
        <w:t xml:space="preserve"> a</w:t>
      </w:r>
      <w:proofErr w:type="gramEnd"/>
      <w:r w:rsidRPr="00123329">
        <w:rPr>
          <w:color w:val="000000"/>
          <w:sz w:val="22"/>
          <w:szCs w:val="22"/>
        </w:rPr>
        <w:t xml:space="preserve"> </w:t>
      </w:r>
      <w:proofErr w:type="spellStart"/>
      <w:r w:rsidRPr="00123329">
        <w:rPr>
          <w:color w:val="000000"/>
          <w:sz w:val="22"/>
          <w:szCs w:val="22"/>
        </w:rPr>
        <w:t>Regulamentului</w:t>
      </w:r>
      <w:proofErr w:type="spellEnd"/>
      <w:r w:rsidRPr="00123329">
        <w:rPr>
          <w:color w:val="000000"/>
          <w:sz w:val="22"/>
          <w:szCs w:val="22"/>
        </w:rPr>
        <w:t xml:space="preserve"> APA</w:t>
      </w:r>
      <w:r w:rsidRPr="0058174C">
        <w:rPr>
          <w:color w:val="000000"/>
          <w:sz w:val="22"/>
          <w:szCs w:val="22"/>
        </w:rPr>
        <w:t xml:space="preserve">VITAL SA la </w:t>
      </w:r>
      <w:proofErr w:type="spellStart"/>
      <w:r w:rsidRPr="0058174C">
        <w:rPr>
          <w:color w:val="000000"/>
          <w:sz w:val="22"/>
          <w:szCs w:val="22"/>
        </w:rPr>
        <w:t>legislatia</w:t>
      </w:r>
      <w:proofErr w:type="spellEnd"/>
      <w:r w:rsidRPr="0058174C">
        <w:rPr>
          <w:color w:val="000000"/>
          <w:sz w:val="22"/>
          <w:szCs w:val="22"/>
        </w:rPr>
        <w:t xml:space="preserve"> </w:t>
      </w:r>
      <w:proofErr w:type="spellStart"/>
      <w:r w:rsidRPr="0058174C">
        <w:rPr>
          <w:color w:val="000000"/>
          <w:sz w:val="22"/>
          <w:szCs w:val="22"/>
        </w:rPr>
        <w:t>natională</w:t>
      </w:r>
      <w:proofErr w:type="spellEnd"/>
      <w:r w:rsidRPr="00123329">
        <w:rPr>
          <w:color w:val="000000"/>
          <w:sz w:val="22"/>
          <w:szCs w:val="22"/>
        </w:rPr>
        <w:t xml:space="preserve"> </w:t>
      </w:r>
      <w:proofErr w:type="spellStart"/>
      <w:r w:rsidRPr="00123329">
        <w:rPr>
          <w:color w:val="000000"/>
          <w:sz w:val="22"/>
          <w:szCs w:val="22"/>
        </w:rPr>
        <w:t>în</w:t>
      </w:r>
      <w:proofErr w:type="spellEnd"/>
      <w:r w:rsidRPr="00123329">
        <w:rPr>
          <w:color w:val="000000"/>
          <w:sz w:val="22"/>
          <w:szCs w:val="22"/>
        </w:rPr>
        <w:t xml:space="preserve"> </w:t>
      </w:r>
      <w:proofErr w:type="spellStart"/>
      <w:r w:rsidRPr="00123329">
        <w:rPr>
          <w:color w:val="000000"/>
          <w:sz w:val="22"/>
          <w:szCs w:val="22"/>
        </w:rPr>
        <w:t>vigoare</w:t>
      </w:r>
      <w:proofErr w:type="spellEnd"/>
      <w:r w:rsidRPr="00123329">
        <w:rPr>
          <w:color w:val="000000"/>
          <w:sz w:val="22"/>
          <w:szCs w:val="22"/>
        </w:rPr>
        <w:t xml:space="preserve"> se </w:t>
      </w:r>
      <w:proofErr w:type="spellStart"/>
      <w:r w:rsidRPr="00123329">
        <w:rPr>
          <w:color w:val="000000"/>
          <w:sz w:val="22"/>
          <w:szCs w:val="22"/>
        </w:rPr>
        <w:t>impune</w:t>
      </w:r>
      <w:proofErr w:type="spellEnd"/>
      <w:r w:rsidRPr="00123329">
        <w:rPr>
          <w:color w:val="000000"/>
          <w:sz w:val="22"/>
          <w:szCs w:val="22"/>
        </w:rPr>
        <w:t xml:space="preserve"> </w:t>
      </w:r>
      <w:proofErr w:type="spellStart"/>
      <w:r w:rsidRPr="00123329">
        <w:rPr>
          <w:color w:val="000000"/>
          <w:sz w:val="22"/>
          <w:szCs w:val="22"/>
        </w:rPr>
        <w:t>modificarea</w:t>
      </w:r>
      <w:proofErr w:type="spellEnd"/>
      <w:r w:rsidRPr="00123329">
        <w:rPr>
          <w:color w:val="000000"/>
          <w:sz w:val="22"/>
          <w:szCs w:val="22"/>
        </w:rPr>
        <w:t xml:space="preserve"> </w:t>
      </w:r>
      <w:proofErr w:type="spellStart"/>
      <w:r w:rsidRPr="00123329">
        <w:rPr>
          <w:color w:val="000000"/>
          <w:sz w:val="22"/>
          <w:szCs w:val="22"/>
        </w:rPr>
        <w:t>actualizarea</w:t>
      </w:r>
      <w:proofErr w:type="spellEnd"/>
      <w:r w:rsidRPr="00123329">
        <w:rPr>
          <w:color w:val="000000"/>
          <w:sz w:val="22"/>
          <w:szCs w:val="22"/>
        </w:rPr>
        <w:t xml:space="preserve"> </w:t>
      </w:r>
      <w:proofErr w:type="spellStart"/>
      <w:r w:rsidRPr="00123329">
        <w:rPr>
          <w:color w:val="000000"/>
          <w:sz w:val="22"/>
          <w:szCs w:val="22"/>
        </w:rPr>
        <w:t>acestora</w:t>
      </w:r>
      <w:proofErr w:type="spellEnd"/>
      <w:r w:rsidRPr="00123329">
        <w:rPr>
          <w:color w:val="000000"/>
          <w:sz w:val="22"/>
          <w:szCs w:val="22"/>
        </w:rPr>
        <w:t xml:space="preserve">, </w:t>
      </w:r>
      <w:proofErr w:type="spellStart"/>
      <w:r w:rsidRPr="00123329">
        <w:rPr>
          <w:color w:val="000000"/>
          <w:sz w:val="22"/>
          <w:szCs w:val="22"/>
        </w:rPr>
        <w:t>aspecte</w:t>
      </w:r>
      <w:proofErr w:type="spellEnd"/>
      <w:r w:rsidRPr="00123329">
        <w:rPr>
          <w:color w:val="000000"/>
          <w:sz w:val="22"/>
          <w:szCs w:val="22"/>
        </w:rPr>
        <w:t xml:space="preserve"> care </w:t>
      </w:r>
      <w:proofErr w:type="spellStart"/>
      <w:r w:rsidRPr="00123329">
        <w:rPr>
          <w:color w:val="000000"/>
          <w:sz w:val="22"/>
          <w:szCs w:val="22"/>
        </w:rPr>
        <w:t>conduc</w:t>
      </w:r>
      <w:proofErr w:type="spellEnd"/>
      <w:r w:rsidRPr="00123329">
        <w:rPr>
          <w:color w:val="000000"/>
          <w:sz w:val="22"/>
          <w:szCs w:val="22"/>
        </w:rPr>
        <w:t xml:space="preserve"> la </w:t>
      </w:r>
      <w:proofErr w:type="spellStart"/>
      <w:r w:rsidRPr="00123329">
        <w:rPr>
          <w:color w:val="000000"/>
          <w:sz w:val="22"/>
          <w:szCs w:val="22"/>
        </w:rPr>
        <w:t>uniformizarea</w:t>
      </w:r>
      <w:proofErr w:type="spellEnd"/>
      <w:r w:rsidRPr="00123329">
        <w:rPr>
          <w:color w:val="000000"/>
          <w:sz w:val="22"/>
          <w:szCs w:val="22"/>
        </w:rPr>
        <w:t xml:space="preserve"> </w:t>
      </w:r>
      <w:proofErr w:type="spellStart"/>
      <w:r w:rsidRPr="00123329">
        <w:rPr>
          <w:color w:val="000000"/>
          <w:sz w:val="22"/>
          <w:szCs w:val="22"/>
        </w:rPr>
        <w:t>relatiilor</w:t>
      </w:r>
      <w:proofErr w:type="spellEnd"/>
      <w:r w:rsidRPr="00123329">
        <w:rPr>
          <w:color w:val="000000"/>
          <w:sz w:val="22"/>
          <w:szCs w:val="22"/>
        </w:rPr>
        <w:t xml:space="preserve"> </w:t>
      </w:r>
      <w:proofErr w:type="spellStart"/>
      <w:r w:rsidRPr="00123329">
        <w:rPr>
          <w:color w:val="000000"/>
          <w:sz w:val="22"/>
          <w:szCs w:val="22"/>
        </w:rPr>
        <w:t>contractuale</w:t>
      </w:r>
      <w:proofErr w:type="spellEnd"/>
      <w:r w:rsidRPr="00123329">
        <w:rPr>
          <w:color w:val="000000"/>
          <w:sz w:val="22"/>
          <w:szCs w:val="22"/>
        </w:rPr>
        <w:t xml:space="preserve"> </w:t>
      </w:r>
      <w:proofErr w:type="spellStart"/>
      <w:r w:rsidRPr="00123329">
        <w:rPr>
          <w:color w:val="000000"/>
          <w:sz w:val="22"/>
          <w:szCs w:val="22"/>
        </w:rPr>
        <w:t>pentru</w:t>
      </w:r>
      <w:proofErr w:type="spellEnd"/>
      <w:r w:rsidRPr="00123329">
        <w:rPr>
          <w:color w:val="000000"/>
          <w:sz w:val="22"/>
          <w:szCs w:val="22"/>
        </w:rPr>
        <w:t xml:space="preserve"> </w:t>
      </w:r>
      <w:proofErr w:type="spellStart"/>
      <w:r w:rsidRPr="00123329">
        <w:rPr>
          <w:color w:val="000000"/>
          <w:sz w:val="22"/>
          <w:szCs w:val="22"/>
        </w:rPr>
        <w:t>toate</w:t>
      </w:r>
      <w:proofErr w:type="spellEnd"/>
      <w:r w:rsidRPr="00123329">
        <w:rPr>
          <w:color w:val="000000"/>
          <w:sz w:val="22"/>
          <w:szCs w:val="22"/>
        </w:rPr>
        <w:t xml:space="preserve"> </w:t>
      </w:r>
      <w:proofErr w:type="spellStart"/>
      <w:r w:rsidRPr="00123329">
        <w:rPr>
          <w:color w:val="000000"/>
          <w:sz w:val="22"/>
          <w:szCs w:val="22"/>
        </w:rPr>
        <w:t>categoriile</w:t>
      </w:r>
      <w:proofErr w:type="spellEnd"/>
      <w:r w:rsidRPr="00123329">
        <w:rPr>
          <w:color w:val="000000"/>
          <w:sz w:val="22"/>
          <w:szCs w:val="22"/>
        </w:rPr>
        <w:t xml:space="preserve"> </w:t>
      </w:r>
      <w:r w:rsidRPr="00123329">
        <w:rPr>
          <w:color w:val="000000"/>
          <w:sz w:val="22"/>
          <w:szCs w:val="22"/>
        </w:rPr>
        <w:lastRenderedPageBreak/>
        <w:t xml:space="preserve">de </w:t>
      </w:r>
      <w:proofErr w:type="spellStart"/>
      <w:r w:rsidRPr="00123329">
        <w:rPr>
          <w:color w:val="000000"/>
          <w:sz w:val="22"/>
          <w:szCs w:val="22"/>
        </w:rPr>
        <w:t>utilizatori</w:t>
      </w:r>
      <w:proofErr w:type="spellEnd"/>
      <w:r w:rsidRPr="00123329">
        <w:rPr>
          <w:color w:val="000000"/>
          <w:sz w:val="22"/>
          <w:szCs w:val="22"/>
        </w:rPr>
        <w:t>.</w:t>
      </w:r>
      <w:r w:rsidRPr="0058174C">
        <w:rPr>
          <w:color w:val="000000"/>
          <w:sz w:val="22"/>
          <w:szCs w:val="22"/>
        </w:rPr>
        <w:t xml:space="preserve"> </w:t>
      </w:r>
      <w:proofErr w:type="spellStart"/>
      <w:r w:rsidRPr="0058174C">
        <w:rPr>
          <w:color w:val="000000"/>
          <w:sz w:val="22"/>
          <w:szCs w:val="22"/>
        </w:rPr>
        <w:t>Modificariel</w:t>
      </w:r>
      <w:proofErr w:type="spellEnd"/>
      <w:r w:rsidRPr="0058174C">
        <w:rPr>
          <w:color w:val="000000"/>
          <w:sz w:val="22"/>
          <w:szCs w:val="22"/>
        </w:rPr>
        <w:t xml:space="preserve">  </w:t>
      </w:r>
      <w:proofErr w:type="spellStart"/>
      <w:r w:rsidRPr="0058174C">
        <w:rPr>
          <w:color w:val="000000"/>
          <w:sz w:val="22"/>
          <w:szCs w:val="22"/>
        </w:rPr>
        <w:t>sunt</w:t>
      </w:r>
      <w:proofErr w:type="spellEnd"/>
      <w:r w:rsidRPr="0058174C">
        <w:rPr>
          <w:color w:val="000000"/>
          <w:sz w:val="22"/>
          <w:szCs w:val="22"/>
        </w:rPr>
        <w:t xml:space="preserve">  </w:t>
      </w:r>
      <w:proofErr w:type="spellStart"/>
      <w:r w:rsidRPr="0058174C">
        <w:rPr>
          <w:color w:val="000000"/>
          <w:sz w:val="22"/>
          <w:szCs w:val="22"/>
        </w:rPr>
        <w:t>prezentate</w:t>
      </w:r>
      <w:proofErr w:type="spellEnd"/>
      <w:r w:rsidRPr="0058174C">
        <w:rPr>
          <w:color w:val="000000"/>
          <w:sz w:val="22"/>
          <w:szCs w:val="22"/>
        </w:rPr>
        <w:t xml:space="preserve"> </w:t>
      </w:r>
      <w:r w:rsidRPr="0058174C">
        <w:rPr>
          <w:sz w:val="22"/>
          <w:szCs w:val="22"/>
          <w:lang w:val="ro-RO"/>
        </w:rPr>
        <w:t xml:space="preserve"> in Proiectul de contract de furnizare / prestare serviciu de  alimentare cu apa  si  de  canalizare , anexa  nr. 1  la  proiectul de  hotarare </w:t>
      </w:r>
    </w:p>
    <w:p w:rsidR="00123329" w:rsidRPr="00123329" w:rsidRDefault="00123329" w:rsidP="00225FF8">
      <w:pPr>
        <w:spacing w:line="276" w:lineRule="auto"/>
        <w:ind w:left="14" w:right="9" w:firstLine="4"/>
        <w:jc w:val="both"/>
        <w:rPr>
          <w:color w:val="000000"/>
          <w:sz w:val="22"/>
          <w:szCs w:val="22"/>
        </w:rPr>
      </w:pPr>
    </w:p>
    <w:p w:rsidR="00C40109" w:rsidRPr="00225FF8" w:rsidRDefault="0058174C" w:rsidP="00225FF8">
      <w:pPr>
        <w:pStyle w:val="ListParagraph"/>
        <w:numPr>
          <w:ilvl w:val="0"/>
          <w:numId w:val="20"/>
        </w:numPr>
        <w:spacing w:after="5"/>
        <w:ind w:right="574"/>
        <w:jc w:val="both"/>
        <w:rPr>
          <w:rFonts w:ascii="Times New Roman" w:hAnsi="Times New Roman"/>
          <w:color w:val="000000"/>
        </w:rPr>
      </w:pPr>
      <w:proofErr w:type="spellStart"/>
      <w:r w:rsidRPr="0058174C">
        <w:rPr>
          <w:rFonts w:ascii="Times New Roman" w:hAnsi="Times New Roman"/>
          <w:color w:val="000000"/>
        </w:rPr>
        <w:t>actualizarea</w:t>
      </w:r>
      <w:proofErr w:type="spellEnd"/>
      <w:r w:rsidRPr="0058174C">
        <w:rPr>
          <w:rFonts w:ascii="Times New Roman" w:hAnsi="Times New Roman"/>
          <w:color w:val="000000"/>
        </w:rPr>
        <w:t xml:space="preserve"> </w:t>
      </w:r>
      <w:proofErr w:type="spellStart"/>
      <w:r w:rsidRPr="0058174C">
        <w:rPr>
          <w:rFonts w:ascii="Times New Roman" w:hAnsi="Times New Roman"/>
          <w:color w:val="000000"/>
        </w:rPr>
        <w:t>Regulamentuluiserviciului</w:t>
      </w:r>
      <w:proofErr w:type="spellEnd"/>
      <w:r w:rsidRPr="0058174C">
        <w:rPr>
          <w:rFonts w:ascii="Times New Roman" w:hAnsi="Times New Roman"/>
          <w:color w:val="000000"/>
        </w:rPr>
        <w:t xml:space="preserve"> de </w:t>
      </w:r>
      <w:proofErr w:type="spellStart"/>
      <w:r w:rsidRPr="0058174C">
        <w:rPr>
          <w:rFonts w:ascii="Times New Roman" w:hAnsi="Times New Roman"/>
          <w:color w:val="000000"/>
        </w:rPr>
        <w:t>alimentare</w:t>
      </w:r>
      <w:proofErr w:type="spellEnd"/>
      <w:r w:rsidRPr="0058174C">
        <w:rPr>
          <w:rFonts w:ascii="Times New Roman" w:hAnsi="Times New Roman"/>
          <w:color w:val="000000"/>
        </w:rPr>
        <w:t xml:space="preserve"> cu </w:t>
      </w:r>
      <w:proofErr w:type="spellStart"/>
      <w:r w:rsidRPr="0058174C">
        <w:rPr>
          <w:rFonts w:ascii="Times New Roman" w:hAnsi="Times New Roman"/>
          <w:color w:val="000000"/>
        </w:rPr>
        <w:t>apă</w:t>
      </w:r>
      <w:proofErr w:type="spellEnd"/>
      <w:r w:rsidRPr="0058174C">
        <w:rPr>
          <w:rFonts w:ascii="Times New Roman" w:hAnsi="Times New Roman"/>
          <w:color w:val="000000"/>
        </w:rPr>
        <w:t xml:space="preserve"> </w:t>
      </w:r>
      <w:proofErr w:type="spellStart"/>
      <w:r w:rsidRPr="0058174C">
        <w:rPr>
          <w:rFonts w:ascii="Times New Roman" w:hAnsi="Times New Roman"/>
          <w:color w:val="000000"/>
        </w:rPr>
        <w:t>şi</w:t>
      </w:r>
      <w:proofErr w:type="spellEnd"/>
      <w:r w:rsidRPr="0058174C">
        <w:rPr>
          <w:rFonts w:ascii="Times New Roman" w:hAnsi="Times New Roman"/>
          <w:color w:val="000000"/>
        </w:rPr>
        <w:t xml:space="preserve"> de </w:t>
      </w:r>
      <w:proofErr w:type="spellStart"/>
      <w:r w:rsidRPr="0058174C">
        <w:rPr>
          <w:rFonts w:ascii="Times New Roman" w:hAnsi="Times New Roman"/>
          <w:color w:val="000000"/>
        </w:rPr>
        <w:t>canalizare</w:t>
      </w:r>
      <w:proofErr w:type="spellEnd"/>
      <w:r w:rsidRPr="0058174C">
        <w:rPr>
          <w:rFonts w:ascii="Times New Roman" w:hAnsi="Times New Roman"/>
          <w:color w:val="000000"/>
        </w:rPr>
        <w:t xml:space="preserve">, care  </w:t>
      </w:r>
      <w:proofErr w:type="spellStart"/>
      <w:r w:rsidRPr="0058174C">
        <w:rPr>
          <w:rFonts w:ascii="Times New Roman" w:hAnsi="Times New Roman"/>
          <w:color w:val="000000"/>
        </w:rPr>
        <w:t>contine</w:t>
      </w:r>
      <w:proofErr w:type="spellEnd"/>
      <w:r w:rsidRPr="0058174C">
        <w:rPr>
          <w:rFonts w:ascii="Times New Roman" w:hAnsi="Times New Roman"/>
          <w:color w:val="000000"/>
        </w:rPr>
        <w:t xml:space="preserve"> </w:t>
      </w:r>
      <w:proofErr w:type="spellStart"/>
      <w:r w:rsidRPr="0058174C">
        <w:rPr>
          <w:rFonts w:ascii="Times New Roman" w:hAnsi="Times New Roman"/>
          <w:color w:val="000000"/>
        </w:rPr>
        <w:t>drepturi</w:t>
      </w:r>
      <w:proofErr w:type="spellEnd"/>
      <w:r w:rsidRPr="0058174C">
        <w:rPr>
          <w:rFonts w:ascii="Times New Roman" w:hAnsi="Times New Roman"/>
          <w:color w:val="000000"/>
        </w:rPr>
        <w:t xml:space="preserve"> </w:t>
      </w:r>
      <w:proofErr w:type="spellStart"/>
      <w:r w:rsidRPr="0058174C">
        <w:rPr>
          <w:rFonts w:ascii="Times New Roman" w:hAnsi="Times New Roman"/>
          <w:color w:val="000000"/>
        </w:rPr>
        <w:t>şi</w:t>
      </w:r>
      <w:proofErr w:type="spellEnd"/>
      <w:r w:rsidRPr="0058174C">
        <w:rPr>
          <w:rFonts w:ascii="Times New Roman" w:hAnsi="Times New Roman"/>
          <w:color w:val="000000"/>
        </w:rPr>
        <w:t xml:space="preserve"> </w:t>
      </w:r>
      <w:proofErr w:type="spellStart"/>
      <w:r w:rsidRPr="0058174C">
        <w:rPr>
          <w:rFonts w:ascii="Times New Roman" w:hAnsi="Times New Roman"/>
          <w:color w:val="000000"/>
        </w:rPr>
        <w:t>obligaţii</w:t>
      </w:r>
      <w:proofErr w:type="spellEnd"/>
      <w:r w:rsidRPr="0058174C">
        <w:rPr>
          <w:rFonts w:ascii="Times New Roman" w:hAnsi="Times New Roman"/>
          <w:color w:val="000000"/>
        </w:rPr>
        <w:t xml:space="preserve"> </w:t>
      </w:r>
      <w:proofErr w:type="spellStart"/>
      <w:r w:rsidRPr="0058174C">
        <w:rPr>
          <w:rFonts w:ascii="Times New Roman" w:hAnsi="Times New Roman"/>
          <w:color w:val="000000"/>
        </w:rPr>
        <w:t>atât</w:t>
      </w:r>
      <w:proofErr w:type="spellEnd"/>
      <w:r w:rsidRPr="0058174C">
        <w:rPr>
          <w:rFonts w:ascii="Times New Roman" w:hAnsi="Times New Roman"/>
          <w:color w:val="000000"/>
        </w:rPr>
        <w:t xml:space="preserve"> </w:t>
      </w:r>
      <w:proofErr w:type="spellStart"/>
      <w:r w:rsidRPr="0058174C">
        <w:rPr>
          <w:rFonts w:ascii="Times New Roman" w:hAnsi="Times New Roman"/>
          <w:color w:val="000000"/>
        </w:rPr>
        <w:t>pentru</w:t>
      </w:r>
      <w:proofErr w:type="spellEnd"/>
      <w:r w:rsidRPr="0058174C">
        <w:rPr>
          <w:rFonts w:ascii="Times New Roman" w:hAnsi="Times New Roman"/>
          <w:color w:val="000000"/>
        </w:rPr>
        <w:t xml:space="preserve"> operator, </w:t>
      </w:r>
      <w:proofErr w:type="spellStart"/>
      <w:r w:rsidRPr="0058174C">
        <w:rPr>
          <w:rFonts w:ascii="Times New Roman" w:hAnsi="Times New Roman"/>
          <w:color w:val="000000"/>
        </w:rPr>
        <w:t>cât</w:t>
      </w:r>
      <w:proofErr w:type="spellEnd"/>
      <w:r w:rsidRPr="0058174C">
        <w:rPr>
          <w:rFonts w:ascii="Times New Roman" w:hAnsi="Times New Roman"/>
          <w:color w:val="000000"/>
        </w:rPr>
        <w:t xml:space="preserve"> </w:t>
      </w:r>
      <w:proofErr w:type="spellStart"/>
      <w:r w:rsidRPr="0058174C">
        <w:rPr>
          <w:rFonts w:ascii="Times New Roman" w:hAnsi="Times New Roman"/>
          <w:color w:val="000000"/>
        </w:rPr>
        <w:t>şi</w:t>
      </w:r>
      <w:proofErr w:type="spellEnd"/>
      <w:r w:rsidRPr="0058174C">
        <w:rPr>
          <w:rFonts w:ascii="Times New Roman" w:hAnsi="Times New Roman"/>
          <w:color w:val="000000"/>
        </w:rPr>
        <w:t xml:space="preserve"> </w:t>
      </w:r>
      <w:proofErr w:type="spellStart"/>
      <w:r w:rsidRPr="0058174C">
        <w:rPr>
          <w:rFonts w:ascii="Times New Roman" w:hAnsi="Times New Roman"/>
          <w:color w:val="000000"/>
        </w:rPr>
        <w:t>pentru</w:t>
      </w:r>
      <w:proofErr w:type="spellEnd"/>
      <w:r w:rsidRPr="0058174C">
        <w:rPr>
          <w:rFonts w:ascii="Times New Roman" w:hAnsi="Times New Roman"/>
          <w:color w:val="000000"/>
        </w:rPr>
        <w:t xml:space="preserve"> </w:t>
      </w:r>
      <w:proofErr w:type="spellStart"/>
      <w:r w:rsidRPr="0058174C">
        <w:rPr>
          <w:rFonts w:ascii="Times New Roman" w:hAnsi="Times New Roman"/>
          <w:color w:val="000000"/>
        </w:rPr>
        <w:t>utilizatori</w:t>
      </w:r>
      <w:proofErr w:type="spellEnd"/>
      <w:r w:rsidRPr="0058174C">
        <w:rPr>
          <w:rFonts w:ascii="Times New Roman" w:hAnsi="Times New Roman"/>
          <w:color w:val="000000"/>
        </w:rPr>
        <w:t xml:space="preserve">, </w:t>
      </w:r>
      <w:proofErr w:type="spellStart"/>
      <w:r w:rsidRPr="0058174C">
        <w:rPr>
          <w:rFonts w:ascii="Times New Roman" w:hAnsi="Times New Roman"/>
          <w:color w:val="000000"/>
        </w:rPr>
        <w:t>stabilite</w:t>
      </w:r>
      <w:proofErr w:type="spellEnd"/>
      <w:r w:rsidRPr="0058174C">
        <w:rPr>
          <w:rFonts w:ascii="Times New Roman" w:hAnsi="Times New Roman"/>
          <w:color w:val="000000"/>
        </w:rPr>
        <w:t xml:space="preserve"> </w:t>
      </w:r>
      <w:proofErr w:type="spellStart"/>
      <w:r w:rsidRPr="0058174C">
        <w:rPr>
          <w:rFonts w:ascii="Times New Roman" w:hAnsi="Times New Roman"/>
          <w:color w:val="000000"/>
        </w:rPr>
        <w:t>în</w:t>
      </w:r>
      <w:proofErr w:type="spellEnd"/>
      <w:r w:rsidRPr="0058174C">
        <w:rPr>
          <w:rFonts w:ascii="Times New Roman" w:hAnsi="Times New Roman"/>
          <w:color w:val="000000"/>
        </w:rPr>
        <w:t xml:space="preserve"> </w:t>
      </w:r>
      <w:proofErr w:type="spellStart"/>
      <w:r w:rsidRPr="0058174C">
        <w:rPr>
          <w:rFonts w:ascii="Times New Roman" w:hAnsi="Times New Roman"/>
          <w:color w:val="000000"/>
        </w:rPr>
        <w:t>conformitate</w:t>
      </w:r>
      <w:proofErr w:type="spellEnd"/>
      <w:r w:rsidRPr="0058174C">
        <w:rPr>
          <w:rFonts w:ascii="Times New Roman" w:hAnsi="Times New Roman"/>
          <w:color w:val="000000"/>
        </w:rPr>
        <w:t xml:space="preserve"> cu </w:t>
      </w:r>
      <w:proofErr w:type="spellStart"/>
      <w:r w:rsidRPr="0058174C">
        <w:rPr>
          <w:rFonts w:ascii="Times New Roman" w:hAnsi="Times New Roman"/>
          <w:color w:val="000000"/>
        </w:rPr>
        <w:t>prevederile</w:t>
      </w:r>
      <w:proofErr w:type="spellEnd"/>
      <w:r w:rsidRPr="0058174C">
        <w:rPr>
          <w:rFonts w:ascii="Times New Roman" w:hAnsi="Times New Roman"/>
          <w:color w:val="000000"/>
        </w:rPr>
        <w:t xml:space="preserve"> din </w:t>
      </w:r>
      <w:proofErr w:type="spellStart"/>
      <w:r w:rsidRPr="0058174C">
        <w:rPr>
          <w:rFonts w:ascii="Times New Roman" w:hAnsi="Times New Roman"/>
          <w:color w:val="000000"/>
        </w:rPr>
        <w:t>Legea</w:t>
      </w:r>
      <w:proofErr w:type="spellEnd"/>
      <w:r w:rsidRPr="0058174C">
        <w:rPr>
          <w:rFonts w:ascii="Times New Roman" w:hAnsi="Times New Roman"/>
          <w:color w:val="000000"/>
        </w:rPr>
        <w:t xml:space="preserve"> </w:t>
      </w:r>
      <w:proofErr w:type="spellStart"/>
      <w:r w:rsidRPr="0058174C">
        <w:rPr>
          <w:rFonts w:ascii="Times New Roman" w:hAnsi="Times New Roman"/>
          <w:color w:val="000000"/>
        </w:rPr>
        <w:t>serviciilor</w:t>
      </w:r>
      <w:proofErr w:type="spellEnd"/>
      <w:r w:rsidRPr="0058174C">
        <w:rPr>
          <w:rFonts w:ascii="Times New Roman" w:hAnsi="Times New Roman"/>
          <w:color w:val="000000"/>
        </w:rPr>
        <w:t xml:space="preserve"> </w:t>
      </w:r>
      <w:proofErr w:type="spellStart"/>
      <w:r w:rsidRPr="0058174C">
        <w:rPr>
          <w:rFonts w:ascii="Times New Roman" w:hAnsi="Times New Roman"/>
          <w:color w:val="000000"/>
        </w:rPr>
        <w:t>comunitare</w:t>
      </w:r>
      <w:proofErr w:type="spellEnd"/>
      <w:r w:rsidRPr="0058174C">
        <w:rPr>
          <w:rFonts w:ascii="Times New Roman" w:hAnsi="Times New Roman"/>
          <w:color w:val="000000"/>
        </w:rPr>
        <w:t xml:space="preserve"> de </w:t>
      </w:r>
      <w:proofErr w:type="spellStart"/>
      <w:r w:rsidRPr="0058174C">
        <w:rPr>
          <w:rFonts w:ascii="Times New Roman" w:hAnsi="Times New Roman"/>
          <w:color w:val="000000"/>
        </w:rPr>
        <w:t>utilităţi</w:t>
      </w:r>
      <w:proofErr w:type="spellEnd"/>
      <w:r w:rsidRPr="0058174C">
        <w:rPr>
          <w:rFonts w:ascii="Times New Roman" w:hAnsi="Times New Roman"/>
          <w:color w:val="000000"/>
        </w:rPr>
        <w:t xml:space="preserve"> </w:t>
      </w:r>
      <w:proofErr w:type="spellStart"/>
      <w:r w:rsidRPr="0058174C">
        <w:rPr>
          <w:rFonts w:ascii="Times New Roman" w:hAnsi="Times New Roman"/>
          <w:color w:val="000000"/>
        </w:rPr>
        <w:t>publice</w:t>
      </w:r>
      <w:proofErr w:type="spellEnd"/>
      <w:r w:rsidRPr="0058174C">
        <w:rPr>
          <w:rFonts w:ascii="Times New Roman" w:hAnsi="Times New Roman"/>
          <w:color w:val="000000"/>
        </w:rPr>
        <w:t xml:space="preserve"> </w:t>
      </w:r>
      <w:proofErr w:type="spellStart"/>
      <w:r w:rsidRPr="0058174C">
        <w:rPr>
          <w:rFonts w:ascii="Times New Roman" w:hAnsi="Times New Roman"/>
          <w:color w:val="000000"/>
        </w:rPr>
        <w:t>nr</w:t>
      </w:r>
      <w:proofErr w:type="spellEnd"/>
      <w:r w:rsidRPr="0058174C">
        <w:rPr>
          <w:rFonts w:ascii="Times New Roman" w:hAnsi="Times New Roman"/>
          <w:color w:val="000000"/>
        </w:rPr>
        <w:t xml:space="preserve"> 51/2006, din </w:t>
      </w:r>
      <w:proofErr w:type="spellStart"/>
      <w:r w:rsidRPr="0058174C">
        <w:rPr>
          <w:rFonts w:ascii="Times New Roman" w:hAnsi="Times New Roman"/>
          <w:color w:val="000000"/>
        </w:rPr>
        <w:t>Legea</w:t>
      </w:r>
      <w:proofErr w:type="spellEnd"/>
      <w:r w:rsidRPr="0058174C">
        <w:rPr>
          <w:rFonts w:ascii="Times New Roman" w:hAnsi="Times New Roman"/>
          <w:color w:val="000000"/>
        </w:rPr>
        <w:t xml:space="preserve"> </w:t>
      </w:r>
      <w:proofErr w:type="spellStart"/>
      <w:r w:rsidRPr="0058174C">
        <w:rPr>
          <w:rFonts w:ascii="Times New Roman" w:hAnsi="Times New Roman"/>
          <w:color w:val="000000"/>
        </w:rPr>
        <w:t>serviciului</w:t>
      </w:r>
      <w:proofErr w:type="spellEnd"/>
      <w:r w:rsidRPr="0058174C">
        <w:rPr>
          <w:rFonts w:ascii="Times New Roman" w:hAnsi="Times New Roman"/>
          <w:color w:val="000000"/>
        </w:rPr>
        <w:t xml:space="preserve"> de </w:t>
      </w:r>
      <w:proofErr w:type="spellStart"/>
      <w:r w:rsidRPr="0058174C">
        <w:rPr>
          <w:rFonts w:ascii="Times New Roman" w:hAnsi="Times New Roman"/>
          <w:color w:val="000000"/>
        </w:rPr>
        <w:t>alimentare</w:t>
      </w:r>
      <w:proofErr w:type="spellEnd"/>
      <w:r w:rsidRPr="0058174C">
        <w:rPr>
          <w:rFonts w:ascii="Times New Roman" w:hAnsi="Times New Roman"/>
          <w:color w:val="000000"/>
        </w:rPr>
        <w:t xml:space="preserve"> cu </w:t>
      </w:r>
      <w:proofErr w:type="spellStart"/>
      <w:r w:rsidRPr="0058174C">
        <w:rPr>
          <w:rFonts w:ascii="Times New Roman" w:hAnsi="Times New Roman"/>
          <w:color w:val="000000"/>
        </w:rPr>
        <w:t>apă</w:t>
      </w:r>
      <w:proofErr w:type="spellEnd"/>
      <w:r w:rsidRPr="0058174C">
        <w:rPr>
          <w:rFonts w:ascii="Times New Roman" w:hAnsi="Times New Roman"/>
          <w:color w:val="000000"/>
        </w:rPr>
        <w:t xml:space="preserve"> </w:t>
      </w:r>
      <w:proofErr w:type="spellStart"/>
      <w:r w:rsidRPr="0058174C">
        <w:rPr>
          <w:rFonts w:ascii="Times New Roman" w:hAnsi="Times New Roman"/>
          <w:color w:val="000000"/>
        </w:rPr>
        <w:t>şi</w:t>
      </w:r>
      <w:proofErr w:type="spellEnd"/>
      <w:r w:rsidRPr="0058174C">
        <w:rPr>
          <w:rFonts w:ascii="Times New Roman" w:hAnsi="Times New Roman"/>
          <w:color w:val="000000"/>
        </w:rPr>
        <w:t xml:space="preserve"> de </w:t>
      </w:r>
      <w:proofErr w:type="spellStart"/>
      <w:r w:rsidRPr="0058174C">
        <w:rPr>
          <w:rFonts w:ascii="Times New Roman" w:hAnsi="Times New Roman"/>
          <w:color w:val="000000"/>
        </w:rPr>
        <w:t>canalizare</w:t>
      </w:r>
      <w:proofErr w:type="spellEnd"/>
      <w:r w:rsidRPr="0058174C">
        <w:rPr>
          <w:rFonts w:ascii="Times New Roman" w:hAnsi="Times New Roman"/>
          <w:color w:val="000000"/>
        </w:rPr>
        <w:t xml:space="preserve"> </w:t>
      </w:r>
      <w:proofErr w:type="spellStart"/>
      <w:r w:rsidRPr="0058174C">
        <w:rPr>
          <w:rFonts w:ascii="Times New Roman" w:hAnsi="Times New Roman"/>
          <w:color w:val="000000"/>
        </w:rPr>
        <w:t>nr</w:t>
      </w:r>
      <w:proofErr w:type="spellEnd"/>
      <w:r w:rsidRPr="0058174C">
        <w:rPr>
          <w:rFonts w:ascii="Times New Roman" w:hAnsi="Times New Roman"/>
          <w:color w:val="000000"/>
        </w:rPr>
        <w:t xml:space="preserve">. </w:t>
      </w:r>
      <w:proofErr w:type="gramStart"/>
      <w:r w:rsidRPr="0058174C">
        <w:rPr>
          <w:rFonts w:ascii="Times New Roman" w:hAnsi="Times New Roman"/>
          <w:color w:val="000000"/>
        </w:rPr>
        <w:t xml:space="preserve">241/2006, din </w:t>
      </w:r>
      <w:proofErr w:type="spellStart"/>
      <w:r w:rsidRPr="0058174C">
        <w:rPr>
          <w:rFonts w:ascii="Times New Roman" w:hAnsi="Times New Roman"/>
          <w:color w:val="000000"/>
        </w:rPr>
        <w:t>Ordinul</w:t>
      </w:r>
      <w:proofErr w:type="spellEnd"/>
      <w:r w:rsidRPr="0058174C">
        <w:rPr>
          <w:rFonts w:ascii="Times New Roman" w:hAnsi="Times New Roman"/>
          <w:color w:val="000000"/>
        </w:rPr>
        <w:t xml:space="preserve"> </w:t>
      </w:r>
      <w:proofErr w:type="spellStart"/>
      <w:r w:rsidRPr="0058174C">
        <w:rPr>
          <w:rFonts w:ascii="Times New Roman" w:hAnsi="Times New Roman"/>
          <w:color w:val="000000"/>
        </w:rPr>
        <w:t>nr</w:t>
      </w:r>
      <w:proofErr w:type="spellEnd"/>
      <w:r w:rsidRPr="0058174C">
        <w:rPr>
          <w:rFonts w:ascii="Times New Roman" w:hAnsi="Times New Roman"/>
          <w:color w:val="000000"/>
        </w:rPr>
        <w:t xml:space="preserve"> 88/2007 al </w:t>
      </w:r>
      <w:proofErr w:type="spellStart"/>
      <w:r w:rsidRPr="0058174C">
        <w:rPr>
          <w:rFonts w:ascii="Times New Roman" w:hAnsi="Times New Roman"/>
          <w:color w:val="000000"/>
        </w:rPr>
        <w:t>preşedintelui</w:t>
      </w:r>
      <w:proofErr w:type="spellEnd"/>
      <w:r w:rsidRPr="0058174C">
        <w:rPr>
          <w:rFonts w:ascii="Times New Roman" w:hAnsi="Times New Roman"/>
          <w:color w:val="000000"/>
        </w:rPr>
        <w:t xml:space="preserve"> </w:t>
      </w:r>
      <w:proofErr w:type="spellStart"/>
      <w:r w:rsidRPr="0058174C">
        <w:rPr>
          <w:rFonts w:ascii="Times New Roman" w:hAnsi="Times New Roman"/>
          <w:color w:val="000000"/>
        </w:rPr>
        <w:t>Autorităţii</w:t>
      </w:r>
      <w:proofErr w:type="spellEnd"/>
      <w:r w:rsidRPr="0058174C">
        <w:rPr>
          <w:rFonts w:ascii="Times New Roman" w:hAnsi="Times New Roman"/>
          <w:color w:val="000000"/>
        </w:rPr>
        <w:t xml:space="preserve"> </w:t>
      </w:r>
      <w:proofErr w:type="spellStart"/>
      <w:r w:rsidRPr="0058174C">
        <w:rPr>
          <w:rFonts w:ascii="Times New Roman" w:hAnsi="Times New Roman"/>
          <w:color w:val="000000"/>
        </w:rPr>
        <w:t>Naţionale</w:t>
      </w:r>
      <w:proofErr w:type="spellEnd"/>
      <w:r w:rsidRPr="0058174C">
        <w:rPr>
          <w:rFonts w:ascii="Times New Roman" w:hAnsi="Times New Roman"/>
          <w:color w:val="000000"/>
        </w:rPr>
        <w:t xml:space="preserve"> de </w:t>
      </w:r>
      <w:proofErr w:type="spellStart"/>
      <w:r w:rsidRPr="0058174C">
        <w:rPr>
          <w:rFonts w:ascii="Times New Roman" w:hAnsi="Times New Roman"/>
          <w:color w:val="000000"/>
        </w:rPr>
        <w:t>Reglementare</w:t>
      </w:r>
      <w:proofErr w:type="spellEnd"/>
      <w:r w:rsidRPr="0058174C">
        <w:rPr>
          <w:rFonts w:ascii="Times New Roman" w:hAnsi="Times New Roman"/>
          <w:color w:val="000000"/>
        </w:rPr>
        <w:t xml:space="preserve"> </w:t>
      </w:r>
      <w:proofErr w:type="spellStart"/>
      <w:r w:rsidRPr="0058174C">
        <w:rPr>
          <w:rFonts w:ascii="Times New Roman" w:hAnsi="Times New Roman"/>
          <w:color w:val="000000"/>
        </w:rPr>
        <w:t>pentru</w:t>
      </w:r>
      <w:proofErr w:type="spellEnd"/>
      <w:r w:rsidRPr="0058174C">
        <w:rPr>
          <w:rFonts w:ascii="Times New Roman" w:hAnsi="Times New Roman"/>
          <w:color w:val="000000"/>
        </w:rPr>
        <w:t xml:space="preserve"> </w:t>
      </w:r>
      <w:proofErr w:type="spellStart"/>
      <w:r w:rsidRPr="0058174C">
        <w:rPr>
          <w:rFonts w:ascii="Times New Roman" w:hAnsi="Times New Roman"/>
          <w:color w:val="000000"/>
        </w:rPr>
        <w:t>Serviciile</w:t>
      </w:r>
      <w:proofErr w:type="spellEnd"/>
      <w:r w:rsidRPr="0058174C">
        <w:rPr>
          <w:rFonts w:ascii="Times New Roman" w:hAnsi="Times New Roman"/>
          <w:color w:val="000000"/>
        </w:rPr>
        <w:t xml:space="preserve"> </w:t>
      </w:r>
      <w:proofErr w:type="spellStart"/>
      <w:r w:rsidRPr="0058174C">
        <w:rPr>
          <w:rFonts w:ascii="Times New Roman" w:hAnsi="Times New Roman"/>
          <w:color w:val="000000"/>
        </w:rPr>
        <w:t>Publice</w:t>
      </w:r>
      <w:proofErr w:type="spellEnd"/>
      <w:r w:rsidRPr="0058174C">
        <w:rPr>
          <w:rFonts w:ascii="Times New Roman" w:hAnsi="Times New Roman"/>
          <w:color w:val="000000"/>
        </w:rPr>
        <w:t xml:space="preserve"> de </w:t>
      </w:r>
      <w:proofErr w:type="spellStart"/>
      <w:r w:rsidRPr="0058174C">
        <w:rPr>
          <w:rFonts w:ascii="Times New Roman" w:hAnsi="Times New Roman"/>
          <w:color w:val="000000"/>
        </w:rPr>
        <w:t>Gospodărie</w:t>
      </w:r>
      <w:proofErr w:type="spellEnd"/>
      <w:r w:rsidRPr="0058174C">
        <w:rPr>
          <w:rFonts w:ascii="Times New Roman" w:hAnsi="Times New Roman"/>
          <w:color w:val="000000"/>
        </w:rPr>
        <w:t xml:space="preserve"> </w:t>
      </w:r>
      <w:proofErr w:type="spellStart"/>
      <w:r w:rsidRPr="0058174C">
        <w:rPr>
          <w:rFonts w:ascii="Times New Roman" w:hAnsi="Times New Roman"/>
          <w:color w:val="000000"/>
        </w:rPr>
        <w:t>Comunală</w:t>
      </w:r>
      <w:proofErr w:type="spellEnd"/>
      <w:r w:rsidRPr="0058174C">
        <w:rPr>
          <w:rFonts w:ascii="Times New Roman" w:hAnsi="Times New Roman"/>
          <w:color w:val="000000"/>
        </w:rPr>
        <w:t xml:space="preserve"> </w:t>
      </w:r>
      <w:proofErr w:type="spellStart"/>
      <w:r w:rsidRPr="0058174C">
        <w:rPr>
          <w:rFonts w:ascii="Times New Roman" w:hAnsi="Times New Roman"/>
          <w:color w:val="000000"/>
        </w:rPr>
        <w:t>pentru</w:t>
      </w:r>
      <w:proofErr w:type="spellEnd"/>
      <w:r w:rsidRPr="0058174C">
        <w:rPr>
          <w:rFonts w:ascii="Times New Roman" w:hAnsi="Times New Roman"/>
          <w:color w:val="000000"/>
        </w:rPr>
        <w:t xml:space="preserve"> </w:t>
      </w:r>
      <w:proofErr w:type="spellStart"/>
      <w:r w:rsidRPr="0058174C">
        <w:rPr>
          <w:rFonts w:ascii="Times New Roman" w:hAnsi="Times New Roman"/>
          <w:color w:val="000000"/>
        </w:rPr>
        <w:t>aprobarea</w:t>
      </w:r>
      <w:proofErr w:type="spellEnd"/>
      <w:r w:rsidRPr="0058174C">
        <w:rPr>
          <w:rFonts w:ascii="Times New Roman" w:hAnsi="Times New Roman"/>
          <w:color w:val="000000"/>
        </w:rPr>
        <w:t xml:space="preserve"> </w:t>
      </w:r>
      <w:proofErr w:type="spellStart"/>
      <w:r w:rsidRPr="0058174C">
        <w:rPr>
          <w:rFonts w:ascii="Times New Roman" w:hAnsi="Times New Roman"/>
          <w:color w:val="000000"/>
        </w:rPr>
        <w:t>Regulamentului</w:t>
      </w:r>
      <w:proofErr w:type="spellEnd"/>
      <w:r w:rsidRPr="0058174C">
        <w:rPr>
          <w:rFonts w:ascii="Times New Roman" w:hAnsi="Times New Roman"/>
          <w:color w:val="000000"/>
        </w:rPr>
        <w:t xml:space="preserve"> – </w:t>
      </w:r>
      <w:proofErr w:type="spellStart"/>
      <w:r w:rsidRPr="0058174C">
        <w:rPr>
          <w:rFonts w:ascii="Times New Roman" w:hAnsi="Times New Roman"/>
          <w:color w:val="000000"/>
        </w:rPr>
        <w:t>cadru</w:t>
      </w:r>
      <w:proofErr w:type="spellEnd"/>
      <w:r w:rsidRPr="0058174C">
        <w:rPr>
          <w:rFonts w:ascii="Times New Roman" w:hAnsi="Times New Roman"/>
          <w:color w:val="000000"/>
        </w:rPr>
        <w:t xml:space="preserve"> al </w:t>
      </w:r>
      <w:proofErr w:type="spellStart"/>
      <w:r w:rsidRPr="0058174C">
        <w:rPr>
          <w:rFonts w:ascii="Times New Roman" w:hAnsi="Times New Roman"/>
          <w:color w:val="000000"/>
        </w:rPr>
        <w:t>serviciului</w:t>
      </w:r>
      <w:proofErr w:type="spellEnd"/>
      <w:r w:rsidRPr="0058174C">
        <w:rPr>
          <w:rFonts w:ascii="Times New Roman" w:hAnsi="Times New Roman"/>
          <w:color w:val="000000"/>
        </w:rPr>
        <w:t xml:space="preserve"> de </w:t>
      </w:r>
      <w:proofErr w:type="spellStart"/>
      <w:r w:rsidRPr="0058174C">
        <w:rPr>
          <w:rFonts w:ascii="Times New Roman" w:hAnsi="Times New Roman"/>
          <w:color w:val="000000"/>
        </w:rPr>
        <w:t>alimentare</w:t>
      </w:r>
      <w:proofErr w:type="spellEnd"/>
      <w:r w:rsidRPr="0058174C">
        <w:rPr>
          <w:rFonts w:ascii="Times New Roman" w:hAnsi="Times New Roman"/>
          <w:color w:val="000000"/>
        </w:rPr>
        <w:t xml:space="preserve"> cu </w:t>
      </w:r>
      <w:proofErr w:type="spellStart"/>
      <w:r w:rsidRPr="0058174C">
        <w:rPr>
          <w:rFonts w:ascii="Times New Roman" w:hAnsi="Times New Roman"/>
          <w:color w:val="000000"/>
        </w:rPr>
        <w:t>apă</w:t>
      </w:r>
      <w:proofErr w:type="spellEnd"/>
      <w:r w:rsidRPr="0058174C">
        <w:rPr>
          <w:rFonts w:ascii="Times New Roman" w:hAnsi="Times New Roman"/>
          <w:color w:val="000000"/>
        </w:rPr>
        <w:t xml:space="preserve"> </w:t>
      </w:r>
      <w:proofErr w:type="spellStart"/>
      <w:r w:rsidRPr="0058174C">
        <w:rPr>
          <w:rFonts w:ascii="Times New Roman" w:hAnsi="Times New Roman"/>
          <w:color w:val="000000"/>
        </w:rPr>
        <w:t>şi</w:t>
      </w:r>
      <w:proofErr w:type="spellEnd"/>
      <w:r w:rsidRPr="0058174C">
        <w:rPr>
          <w:rFonts w:ascii="Times New Roman" w:hAnsi="Times New Roman"/>
          <w:color w:val="000000"/>
        </w:rPr>
        <w:t xml:space="preserve"> de </w:t>
      </w:r>
      <w:proofErr w:type="spellStart"/>
      <w:r w:rsidRPr="0058174C">
        <w:rPr>
          <w:rFonts w:ascii="Times New Roman" w:hAnsi="Times New Roman"/>
          <w:color w:val="000000"/>
        </w:rPr>
        <w:t>canalizare</w:t>
      </w:r>
      <w:proofErr w:type="spellEnd"/>
      <w:r w:rsidRPr="0058174C">
        <w:rPr>
          <w:rFonts w:ascii="Times New Roman" w:hAnsi="Times New Roman"/>
          <w:color w:val="000000"/>
        </w:rPr>
        <w:t xml:space="preserve"> </w:t>
      </w:r>
      <w:proofErr w:type="spellStart"/>
      <w:r w:rsidRPr="0058174C">
        <w:rPr>
          <w:rFonts w:ascii="Times New Roman" w:hAnsi="Times New Roman"/>
          <w:color w:val="000000"/>
        </w:rPr>
        <w:t>şi</w:t>
      </w:r>
      <w:proofErr w:type="spellEnd"/>
      <w:r w:rsidRPr="0058174C">
        <w:rPr>
          <w:rFonts w:ascii="Times New Roman" w:hAnsi="Times New Roman"/>
          <w:color w:val="000000"/>
        </w:rPr>
        <w:t xml:space="preserve"> din </w:t>
      </w:r>
      <w:proofErr w:type="spellStart"/>
      <w:r w:rsidRPr="0058174C">
        <w:rPr>
          <w:rFonts w:ascii="Times New Roman" w:hAnsi="Times New Roman"/>
          <w:color w:val="000000"/>
        </w:rPr>
        <w:t>Ordinul</w:t>
      </w:r>
      <w:proofErr w:type="spellEnd"/>
      <w:r w:rsidRPr="0058174C">
        <w:rPr>
          <w:rFonts w:ascii="Times New Roman" w:hAnsi="Times New Roman"/>
          <w:color w:val="000000"/>
        </w:rPr>
        <w:t xml:space="preserve"> </w:t>
      </w:r>
      <w:proofErr w:type="spellStart"/>
      <w:r w:rsidRPr="0058174C">
        <w:rPr>
          <w:rFonts w:ascii="Times New Roman" w:hAnsi="Times New Roman"/>
          <w:color w:val="000000"/>
        </w:rPr>
        <w:t>nr</w:t>
      </w:r>
      <w:proofErr w:type="spellEnd"/>
      <w:r w:rsidRPr="0058174C">
        <w:rPr>
          <w:rFonts w:ascii="Times New Roman" w:hAnsi="Times New Roman"/>
          <w:color w:val="000000"/>
        </w:rPr>
        <w:t xml:space="preserve"> 90/2007 al </w:t>
      </w:r>
      <w:proofErr w:type="spellStart"/>
      <w:r w:rsidRPr="0058174C">
        <w:rPr>
          <w:rFonts w:ascii="Times New Roman" w:hAnsi="Times New Roman"/>
          <w:color w:val="000000"/>
        </w:rPr>
        <w:t>preşedintelui</w:t>
      </w:r>
      <w:proofErr w:type="spellEnd"/>
      <w:r w:rsidRPr="0058174C">
        <w:rPr>
          <w:rFonts w:ascii="Times New Roman" w:hAnsi="Times New Roman"/>
          <w:color w:val="000000"/>
        </w:rPr>
        <w:t xml:space="preserve"> </w:t>
      </w:r>
      <w:proofErr w:type="spellStart"/>
      <w:r w:rsidRPr="0058174C">
        <w:rPr>
          <w:rFonts w:ascii="Times New Roman" w:hAnsi="Times New Roman"/>
          <w:color w:val="000000"/>
        </w:rPr>
        <w:t>Autorităţii</w:t>
      </w:r>
      <w:proofErr w:type="spellEnd"/>
      <w:r w:rsidRPr="0058174C">
        <w:rPr>
          <w:rFonts w:ascii="Times New Roman" w:hAnsi="Times New Roman"/>
          <w:color w:val="000000"/>
        </w:rPr>
        <w:t xml:space="preserve"> </w:t>
      </w:r>
      <w:proofErr w:type="spellStart"/>
      <w:r w:rsidRPr="0058174C">
        <w:rPr>
          <w:rFonts w:ascii="Times New Roman" w:hAnsi="Times New Roman"/>
          <w:color w:val="000000"/>
        </w:rPr>
        <w:t>Naţionale</w:t>
      </w:r>
      <w:proofErr w:type="spellEnd"/>
      <w:r w:rsidRPr="0058174C">
        <w:rPr>
          <w:rFonts w:ascii="Times New Roman" w:hAnsi="Times New Roman"/>
          <w:color w:val="000000"/>
        </w:rPr>
        <w:t xml:space="preserve"> de </w:t>
      </w:r>
      <w:proofErr w:type="spellStart"/>
      <w:r w:rsidRPr="0058174C">
        <w:rPr>
          <w:rFonts w:ascii="Times New Roman" w:hAnsi="Times New Roman"/>
          <w:color w:val="000000"/>
        </w:rPr>
        <w:t>Reglementare</w:t>
      </w:r>
      <w:proofErr w:type="spellEnd"/>
      <w:r w:rsidRPr="0058174C">
        <w:rPr>
          <w:rFonts w:ascii="Times New Roman" w:hAnsi="Times New Roman"/>
          <w:color w:val="000000"/>
        </w:rPr>
        <w:t xml:space="preserve"> </w:t>
      </w:r>
      <w:proofErr w:type="spellStart"/>
      <w:r w:rsidRPr="0058174C">
        <w:rPr>
          <w:rFonts w:ascii="Times New Roman" w:hAnsi="Times New Roman"/>
          <w:color w:val="000000"/>
        </w:rPr>
        <w:t>pentru</w:t>
      </w:r>
      <w:proofErr w:type="spellEnd"/>
      <w:r w:rsidRPr="0058174C">
        <w:rPr>
          <w:rFonts w:ascii="Times New Roman" w:hAnsi="Times New Roman"/>
          <w:color w:val="000000"/>
        </w:rPr>
        <w:t xml:space="preserve"> </w:t>
      </w:r>
      <w:proofErr w:type="spellStart"/>
      <w:r w:rsidRPr="0058174C">
        <w:rPr>
          <w:rFonts w:ascii="Times New Roman" w:hAnsi="Times New Roman"/>
          <w:color w:val="000000"/>
        </w:rPr>
        <w:t>Serviciile</w:t>
      </w:r>
      <w:proofErr w:type="spellEnd"/>
      <w:r w:rsidRPr="0058174C">
        <w:rPr>
          <w:rFonts w:ascii="Times New Roman" w:hAnsi="Times New Roman"/>
          <w:color w:val="000000"/>
        </w:rPr>
        <w:t xml:space="preserve"> </w:t>
      </w:r>
      <w:proofErr w:type="spellStart"/>
      <w:r w:rsidRPr="0058174C">
        <w:rPr>
          <w:rFonts w:ascii="Times New Roman" w:hAnsi="Times New Roman"/>
          <w:color w:val="000000"/>
        </w:rPr>
        <w:t>Publice</w:t>
      </w:r>
      <w:proofErr w:type="spellEnd"/>
      <w:r w:rsidRPr="0058174C">
        <w:rPr>
          <w:rFonts w:ascii="Times New Roman" w:hAnsi="Times New Roman"/>
          <w:color w:val="000000"/>
        </w:rPr>
        <w:t xml:space="preserve"> de </w:t>
      </w:r>
      <w:proofErr w:type="spellStart"/>
      <w:r w:rsidRPr="0058174C">
        <w:rPr>
          <w:rFonts w:ascii="Times New Roman" w:hAnsi="Times New Roman"/>
          <w:color w:val="000000"/>
        </w:rPr>
        <w:t>Gospodărie</w:t>
      </w:r>
      <w:proofErr w:type="spellEnd"/>
      <w:r w:rsidRPr="0058174C">
        <w:rPr>
          <w:rFonts w:ascii="Times New Roman" w:hAnsi="Times New Roman"/>
          <w:color w:val="000000"/>
        </w:rPr>
        <w:t xml:space="preserve"> </w:t>
      </w:r>
      <w:proofErr w:type="spellStart"/>
      <w:r w:rsidRPr="0058174C">
        <w:rPr>
          <w:rFonts w:ascii="Times New Roman" w:hAnsi="Times New Roman"/>
          <w:color w:val="000000"/>
        </w:rPr>
        <w:t>Comunală</w:t>
      </w:r>
      <w:proofErr w:type="spellEnd"/>
      <w:r w:rsidRPr="0058174C">
        <w:rPr>
          <w:rFonts w:ascii="Times New Roman" w:hAnsi="Times New Roman"/>
          <w:color w:val="000000"/>
        </w:rPr>
        <w:t xml:space="preserve"> </w:t>
      </w:r>
      <w:proofErr w:type="spellStart"/>
      <w:r w:rsidRPr="0058174C">
        <w:rPr>
          <w:rFonts w:ascii="Times New Roman" w:hAnsi="Times New Roman"/>
          <w:color w:val="000000"/>
        </w:rPr>
        <w:t>pentru</w:t>
      </w:r>
      <w:proofErr w:type="spellEnd"/>
      <w:r w:rsidRPr="0058174C">
        <w:rPr>
          <w:rFonts w:ascii="Times New Roman" w:hAnsi="Times New Roman"/>
          <w:color w:val="000000"/>
        </w:rPr>
        <w:t xml:space="preserve"> </w:t>
      </w:r>
      <w:proofErr w:type="spellStart"/>
      <w:r w:rsidRPr="0058174C">
        <w:rPr>
          <w:rFonts w:ascii="Times New Roman" w:hAnsi="Times New Roman"/>
          <w:color w:val="000000"/>
        </w:rPr>
        <w:t>aprobarea</w:t>
      </w:r>
      <w:proofErr w:type="spellEnd"/>
      <w:r w:rsidRPr="0058174C">
        <w:rPr>
          <w:rFonts w:ascii="Times New Roman" w:hAnsi="Times New Roman"/>
          <w:color w:val="000000"/>
        </w:rPr>
        <w:t xml:space="preserve"> </w:t>
      </w:r>
      <w:proofErr w:type="spellStart"/>
      <w:r w:rsidRPr="0058174C">
        <w:rPr>
          <w:rFonts w:ascii="Times New Roman" w:hAnsi="Times New Roman"/>
          <w:color w:val="000000"/>
        </w:rPr>
        <w:t>Contractului</w:t>
      </w:r>
      <w:proofErr w:type="spellEnd"/>
      <w:r w:rsidRPr="0058174C">
        <w:rPr>
          <w:rFonts w:ascii="Times New Roman" w:hAnsi="Times New Roman"/>
          <w:color w:val="000000"/>
        </w:rPr>
        <w:t xml:space="preserve"> – </w:t>
      </w:r>
      <w:proofErr w:type="spellStart"/>
      <w:r w:rsidRPr="0058174C">
        <w:rPr>
          <w:rFonts w:ascii="Times New Roman" w:hAnsi="Times New Roman"/>
          <w:color w:val="000000"/>
        </w:rPr>
        <w:t>cadru</w:t>
      </w:r>
      <w:proofErr w:type="spellEnd"/>
      <w:r w:rsidRPr="0058174C">
        <w:rPr>
          <w:rFonts w:ascii="Times New Roman" w:hAnsi="Times New Roman"/>
          <w:color w:val="000000"/>
        </w:rPr>
        <w:t xml:space="preserve"> de </w:t>
      </w:r>
      <w:proofErr w:type="spellStart"/>
      <w:r w:rsidRPr="0058174C">
        <w:rPr>
          <w:rFonts w:ascii="Times New Roman" w:hAnsi="Times New Roman"/>
          <w:color w:val="000000"/>
        </w:rPr>
        <w:t>furnizare</w:t>
      </w:r>
      <w:proofErr w:type="spellEnd"/>
      <w:r w:rsidRPr="0058174C">
        <w:rPr>
          <w:rFonts w:ascii="Times New Roman" w:hAnsi="Times New Roman"/>
          <w:color w:val="000000"/>
        </w:rPr>
        <w:t>/</w:t>
      </w:r>
      <w:proofErr w:type="spellStart"/>
      <w:r w:rsidRPr="0058174C">
        <w:rPr>
          <w:rFonts w:ascii="Times New Roman" w:hAnsi="Times New Roman"/>
          <w:color w:val="000000"/>
        </w:rPr>
        <w:t>prestare</w:t>
      </w:r>
      <w:proofErr w:type="spellEnd"/>
      <w:r w:rsidRPr="0058174C">
        <w:rPr>
          <w:rFonts w:ascii="Times New Roman" w:hAnsi="Times New Roman"/>
          <w:color w:val="000000"/>
        </w:rPr>
        <w:t xml:space="preserve"> a </w:t>
      </w:r>
      <w:proofErr w:type="spellStart"/>
      <w:r w:rsidRPr="0058174C">
        <w:rPr>
          <w:rFonts w:ascii="Times New Roman" w:hAnsi="Times New Roman"/>
          <w:color w:val="000000"/>
        </w:rPr>
        <w:t>serviciului</w:t>
      </w:r>
      <w:proofErr w:type="spellEnd"/>
      <w:r w:rsidRPr="0058174C">
        <w:rPr>
          <w:rFonts w:ascii="Times New Roman" w:hAnsi="Times New Roman"/>
          <w:color w:val="000000"/>
        </w:rPr>
        <w:t xml:space="preserve"> de </w:t>
      </w:r>
      <w:proofErr w:type="spellStart"/>
      <w:r w:rsidRPr="0058174C">
        <w:rPr>
          <w:rFonts w:ascii="Times New Roman" w:hAnsi="Times New Roman"/>
          <w:color w:val="000000"/>
        </w:rPr>
        <w:t>alimentare</w:t>
      </w:r>
      <w:proofErr w:type="spellEnd"/>
      <w:r w:rsidRPr="0058174C">
        <w:rPr>
          <w:rFonts w:ascii="Times New Roman" w:hAnsi="Times New Roman"/>
          <w:color w:val="000000"/>
        </w:rPr>
        <w:t xml:space="preserve"> cu </w:t>
      </w:r>
      <w:proofErr w:type="spellStart"/>
      <w:r w:rsidRPr="0058174C">
        <w:rPr>
          <w:rFonts w:ascii="Times New Roman" w:hAnsi="Times New Roman"/>
          <w:color w:val="000000"/>
        </w:rPr>
        <w:t>apă</w:t>
      </w:r>
      <w:proofErr w:type="spellEnd"/>
      <w:r w:rsidRPr="0058174C">
        <w:rPr>
          <w:rFonts w:ascii="Times New Roman" w:hAnsi="Times New Roman"/>
          <w:color w:val="000000"/>
        </w:rPr>
        <w:t xml:space="preserve"> </w:t>
      </w:r>
      <w:proofErr w:type="spellStart"/>
      <w:r w:rsidRPr="0058174C">
        <w:rPr>
          <w:rFonts w:ascii="Times New Roman" w:hAnsi="Times New Roman"/>
          <w:color w:val="000000"/>
        </w:rPr>
        <w:t>şi</w:t>
      </w:r>
      <w:proofErr w:type="spellEnd"/>
      <w:r w:rsidRPr="0058174C">
        <w:rPr>
          <w:rFonts w:ascii="Times New Roman" w:hAnsi="Times New Roman"/>
          <w:color w:val="000000"/>
        </w:rPr>
        <w:t xml:space="preserve"> de </w:t>
      </w:r>
      <w:proofErr w:type="spellStart"/>
      <w:r w:rsidRPr="0058174C">
        <w:rPr>
          <w:rFonts w:ascii="Times New Roman" w:hAnsi="Times New Roman"/>
          <w:color w:val="000000"/>
        </w:rPr>
        <w:t>canalizare</w:t>
      </w:r>
      <w:proofErr w:type="spellEnd"/>
      <w:r w:rsidRPr="0058174C">
        <w:rPr>
          <w:rFonts w:ascii="Times New Roman" w:hAnsi="Times New Roman"/>
          <w:color w:val="000000"/>
        </w:rPr>
        <w:t xml:space="preserve">, conform </w:t>
      </w:r>
      <w:r w:rsidRPr="0058174C">
        <w:rPr>
          <w:rFonts w:ascii="Times New Roman" w:hAnsi="Times New Roman"/>
          <w:color w:val="222222"/>
          <w:lang w:val="ro-RO"/>
        </w:rPr>
        <w:t>Proiect - Regulamentul Serviciului de alimentare cu apă și de canalizare APAVITAL SA actualizat – Anexa nr.2 la  proiectul de  hotarare .</w:t>
      </w:r>
      <w:proofErr w:type="gramEnd"/>
    </w:p>
    <w:p w:rsidR="00441A0D" w:rsidRPr="0058174C" w:rsidRDefault="00614EB4" w:rsidP="00225FF8">
      <w:pPr>
        <w:spacing w:line="276" w:lineRule="auto"/>
        <w:rPr>
          <w:bCs/>
          <w:sz w:val="22"/>
          <w:szCs w:val="22"/>
        </w:rPr>
      </w:pPr>
      <w:r w:rsidRPr="0058174C">
        <w:rPr>
          <w:sz w:val="22"/>
          <w:szCs w:val="22"/>
          <w:lang w:eastAsia="ar-SA"/>
        </w:rPr>
        <w:t xml:space="preserve">     </w:t>
      </w:r>
      <w:r w:rsidR="00683004" w:rsidRPr="0058174C">
        <w:rPr>
          <w:sz w:val="22"/>
          <w:szCs w:val="22"/>
          <w:lang w:eastAsia="ar-SA"/>
        </w:rPr>
        <w:t xml:space="preserve">     </w:t>
      </w:r>
      <w:proofErr w:type="spellStart"/>
      <w:proofErr w:type="gramStart"/>
      <w:r w:rsidR="00FD4236" w:rsidRPr="0058174C">
        <w:rPr>
          <w:sz w:val="22"/>
          <w:szCs w:val="22"/>
          <w:lang w:eastAsia="ar-SA"/>
        </w:rPr>
        <w:t>Față</w:t>
      </w:r>
      <w:proofErr w:type="spellEnd"/>
      <w:r w:rsidR="00FD4236" w:rsidRPr="0058174C">
        <w:rPr>
          <w:sz w:val="22"/>
          <w:szCs w:val="22"/>
          <w:lang w:eastAsia="ar-SA"/>
        </w:rPr>
        <w:t xml:space="preserve"> de </w:t>
      </w:r>
      <w:proofErr w:type="spellStart"/>
      <w:r w:rsidR="00FD4236" w:rsidRPr="0058174C">
        <w:rPr>
          <w:sz w:val="22"/>
          <w:szCs w:val="22"/>
          <w:lang w:eastAsia="ar-SA"/>
        </w:rPr>
        <w:t>cele</w:t>
      </w:r>
      <w:proofErr w:type="spellEnd"/>
      <w:r w:rsidR="00FD4236" w:rsidRPr="0058174C">
        <w:rPr>
          <w:sz w:val="22"/>
          <w:szCs w:val="22"/>
          <w:lang w:eastAsia="ar-SA"/>
        </w:rPr>
        <w:t xml:space="preserve">  </w:t>
      </w:r>
      <w:proofErr w:type="spellStart"/>
      <w:r w:rsidR="00FD4236" w:rsidRPr="0058174C">
        <w:rPr>
          <w:sz w:val="22"/>
          <w:szCs w:val="22"/>
          <w:lang w:eastAsia="ar-SA"/>
        </w:rPr>
        <w:t>prezentate</w:t>
      </w:r>
      <w:proofErr w:type="spellEnd"/>
      <w:r w:rsidR="00FD4236" w:rsidRPr="0058174C">
        <w:rPr>
          <w:sz w:val="22"/>
          <w:szCs w:val="22"/>
          <w:lang w:eastAsia="ar-SA"/>
        </w:rPr>
        <w:t xml:space="preserve">  </w:t>
      </w:r>
      <w:proofErr w:type="spellStart"/>
      <w:r w:rsidR="00FD4236" w:rsidRPr="0058174C">
        <w:rPr>
          <w:sz w:val="22"/>
          <w:szCs w:val="22"/>
          <w:lang w:eastAsia="ar-SA"/>
        </w:rPr>
        <w:t>mai</w:t>
      </w:r>
      <w:proofErr w:type="spellEnd"/>
      <w:r w:rsidR="00FD4236" w:rsidRPr="0058174C">
        <w:rPr>
          <w:sz w:val="22"/>
          <w:szCs w:val="22"/>
          <w:lang w:eastAsia="ar-SA"/>
        </w:rPr>
        <w:t xml:space="preserve">  </w:t>
      </w:r>
      <w:proofErr w:type="spellStart"/>
      <w:r w:rsidR="00FD4236" w:rsidRPr="0058174C">
        <w:rPr>
          <w:sz w:val="22"/>
          <w:szCs w:val="22"/>
          <w:lang w:eastAsia="ar-SA"/>
        </w:rPr>
        <w:t>sus</w:t>
      </w:r>
      <w:proofErr w:type="spellEnd"/>
      <w:r w:rsidR="00FD4236" w:rsidRPr="0058174C">
        <w:rPr>
          <w:sz w:val="22"/>
          <w:szCs w:val="22"/>
          <w:lang w:eastAsia="ar-SA"/>
        </w:rPr>
        <w:t xml:space="preserve">  </w:t>
      </w:r>
      <w:proofErr w:type="spellStart"/>
      <w:r w:rsidR="00FD4236" w:rsidRPr="0058174C">
        <w:rPr>
          <w:sz w:val="22"/>
          <w:szCs w:val="22"/>
          <w:lang w:eastAsia="ar-SA"/>
        </w:rPr>
        <w:t>va</w:t>
      </w:r>
      <w:proofErr w:type="spellEnd"/>
      <w:r w:rsidR="00FD4236" w:rsidRPr="0058174C">
        <w:rPr>
          <w:sz w:val="22"/>
          <w:szCs w:val="22"/>
          <w:lang w:eastAsia="ar-SA"/>
        </w:rPr>
        <w:t xml:space="preserve">  </w:t>
      </w:r>
      <w:proofErr w:type="spellStart"/>
      <w:r w:rsidR="00FD4236" w:rsidRPr="0058174C">
        <w:rPr>
          <w:sz w:val="22"/>
          <w:szCs w:val="22"/>
          <w:lang w:eastAsia="ar-SA"/>
        </w:rPr>
        <w:t>supunem</w:t>
      </w:r>
      <w:proofErr w:type="spellEnd"/>
      <w:r w:rsidR="00FD4236" w:rsidRPr="0058174C">
        <w:rPr>
          <w:sz w:val="22"/>
          <w:szCs w:val="22"/>
          <w:lang w:eastAsia="ar-SA"/>
        </w:rPr>
        <w:t xml:space="preserve">  </w:t>
      </w:r>
      <w:proofErr w:type="spellStart"/>
      <w:r w:rsidR="00FD4236" w:rsidRPr="0058174C">
        <w:rPr>
          <w:sz w:val="22"/>
          <w:szCs w:val="22"/>
          <w:lang w:eastAsia="ar-SA"/>
        </w:rPr>
        <w:t>spre</w:t>
      </w:r>
      <w:proofErr w:type="spellEnd"/>
      <w:r w:rsidR="00FD4236" w:rsidRPr="0058174C">
        <w:rPr>
          <w:sz w:val="22"/>
          <w:szCs w:val="22"/>
          <w:lang w:eastAsia="ar-SA"/>
        </w:rPr>
        <w:t xml:space="preserve"> </w:t>
      </w:r>
      <w:r w:rsidR="00441A0D" w:rsidRPr="0058174C">
        <w:rPr>
          <w:sz w:val="22"/>
          <w:szCs w:val="22"/>
          <w:lang w:eastAsia="ar-SA"/>
        </w:rPr>
        <w:t xml:space="preserve">  </w:t>
      </w:r>
      <w:proofErr w:type="spellStart"/>
      <w:r w:rsidR="00441A0D" w:rsidRPr="0058174C">
        <w:rPr>
          <w:sz w:val="22"/>
          <w:szCs w:val="22"/>
          <w:lang w:eastAsia="ar-SA"/>
        </w:rPr>
        <w:t>analiza</w:t>
      </w:r>
      <w:proofErr w:type="spellEnd"/>
      <w:r w:rsidR="00441A0D" w:rsidRPr="0058174C">
        <w:rPr>
          <w:sz w:val="22"/>
          <w:szCs w:val="22"/>
          <w:lang w:eastAsia="ar-SA"/>
        </w:rPr>
        <w:t xml:space="preserve">, </w:t>
      </w:r>
      <w:proofErr w:type="spellStart"/>
      <w:r w:rsidR="00441A0D" w:rsidRPr="0058174C">
        <w:rPr>
          <w:sz w:val="22"/>
          <w:szCs w:val="22"/>
          <w:lang w:eastAsia="ar-SA"/>
        </w:rPr>
        <w:t>dezbaterea</w:t>
      </w:r>
      <w:proofErr w:type="spellEnd"/>
      <w:r w:rsidR="00441A0D" w:rsidRPr="0058174C">
        <w:rPr>
          <w:sz w:val="22"/>
          <w:szCs w:val="22"/>
          <w:lang w:eastAsia="ar-SA"/>
        </w:rPr>
        <w:t xml:space="preserve">  </w:t>
      </w:r>
      <w:proofErr w:type="spellStart"/>
      <w:r w:rsidR="00441A0D" w:rsidRPr="0058174C">
        <w:rPr>
          <w:sz w:val="22"/>
          <w:szCs w:val="22"/>
          <w:lang w:eastAsia="ar-SA"/>
        </w:rPr>
        <w:t>si</w:t>
      </w:r>
      <w:proofErr w:type="spellEnd"/>
      <w:r w:rsidR="00441A0D" w:rsidRPr="0058174C">
        <w:rPr>
          <w:sz w:val="22"/>
          <w:szCs w:val="22"/>
          <w:lang w:eastAsia="ar-SA"/>
        </w:rPr>
        <w:t xml:space="preserve">  </w:t>
      </w:r>
      <w:proofErr w:type="spellStart"/>
      <w:r w:rsidR="00441A0D" w:rsidRPr="0058174C">
        <w:rPr>
          <w:sz w:val="22"/>
          <w:szCs w:val="22"/>
          <w:lang w:eastAsia="ar-SA"/>
        </w:rPr>
        <w:t>aprobarea</w:t>
      </w:r>
      <w:proofErr w:type="spellEnd"/>
      <w:r w:rsidR="00441A0D" w:rsidRPr="0058174C">
        <w:rPr>
          <w:sz w:val="22"/>
          <w:szCs w:val="22"/>
          <w:lang w:eastAsia="ar-SA"/>
        </w:rPr>
        <w:t xml:space="preserve">  </w:t>
      </w:r>
      <w:proofErr w:type="spellStart"/>
      <w:r w:rsidR="00441A0D" w:rsidRPr="0058174C">
        <w:rPr>
          <w:sz w:val="22"/>
          <w:szCs w:val="22"/>
          <w:lang w:eastAsia="ar-SA"/>
        </w:rPr>
        <w:t>proiectului</w:t>
      </w:r>
      <w:proofErr w:type="spellEnd"/>
      <w:r w:rsidR="00441A0D" w:rsidRPr="0058174C">
        <w:rPr>
          <w:sz w:val="22"/>
          <w:szCs w:val="22"/>
          <w:lang w:eastAsia="ar-SA"/>
        </w:rPr>
        <w:t xml:space="preserve">  de  </w:t>
      </w:r>
      <w:proofErr w:type="spellStart"/>
      <w:r w:rsidR="00441A0D" w:rsidRPr="0058174C">
        <w:rPr>
          <w:sz w:val="22"/>
          <w:szCs w:val="22"/>
          <w:lang w:eastAsia="ar-SA"/>
        </w:rPr>
        <w:t>hotărâre</w:t>
      </w:r>
      <w:proofErr w:type="spellEnd"/>
      <w:r w:rsidR="009B156A" w:rsidRPr="0058174C">
        <w:rPr>
          <w:sz w:val="22"/>
          <w:szCs w:val="22"/>
          <w:lang w:eastAsia="ar-SA"/>
        </w:rPr>
        <w:t xml:space="preserve"> </w:t>
      </w:r>
      <w:proofErr w:type="spellStart"/>
      <w:r w:rsidR="009B156A" w:rsidRPr="0058174C">
        <w:rPr>
          <w:sz w:val="22"/>
          <w:szCs w:val="22"/>
          <w:lang w:eastAsia="ar-SA"/>
        </w:rPr>
        <w:t>privind</w:t>
      </w:r>
      <w:proofErr w:type="spellEnd"/>
      <w:r w:rsidR="009B156A" w:rsidRPr="0058174C">
        <w:rPr>
          <w:sz w:val="22"/>
          <w:szCs w:val="22"/>
          <w:lang w:eastAsia="ar-SA"/>
        </w:rPr>
        <w:t xml:space="preserve"> </w:t>
      </w:r>
      <w:r w:rsidR="00441A0D" w:rsidRPr="0058174C">
        <w:rPr>
          <w:sz w:val="22"/>
          <w:szCs w:val="22"/>
          <w:lang w:eastAsia="ar-SA"/>
        </w:rPr>
        <w:t xml:space="preserve"> </w:t>
      </w:r>
      <w:r w:rsidR="00225FF8" w:rsidRPr="00225FF8">
        <w:rPr>
          <w:sz w:val="22"/>
          <w:szCs w:val="22"/>
          <w:lang w:val="ro-RO"/>
        </w:rPr>
        <w:t>modificarea și actualizarea Contractului de furnizare și/sau prestare a serviciului de alimentare cu apă și de canalizare și a Regulamentului Serviciului de alimentare cu apă și de canalizare APAVITAL SA, respectiv modificarea și completarea Contractului de delegare a gestiunii serviciilor publice de alimentare cu apă și de canalizare nr.</w:t>
      </w:r>
      <w:proofErr w:type="gramEnd"/>
      <w:r w:rsidR="00225FF8" w:rsidRPr="00225FF8">
        <w:rPr>
          <w:sz w:val="22"/>
          <w:szCs w:val="22"/>
          <w:lang w:val="ro-RO"/>
        </w:rPr>
        <w:t xml:space="preserve"> 48/2009, consolidat 2021, prin Act Adițional nr.10</w:t>
      </w:r>
      <w:r w:rsidR="009B156A" w:rsidRPr="0058174C">
        <w:rPr>
          <w:bCs/>
          <w:sz w:val="22"/>
          <w:szCs w:val="22"/>
        </w:rPr>
        <w:t xml:space="preserve">, </w:t>
      </w:r>
      <w:r w:rsidR="00FD4236" w:rsidRPr="0058174C">
        <w:rPr>
          <w:bCs/>
          <w:sz w:val="22"/>
          <w:szCs w:val="22"/>
          <w:lang w:val="ro-RO"/>
        </w:rPr>
        <w:t xml:space="preserve">in </w:t>
      </w:r>
      <w:r w:rsidR="00441A0D" w:rsidRPr="0058174C">
        <w:rPr>
          <w:sz w:val="22"/>
          <w:szCs w:val="22"/>
          <w:lang w:eastAsia="ar-SA"/>
        </w:rPr>
        <w:t xml:space="preserve">  forma   </w:t>
      </w:r>
      <w:proofErr w:type="spellStart"/>
      <w:r w:rsidR="00441A0D" w:rsidRPr="0058174C">
        <w:rPr>
          <w:sz w:val="22"/>
          <w:szCs w:val="22"/>
          <w:lang w:eastAsia="ar-SA"/>
        </w:rPr>
        <w:t>si</w:t>
      </w:r>
      <w:proofErr w:type="spellEnd"/>
      <w:r w:rsidR="00441A0D" w:rsidRPr="0058174C">
        <w:rPr>
          <w:sz w:val="22"/>
          <w:szCs w:val="22"/>
          <w:lang w:eastAsia="ar-SA"/>
        </w:rPr>
        <w:t xml:space="preserve">  </w:t>
      </w:r>
      <w:proofErr w:type="spellStart"/>
      <w:r w:rsidR="00441A0D" w:rsidRPr="0058174C">
        <w:rPr>
          <w:sz w:val="22"/>
          <w:szCs w:val="22"/>
          <w:lang w:eastAsia="ar-SA"/>
        </w:rPr>
        <w:t>continutul</w:t>
      </w:r>
      <w:proofErr w:type="spellEnd"/>
      <w:r w:rsidR="00441A0D" w:rsidRPr="0058174C">
        <w:rPr>
          <w:sz w:val="22"/>
          <w:szCs w:val="22"/>
          <w:lang w:eastAsia="ar-SA"/>
        </w:rPr>
        <w:t xml:space="preserve">  </w:t>
      </w:r>
      <w:proofErr w:type="spellStart"/>
      <w:r w:rsidR="00441A0D" w:rsidRPr="0058174C">
        <w:rPr>
          <w:sz w:val="22"/>
          <w:szCs w:val="22"/>
          <w:lang w:eastAsia="ar-SA"/>
        </w:rPr>
        <w:t>prezentat</w:t>
      </w:r>
      <w:proofErr w:type="spellEnd"/>
      <w:r w:rsidR="00441A0D" w:rsidRPr="0058174C">
        <w:rPr>
          <w:sz w:val="22"/>
          <w:szCs w:val="22"/>
          <w:lang w:eastAsia="ar-SA"/>
        </w:rPr>
        <w:t xml:space="preserve"> .</w:t>
      </w:r>
    </w:p>
    <w:p w:rsidR="00FD4236" w:rsidRPr="0058174C" w:rsidRDefault="00FD4236" w:rsidP="00225FF8">
      <w:pPr>
        <w:spacing w:line="276" w:lineRule="auto"/>
        <w:rPr>
          <w:sz w:val="22"/>
          <w:szCs w:val="22"/>
          <w:lang w:eastAsia="ar-SA"/>
        </w:rPr>
      </w:pPr>
    </w:p>
    <w:p w:rsidR="00441A0D" w:rsidRPr="0058174C" w:rsidRDefault="00441A0D" w:rsidP="00225FF8">
      <w:pPr>
        <w:tabs>
          <w:tab w:val="left" w:pos="990"/>
        </w:tabs>
        <w:suppressAutoHyphens/>
        <w:spacing w:line="276" w:lineRule="auto"/>
        <w:jc w:val="center"/>
        <w:rPr>
          <w:sz w:val="22"/>
          <w:szCs w:val="22"/>
          <w:lang w:eastAsia="ar-SA"/>
        </w:rPr>
      </w:pPr>
      <w:r w:rsidRPr="0058174C">
        <w:rPr>
          <w:sz w:val="22"/>
          <w:szCs w:val="22"/>
          <w:lang w:eastAsia="ar-SA"/>
        </w:rPr>
        <w:t>PRIMAR</w:t>
      </w:r>
    </w:p>
    <w:p w:rsidR="00441A0D" w:rsidRPr="0058174C" w:rsidRDefault="00441A0D" w:rsidP="00225FF8">
      <w:pPr>
        <w:tabs>
          <w:tab w:val="left" w:pos="990"/>
        </w:tabs>
        <w:suppressAutoHyphens/>
        <w:spacing w:line="276" w:lineRule="auto"/>
        <w:jc w:val="center"/>
        <w:rPr>
          <w:sz w:val="22"/>
          <w:szCs w:val="22"/>
          <w:lang w:eastAsia="ar-SA"/>
        </w:rPr>
      </w:pPr>
      <w:proofErr w:type="spellStart"/>
      <w:r w:rsidRPr="0058174C">
        <w:rPr>
          <w:sz w:val="22"/>
          <w:szCs w:val="22"/>
          <w:lang w:eastAsia="ar-SA"/>
        </w:rPr>
        <w:t>Dumitru</w:t>
      </w:r>
      <w:proofErr w:type="spellEnd"/>
      <w:r w:rsidRPr="0058174C">
        <w:rPr>
          <w:sz w:val="22"/>
          <w:szCs w:val="22"/>
          <w:lang w:eastAsia="ar-SA"/>
        </w:rPr>
        <w:t xml:space="preserve"> – </w:t>
      </w:r>
      <w:proofErr w:type="spellStart"/>
      <w:r w:rsidRPr="0058174C">
        <w:rPr>
          <w:sz w:val="22"/>
          <w:szCs w:val="22"/>
          <w:lang w:eastAsia="ar-SA"/>
        </w:rPr>
        <w:t>Dorin</w:t>
      </w:r>
      <w:proofErr w:type="spellEnd"/>
      <w:r w:rsidRPr="0058174C">
        <w:rPr>
          <w:sz w:val="22"/>
          <w:szCs w:val="22"/>
          <w:lang w:eastAsia="ar-SA"/>
        </w:rPr>
        <w:t xml:space="preserve"> TABACARIU </w:t>
      </w:r>
    </w:p>
    <w:p w:rsidR="00441A0D" w:rsidRPr="0058174C" w:rsidRDefault="00441A0D" w:rsidP="00225FF8">
      <w:pPr>
        <w:suppressAutoHyphens/>
        <w:spacing w:line="276" w:lineRule="auto"/>
        <w:rPr>
          <w:sz w:val="22"/>
          <w:szCs w:val="22"/>
          <w:lang w:val="ro-RO" w:eastAsia="ar-SA"/>
        </w:rPr>
      </w:pPr>
    </w:p>
    <w:p w:rsidR="00441A0D" w:rsidRDefault="00441A0D" w:rsidP="00441A0D">
      <w:pPr>
        <w:suppressAutoHyphens/>
        <w:spacing w:line="276" w:lineRule="auto"/>
        <w:rPr>
          <w:sz w:val="22"/>
          <w:szCs w:val="22"/>
          <w:lang w:val="ro-RO" w:eastAsia="ar-SA"/>
        </w:rPr>
      </w:pPr>
    </w:p>
    <w:p w:rsidR="00614EB4" w:rsidRDefault="0046549E" w:rsidP="0046549E">
      <w:pPr>
        <w:spacing w:line="276" w:lineRule="auto"/>
        <w:rPr>
          <w:sz w:val="22"/>
          <w:szCs w:val="22"/>
        </w:rPr>
      </w:pPr>
      <w:r>
        <w:rPr>
          <w:sz w:val="22"/>
          <w:szCs w:val="22"/>
        </w:rPr>
        <w:t xml:space="preserve"> </w:t>
      </w:r>
    </w:p>
    <w:p w:rsidR="00B7498F" w:rsidRDefault="00B7498F" w:rsidP="0046549E">
      <w:pPr>
        <w:spacing w:line="276" w:lineRule="auto"/>
        <w:rPr>
          <w:sz w:val="22"/>
          <w:szCs w:val="22"/>
        </w:rPr>
      </w:pPr>
    </w:p>
    <w:p w:rsidR="00B7498F" w:rsidRDefault="00B7498F" w:rsidP="0046549E">
      <w:pPr>
        <w:spacing w:line="276" w:lineRule="auto"/>
        <w:rPr>
          <w:sz w:val="22"/>
          <w:szCs w:val="22"/>
        </w:rPr>
      </w:pPr>
    </w:p>
    <w:p w:rsidR="00B7498F" w:rsidRDefault="00B7498F" w:rsidP="0046549E">
      <w:pPr>
        <w:spacing w:line="276" w:lineRule="auto"/>
        <w:rPr>
          <w:sz w:val="22"/>
          <w:szCs w:val="22"/>
        </w:rPr>
      </w:pPr>
    </w:p>
    <w:p w:rsidR="00B7498F" w:rsidRDefault="00B7498F" w:rsidP="0046549E">
      <w:pPr>
        <w:spacing w:line="276" w:lineRule="auto"/>
        <w:rPr>
          <w:sz w:val="22"/>
          <w:szCs w:val="22"/>
        </w:rPr>
      </w:pPr>
    </w:p>
    <w:p w:rsidR="00B7498F" w:rsidRDefault="00B7498F" w:rsidP="0046549E">
      <w:pPr>
        <w:spacing w:line="276" w:lineRule="auto"/>
        <w:rPr>
          <w:sz w:val="22"/>
          <w:szCs w:val="22"/>
        </w:rPr>
      </w:pPr>
    </w:p>
    <w:p w:rsidR="00B7498F" w:rsidRDefault="00B7498F" w:rsidP="0046549E">
      <w:pPr>
        <w:spacing w:line="276" w:lineRule="auto"/>
        <w:rPr>
          <w:sz w:val="22"/>
          <w:szCs w:val="22"/>
        </w:rPr>
      </w:pPr>
    </w:p>
    <w:p w:rsidR="00B7498F" w:rsidRDefault="00B7498F" w:rsidP="0046549E">
      <w:pPr>
        <w:spacing w:line="276" w:lineRule="auto"/>
        <w:rPr>
          <w:sz w:val="22"/>
          <w:szCs w:val="22"/>
        </w:rPr>
      </w:pPr>
    </w:p>
    <w:p w:rsidR="00B7498F" w:rsidRDefault="00B7498F" w:rsidP="0046549E">
      <w:pPr>
        <w:spacing w:line="276" w:lineRule="auto"/>
        <w:rPr>
          <w:sz w:val="22"/>
          <w:szCs w:val="22"/>
        </w:rPr>
      </w:pPr>
    </w:p>
    <w:p w:rsidR="00B7498F" w:rsidRDefault="00B7498F" w:rsidP="0046549E">
      <w:pPr>
        <w:spacing w:line="276" w:lineRule="auto"/>
        <w:rPr>
          <w:sz w:val="22"/>
          <w:szCs w:val="22"/>
        </w:rPr>
      </w:pPr>
    </w:p>
    <w:p w:rsidR="00B7498F" w:rsidRDefault="00B7498F" w:rsidP="0046549E">
      <w:pPr>
        <w:spacing w:line="276" w:lineRule="auto"/>
        <w:rPr>
          <w:sz w:val="22"/>
          <w:szCs w:val="22"/>
        </w:rPr>
      </w:pPr>
    </w:p>
    <w:p w:rsidR="00B7498F" w:rsidRDefault="00B7498F" w:rsidP="0046549E">
      <w:pPr>
        <w:spacing w:line="276" w:lineRule="auto"/>
        <w:rPr>
          <w:sz w:val="22"/>
          <w:szCs w:val="22"/>
        </w:rPr>
      </w:pPr>
    </w:p>
    <w:p w:rsidR="00B7498F" w:rsidRDefault="00B7498F" w:rsidP="0046549E">
      <w:pPr>
        <w:spacing w:line="276" w:lineRule="auto"/>
        <w:rPr>
          <w:sz w:val="22"/>
          <w:szCs w:val="22"/>
        </w:rPr>
      </w:pPr>
    </w:p>
    <w:p w:rsidR="00B7498F" w:rsidRDefault="00B7498F" w:rsidP="0046549E">
      <w:pPr>
        <w:spacing w:line="276" w:lineRule="auto"/>
        <w:rPr>
          <w:sz w:val="22"/>
          <w:szCs w:val="22"/>
        </w:rPr>
      </w:pPr>
    </w:p>
    <w:p w:rsidR="00B7498F" w:rsidRDefault="00B7498F" w:rsidP="0046549E">
      <w:pPr>
        <w:spacing w:line="276" w:lineRule="auto"/>
        <w:rPr>
          <w:sz w:val="22"/>
          <w:szCs w:val="22"/>
        </w:rPr>
      </w:pPr>
    </w:p>
    <w:p w:rsidR="00B7498F" w:rsidRDefault="00B7498F" w:rsidP="0046549E">
      <w:pPr>
        <w:spacing w:line="276" w:lineRule="auto"/>
        <w:rPr>
          <w:sz w:val="22"/>
          <w:szCs w:val="22"/>
        </w:rPr>
      </w:pPr>
    </w:p>
    <w:p w:rsidR="00B7498F" w:rsidRDefault="00B7498F" w:rsidP="0046549E">
      <w:pPr>
        <w:spacing w:line="276" w:lineRule="auto"/>
        <w:rPr>
          <w:sz w:val="22"/>
          <w:szCs w:val="22"/>
        </w:rPr>
      </w:pPr>
    </w:p>
    <w:p w:rsidR="00B7498F" w:rsidRDefault="00B7498F" w:rsidP="0046549E">
      <w:pPr>
        <w:spacing w:line="276" w:lineRule="auto"/>
        <w:rPr>
          <w:sz w:val="22"/>
          <w:szCs w:val="22"/>
        </w:rPr>
      </w:pPr>
    </w:p>
    <w:p w:rsidR="00B7498F" w:rsidRDefault="00B7498F" w:rsidP="0046549E">
      <w:pPr>
        <w:spacing w:line="276" w:lineRule="auto"/>
        <w:rPr>
          <w:sz w:val="22"/>
          <w:szCs w:val="22"/>
        </w:rPr>
      </w:pPr>
    </w:p>
    <w:p w:rsidR="00B7498F" w:rsidRDefault="00B7498F" w:rsidP="0046549E">
      <w:pPr>
        <w:spacing w:line="276" w:lineRule="auto"/>
        <w:rPr>
          <w:sz w:val="22"/>
          <w:szCs w:val="22"/>
        </w:rPr>
      </w:pPr>
    </w:p>
    <w:p w:rsidR="00B7498F" w:rsidRDefault="00B7498F" w:rsidP="0046549E">
      <w:pPr>
        <w:spacing w:line="276" w:lineRule="auto"/>
        <w:rPr>
          <w:sz w:val="22"/>
          <w:szCs w:val="22"/>
        </w:rPr>
      </w:pPr>
    </w:p>
    <w:p w:rsidR="00B7498F" w:rsidRDefault="00B7498F" w:rsidP="0046549E">
      <w:pPr>
        <w:spacing w:line="276" w:lineRule="auto"/>
        <w:rPr>
          <w:sz w:val="22"/>
          <w:szCs w:val="22"/>
        </w:rPr>
      </w:pPr>
    </w:p>
    <w:p w:rsidR="00B7498F" w:rsidRDefault="00B7498F" w:rsidP="0046549E">
      <w:pPr>
        <w:spacing w:line="276" w:lineRule="auto"/>
        <w:rPr>
          <w:sz w:val="22"/>
          <w:szCs w:val="22"/>
        </w:rPr>
      </w:pPr>
    </w:p>
    <w:p w:rsidR="00B7498F" w:rsidRDefault="00B7498F" w:rsidP="0046549E">
      <w:pPr>
        <w:spacing w:line="276" w:lineRule="auto"/>
        <w:rPr>
          <w:sz w:val="22"/>
          <w:szCs w:val="22"/>
        </w:rPr>
      </w:pPr>
    </w:p>
    <w:p w:rsidR="00B7498F" w:rsidRDefault="00B7498F" w:rsidP="0046549E">
      <w:pPr>
        <w:spacing w:line="276" w:lineRule="auto"/>
        <w:rPr>
          <w:sz w:val="22"/>
          <w:szCs w:val="22"/>
        </w:rPr>
      </w:pPr>
    </w:p>
    <w:p w:rsidR="00B7498F" w:rsidRDefault="00B7498F" w:rsidP="0046549E">
      <w:pPr>
        <w:spacing w:line="276" w:lineRule="auto"/>
        <w:rPr>
          <w:sz w:val="22"/>
          <w:szCs w:val="22"/>
        </w:rPr>
      </w:pPr>
    </w:p>
    <w:p w:rsidR="00061AF0" w:rsidRPr="00ED382D" w:rsidRDefault="00061AF0" w:rsidP="00ED382D">
      <w:pPr>
        <w:tabs>
          <w:tab w:val="left" w:pos="0"/>
        </w:tabs>
        <w:spacing w:line="276" w:lineRule="auto"/>
        <w:ind w:left="-567" w:right="-568"/>
        <w:rPr>
          <w:sz w:val="22"/>
          <w:szCs w:val="22"/>
        </w:rPr>
      </w:pPr>
      <w:r w:rsidRPr="00ED382D">
        <w:rPr>
          <w:sz w:val="22"/>
          <w:szCs w:val="22"/>
        </w:rPr>
        <w:lastRenderedPageBreak/>
        <w:t xml:space="preserve">                       ROMANIA</w:t>
      </w:r>
    </w:p>
    <w:p w:rsidR="00061AF0" w:rsidRPr="00ED382D" w:rsidRDefault="00061AF0" w:rsidP="00ED382D">
      <w:pPr>
        <w:tabs>
          <w:tab w:val="left" w:pos="0"/>
        </w:tabs>
        <w:spacing w:line="276" w:lineRule="auto"/>
        <w:ind w:left="-567" w:right="-568"/>
        <w:rPr>
          <w:sz w:val="22"/>
          <w:szCs w:val="22"/>
        </w:rPr>
      </w:pPr>
      <w:r w:rsidRPr="00ED382D">
        <w:rPr>
          <w:sz w:val="22"/>
          <w:szCs w:val="22"/>
        </w:rPr>
        <w:t xml:space="preserve">                  JUDETUL NEAMT </w:t>
      </w:r>
    </w:p>
    <w:p w:rsidR="00061AF0" w:rsidRPr="00ED382D" w:rsidRDefault="00061AF0" w:rsidP="00ED382D">
      <w:pPr>
        <w:tabs>
          <w:tab w:val="left" w:pos="0"/>
        </w:tabs>
        <w:spacing w:line="276" w:lineRule="auto"/>
        <w:ind w:left="-567" w:right="-568"/>
        <w:rPr>
          <w:sz w:val="22"/>
          <w:szCs w:val="22"/>
        </w:rPr>
      </w:pPr>
      <w:r w:rsidRPr="00ED382D">
        <w:rPr>
          <w:sz w:val="22"/>
          <w:szCs w:val="22"/>
        </w:rPr>
        <w:t xml:space="preserve">                 </w:t>
      </w:r>
      <w:proofErr w:type="gramStart"/>
      <w:r w:rsidRPr="00ED382D">
        <w:rPr>
          <w:sz w:val="22"/>
          <w:szCs w:val="22"/>
        </w:rPr>
        <w:t>PRIMARIA  COMUNEI</w:t>
      </w:r>
      <w:proofErr w:type="gramEnd"/>
      <w:r w:rsidRPr="00ED382D">
        <w:rPr>
          <w:sz w:val="22"/>
          <w:szCs w:val="22"/>
        </w:rPr>
        <w:t xml:space="preserve">  ION  CREANGA </w:t>
      </w:r>
    </w:p>
    <w:p w:rsidR="00F57592" w:rsidRPr="00ED382D" w:rsidRDefault="00061AF0" w:rsidP="00ED382D">
      <w:pPr>
        <w:spacing w:line="276" w:lineRule="auto"/>
        <w:rPr>
          <w:sz w:val="22"/>
          <w:szCs w:val="22"/>
        </w:rPr>
      </w:pPr>
      <w:r w:rsidRPr="00ED382D">
        <w:rPr>
          <w:sz w:val="22"/>
          <w:szCs w:val="22"/>
        </w:rPr>
        <w:t xml:space="preserve">          </w:t>
      </w:r>
      <w:proofErr w:type="spellStart"/>
      <w:r w:rsidRPr="00ED382D">
        <w:rPr>
          <w:sz w:val="22"/>
          <w:szCs w:val="22"/>
        </w:rPr>
        <w:t>Nr</w:t>
      </w:r>
      <w:proofErr w:type="spellEnd"/>
      <w:r w:rsidRPr="00ED382D">
        <w:rPr>
          <w:sz w:val="22"/>
          <w:szCs w:val="22"/>
        </w:rPr>
        <w:t>.</w:t>
      </w:r>
      <w:r w:rsidR="00B7498F" w:rsidRPr="00ED382D">
        <w:rPr>
          <w:sz w:val="22"/>
          <w:szCs w:val="22"/>
          <w:lang w:eastAsia="ro-RO"/>
        </w:rPr>
        <w:t xml:space="preserve"> 11.601 din 07.10</w:t>
      </w:r>
      <w:r w:rsidRPr="00ED382D">
        <w:rPr>
          <w:sz w:val="22"/>
          <w:szCs w:val="22"/>
          <w:lang w:eastAsia="ro-RO"/>
        </w:rPr>
        <w:t>.2025</w:t>
      </w:r>
    </w:p>
    <w:p w:rsidR="00845F09" w:rsidRPr="00ED382D" w:rsidRDefault="00845F09" w:rsidP="00ED382D">
      <w:pPr>
        <w:spacing w:line="276" w:lineRule="auto"/>
        <w:rPr>
          <w:sz w:val="22"/>
          <w:szCs w:val="22"/>
        </w:rPr>
      </w:pPr>
    </w:p>
    <w:p w:rsidR="0046549E" w:rsidRPr="00ED382D" w:rsidRDefault="0046549E" w:rsidP="00ED382D">
      <w:pPr>
        <w:spacing w:line="276" w:lineRule="auto"/>
        <w:rPr>
          <w:sz w:val="22"/>
          <w:szCs w:val="22"/>
        </w:rPr>
      </w:pPr>
    </w:p>
    <w:p w:rsidR="0046549E" w:rsidRPr="00ED382D" w:rsidRDefault="0046549E" w:rsidP="00ED382D">
      <w:pPr>
        <w:spacing w:line="276" w:lineRule="auto"/>
        <w:rPr>
          <w:sz w:val="22"/>
          <w:szCs w:val="22"/>
        </w:rPr>
      </w:pPr>
      <w:r w:rsidRPr="00ED382D">
        <w:rPr>
          <w:sz w:val="22"/>
          <w:szCs w:val="22"/>
        </w:rPr>
        <w:t xml:space="preserve">  </w:t>
      </w:r>
    </w:p>
    <w:p w:rsidR="0046549E" w:rsidRPr="00ED382D" w:rsidRDefault="0046549E" w:rsidP="00ED382D">
      <w:pPr>
        <w:spacing w:line="276" w:lineRule="auto"/>
        <w:jc w:val="center"/>
        <w:rPr>
          <w:rFonts w:eastAsiaTheme="minorHAnsi"/>
          <w:b/>
          <w:bCs/>
          <w:sz w:val="22"/>
          <w:szCs w:val="22"/>
          <w:lang w:val="ro-RO"/>
        </w:rPr>
      </w:pPr>
      <w:r w:rsidRPr="00ED382D">
        <w:rPr>
          <w:rFonts w:eastAsiaTheme="minorHAnsi"/>
          <w:b/>
          <w:bCs/>
          <w:sz w:val="22"/>
          <w:szCs w:val="22"/>
          <w:lang w:val="ro-RO"/>
        </w:rPr>
        <w:t>RAPORT DE SPECIALITATE</w:t>
      </w:r>
    </w:p>
    <w:p w:rsidR="001F3101" w:rsidRPr="00ED382D" w:rsidRDefault="0046549E" w:rsidP="00ED382D">
      <w:pPr>
        <w:spacing w:line="276" w:lineRule="auto"/>
        <w:jc w:val="center"/>
        <w:rPr>
          <w:b/>
          <w:sz w:val="22"/>
          <w:szCs w:val="22"/>
        </w:rPr>
      </w:pPr>
      <w:proofErr w:type="gramStart"/>
      <w:r w:rsidRPr="00ED382D">
        <w:rPr>
          <w:rFonts w:eastAsia="Calibri"/>
          <w:b/>
          <w:color w:val="000000"/>
          <w:sz w:val="22"/>
          <w:szCs w:val="22"/>
          <w:lang w:eastAsia="ro-RO"/>
        </w:rPr>
        <w:t>la</w:t>
      </w:r>
      <w:proofErr w:type="gramEnd"/>
      <w:r w:rsidRPr="00ED382D">
        <w:rPr>
          <w:rFonts w:eastAsia="Calibri"/>
          <w:b/>
          <w:color w:val="000000"/>
          <w:sz w:val="22"/>
          <w:szCs w:val="22"/>
          <w:lang w:eastAsia="ro-RO"/>
        </w:rPr>
        <w:t xml:space="preserve"> </w:t>
      </w:r>
      <w:proofErr w:type="spellStart"/>
      <w:r w:rsidRPr="00ED382D">
        <w:rPr>
          <w:rFonts w:eastAsia="Calibri"/>
          <w:b/>
          <w:color w:val="000000"/>
          <w:sz w:val="22"/>
          <w:szCs w:val="22"/>
          <w:lang w:eastAsia="ro-RO"/>
        </w:rPr>
        <w:t>Proiectul</w:t>
      </w:r>
      <w:proofErr w:type="spellEnd"/>
      <w:r w:rsidRPr="00ED382D">
        <w:rPr>
          <w:rFonts w:eastAsia="Calibri"/>
          <w:b/>
          <w:color w:val="000000"/>
          <w:sz w:val="22"/>
          <w:szCs w:val="22"/>
          <w:lang w:eastAsia="ro-RO"/>
        </w:rPr>
        <w:t xml:space="preserve"> de  </w:t>
      </w:r>
      <w:proofErr w:type="spellStart"/>
      <w:r w:rsidRPr="00ED382D">
        <w:rPr>
          <w:rFonts w:eastAsia="Calibri"/>
          <w:b/>
          <w:color w:val="000000"/>
          <w:sz w:val="22"/>
          <w:szCs w:val="22"/>
          <w:lang w:eastAsia="ro-RO"/>
        </w:rPr>
        <w:t>hotărâre</w:t>
      </w:r>
      <w:proofErr w:type="spellEnd"/>
      <w:r w:rsidRPr="00ED382D">
        <w:rPr>
          <w:rFonts w:eastAsia="Calibri"/>
          <w:b/>
          <w:color w:val="000000"/>
          <w:sz w:val="22"/>
          <w:szCs w:val="22"/>
          <w:lang w:eastAsia="ro-RO"/>
        </w:rPr>
        <w:t xml:space="preserve"> </w:t>
      </w:r>
      <w:proofErr w:type="spellStart"/>
      <w:r w:rsidR="001F3101" w:rsidRPr="00ED382D">
        <w:rPr>
          <w:b/>
          <w:bCs/>
          <w:sz w:val="22"/>
          <w:szCs w:val="22"/>
        </w:rPr>
        <w:t>privind</w:t>
      </w:r>
      <w:proofErr w:type="spellEnd"/>
      <w:r w:rsidR="001F3101" w:rsidRPr="00ED382D">
        <w:rPr>
          <w:b/>
          <w:bCs/>
          <w:sz w:val="22"/>
          <w:szCs w:val="22"/>
        </w:rPr>
        <w:t xml:space="preserve"> </w:t>
      </w:r>
      <w:r w:rsidR="00B7498F" w:rsidRPr="00ED382D">
        <w:rPr>
          <w:b/>
          <w:sz w:val="22"/>
          <w:szCs w:val="22"/>
          <w:lang w:val="ro-RO"/>
        </w:rPr>
        <w:t>modificarea și actualizarea Contractului de furnizare și/sau prestare a serviciului de alimentare cu apă și de canalizare și a Regulamentului Serviciului de alimentare cu apă și de canalizare APAVITAL SA, respectiv modificarea și completarea Contractului de delegare a gestiunii serviciilor publice de alimentare cu apă și de canalizare nr. 48/2009, consolidat 2021, prin Act Adițional nr.10</w:t>
      </w:r>
    </w:p>
    <w:p w:rsidR="0046549E" w:rsidRPr="00ED382D" w:rsidRDefault="0046549E" w:rsidP="00ED382D">
      <w:pPr>
        <w:spacing w:line="276" w:lineRule="auto"/>
        <w:rPr>
          <w:rFonts w:eastAsia="Calibri"/>
          <w:sz w:val="22"/>
          <w:szCs w:val="22"/>
        </w:rPr>
      </w:pPr>
    </w:p>
    <w:p w:rsidR="0046549E" w:rsidRPr="00ED382D" w:rsidRDefault="0046549E" w:rsidP="00ED382D">
      <w:pPr>
        <w:spacing w:line="276" w:lineRule="auto"/>
        <w:rPr>
          <w:bCs/>
          <w:sz w:val="22"/>
          <w:szCs w:val="22"/>
          <w:lang w:val="ro-RO"/>
        </w:rPr>
      </w:pPr>
      <w:r w:rsidRPr="00ED382D">
        <w:rPr>
          <w:sz w:val="22"/>
          <w:szCs w:val="22"/>
          <w:lang w:val="ro-RO"/>
        </w:rPr>
        <w:t xml:space="preserve">      Prin  Proiectul</w:t>
      </w:r>
      <w:r w:rsidRPr="00ED382D">
        <w:rPr>
          <w:spacing w:val="40"/>
          <w:sz w:val="22"/>
          <w:szCs w:val="22"/>
          <w:lang w:val="ro-RO"/>
        </w:rPr>
        <w:t xml:space="preserve"> </w:t>
      </w:r>
      <w:r w:rsidRPr="00ED382D">
        <w:rPr>
          <w:sz w:val="22"/>
          <w:szCs w:val="22"/>
          <w:lang w:val="ro-RO"/>
        </w:rPr>
        <w:t>de</w:t>
      </w:r>
      <w:r w:rsidRPr="00ED382D">
        <w:rPr>
          <w:spacing w:val="40"/>
          <w:sz w:val="22"/>
          <w:szCs w:val="22"/>
          <w:lang w:val="ro-RO"/>
        </w:rPr>
        <w:t xml:space="preserve"> </w:t>
      </w:r>
      <w:r w:rsidRPr="00ED382D">
        <w:rPr>
          <w:sz w:val="22"/>
          <w:szCs w:val="22"/>
          <w:lang w:val="ro-RO"/>
        </w:rPr>
        <w:t>hotărâre</w:t>
      </w:r>
      <w:r w:rsidRPr="00ED382D">
        <w:rPr>
          <w:spacing w:val="40"/>
          <w:sz w:val="22"/>
          <w:szCs w:val="22"/>
          <w:lang w:val="ro-RO"/>
        </w:rPr>
        <w:t xml:space="preserve"> </w:t>
      </w:r>
      <w:r w:rsidRPr="00ED382D">
        <w:rPr>
          <w:sz w:val="22"/>
          <w:szCs w:val="22"/>
          <w:lang w:val="ro-RO"/>
        </w:rPr>
        <w:t xml:space="preserve">se propune  </w:t>
      </w:r>
      <w:r w:rsidR="009F1741" w:rsidRPr="00ED382D">
        <w:rPr>
          <w:sz w:val="22"/>
          <w:szCs w:val="22"/>
          <w:lang w:val="ro-RO"/>
        </w:rPr>
        <w:t>modificarea și actualizarea Contractului de furnizare și/sau prestare a serviciului de alimentare cu apă și de canalizare și a Regulamentului Serviciului de alimentare cu apă și de canalizare APAVITAL SA, respectiv modificarea și completarea Contractului de delegare a gestiunii serviciilor publice de alimentare cu apă și de canalizare nr. 48/2009, consolidat 2021, prin Act Adițional nr.10</w:t>
      </w:r>
      <w:r w:rsidRPr="00ED382D">
        <w:rPr>
          <w:bCs/>
          <w:sz w:val="22"/>
          <w:szCs w:val="22"/>
          <w:lang w:val="ro-RO"/>
        </w:rPr>
        <w:t>, în  susținerea  cărora au  fost  depuse  urmatoarele  documente :</w:t>
      </w:r>
    </w:p>
    <w:p w:rsidR="009F1741" w:rsidRPr="00ED382D" w:rsidRDefault="009F1741" w:rsidP="00ED382D">
      <w:pPr>
        <w:spacing w:line="276" w:lineRule="auto"/>
        <w:ind w:firstLine="360"/>
        <w:jc w:val="both"/>
        <w:rPr>
          <w:color w:val="000000"/>
          <w:sz w:val="22"/>
          <w:szCs w:val="22"/>
          <w:lang w:val="ro-RO"/>
        </w:rPr>
      </w:pPr>
      <w:r w:rsidRPr="00ED382D">
        <w:rPr>
          <w:color w:val="000000"/>
          <w:sz w:val="22"/>
          <w:szCs w:val="22"/>
          <w:lang w:val="ro-RO"/>
        </w:rPr>
        <w:t xml:space="preserve">- Adresa Asociației Regionale a Serviciilor de Apă Canal Iași – ARSACIS </w:t>
      </w:r>
      <w:r w:rsidRPr="00ED382D">
        <w:rPr>
          <w:color w:val="000000"/>
          <w:sz w:val="22"/>
          <w:szCs w:val="22"/>
          <w:shd w:val="clear" w:color="auto" w:fill="FFFFFF" w:themeFill="background1"/>
          <w:lang w:val="ro-RO"/>
        </w:rPr>
        <w:t>nr.1018 din 03.10.2025;</w:t>
      </w:r>
      <w:r w:rsidRPr="00ED382D">
        <w:rPr>
          <w:color w:val="000000"/>
          <w:sz w:val="22"/>
          <w:szCs w:val="22"/>
          <w:lang w:val="ro-RO"/>
        </w:rPr>
        <w:t xml:space="preserve"> </w:t>
      </w:r>
    </w:p>
    <w:p w:rsidR="009F1741" w:rsidRPr="00ED382D" w:rsidRDefault="009F1741" w:rsidP="00ED382D">
      <w:pPr>
        <w:spacing w:line="276" w:lineRule="auto"/>
        <w:ind w:firstLine="360"/>
        <w:jc w:val="both"/>
        <w:rPr>
          <w:color w:val="000000"/>
          <w:sz w:val="22"/>
          <w:szCs w:val="22"/>
          <w:lang w:val="ro-RO"/>
        </w:rPr>
      </w:pPr>
      <w:r w:rsidRPr="00ED382D">
        <w:rPr>
          <w:color w:val="000000"/>
          <w:sz w:val="22"/>
          <w:szCs w:val="22"/>
          <w:lang w:val="ro-RO"/>
        </w:rPr>
        <w:t>- Nota de fundamentare ARSACIS nr.1012/02.10.2025 privind modificarea și actualizarea Contractului de furnizare și/sau prestare a serviciului de alimentare cu apă și de canalizare și a Regulamentului Serviciului de alimentare cu apă și de canalizare APAVITAL SA;</w:t>
      </w:r>
    </w:p>
    <w:p w:rsidR="009F1741" w:rsidRPr="00ED382D" w:rsidRDefault="009F1741" w:rsidP="00ED382D">
      <w:pPr>
        <w:spacing w:line="276" w:lineRule="auto"/>
        <w:ind w:firstLine="360"/>
        <w:jc w:val="both"/>
        <w:rPr>
          <w:color w:val="000000"/>
          <w:sz w:val="22"/>
          <w:szCs w:val="22"/>
          <w:lang w:val="ro-RO"/>
        </w:rPr>
      </w:pPr>
      <w:r w:rsidRPr="00ED382D">
        <w:rPr>
          <w:color w:val="000000"/>
          <w:sz w:val="22"/>
          <w:szCs w:val="22"/>
          <w:lang w:val="ro-RO"/>
        </w:rPr>
        <w:t>- Nota de fundamentare ARSACIS nr.1011/02.10.2025 privind completarea prin Act Adițional a Contractului de delegare a gestiunii serviciilor publice de alimentare cu apă și de canalizare nr. 48/2009 - forma consolidată, cu modificările și completările ulterioare;</w:t>
      </w:r>
    </w:p>
    <w:p w:rsidR="009F1741" w:rsidRPr="00ED382D" w:rsidRDefault="009F1741" w:rsidP="00ED382D">
      <w:pPr>
        <w:spacing w:line="276" w:lineRule="auto"/>
        <w:ind w:firstLine="360"/>
        <w:jc w:val="both"/>
        <w:rPr>
          <w:sz w:val="22"/>
          <w:szCs w:val="22"/>
          <w:lang w:val="ro-RO"/>
        </w:rPr>
      </w:pPr>
      <w:r w:rsidRPr="00ED382D">
        <w:rPr>
          <w:sz w:val="22"/>
          <w:szCs w:val="22"/>
          <w:lang w:val="ro-RO"/>
        </w:rPr>
        <w:t>- Adresa APAVITAL SA nr. 61348/11.09.2025, înregistrată la ARSACIS sub nr.955/11.09.2025, prin care operatorul regional APAVITAL S.A. a solicitat modificarea Contractului de furnizare și/sau prestare a serviciului de alimentare cu apă și de canalizare, cât și a Regulamentului Serviciului de alimentare cu apă și de canalizare APAVITAL SA;</w:t>
      </w:r>
    </w:p>
    <w:p w:rsidR="009F1741" w:rsidRPr="00ED382D" w:rsidRDefault="0091326F" w:rsidP="00ED382D">
      <w:pPr>
        <w:autoSpaceDE w:val="0"/>
        <w:autoSpaceDN w:val="0"/>
        <w:adjustRightInd w:val="0"/>
        <w:spacing w:line="276" w:lineRule="auto"/>
        <w:rPr>
          <w:rFonts w:eastAsiaTheme="minorHAnsi"/>
          <w:sz w:val="22"/>
          <w:szCs w:val="22"/>
        </w:rPr>
      </w:pPr>
      <w:r w:rsidRPr="00ED382D">
        <w:rPr>
          <w:rFonts w:eastAsiaTheme="minorHAnsi"/>
          <w:sz w:val="22"/>
          <w:szCs w:val="22"/>
        </w:rPr>
        <w:t xml:space="preserve"> </w:t>
      </w:r>
      <w:r w:rsidR="00824FBD">
        <w:rPr>
          <w:rFonts w:eastAsiaTheme="minorHAnsi"/>
          <w:sz w:val="22"/>
          <w:szCs w:val="22"/>
        </w:rPr>
        <w:t xml:space="preserve"> </w:t>
      </w:r>
      <w:r w:rsidRPr="00ED382D">
        <w:rPr>
          <w:rFonts w:eastAsiaTheme="minorHAnsi"/>
          <w:sz w:val="22"/>
          <w:szCs w:val="22"/>
        </w:rPr>
        <w:t xml:space="preserve">  </w:t>
      </w:r>
      <w:proofErr w:type="spellStart"/>
      <w:proofErr w:type="gramStart"/>
      <w:r w:rsidR="00824FBD">
        <w:rPr>
          <w:rFonts w:eastAsiaTheme="minorHAnsi"/>
          <w:sz w:val="22"/>
          <w:szCs w:val="22"/>
        </w:rPr>
        <w:t>M</w:t>
      </w:r>
      <w:r w:rsidRPr="00ED382D">
        <w:rPr>
          <w:rFonts w:eastAsiaTheme="minorHAnsi"/>
          <w:sz w:val="22"/>
          <w:szCs w:val="22"/>
        </w:rPr>
        <w:t>odificarea</w:t>
      </w:r>
      <w:proofErr w:type="spellEnd"/>
      <w:r w:rsidRPr="00ED382D">
        <w:rPr>
          <w:rFonts w:eastAsiaTheme="minorHAnsi"/>
          <w:sz w:val="22"/>
          <w:szCs w:val="22"/>
        </w:rPr>
        <w:t xml:space="preserve">  </w:t>
      </w:r>
      <w:proofErr w:type="spellStart"/>
      <w:r w:rsidRPr="00ED382D">
        <w:rPr>
          <w:rFonts w:eastAsiaTheme="minorHAnsi"/>
          <w:sz w:val="22"/>
          <w:szCs w:val="22"/>
        </w:rPr>
        <w:t>ș</w:t>
      </w:r>
      <w:proofErr w:type="gramEnd"/>
      <w:r w:rsidRPr="00ED382D">
        <w:rPr>
          <w:rFonts w:eastAsiaTheme="minorHAnsi"/>
          <w:sz w:val="22"/>
          <w:szCs w:val="22"/>
        </w:rPr>
        <w:t>i</w:t>
      </w:r>
      <w:proofErr w:type="spellEnd"/>
      <w:r w:rsidRPr="00ED382D">
        <w:rPr>
          <w:rFonts w:eastAsiaTheme="minorHAnsi"/>
          <w:sz w:val="22"/>
          <w:szCs w:val="22"/>
        </w:rPr>
        <w:t xml:space="preserve"> </w:t>
      </w:r>
      <w:proofErr w:type="spellStart"/>
      <w:r w:rsidRPr="00ED382D">
        <w:rPr>
          <w:rFonts w:eastAsiaTheme="minorHAnsi"/>
          <w:sz w:val="22"/>
          <w:szCs w:val="22"/>
        </w:rPr>
        <w:t>completarea</w:t>
      </w:r>
      <w:proofErr w:type="spellEnd"/>
      <w:r w:rsidRPr="00ED382D">
        <w:rPr>
          <w:rFonts w:eastAsiaTheme="minorHAnsi"/>
          <w:sz w:val="22"/>
          <w:szCs w:val="22"/>
        </w:rPr>
        <w:t xml:space="preserve"> </w:t>
      </w:r>
      <w:proofErr w:type="spellStart"/>
      <w:r w:rsidRPr="00ED382D">
        <w:rPr>
          <w:rFonts w:eastAsiaTheme="minorHAnsi"/>
          <w:sz w:val="22"/>
          <w:szCs w:val="22"/>
        </w:rPr>
        <w:t>Contractului</w:t>
      </w:r>
      <w:proofErr w:type="spellEnd"/>
      <w:r w:rsidRPr="00ED382D">
        <w:rPr>
          <w:rFonts w:eastAsiaTheme="minorHAnsi"/>
          <w:sz w:val="22"/>
          <w:szCs w:val="22"/>
        </w:rPr>
        <w:t xml:space="preserve"> de </w:t>
      </w:r>
      <w:proofErr w:type="spellStart"/>
      <w:r w:rsidRPr="00ED382D">
        <w:rPr>
          <w:rFonts w:eastAsiaTheme="minorHAnsi"/>
          <w:sz w:val="22"/>
          <w:szCs w:val="22"/>
        </w:rPr>
        <w:t>delegare</w:t>
      </w:r>
      <w:proofErr w:type="spellEnd"/>
      <w:r w:rsidRPr="00ED382D">
        <w:rPr>
          <w:rFonts w:eastAsiaTheme="minorHAnsi"/>
          <w:sz w:val="22"/>
          <w:szCs w:val="22"/>
        </w:rPr>
        <w:t xml:space="preserve"> a </w:t>
      </w:r>
      <w:proofErr w:type="spellStart"/>
      <w:r w:rsidRPr="00ED382D">
        <w:rPr>
          <w:rFonts w:eastAsiaTheme="minorHAnsi"/>
          <w:sz w:val="22"/>
          <w:szCs w:val="22"/>
        </w:rPr>
        <w:t>gestiunii</w:t>
      </w:r>
      <w:proofErr w:type="spellEnd"/>
      <w:r w:rsidRPr="00ED382D">
        <w:rPr>
          <w:rFonts w:eastAsiaTheme="minorHAnsi"/>
          <w:sz w:val="22"/>
          <w:szCs w:val="22"/>
        </w:rPr>
        <w:t xml:space="preserve"> </w:t>
      </w:r>
      <w:proofErr w:type="spellStart"/>
      <w:r w:rsidRPr="00ED382D">
        <w:rPr>
          <w:rFonts w:eastAsiaTheme="minorHAnsi"/>
          <w:sz w:val="22"/>
          <w:szCs w:val="22"/>
        </w:rPr>
        <w:t>serviciilor</w:t>
      </w:r>
      <w:proofErr w:type="spellEnd"/>
      <w:r w:rsidRPr="00ED382D">
        <w:rPr>
          <w:rFonts w:eastAsiaTheme="minorHAnsi"/>
          <w:sz w:val="22"/>
          <w:szCs w:val="22"/>
        </w:rPr>
        <w:t xml:space="preserve"> </w:t>
      </w:r>
      <w:proofErr w:type="spellStart"/>
      <w:r w:rsidRPr="00ED382D">
        <w:rPr>
          <w:rFonts w:eastAsiaTheme="minorHAnsi"/>
          <w:sz w:val="22"/>
          <w:szCs w:val="22"/>
        </w:rPr>
        <w:t>publice</w:t>
      </w:r>
      <w:proofErr w:type="spellEnd"/>
      <w:r w:rsidRPr="00ED382D">
        <w:rPr>
          <w:rFonts w:eastAsiaTheme="minorHAnsi"/>
          <w:sz w:val="22"/>
          <w:szCs w:val="22"/>
        </w:rPr>
        <w:t xml:space="preserve"> de </w:t>
      </w:r>
      <w:proofErr w:type="spellStart"/>
      <w:r w:rsidRPr="00ED382D">
        <w:rPr>
          <w:rFonts w:eastAsiaTheme="minorHAnsi"/>
          <w:sz w:val="22"/>
          <w:szCs w:val="22"/>
        </w:rPr>
        <w:t>alimentare</w:t>
      </w:r>
      <w:proofErr w:type="spellEnd"/>
      <w:r w:rsidRPr="00ED382D">
        <w:rPr>
          <w:rFonts w:eastAsiaTheme="minorHAnsi"/>
          <w:sz w:val="22"/>
          <w:szCs w:val="22"/>
        </w:rPr>
        <w:t xml:space="preserve"> cu </w:t>
      </w:r>
      <w:proofErr w:type="spellStart"/>
      <w:r w:rsidRPr="00ED382D">
        <w:rPr>
          <w:rFonts w:eastAsiaTheme="minorHAnsi"/>
          <w:sz w:val="22"/>
          <w:szCs w:val="22"/>
        </w:rPr>
        <w:t>apă</w:t>
      </w:r>
      <w:proofErr w:type="spellEnd"/>
      <w:r w:rsidRPr="00ED382D">
        <w:rPr>
          <w:rFonts w:eastAsiaTheme="minorHAnsi"/>
          <w:sz w:val="22"/>
          <w:szCs w:val="22"/>
        </w:rPr>
        <w:t xml:space="preserve"> </w:t>
      </w:r>
      <w:proofErr w:type="spellStart"/>
      <w:r w:rsidRPr="00ED382D">
        <w:rPr>
          <w:rFonts w:eastAsiaTheme="minorHAnsi"/>
          <w:sz w:val="22"/>
          <w:szCs w:val="22"/>
        </w:rPr>
        <w:t>şi</w:t>
      </w:r>
      <w:proofErr w:type="spellEnd"/>
      <w:r w:rsidRPr="00ED382D">
        <w:rPr>
          <w:rFonts w:eastAsiaTheme="minorHAnsi"/>
          <w:sz w:val="22"/>
          <w:szCs w:val="22"/>
        </w:rPr>
        <w:t xml:space="preserve"> de </w:t>
      </w:r>
      <w:proofErr w:type="spellStart"/>
      <w:r w:rsidRPr="00ED382D">
        <w:rPr>
          <w:rFonts w:eastAsiaTheme="minorHAnsi"/>
          <w:sz w:val="22"/>
          <w:szCs w:val="22"/>
        </w:rPr>
        <w:t>canalizare</w:t>
      </w:r>
      <w:proofErr w:type="spellEnd"/>
      <w:r w:rsidRPr="00ED382D">
        <w:rPr>
          <w:rFonts w:eastAsiaTheme="minorHAnsi"/>
          <w:sz w:val="22"/>
          <w:szCs w:val="22"/>
        </w:rPr>
        <w:t xml:space="preserve"> </w:t>
      </w:r>
      <w:proofErr w:type="spellStart"/>
      <w:r w:rsidRPr="00ED382D">
        <w:rPr>
          <w:rFonts w:eastAsiaTheme="minorHAnsi"/>
          <w:sz w:val="22"/>
          <w:szCs w:val="22"/>
        </w:rPr>
        <w:t>nr</w:t>
      </w:r>
      <w:proofErr w:type="spellEnd"/>
      <w:r w:rsidRPr="00ED382D">
        <w:rPr>
          <w:rFonts w:eastAsiaTheme="minorHAnsi"/>
          <w:sz w:val="22"/>
          <w:szCs w:val="22"/>
        </w:rPr>
        <w:t xml:space="preserve">. 48/2009 </w:t>
      </w:r>
      <w:proofErr w:type="spellStart"/>
      <w:r w:rsidRPr="00ED382D">
        <w:rPr>
          <w:rFonts w:eastAsiaTheme="minorHAnsi"/>
          <w:sz w:val="22"/>
          <w:szCs w:val="22"/>
        </w:rPr>
        <w:t>consolidat</w:t>
      </w:r>
      <w:proofErr w:type="spellEnd"/>
      <w:r w:rsidRPr="00ED382D">
        <w:rPr>
          <w:rFonts w:eastAsiaTheme="minorHAnsi"/>
          <w:sz w:val="22"/>
          <w:szCs w:val="22"/>
        </w:rPr>
        <w:t xml:space="preserve"> 2021 </w:t>
      </w:r>
      <w:proofErr w:type="spellStart"/>
      <w:r w:rsidRPr="00ED382D">
        <w:rPr>
          <w:rFonts w:eastAsiaTheme="minorHAnsi"/>
          <w:sz w:val="22"/>
          <w:szCs w:val="22"/>
        </w:rPr>
        <w:t>si</w:t>
      </w:r>
      <w:proofErr w:type="spellEnd"/>
      <w:r w:rsidRPr="00ED382D">
        <w:rPr>
          <w:rFonts w:eastAsiaTheme="minorHAnsi"/>
          <w:sz w:val="22"/>
          <w:szCs w:val="22"/>
        </w:rPr>
        <w:t xml:space="preserve"> a  </w:t>
      </w:r>
      <w:r w:rsidRPr="00ED382D">
        <w:rPr>
          <w:sz w:val="22"/>
          <w:szCs w:val="22"/>
          <w:lang w:val="ro-RO"/>
        </w:rPr>
        <w:t>Regulamentului Serviciului de alimentare cu apă și de canalizare APAVITAL SA, respectiv modificarea și completarea Contractului de delegare a gestiunii serviciilor publice de alimentare cu apă și de canalizare nr. 48/2009, consolidat 2021, prin Act Adițional nr.10</w:t>
      </w:r>
      <w:r w:rsidRPr="00ED382D">
        <w:rPr>
          <w:rFonts w:eastAsiaTheme="minorHAnsi"/>
          <w:sz w:val="22"/>
          <w:szCs w:val="22"/>
        </w:rPr>
        <w:t xml:space="preserve"> , </w:t>
      </w:r>
      <w:proofErr w:type="spellStart"/>
      <w:r w:rsidRPr="00ED382D">
        <w:rPr>
          <w:rFonts w:eastAsiaTheme="minorHAnsi"/>
          <w:sz w:val="22"/>
          <w:szCs w:val="22"/>
        </w:rPr>
        <w:t>după</w:t>
      </w:r>
      <w:proofErr w:type="spellEnd"/>
      <w:r w:rsidRPr="00ED382D">
        <w:rPr>
          <w:rFonts w:eastAsiaTheme="minorHAnsi"/>
          <w:sz w:val="22"/>
          <w:szCs w:val="22"/>
        </w:rPr>
        <w:t xml:space="preserve"> cum </w:t>
      </w:r>
      <w:proofErr w:type="spellStart"/>
      <w:r w:rsidRPr="00ED382D">
        <w:rPr>
          <w:rFonts w:eastAsiaTheme="minorHAnsi"/>
          <w:sz w:val="22"/>
          <w:szCs w:val="22"/>
        </w:rPr>
        <w:t>urmează</w:t>
      </w:r>
      <w:proofErr w:type="spellEnd"/>
      <w:r w:rsidRPr="00ED382D">
        <w:rPr>
          <w:rFonts w:eastAsiaTheme="minorHAnsi"/>
          <w:sz w:val="22"/>
          <w:szCs w:val="22"/>
        </w:rPr>
        <w:t>:</w:t>
      </w:r>
    </w:p>
    <w:p w:rsidR="0091326F" w:rsidRPr="00824FBD" w:rsidRDefault="0091326F" w:rsidP="00ED382D">
      <w:pPr>
        <w:spacing w:line="276" w:lineRule="auto"/>
        <w:jc w:val="both"/>
        <w:rPr>
          <w:bCs/>
          <w:sz w:val="22"/>
          <w:szCs w:val="22"/>
          <w:lang w:val="ro-RO"/>
        </w:rPr>
      </w:pPr>
      <w:r w:rsidRPr="00ED382D">
        <w:rPr>
          <w:b/>
          <w:color w:val="000000"/>
          <w:sz w:val="22"/>
          <w:szCs w:val="22"/>
          <w:lang w:val="ro-RO"/>
        </w:rPr>
        <w:t xml:space="preserve"> – </w:t>
      </w:r>
      <w:r w:rsidRPr="00824FBD">
        <w:rPr>
          <w:sz w:val="22"/>
          <w:szCs w:val="22"/>
          <w:lang w:val="ro-RO"/>
        </w:rPr>
        <w:t xml:space="preserve">Se aprobă </w:t>
      </w:r>
      <w:r w:rsidRPr="00824FBD">
        <w:rPr>
          <w:bCs/>
          <w:sz w:val="22"/>
          <w:szCs w:val="22"/>
          <w:lang w:val="ro-RO"/>
        </w:rPr>
        <w:t>modificarea Contractului de furnizare/prestare a serviciului de alimentare cu apă și de canalizare, încheiat între operatorul regional APAVITAL S.A. și utilizatorii serviciului, astfel:</w:t>
      </w:r>
    </w:p>
    <w:p w:rsidR="0091326F" w:rsidRPr="00824FBD" w:rsidRDefault="0091326F" w:rsidP="00ED382D">
      <w:pPr>
        <w:spacing w:line="276" w:lineRule="auto"/>
        <w:ind w:firstLine="720"/>
        <w:jc w:val="both"/>
        <w:rPr>
          <w:sz w:val="22"/>
          <w:szCs w:val="22"/>
          <w:lang w:val="ro-RO"/>
        </w:rPr>
      </w:pPr>
      <w:r w:rsidRPr="00824FBD">
        <w:rPr>
          <w:sz w:val="22"/>
          <w:szCs w:val="22"/>
          <w:lang w:val="ro-RO"/>
        </w:rPr>
        <w:t>- Art. 10 din Contract va avea următorul cuprins:</w:t>
      </w:r>
    </w:p>
    <w:p w:rsidR="0091326F" w:rsidRPr="00824FBD" w:rsidRDefault="0091326F" w:rsidP="00ED382D">
      <w:pPr>
        <w:spacing w:line="276" w:lineRule="auto"/>
        <w:jc w:val="both"/>
        <w:rPr>
          <w:sz w:val="22"/>
          <w:szCs w:val="22"/>
          <w:lang w:val="ro-RO"/>
        </w:rPr>
      </w:pPr>
      <w:r w:rsidRPr="00824FBD">
        <w:rPr>
          <w:bCs/>
          <w:i/>
          <w:iCs/>
          <w:sz w:val="22"/>
          <w:szCs w:val="22"/>
          <w:lang w:val="ro-RO"/>
        </w:rPr>
        <w:t>10.1. data citirii contorului este în perioada</w:t>
      </w:r>
      <w:r w:rsidRPr="00824FBD">
        <w:rPr>
          <w:bCs/>
          <w:i/>
          <w:iCs/>
          <w:sz w:val="22"/>
          <w:szCs w:val="22"/>
          <w:u w:val="single"/>
          <w:lang w:val="ro-RO"/>
        </w:rPr>
        <w:tab/>
      </w:r>
      <w:r w:rsidRPr="00824FBD">
        <w:rPr>
          <w:bCs/>
          <w:i/>
          <w:iCs/>
          <w:sz w:val="22"/>
          <w:szCs w:val="22"/>
          <w:u w:val="single"/>
          <w:lang w:val="ro-RO"/>
        </w:rPr>
        <w:tab/>
      </w:r>
      <w:r w:rsidRPr="00824FBD">
        <w:rPr>
          <w:bCs/>
          <w:i/>
          <w:iCs/>
          <w:sz w:val="22"/>
          <w:szCs w:val="22"/>
          <w:u w:val="single"/>
          <w:lang w:val="ro-RO"/>
        </w:rPr>
        <w:tab/>
      </w:r>
      <w:r w:rsidRPr="00824FBD">
        <w:rPr>
          <w:bCs/>
          <w:i/>
          <w:iCs/>
          <w:sz w:val="22"/>
          <w:szCs w:val="22"/>
          <w:lang w:val="ro-RO"/>
        </w:rPr>
        <w:t>. Data emiterii facturii este până la 15 ale lunii următoare.</w:t>
      </w:r>
    </w:p>
    <w:p w:rsidR="0091326F" w:rsidRPr="00824FBD" w:rsidRDefault="0091326F" w:rsidP="00ED382D">
      <w:pPr>
        <w:spacing w:line="276" w:lineRule="auto"/>
        <w:jc w:val="both"/>
        <w:rPr>
          <w:bCs/>
          <w:i/>
          <w:iCs/>
          <w:sz w:val="22"/>
          <w:szCs w:val="22"/>
          <w:lang w:val="ro-RO"/>
        </w:rPr>
      </w:pPr>
      <w:r w:rsidRPr="00824FBD">
        <w:rPr>
          <w:bCs/>
          <w:i/>
          <w:iCs/>
          <w:sz w:val="22"/>
          <w:szCs w:val="22"/>
          <w:lang w:val="ro-RO"/>
        </w:rPr>
        <w:t>10.2. în cazul schimbării perioadei de citire a contoarelor, noua perioadă va fi comunicată utilizatorului împreună cu factura anterioară lunii în care citirea se va efectua la data modificată.</w:t>
      </w:r>
    </w:p>
    <w:p w:rsidR="0091326F" w:rsidRPr="00824FBD" w:rsidRDefault="00ED382D" w:rsidP="00ED382D">
      <w:pPr>
        <w:spacing w:line="276" w:lineRule="auto"/>
        <w:jc w:val="both"/>
        <w:rPr>
          <w:bCs/>
          <w:sz w:val="22"/>
          <w:szCs w:val="22"/>
          <w:lang w:val="ro-RO"/>
        </w:rPr>
      </w:pPr>
      <w:r w:rsidRPr="00824FBD">
        <w:rPr>
          <w:sz w:val="22"/>
          <w:szCs w:val="22"/>
          <w:lang w:val="ro-RO"/>
        </w:rPr>
        <w:t xml:space="preserve">             -</w:t>
      </w:r>
      <w:r w:rsidR="0091326F" w:rsidRPr="00824FBD">
        <w:rPr>
          <w:sz w:val="22"/>
          <w:szCs w:val="22"/>
          <w:lang w:val="ro-RO"/>
        </w:rPr>
        <w:t>Art. 10.3 din Contract se abrogă.</w:t>
      </w:r>
    </w:p>
    <w:p w:rsidR="0091326F" w:rsidRPr="00824FBD" w:rsidRDefault="0091326F" w:rsidP="00ED382D">
      <w:pPr>
        <w:spacing w:line="276" w:lineRule="auto"/>
        <w:ind w:firstLine="720"/>
        <w:jc w:val="both"/>
        <w:rPr>
          <w:sz w:val="22"/>
          <w:szCs w:val="22"/>
          <w:lang w:val="ro-RO"/>
        </w:rPr>
      </w:pPr>
      <w:r w:rsidRPr="00824FBD">
        <w:rPr>
          <w:sz w:val="22"/>
          <w:szCs w:val="22"/>
          <w:lang w:val="ro-RO"/>
        </w:rPr>
        <w:t>- Art. 11 alin. 1, pct. a din Contract va avea următorul conținut:</w:t>
      </w:r>
    </w:p>
    <w:p w:rsidR="0091326F" w:rsidRPr="00824FBD" w:rsidRDefault="0091326F" w:rsidP="00ED382D">
      <w:pPr>
        <w:spacing w:line="276" w:lineRule="auto"/>
        <w:ind w:firstLine="810"/>
        <w:jc w:val="both"/>
        <w:rPr>
          <w:bCs/>
          <w:i/>
          <w:iCs/>
          <w:sz w:val="22"/>
          <w:szCs w:val="22"/>
          <w:lang w:val="ro-RO"/>
        </w:rPr>
      </w:pPr>
      <w:r w:rsidRPr="00824FBD">
        <w:rPr>
          <w:bCs/>
          <w:i/>
          <w:iCs/>
          <w:sz w:val="22"/>
          <w:szCs w:val="22"/>
          <w:lang w:val="ro-RO"/>
        </w:rPr>
        <w:t xml:space="preserve">Stabilirea cantității de apă furnizată și a celei evacuate în rețeaua publică de canalizare se va face astfel: </w:t>
      </w:r>
    </w:p>
    <w:p w:rsidR="0091326F" w:rsidRPr="00824FBD" w:rsidRDefault="0091326F" w:rsidP="00ED382D">
      <w:pPr>
        <w:spacing w:line="276" w:lineRule="auto"/>
        <w:jc w:val="both"/>
        <w:rPr>
          <w:bCs/>
          <w:i/>
          <w:iCs/>
          <w:sz w:val="22"/>
          <w:szCs w:val="22"/>
          <w:lang w:val="ro-RO"/>
        </w:rPr>
      </w:pPr>
      <w:r w:rsidRPr="00824FBD">
        <w:rPr>
          <w:bCs/>
          <w:i/>
          <w:iCs/>
          <w:sz w:val="22"/>
          <w:szCs w:val="22"/>
          <w:lang w:val="ro-RO"/>
        </w:rPr>
        <w:t>11.1. cantitatea de apă furnizată se stabilește (se bifează una din variantele):</w:t>
      </w:r>
    </w:p>
    <w:p w:rsidR="0091326F" w:rsidRPr="00824FBD" w:rsidRDefault="0091326F" w:rsidP="00ED382D">
      <w:pPr>
        <w:spacing w:line="276" w:lineRule="auto"/>
        <w:ind w:firstLine="720"/>
        <w:jc w:val="both"/>
        <w:rPr>
          <w:bCs/>
          <w:i/>
          <w:iCs/>
          <w:sz w:val="22"/>
          <w:szCs w:val="22"/>
          <w:lang w:val="ro-RO"/>
        </w:rPr>
      </w:pPr>
      <w:r w:rsidRPr="00824FBD">
        <w:rPr>
          <w:noProof/>
          <w:sz w:val="22"/>
          <w:szCs w:val="22"/>
        </w:rPr>
        <mc:AlternateContent>
          <mc:Choice Requires="wps">
            <w:drawing>
              <wp:anchor distT="0" distB="0" distL="114300" distR="114300" simplePos="0" relativeHeight="251663360" behindDoc="0" locked="0" layoutInCell="1" allowOverlap="1" wp14:anchorId="33BDB4A7" wp14:editId="0FC82AEC">
                <wp:simplePos x="0" y="0"/>
                <wp:positionH relativeFrom="column">
                  <wp:posOffset>590550</wp:posOffset>
                </wp:positionH>
                <wp:positionV relativeFrom="paragraph">
                  <wp:posOffset>46990</wp:posOffset>
                </wp:positionV>
                <wp:extent cx="144780" cy="137160"/>
                <wp:effectExtent l="0" t="0" r="762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 cy="13716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0FC7C81" id="Rectangle 3" o:spid="_x0000_s1026" style="position:absolute;margin-left:46.5pt;margin-top:3.7pt;width:11.4pt;height:10.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q6+ZgIAACIFAAAOAAAAZHJzL2Uyb0RvYy54bWysVE1PGzEQvVfqf7B8L5sNFOiKDYpAVJUi&#10;QEDF2fHayQqvxx072aS/vmPvBylFPVS9WLbnzdfzG19c7hrDtgp9Dbbk+dGEM2UlVLVdlfz7082n&#10;c858ELYSBqwq+V55fjn7+OGidYWawhpMpZBREOuL1pV8HYIrsszLtWqEPwKnLBk1YCMCHXGVVSha&#10;it6YbDqZnGYtYOUQpPKebq87I5+l+ForGe609iowU3KqLaQV07qMaza7EMUKhVvXsi9D/EMVjagt&#10;JR1DXYsg2AbrP0I1tUTwoMORhCYDrWupUg/UTT55083jWjiVeiFyvBtp8v8vrLzd3iOrK3o7zqxo&#10;6IkeiDRhV0ax40hP63xBqEd3j7FB7xYgXzwZst8s8eB7zE5jE7HUHtslrvcj12oXmKTL/OTk7Jxe&#10;RJIpPz7LT9NbZKIYnB368FVBw+Km5EhVJYbFduFDTC+KAdLX0qVPhYS9UbECYx+UpvYo4TR5J2Gp&#10;K4NsK0gS1Usee6RYCRlddG3M6JS/52TC4NRjo5tKYhsdJ+85vmYb0Skj2DA6NrUF/Luz7vBD112v&#10;se0lVHt6TYRO5t7Jm5rIWwgf7gWSrolvmtVwR4s20JYc+h1na8Cf791HPMmNrJy1NCcl9z82AhVn&#10;5pslIX6hh4yDlQ4nn8+mdMBDy/LQYjfNFRDvJDaqLm0jPphhqxGaZxrpecxKJmEl5S65DDgcrkI3&#10;v/QpSDWfJxgNkxNhYR+djMEjq1EcT7tnga5XUCDp3cIwU6J4I6QOGz0tzDcBdJ1U9sprzzcNYhJM&#10;/2nEST88J9Tr1zb7BQAA//8DAFBLAwQUAAYACAAAACEABN3B3d8AAAAHAQAADwAAAGRycy9kb3du&#10;cmV2LnhtbEyPzU7DMBCE70i8g7VI3KjTAqVNs6kqpEogLv2hh96ceJsE4nVku014e9wTHEczmvkm&#10;Ww6mFRdyvrGMMB4lIIhLqxuuED7364cZCB8Ua9VaJoQf8rDMb28ylWrb85Yuu1CJWMI+VQh1CF0q&#10;pS9rMsqPbEccvZN1RoUoXSW1U30sN62cJMlUGtVwXKhVR681ld+7s0HYNvv3w7ovjtPDx2Zm3ert&#10;60QW8f5uWC1ABBrCXxiu+BEd8shU2DNrL1qE+WO8EhBenkBc7fFzfFIgTOYJyDyT//nzXwAAAP//&#10;AwBQSwECLQAUAAYACAAAACEAtoM4kv4AAADhAQAAEwAAAAAAAAAAAAAAAAAAAAAAW0NvbnRlbnRf&#10;VHlwZXNdLnhtbFBLAQItABQABgAIAAAAIQA4/SH/1gAAAJQBAAALAAAAAAAAAAAAAAAAAC8BAABf&#10;cmVscy8ucmVsc1BLAQItABQABgAIAAAAIQDz5q6+ZgIAACIFAAAOAAAAAAAAAAAAAAAAAC4CAABk&#10;cnMvZTJvRG9jLnhtbFBLAQItABQABgAIAAAAIQAE3cHd3wAAAAcBAAAPAAAAAAAAAAAAAAAAAMAE&#10;AABkcnMvZG93bnJldi54bWxQSwUGAAAAAAQABADzAAAAzAUAAAAA&#10;" fillcolor="white [3201]" strokecolor="black [3200]" strokeweight="1pt">
                <v:path arrowok="t"/>
              </v:rect>
            </w:pict>
          </mc:Fallback>
        </mc:AlternateContent>
      </w:r>
      <w:r w:rsidRPr="00824FBD">
        <w:rPr>
          <w:bCs/>
          <w:i/>
          <w:iCs/>
          <w:sz w:val="22"/>
          <w:szCs w:val="22"/>
          <w:lang w:val="ro-RO"/>
        </w:rPr>
        <w:tab/>
        <w:t>a) pe baza înregistrărilor contorului de branșament montat în căminul de branșament;</w:t>
      </w:r>
    </w:p>
    <w:p w:rsidR="0091326F" w:rsidRPr="00824FBD" w:rsidRDefault="0091326F" w:rsidP="00ED382D">
      <w:pPr>
        <w:spacing w:line="276" w:lineRule="auto"/>
        <w:ind w:firstLine="720"/>
        <w:jc w:val="both"/>
        <w:rPr>
          <w:bCs/>
          <w:i/>
          <w:iCs/>
          <w:sz w:val="22"/>
          <w:szCs w:val="22"/>
          <w:lang w:val="ro-RO"/>
        </w:rPr>
      </w:pPr>
      <w:r w:rsidRPr="00824FBD">
        <w:rPr>
          <w:bCs/>
          <w:i/>
          <w:iCs/>
          <w:sz w:val="22"/>
          <w:szCs w:val="22"/>
          <w:lang w:val="ro-RO"/>
        </w:rPr>
        <w:t xml:space="preserve">Atunci când din diferite motive (contor imposibil de citit, sau lipsă acces; contor blocat sau distrus prin îngheț sau șoc mecanic; lipsă din instalație sau respins metrologic; intervenție neautorizată la branșament și/sau contor; violare sigiliu metrologic sau a sigiliului/sigiliilor aplicate la montarea </w:t>
      </w:r>
      <w:r w:rsidRPr="00824FBD">
        <w:rPr>
          <w:bCs/>
          <w:i/>
          <w:iCs/>
          <w:sz w:val="22"/>
          <w:szCs w:val="22"/>
          <w:lang w:val="ro-RO"/>
        </w:rPr>
        <w:lastRenderedPageBreak/>
        <w:t>contorului pe branșament; violare sigiliu aplicat pe by-pass, precum și în situația în care, din motive tehnice independente de voința Operatorului, nu se realizează transmiterea/preluarea indexului contorului prin intermediul dispozitivelor radio de citire de la distanță montate pe contor, etc.) nu se poate stabili volumul de apă ce urmează a fi facturat în baza citirii indexului contorului, consumul se calculează ca o medie a consumurilor zilnice anterioare pe un an de zile. Atunci când media consumului nu se poate face pe un an de zile, se va lua în calcul media cantităților înregistrate existente în evidența operatorului iar dacă nici aceasta nu există (utilizator nou) conform Ordin29/N/1993.</w:t>
      </w:r>
    </w:p>
    <w:p w:rsidR="0091326F" w:rsidRPr="00824FBD" w:rsidRDefault="0091326F" w:rsidP="00ED382D">
      <w:pPr>
        <w:spacing w:line="276" w:lineRule="auto"/>
        <w:ind w:firstLine="720"/>
        <w:jc w:val="both"/>
        <w:rPr>
          <w:sz w:val="22"/>
          <w:szCs w:val="22"/>
          <w:lang w:val="ro-RO"/>
        </w:rPr>
      </w:pPr>
      <w:r w:rsidRPr="00824FBD">
        <w:rPr>
          <w:sz w:val="22"/>
          <w:szCs w:val="22"/>
          <w:lang w:val="ro-RO"/>
        </w:rPr>
        <w:t>-  Art. 14 alin. 1 din Contract, va avea următorul conținut:</w:t>
      </w:r>
    </w:p>
    <w:p w:rsidR="0091326F" w:rsidRPr="00824FBD" w:rsidRDefault="0091326F" w:rsidP="00ED382D">
      <w:pPr>
        <w:spacing w:line="276" w:lineRule="auto"/>
        <w:ind w:firstLine="720"/>
        <w:jc w:val="both"/>
        <w:rPr>
          <w:bCs/>
          <w:i/>
          <w:iCs/>
          <w:sz w:val="22"/>
          <w:szCs w:val="22"/>
          <w:lang w:val="ro-RO"/>
        </w:rPr>
      </w:pPr>
      <w:r w:rsidRPr="00824FBD">
        <w:rPr>
          <w:bCs/>
          <w:i/>
          <w:iCs/>
          <w:sz w:val="22"/>
          <w:szCs w:val="22"/>
          <w:lang w:val="ro-RO"/>
        </w:rPr>
        <w:t>14.1. Facturarea se face lunar, în baza prețurilor și tarifelor aprobate și a cantităților efective determinate sau estimate potrivit prevederilor contractuale.</w:t>
      </w:r>
    </w:p>
    <w:p w:rsidR="0091326F" w:rsidRPr="00824FBD" w:rsidRDefault="0091326F" w:rsidP="00ED382D">
      <w:pPr>
        <w:spacing w:line="276" w:lineRule="auto"/>
        <w:jc w:val="both"/>
        <w:rPr>
          <w:color w:val="000000"/>
          <w:sz w:val="22"/>
          <w:szCs w:val="22"/>
          <w:lang w:val="ro-RO"/>
        </w:rPr>
      </w:pPr>
      <w:r w:rsidRPr="00824FBD">
        <w:rPr>
          <w:color w:val="000000"/>
          <w:sz w:val="22"/>
          <w:szCs w:val="22"/>
          <w:lang w:val="ro-RO"/>
        </w:rPr>
        <w:t xml:space="preserve">– </w:t>
      </w:r>
      <w:r w:rsidRPr="00824FBD">
        <w:rPr>
          <w:bCs/>
          <w:color w:val="000000"/>
          <w:sz w:val="22"/>
          <w:szCs w:val="22"/>
          <w:lang w:val="ro-RO"/>
        </w:rPr>
        <w:t>Se avizează</w:t>
      </w:r>
      <w:r w:rsidRPr="00824FBD">
        <w:rPr>
          <w:color w:val="000000"/>
          <w:sz w:val="22"/>
          <w:szCs w:val="22"/>
          <w:lang w:val="ro-RO"/>
        </w:rPr>
        <w:t xml:space="preserve"> modificarea Regulamentului Serviciului de alimentare cu apă și de canalizare APAVITAL SA, astfel:</w:t>
      </w:r>
    </w:p>
    <w:p w:rsidR="0091326F" w:rsidRPr="00824FBD" w:rsidRDefault="0091326F" w:rsidP="00ED382D">
      <w:pPr>
        <w:spacing w:line="276" w:lineRule="auto"/>
        <w:ind w:firstLine="720"/>
        <w:jc w:val="both"/>
        <w:rPr>
          <w:bCs/>
          <w:color w:val="000000"/>
          <w:sz w:val="22"/>
          <w:szCs w:val="22"/>
          <w:lang w:val="ro-RO"/>
        </w:rPr>
      </w:pPr>
      <w:r w:rsidRPr="00824FBD">
        <w:rPr>
          <w:bCs/>
          <w:color w:val="000000"/>
          <w:sz w:val="22"/>
          <w:szCs w:val="22"/>
          <w:lang w:val="ro-RO"/>
        </w:rPr>
        <w:t>- Art. 220 lit. l) din Regulament va avea următorul conținut:</w:t>
      </w:r>
    </w:p>
    <w:p w:rsidR="0091326F" w:rsidRPr="00824FBD" w:rsidRDefault="0091326F" w:rsidP="00ED382D">
      <w:pPr>
        <w:spacing w:line="276" w:lineRule="auto"/>
        <w:ind w:firstLine="720"/>
        <w:jc w:val="both"/>
        <w:rPr>
          <w:i/>
          <w:iCs/>
          <w:color w:val="000000"/>
          <w:sz w:val="22"/>
          <w:szCs w:val="22"/>
          <w:lang w:val="ro-RO"/>
        </w:rPr>
      </w:pPr>
      <w:r w:rsidRPr="00824FBD">
        <w:rPr>
          <w:i/>
          <w:iCs/>
          <w:color w:val="000000"/>
          <w:sz w:val="22"/>
          <w:szCs w:val="22"/>
          <w:lang w:val="ro-RO"/>
        </w:rPr>
        <w:t>Operatorul are obligația:</w:t>
      </w:r>
    </w:p>
    <w:p w:rsidR="0091326F" w:rsidRPr="00824FBD" w:rsidRDefault="0091326F" w:rsidP="00ED382D">
      <w:pPr>
        <w:spacing w:line="276" w:lineRule="auto"/>
        <w:ind w:firstLine="720"/>
        <w:jc w:val="both"/>
        <w:rPr>
          <w:i/>
          <w:iCs/>
          <w:color w:val="000000"/>
          <w:sz w:val="22"/>
          <w:szCs w:val="22"/>
          <w:lang w:val="ro-RO"/>
        </w:rPr>
      </w:pPr>
      <w:r w:rsidRPr="00824FBD">
        <w:rPr>
          <w:i/>
          <w:iCs/>
          <w:color w:val="000000"/>
          <w:sz w:val="22"/>
          <w:szCs w:val="22"/>
          <w:lang w:val="ro-RO"/>
        </w:rPr>
        <w:t>(...) l. să emită factura pentru furnizarea/prestarea serviciului de alimentare cu apă și de canalizare cel mai târziu până la data de 15 a lunii următoare celei în care prestația a fost efectuată.</w:t>
      </w:r>
    </w:p>
    <w:p w:rsidR="0091326F" w:rsidRPr="00824FBD" w:rsidRDefault="0091326F" w:rsidP="00ED382D">
      <w:pPr>
        <w:spacing w:line="276" w:lineRule="auto"/>
        <w:ind w:firstLine="720"/>
        <w:jc w:val="both"/>
        <w:rPr>
          <w:bCs/>
          <w:color w:val="000000"/>
          <w:sz w:val="22"/>
          <w:szCs w:val="22"/>
          <w:lang w:val="ro-RO"/>
        </w:rPr>
      </w:pPr>
      <w:r w:rsidRPr="00824FBD">
        <w:rPr>
          <w:bCs/>
          <w:color w:val="000000"/>
          <w:sz w:val="22"/>
          <w:szCs w:val="22"/>
          <w:lang w:val="ro-RO"/>
        </w:rPr>
        <w:t>- Art. 240, alin. (1) din Regulament va avea următorul conținut:</w:t>
      </w:r>
    </w:p>
    <w:p w:rsidR="0091326F" w:rsidRPr="00824FBD" w:rsidRDefault="0091326F" w:rsidP="00ED382D">
      <w:pPr>
        <w:spacing w:line="276" w:lineRule="auto"/>
        <w:ind w:firstLine="720"/>
        <w:jc w:val="both"/>
        <w:rPr>
          <w:i/>
          <w:iCs/>
          <w:color w:val="000000"/>
          <w:sz w:val="22"/>
          <w:szCs w:val="22"/>
          <w:lang w:val="ro-RO"/>
        </w:rPr>
      </w:pPr>
      <w:r w:rsidRPr="00824FBD">
        <w:rPr>
          <w:i/>
          <w:iCs/>
          <w:color w:val="000000"/>
          <w:sz w:val="22"/>
          <w:szCs w:val="22"/>
          <w:lang w:val="ro-RO"/>
        </w:rPr>
        <w:t>Furnizorul serviciilor de apă și de canalizare va emite lunar până la data de 15 a lunii următoare celei în care prestația a fost efectuată următoarele tipuri de facturi: (...)</w:t>
      </w:r>
    </w:p>
    <w:p w:rsidR="0091326F" w:rsidRPr="00824FBD" w:rsidRDefault="0091326F" w:rsidP="00ED382D">
      <w:pPr>
        <w:spacing w:line="276" w:lineRule="auto"/>
        <w:ind w:firstLine="720"/>
        <w:jc w:val="both"/>
        <w:rPr>
          <w:bCs/>
          <w:color w:val="000000"/>
          <w:sz w:val="22"/>
          <w:szCs w:val="22"/>
          <w:lang w:val="ro-RO"/>
        </w:rPr>
      </w:pPr>
      <w:r w:rsidRPr="00824FBD">
        <w:rPr>
          <w:bCs/>
          <w:color w:val="000000"/>
          <w:sz w:val="22"/>
          <w:szCs w:val="22"/>
          <w:lang w:val="ro-RO"/>
        </w:rPr>
        <w:t>- Art. 240, alin. (5) din Regulament va avea următorul conținut:</w:t>
      </w:r>
    </w:p>
    <w:p w:rsidR="0091326F" w:rsidRPr="00824FBD" w:rsidRDefault="0091326F" w:rsidP="00ED382D">
      <w:pPr>
        <w:spacing w:line="276" w:lineRule="auto"/>
        <w:ind w:firstLine="720"/>
        <w:jc w:val="both"/>
        <w:rPr>
          <w:color w:val="000000"/>
          <w:sz w:val="22"/>
          <w:szCs w:val="22"/>
          <w:lang w:val="ro-RO"/>
        </w:rPr>
      </w:pPr>
      <w:r w:rsidRPr="00824FBD">
        <w:rPr>
          <w:i/>
          <w:iCs/>
          <w:color w:val="000000"/>
          <w:sz w:val="22"/>
          <w:szCs w:val="22"/>
          <w:lang w:val="ro-RO"/>
        </w:rPr>
        <w:t>Emiterea facturilor către utilizatori se face în concordanță cu indicațiile contorului de branșament. Atunci când din diferite motive (contor imposibil de citit, sau lipsă acces; contor blocat sau distrus prin îngheț sau șoc mecanic; lipsă din instalație sau respins metrologic; intervenție neautorizată la branșament și/sau contor; violare sigiliu metrologic sau a sigiliului/sigiliilor aplicate la montarea contorului pe branșament; violare sigiliu aplicat pe by-pass, precum și în situația în care, din motive tehnice independente de voința Operatorului, nu se realizează transmiterea/preluarea indexului contorului prin intermediul dispozitivelor radio de citire de la distanță montate pe contor, etc) nu se poate stabili volumul de apă ce urmează a fi facturat în baza citirii indexului contorului, consumul se calculează ca o medie a consumurilor zilnice anterioare pe un an de zile. Atunci când media consumului nu se poate face pe un an de zile, se va lua în calcul media cantităților înregistrate existente în evidența operatorului iar dacă nici aceasta nu există (utilizator nou) conform Ordin29/N/1993</w:t>
      </w:r>
      <w:r w:rsidRPr="00824FBD">
        <w:rPr>
          <w:color w:val="000000"/>
          <w:sz w:val="22"/>
          <w:szCs w:val="22"/>
          <w:lang w:val="ro-RO"/>
        </w:rPr>
        <w:t>.</w:t>
      </w:r>
    </w:p>
    <w:p w:rsidR="0091326F" w:rsidRPr="00824FBD" w:rsidRDefault="0091326F" w:rsidP="00ED382D">
      <w:pPr>
        <w:spacing w:line="276" w:lineRule="auto"/>
        <w:jc w:val="both"/>
        <w:rPr>
          <w:sz w:val="22"/>
          <w:szCs w:val="22"/>
          <w:lang w:val="ro-RO"/>
        </w:rPr>
      </w:pPr>
      <w:r w:rsidRPr="00824FBD">
        <w:rPr>
          <w:color w:val="000000"/>
          <w:sz w:val="22"/>
          <w:szCs w:val="22"/>
          <w:lang w:val="ro-RO"/>
        </w:rPr>
        <w:t xml:space="preserve">– </w:t>
      </w:r>
      <w:r w:rsidRPr="00824FBD">
        <w:rPr>
          <w:bCs/>
          <w:color w:val="000000"/>
          <w:sz w:val="22"/>
          <w:szCs w:val="22"/>
          <w:lang w:val="ro-RO"/>
        </w:rPr>
        <w:t>Se aprobă</w:t>
      </w:r>
      <w:r w:rsidRPr="00824FBD">
        <w:rPr>
          <w:color w:val="000000"/>
          <w:sz w:val="22"/>
          <w:szCs w:val="22"/>
          <w:lang w:val="ro-RO"/>
        </w:rPr>
        <w:t xml:space="preserve"> </w:t>
      </w:r>
      <w:r w:rsidRPr="00824FBD">
        <w:rPr>
          <w:bCs/>
          <w:color w:val="000000"/>
          <w:sz w:val="22"/>
          <w:szCs w:val="22"/>
          <w:lang w:val="ro-RO"/>
        </w:rPr>
        <w:t>modificarea și completarea Contractului de delegare</w:t>
      </w:r>
      <w:r w:rsidRPr="00824FBD">
        <w:rPr>
          <w:color w:val="000000"/>
          <w:sz w:val="22"/>
          <w:szCs w:val="22"/>
          <w:lang w:val="ro-RO"/>
        </w:rPr>
        <w:t xml:space="preserve"> a gestiunii serviciilor publice de alimentare cu apă și de canalizare nr. 48/2009 consolidat 2021, </w:t>
      </w:r>
      <w:r w:rsidRPr="00824FBD">
        <w:rPr>
          <w:bCs/>
          <w:color w:val="000000"/>
          <w:sz w:val="22"/>
          <w:szCs w:val="22"/>
          <w:lang w:val="ro-RO"/>
        </w:rPr>
        <w:t>prin Actul Adițional nr. 10</w:t>
      </w:r>
      <w:r w:rsidRPr="00824FBD">
        <w:rPr>
          <w:color w:val="000000"/>
          <w:sz w:val="22"/>
          <w:szCs w:val="22"/>
          <w:lang w:val="ro-RO"/>
        </w:rPr>
        <w:t xml:space="preserve">, </w:t>
      </w:r>
      <w:r w:rsidRPr="00824FBD">
        <w:rPr>
          <w:bCs/>
          <w:color w:val="000000"/>
          <w:sz w:val="22"/>
          <w:szCs w:val="22"/>
          <w:lang w:val="ro-RO"/>
        </w:rPr>
        <w:t xml:space="preserve">Anexa </w:t>
      </w:r>
      <w:r w:rsidR="00ED382D" w:rsidRPr="00824FBD">
        <w:rPr>
          <w:bCs/>
          <w:color w:val="000000"/>
          <w:sz w:val="22"/>
          <w:szCs w:val="22"/>
          <w:lang w:val="ro-RO"/>
        </w:rPr>
        <w:t xml:space="preserve"> la  proiectul de h</w:t>
      </w:r>
      <w:r w:rsidRPr="00824FBD">
        <w:rPr>
          <w:color w:val="000000"/>
          <w:sz w:val="22"/>
          <w:szCs w:val="22"/>
          <w:lang w:val="ro-RO"/>
        </w:rPr>
        <w:t>otărâre.</w:t>
      </w:r>
    </w:p>
    <w:p w:rsidR="0091326F" w:rsidRPr="00ED382D" w:rsidRDefault="0091326F" w:rsidP="00ED382D">
      <w:pPr>
        <w:spacing w:line="276" w:lineRule="auto"/>
        <w:ind w:firstLine="720"/>
        <w:jc w:val="both"/>
        <w:rPr>
          <w:sz w:val="22"/>
          <w:szCs w:val="22"/>
          <w:lang w:val="ro-RO"/>
        </w:rPr>
      </w:pPr>
    </w:p>
    <w:p w:rsidR="0046549E" w:rsidRPr="00C72544" w:rsidRDefault="0046549E" w:rsidP="00C72544">
      <w:pPr>
        <w:spacing w:line="276" w:lineRule="auto"/>
        <w:rPr>
          <w:b/>
          <w:sz w:val="22"/>
          <w:szCs w:val="22"/>
        </w:rPr>
      </w:pPr>
      <w:r w:rsidRPr="00ED382D">
        <w:rPr>
          <w:iCs/>
          <w:sz w:val="22"/>
          <w:szCs w:val="22"/>
        </w:rPr>
        <w:t xml:space="preserve">         </w:t>
      </w:r>
      <w:proofErr w:type="spellStart"/>
      <w:proofErr w:type="gramStart"/>
      <w:r w:rsidRPr="00ED382D">
        <w:rPr>
          <w:iCs/>
          <w:sz w:val="22"/>
          <w:szCs w:val="22"/>
        </w:rPr>
        <w:t>Vă</w:t>
      </w:r>
      <w:proofErr w:type="spellEnd"/>
      <w:r w:rsidRPr="00ED382D">
        <w:rPr>
          <w:iCs/>
          <w:sz w:val="22"/>
          <w:szCs w:val="22"/>
        </w:rPr>
        <w:t xml:space="preserve">  </w:t>
      </w:r>
      <w:proofErr w:type="spellStart"/>
      <w:r w:rsidRPr="00ED382D">
        <w:rPr>
          <w:iCs/>
          <w:sz w:val="22"/>
          <w:szCs w:val="22"/>
        </w:rPr>
        <w:t>supunem</w:t>
      </w:r>
      <w:proofErr w:type="spellEnd"/>
      <w:r w:rsidRPr="00ED382D">
        <w:rPr>
          <w:iCs/>
          <w:sz w:val="22"/>
          <w:szCs w:val="22"/>
        </w:rPr>
        <w:t xml:space="preserve">  </w:t>
      </w:r>
      <w:proofErr w:type="spellStart"/>
      <w:r w:rsidRPr="00ED382D">
        <w:rPr>
          <w:iCs/>
          <w:sz w:val="22"/>
          <w:szCs w:val="22"/>
        </w:rPr>
        <w:t>spre</w:t>
      </w:r>
      <w:proofErr w:type="spellEnd"/>
      <w:r w:rsidRPr="00ED382D">
        <w:rPr>
          <w:iCs/>
          <w:sz w:val="22"/>
          <w:szCs w:val="22"/>
        </w:rPr>
        <w:t xml:space="preserve"> </w:t>
      </w:r>
      <w:proofErr w:type="spellStart"/>
      <w:r w:rsidRPr="00ED382D">
        <w:rPr>
          <w:iCs/>
          <w:sz w:val="22"/>
          <w:szCs w:val="22"/>
        </w:rPr>
        <w:t>analiza</w:t>
      </w:r>
      <w:proofErr w:type="spellEnd"/>
      <w:r w:rsidRPr="00ED382D">
        <w:rPr>
          <w:iCs/>
          <w:sz w:val="22"/>
          <w:szCs w:val="22"/>
        </w:rPr>
        <w:t xml:space="preserve"> , </w:t>
      </w:r>
      <w:proofErr w:type="spellStart"/>
      <w:r w:rsidRPr="00ED382D">
        <w:rPr>
          <w:iCs/>
          <w:sz w:val="22"/>
          <w:szCs w:val="22"/>
        </w:rPr>
        <w:t>dezbatere</w:t>
      </w:r>
      <w:proofErr w:type="spellEnd"/>
      <w:r w:rsidRPr="00ED382D">
        <w:rPr>
          <w:iCs/>
          <w:sz w:val="22"/>
          <w:szCs w:val="22"/>
        </w:rPr>
        <w:t xml:space="preserve"> </w:t>
      </w:r>
      <w:proofErr w:type="spellStart"/>
      <w:r w:rsidRPr="00ED382D">
        <w:rPr>
          <w:iCs/>
          <w:sz w:val="22"/>
          <w:szCs w:val="22"/>
        </w:rPr>
        <w:t>si</w:t>
      </w:r>
      <w:proofErr w:type="spellEnd"/>
      <w:r w:rsidRPr="00ED382D">
        <w:rPr>
          <w:iCs/>
          <w:sz w:val="22"/>
          <w:szCs w:val="22"/>
        </w:rPr>
        <w:t xml:space="preserve"> </w:t>
      </w:r>
      <w:proofErr w:type="spellStart"/>
      <w:r w:rsidRPr="00ED382D">
        <w:rPr>
          <w:iCs/>
          <w:sz w:val="22"/>
          <w:szCs w:val="22"/>
        </w:rPr>
        <w:t>aprobare</w:t>
      </w:r>
      <w:proofErr w:type="spellEnd"/>
      <w:r w:rsidRPr="00ED382D">
        <w:rPr>
          <w:i/>
          <w:iCs/>
          <w:sz w:val="22"/>
          <w:szCs w:val="22"/>
        </w:rPr>
        <w:t xml:space="preserve">   </w:t>
      </w:r>
      <w:proofErr w:type="spellStart"/>
      <w:r w:rsidRPr="00ED382D">
        <w:rPr>
          <w:rFonts w:eastAsia="Calibri"/>
          <w:color w:val="000000"/>
          <w:sz w:val="22"/>
          <w:szCs w:val="22"/>
          <w:lang w:eastAsia="ro-RO"/>
        </w:rPr>
        <w:t>Proiectul</w:t>
      </w:r>
      <w:proofErr w:type="spellEnd"/>
      <w:r w:rsidRPr="00ED382D">
        <w:rPr>
          <w:rFonts w:eastAsia="Calibri"/>
          <w:color w:val="000000"/>
          <w:sz w:val="22"/>
          <w:szCs w:val="22"/>
          <w:lang w:eastAsia="ro-RO"/>
        </w:rPr>
        <w:t xml:space="preserve"> de  </w:t>
      </w:r>
      <w:proofErr w:type="spellStart"/>
      <w:r w:rsidRPr="00ED382D">
        <w:rPr>
          <w:rFonts w:eastAsia="Calibri"/>
          <w:color w:val="000000"/>
          <w:sz w:val="22"/>
          <w:szCs w:val="22"/>
          <w:lang w:eastAsia="ro-RO"/>
        </w:rPr>
        <w:t>hotărâre</w:t>
      </w:r>
      <w:proofErr w:type="spellEnd"/>
      <w:r w:rsidRPr="00ED382D">
        <w:rPr>
          <w:sz w:val="22"/>
          <w:szCs w:val="22"/>
          <w:lang w:val="ro-RO"/>
        </w:rPr>
        <w:t>,</w:t>
      </w:r>
      <w:r w:rsidR="00C72544" w:rsidRPr="00C72544">
        <w:rPr>
          <w:b/>
          <w:bCs/>
          <w:sz w:val="22"/>
          <w:szCs w:val="22"/>
        </w:rPr>
        <w:t xml:space="preserve"> </w:t>
      </w:r>
      <w:proofErr w:type="spellStart"/>
      <w:r w:rsidR="00C72544" w:rsidRPr="00C72544">
        <w:rPr>
          <w:bCs/>
          <w:sz w:val="22"/>
          <w:szCs w:val="22"/>
        </w:rPr>
        <w:t>privind</w:t>
      </w:r>
      <w:proofErr w:type="spellEnd"/>
      <w:r w:rsidR="00C72544" w:rsidRPr="00C72544">
        <w:rPr>
          <w:bCs/>
          <w:sz w:val="22"/>
          <w:szCs w:val="22"/>
        </w:rPr>
        <w:t xml:space="preserve"> </w:t>
      </w:r>
      <w:r w:rsidR="00C72544" w:rsidRPr="00C72544">
        <w:rPr>
          <w:sz w:val="22"/>
          <w:szCs w:val="22"/>
          <w:lang w:val="ro-RO"/>
        </w:rPr>
        <w:t>modificarea și actualizarea Contractului de furnizare și/sau prestare a serviciului de alimentare cu apă și de canalizare și a Regulamentului Serviciului de alimentare cu apă și de canalizare APAVITAL SA, respectiv modificarea și completarea Contractului de delegare a gestiunii serviciilor publice de alimentare cu apă și de canalizare nr.</w:t>
      </w:r>
      <w:proofErr w:type="gramEnd"/>
      <w:r w:rsidR="00C72544" w:rsidRPr="00C72544">
        <w:rPr>
          <w:sz w:val="22"/>
          <w:szCs w:val="22"/>
          <w:lang w:val="ro-RO"/>
        </w:rPr>
        <w:t xml:space="preserve"> 48/2009, consolidat 2021, prin Act Adițional nr.10</w:t>
      </w:r>
      <w:r w:rsidRPr="00ED382D">
        <w:rPr>
          <w:sz w:val="22"/>
          <w:szCs w:val="22"/>
          <w:lang w:val="ro-RO"/>
        </w:rPr>
        <w:t xml:space="preserve"> </w:t>
      </w:r>
      <w:r w:rsidR="00845F09" w:rsidRPr="00ED382D">
        <w:rPr>
          <w:bCs/>
          <w:sz w:val="22"/>
          <w:szCs w:val="22"/>
        </w:rPr>
        <w:t xml:space="preserve">, </w:t>
      </w:r>
      <w:r w:rsidRPr="00ED382D">
        <w:rPr>
          <w:sz w:val="22"/>
          <w:szCs w:val="22"/>
          <w:lang w:val="ro-RO"/>
        </w:rPr>
        <w:t>initiat  de primarul  comunei</w:t>
      </w:r>
      <w:r w:rsidR="00C72544">
        <w:rPr>
          <w:sz w:val="22"/>
          <w:szCs w:val="22"/>
          <w:lang w:val="ro-RO"/>
        </w:rPr>
        <w:t>, in forma si continutul prezentat</w:t>
      </w:r>
      <w:r w:rsidR="00C72544" w:rsidRPr="00ED382D">
        <w:rPr>
          <w:sz w:val="22"/>
          <w:szCs w:val="22"/>
          <w:lang w:val="ro-RO"/>
        </w:rPr>
        <w:t xml:space="preserve"> .</w:t>
      </w:r>
    </w:p>
    <w:p w:rsidR="0046549E" w:rsidRPr="00ED382D" w:rsidRDefault="0046549E" w:rsidP="00ED382D">
      <w:pPr>
        <w:tabs>
          <w:tab w:val="left" w:pos="0"/>
        </w:tabs>
        <w:spacing w:line="276" w:lineRule="auto"/>
        <w:ind w:right="-568"/>
        <w:rPr>
          <w:b/>
          <w:sz w:val="22"/>
          <w:szCs w:val="22"/>
          <w:lang w:val="ro-RO"/>
        </w:rPr>
      </w:pPr>
    </w:p>
    <w:p w:rsidR="0046549E" w:rsidRPr="00ED382D" w:rsidRDefault="0046549E" w:rsidP="00ED382D">
      <w:pPr>
        <w:tabs>
          <w:tab w:val="left" w:pos="0"/>
        </w:tabs>
        <w:spacing w:line="276" w:lineRule="auto"/>
        <w:ind w:left="142" w:right="-568"/>
        <w:jc w:val="center"/>
        <w:rPr>
          <w:bCs/>
          <w:sz w:val="22"/>
          <w:szCs w:val="22"/>
          <w:lang w:val="ro-RO"/>
        </w:rPr>
      </w:pPr>
      <w:r w:rsidRPr="00ED382D">
        <w:rPr>
          <w:bCs/>
          <w:sz w:val="22"/>
          <w:szCs w:val="22"/>
          <w:lang w:val="ro-RO"/>
        </w:rPr>
        <w:t>Consilier</w:t>
      </w:r>
    </w:p>
    <w:p w:rsidR="0046549E" w:rsidRPr="00ED382D" w:rsidRDefault="0046549E" w:rsidP="00ED382D">
      <w:pPr>
        <w:spacing w:line="276" w:lineRule="auto"/>
        <w:jc w:val="center"/>
        <w:rPr>
          <w:sz w:val="22"/>
          <w:szCs w:val="22"/>
          <w:lang w:val="ro-RO" w:eastAsia="ro-RO"/>
        </w:rPr>
      </w:pPr>
      <w:r w:rsidRPr="00ED382D">
        <w:rPr>
          <w:bCs/>
          <w:sz w:val="22"/>
          <w:szCs w:val="22"/>
          <w:lang w:val="ro-RO"/>
        </w:rPr>
        <w:t xml:space="preserve">             Mariana TRIȘCĂU </w:t>
      </w:r>
      <w:r w:rsidRPr="00ED382D">
        <w:rPr>
          <w:i/>
          <w:iCs/>
          <w:sz w:val="22"/>
          <w:szCs w:val="22"/>
        </w:rPr>
        <w:br/>
      </w:r>
    </w:p>
    <w:p w:rsidR="00441A0D" w:rsidRPr="00061AF0" w:rsidRDefault="00441A0D" w:rsidP="00061AF0">
      <w:pPr>
        <w:suppressAutoHyphens/>
        <w:spacing w:line="276" w:lineRule="auto"/>
        <w:rPr>
          <w:sz w:val="22"/>
          <w:szCs w:val="22"/>
          <w:lang w:val="ro-RO" w:eastAsia="ar-SA"/>
        </w:rPr>
      </w:pPr>
    </w:p>
    <w:p w:rsidR="00441A0D" w:rsidRDefault="00441A0D" w:rsidP="00441A0D">
      <w:pPr>
        <w:suppressAutoHyphens/>
        <w:spacing w:line="276" w:lineRule="auto"/>
        <w:rPr>
          <w:sz w:val="22"/>
          <w:szCs w:val="22"/>
          <w:lang w:val="ro-RO" w:eastAsia="ar-SA"/>
        </w:rPr>
      </w:pPr>
    </w:p>
    <w:p w:rsidR="00103E7C" w:rsidRDefault="00103E7C" w:rsidP="00F57592">
      <w:pPr>
        <w:rPr>
          <w:rFonts w:eastAsia="Calibri"/>
          <w:b/>
        </w:rPr>
      </w:pPr>
    </w:p>
    <w:p w:rsidR="00C47F56" w:rsidRDefault="00C47F56" w:rsidP="00F57592">
      <w:pPr>
        <w:rPr>
          <w:rFonts w:eastAsia="Calibri"/>
          <w:b/>
        </w:rPr>
      </w:pPr>
    </w:p>
    <w:p w:rsidR="00C47F56" w:rsidRDefault="00C47F56" w:rsidP="00F57592">
      <w:pPr>
        <w:rPr>
          <w:rFonts w:eastAsia="Calibri"/>
          <w:b/>
        </w:rPr>
      </w:pPr>
    </w:p>
    <w:p w:rsidR="00061AF0" w:rsidRDefault="00061AF0" w:rsidP="00F57592">
      <w:pPr>
        <w:rPr>
          <w:rFonts w:eastAsia="Calibri"/>
          <w:b/>
        </w:rPr>
      </w:pPr>
    </w:p>
    <w:p w:rsidR="00061AF0" w:rsidRDefault="00061AF0" w:rsidP="00F57592">
      <w:pPr>
        <w:rPr>
          <w:rFonts w:eastAsia="Calibri"/>
          <w:b/>
        </w:rPr>
      </w:pPr>
    </w:p>
    <w:p w:rsidR="00061AF0" w:rsidRDefault="00061AF0" w:rsidP="00F57592">
      <w:pPr>
        <w:rPr>
          <w:rFonts w:eastAsia="Calibri"/>
          <w:b/>
        </w:rPr>
      </w:pPr>
    </w:p>
    <w:p w:rsidR="00061AF0" w:rsidRDefault="00061AF0" w:rsidP="00F57592">
      <w:pPr>
        <w:rPr>
          <w:rFonts w:eastAsia="Calibri"/>
          <w:b/>
        </w:rPr>
      </w:pPr>
    </w:p>
    <w:p w:rsidR="00061AF0" w:rsidRDefault="00061AF0" w:rsidP="00F57592">
      <w:pPr>
        <w:rPr>
          <w:rFonts w:eastAsia="Calibri"/>
          <w:b/>
        </w:rPr>
      </w:pPr>
    </w:p>
    <w:p w:rsidR="0046549E" w:rsidRDefault="0046549E" w:rsidP="00441A0D">
      <w:pPr>
        <w:jc w:val="center"/>
        <w:rPr>
          <w:rFonts w:eastAsia="Calibri"/>
          <w:b/>
        </w:rPr>
      </w:pPr>
    </w:p>
    <w:p w:rsidR="00441A0D" w:rsidRPr="00C72544" w:rsidRDefault="00441A0D" w:rsidP="00C72544">
      <w:pPr>
        <w:spacing w:line="276" w:lineRule="auto"/>
        <w:jc w:val="center"/>
        <w:rPr>
          <w:rFonts w:eastAsia="Calibri"/>
          <w:b/>
          <w:sz w:val="22"/>
          <w:szCs w:val="22"/>
        </w:rPr>
      </w:pPr>
      <w:r w:rsidRPr="00C72544">
        <w:rPr>
          <w:rFonts w:eastAsia="Calibri"/>
          <w:b/>
          <w:sz w:val="22"/>
          <w:szCs w:val="22"/>
        </w:rPr>
        <w:t xml:space="preserve">AVIZ  </w:t>
      </w:r>
    </w:p>
    <w:p w:rsidR="00441A0D" w:rsidRPr="00C72544" w:rsidRDefault="00441A0D" w:rsidP="00C72544">
      <w:pPr>
        <w:spacing w:line="276" w:lineRule="auto"/>
        <w:jc w:val="center"/>
        <w:rPr>
          <w:rFonts w:eastAsia="Calibri"/>
          <w:b/>
          <w:sz w:val="22"/>
          <w:szCs w:val="22"/>
        </w:rPr>
      </w:pPr>
    </w:p>
    <w:p w:rsidR="00441A0D" w:rsidRPr="00C72544" w:rsidRDefault="00441A0D" w:rsidP="00C72544">
      <w:pPr>
        <w:spacing w:line="276" w:lineRule="auto"/>
        <w:jc w:val="center"/>
        <w:rPr>
          <w:rFonts w:eastAsia="Calibri"/>
          <w:b/>
          <w:sz w:val="22"/>
          <w:szCs w:val="22"/>
        </w:rPr>
      </w:pPr>
    </w:p>
    <w:p w:rsidR="000377A2" w:rsidRPr="00C72544" w:rsidRDefault="00441A0D" w:rsidP="00C72544">
      <w:pPr>
        <w:spacing w:line="276" w:lineRule="auto"/>
        <w:jc w:val="center"/>
        <w:rPr>
          <w:b/>
          <w:sz w:val="22"/>
          <w:szCs w:val="22"/>
        </w:rPr>
      </w:pPr>
      <w:proofErr w:type="spellStart"/>
      <w:proofErr w:type="gramStart"/>
      <w:r w:rsidRPr="00C72544">
        <w:rPr>
          <w:rFonts w:eastAsia="Calibri"/>
          <w:b/>
          <w:color w:val="000000"/>
          <w:sz w:val="22"/>
          <w:szCs w:val="22"/>
          <w:lang w:eastAsia="ro-RO"/>
        </w:rPr>
        <w:t>privind</w:t>
      </w:r>
      <w:proofErr w:type="spellEnd"/>
      <w:proofErr w:type="gramEnd"/>
      <w:r w:rsidRPr="00C72544">
        <w:rPr>
          <w:rFonts w:eastAsia="Calibri"/>
          <w:b/>
          <w:color w:val="000000"/>
          <w:sz w:val="22"/>
          <w:szCs w:val="22"/>
          <w:lang w:eastAsia="ro-RO"/>
        </w:rPr>
        <w:t xml:space="preserve"> </w:t>
      </w:r>
      <w:proofErr w:type="spellStart"/>
      <w:r w:rsidRPr="00C72544">
        <w:rPr>
          <w:rFonts w:eastAsia="Calibri"/>
          <w:b/>
          <w:color w:val="000000"/>
          <w:sz w:val="22"/>
          <w:szCs w:val="22"/>
          <w:lang w:eastAsia="ro-RO"/>
        </w:rPr>
        <w:t>avizul</w:t>
      </w:r>
      <w:proofErr w:type="spellEnd"/>
      <w:r w:rsidRPr="00C72544">
        <w:rPr>
          <w:rFonts w:eastAsia="Calibri"/>
          <w:b/>
          <w:color w:val="000000"/>
          <w:sz w:val="22"/>
          <w:szCs w:val="22"/>
          <w:lang w:eastAsia="ro-RO"/>
        </w:rPr>
        <w:t xml:space="preserve"> de </w:t>
      </w:r>
      <w:proofErr w:type="spellStart"/>
      <w:r w:rsidRPr="00C72544">
        <w:rPr>
          <w:rFonts w:eastAsia="Calibri"/>
          <w:b/>
          <w:color w:val="000000"/>
          <w:sz w:val="22"/>
          <w:szCs w:val="22"/>
          <w:lang w:eastAsia="ro-RO"/>
        </w:rPr>
        <w:t>legalitate</w:t>
      </w:r>
      <w:proofErr w:type="spellEnd"/>
      <w:r w:rsidRPr="00C72544">
        <w:rPr>
          <w:rFonts w:eastAsia="Calibri"/>
          <w:b/>
          <w:color w:val="000000"/>
          <w:sz w:val="22"/>
          <w:szCs w:val="22"/>
          <w:lang w:eastAsia="ro-RO"/>
        </w:rPr>
        <w:t xml:space="preserve">  la </w:t>
      </w:r>
      <w:proofErr w:type="spellStart"/>
      <w:r w:rsidRPr="00C72544">
        <w:rPr>
          <w:rFonts w:eastAsia="Calibri"/>
          <w:b/>
          <w:color w:val="000000"/>
          <w:sz w:val="22"/>
          <w:szCs w:val="22"/>
          <w:lang w:eastAsia="ro-RO"/>
        </w:rPr>
        <w:t>proiectul</w:t>
      </w:r>
      <w:proofErr w:type="spellEnd"/>
      <w:r w:rsidRPr="00C72544">
        <w:rPr>
          <w:rFonts w:eastAsia="Calibri"/>
          <w:b/>
          <w:color w:val="000000"/>
          <w:sz w:val="22"/>
          <w:szCs w:val="22"/>
          <w:lang w:eastAsia="ro-RO"/>
        </w:rPr>
        <w:t xml:space="preserve"> de  </w:t>
      </w:r>
      <w:proofErr w:type="spellStart"/>
      <w:r w:rsidRPr="00C72544">
        <w:rPr>
          <w:rFonts w:eastAsia="Calibri"/>
          <w:b/>
          <w:color w:val="000000"/>
          <w:sz w:val="22"/>
          <w:szCs w:val="22"/>
          <w:lang w:eastAsia="ro-RO"/>
        </w:rPr>
        <w:t>hotărâre</w:t>
      </w:r>
      <w:proofErr w:type="spellEnd"/>
      <w:r w:rsidRPr="00C72544">
        <w:rPr>
          <w:rFonts w:eastAsia="Calibri"/>
          <w:b/>
          <w:color w:val="000000"/>
          <w:sz w:val="22"/>
          <w:szCs w:val="22"/>
          <w:lang w:eastAsia="ro-RO"/>
        </w:rPr>
        <w:t xml:space="preserve"> </w:t>
      </w:r>
      <w:proofErr w:type="spellStart"/>
      <w:r w:rsidR="00103E7C" w:rsidRPr="00C72544">
        <w:rPr>
          <w:b/>
          <w:bCs/>
          <w:sz w:val="22"/>
          <w:szCs w:val="22"/>
        </w:rPr>
        <w:t>privind</w:t>
      </w:r>
      <w:proofErr w:type="spellEnd"/>
      <w:r w:rsidR="00103E7C" w:rsidRPr="00C72544">
        <w:rPr>
          <w:b/>
          <w:bCs/>
          <w:sz w:val="22"/>
          <w:szCs w:val="22"/>
        </w:rPr>
        <w:t xml:space="preserve"> </w:t>
      </w:r>
      <w:r w:rsidR="000377A2" w:rsidRPr="00C72544">
        <w:rPr>
          <w:b/>
          <w:sz w:val="22"/>
          <w:szCs w:val="22"/>
          <w:lang w:val="ro-RO"/>
        </w:rPr>
        <w:t>modificarea și actualizarea Contractului de furnizare și/sau prestare a serviciului de alimentare cu apă și de canalizare și a Regulamentului Serviciului de alimentare cu apă și de canalizare APAVITAL SA, respectiv modificarea și completarea Contractului de delegare a gestiunii serviciilor publice de alimentare cu apă și de canalizare nr. 48/2009, consolidat 2021, prin Act Adițional nr.10</w:t>
      </w:r>
    </w:p>
    <w:p w:rsidR="00441A0D" w:rsidRPr="00C72544" w:rsidRDefault="00441A0D" w:rsidP="00C72544">
      <w:pPr>
        <w:spacing w:line="276" w:lineRule="auto"/>
        <w:jc w:val="center"/>
        <w:rPr>
          <w:b/>
          <w:sz w:val="22"/>
          <w:szCs w:val="22"/>
        </w:rPr>
      </w:pPr>
    </w:p>
    <w:p w:rsidR="00441A0D" w:rsidRPr="00C72544" w:rsidRDefault="00441A0D" w:rsidP="00C72544">
      <w:pPr>
        <w:spacing w:line="276" w:lineRule="auto"/>
        <w:ind w:left="142"/>
        <w:jc w:val="center"/>
        <w:rPr>
          <w:b/>
          <w:bCs/>
          <w:sz w:val="22"/>
          <w:szCs w:val="22"/>
        </w:rPr>
      </w:pPr>
      <w:r w:rsidRPr="00C72544">
        <w:rPr>
          <w:b/>
          <w:bCs/>
          <w:sz w:val="22"/>
          <w:szCs w:val="22"/>
        </w:rPr>
        <w:t xml:space="preserve"> </w:t>
      </w:r>
    </w:p>
    <w:p w:rsidR="00441A0D" w:rsidRPr="00C72544" w:rsidRDefault="00441A0D" w:rsidP="00C72544">
      <w:pPr>
        <w:spacing w:line="276" w:lineRule="auto"/>
        <w:rPr>
          <w:b/>
          <w:sz w:val="22"/>
          <w:szCs w:val="22"/>
          <w:lang w:val="fr-FR"/>
        </w:rPr>
      </w:pPr>
    </w:p>
    <w:p w:rsidR="00441A0D" w:rsidRPr="00C72544" w:rsidRDefault="00441A0D" w:rsidP="00C72544">
      <w:pPr>
        <w:autoSpaceDE w:val="0"/>
        <w:autoSpaceDN w:val="0"/>
        <w:adjustRightInd w:val="0"/>
        <w:spacing w:line="276" w:lineRule="auto"/>
        <w:rPr>
          <w:b/>
          <w:color w:val="000000"/>
          <w:sz w:val="22"/>
          <w:szCs w:val="22"/>
          <w:lang w:eastAsia="ro-RO"/>
        </w:rPr>
      </w:pPr>
    </w:p>
    <w:p w:rsidR="00441A0D" w:rsidRPr="00C72544" w:rsidRDefault="00441A0D" w:rsidP="00C72544">
      <w:pPr>
        <w:spacing w:line="276" w:lineRule="auto"/>
        <w:rPr>
          <w:rFonts w:eastAsia="Calibri"/>
          <w:sz w:val="22"/>
          <w:szCs w:val="22"/>
        </w:rPr>
      </w:pPr>
      <w:r w:rsidRPr="00C72544">
        <w:rPr>
          <w:rFonts w:eastAsia="Calibri"/>
          <w:sz w:val="22"/>
          <w:szCs w:val="22"/>
        </w:rPr>
        <w:t xml:space="preserve">   </w:t>
      </w:r>
      <w:proofErr w:type="spellStart"/>
      <w:r w:rsidRPr="00C72544">
        <w:rPr>
          <w:rFonts w:eastAsia="Calibri"/>
          <w:sz w:val="22"/>
          <w:szCs w:val="22"/>
        </w:rPr>
        <w:t>În</w:t>
      </w:r>
      <w:proofErr w:type="spellEnd"/>
      <w:r w:rsidRPr="00C72544">
        <w:rPr>
          <w:rFonts w:eastAsia="Calibri"/>
          <w:sz w:val="22"/>
          <w:szCs w:val="22"/>
        </w:rPr>
        <w:t xml:space="preserve"> </w:t>
      </w:r>
      <w:proofErr w:type="spellStart"/>
      <w:r w:rsidRPr="00C72544">
        <w:rPr>
          <w:rFonts w:eastAsia="Calibri"/>
          <w:sz w:val="22"/>
          <w:szCs w:val="22"/>
        </w:rPr>
        <w:t>conformitate</w:t>
      </w:r>
      <w:proofErr w:type="spellEnd"/>
      <w:r w:rsidRPr="00C72544">
        <w:rPr>
          <w:rFonts w:eastAsia="Calibri"/>
          <w:sz w:val="22"/>
          <w:szCs w:val="22"/>
        </w:rPr>
        <w:t xml:space="preserve"> cu </w:t>
      </w:r>
      <w:proofErr w:type="spellStart"/>
      <w:r w:rsidRPr="00C72544">
        <w:rPr>
          <w:rFonts w:eastAsia="Calibri"/>
          <w:sz w:val="22"/>
          <w:szCs w:val="22"/>
        </w:rPr>
        <w:t>prevederile</w:t>
      </w:r>
      <w:proofErr w:type="spellEnd"/>
      <w:r w:rsidRPr="00C72544">
        <w:rPr>
          <w:rFonts w:eastAsia="Calibri"/>
          <w:sz w:val="22"/>
          <w:szCs w:val="22"/>
        </w:rPr>
        <w:t xml:space="preserve"> art.243 </w:t>
      </w:r>
      <w:proofErr w:type="spellStart"/>
      <w:r w:rsidRPr="00C72544">
        <w:rPr>
          <w:rFonts w:eastAsia="Calibri"/>
          <w:sz w:val="22"/>
          <w:szCs w:val="22"/>
        </w:rPr>
        <w:t>alin</w:t>
      </w:r>
      <w:proofErr w:type="spellEnd"/>
      <w:proofErr w:type="gramStart"/>
      <w:r w:rsidRPr="00C72544">
        <w:rPr>
          <w:rFonts w:eastAsia="Calibri"/>
          <w:sz w:val="22"/>
          <w:szCs w:val="22"/>
        </w:rPr>
        <w:t>.(</w:t>
      </w:r>
      <w:proofErr w:type="gramEnd"/>
      <w:r w:rsidRPr="00C72544">
        <w:rPr>
          <w:rFonts w:eastAsia="Calibri"/>
          <w:sz w:val="22"/>
          <w:szCs w:val="22"/>
        </w:rPr>
        <w:t xml:space="preserve">1) </w:t>
      </w:r>
      <w:proofErr w:type="spellStart"/>
      <w:r w:rsidRPr="00C72544">
        <w:rPr>
          <w:rFonts w:eastAsia="Calibri"/>
          <w:sz w:val="22"/>
          <w:szCs w:val="22"/>
        </w:rPr>
        <w:t>lit.”</w:t>
      </w:r>
      <w:proofErr w:type="gramStart"/>
      <w:r w:rsidRPr="00C72544">
        <w:rPr>
          <w:rFonts w:eastAsia="Calibri"/>
          <w:sz w:val="22"/>
          <w:szCs w:val="22"/>
        </w:rPr>
        <w:t>a</w:t>
      </w:r>
      <w:proofErr w:type="spellEnd"/>
      <w:proofErr w:type="gramEnd"/>
      <w:r w:rsidRPr="00C72544">
        <w:rPr>
          <w:rFonts w:eastAsia="Calibri"/>
          <w:sz w:val="22"/>
          <w:szCs w:val="22"/>
        </w:rPr>
        <w:t xml:space="preserve">” din O.U.G nr.57/ 2019 </w:t>
      </w:r>
      <w:proofErr w:type="spellStart"/>
      <w:r w:rsidRPr="00C72544">
        <w:rPr>
          <w:rFonts w:eastAsia="Calibri"/>
          <w:sz w:val="22"/>
          <w:szCs w:val="22"/>
        </w:rPr>
        <w:t>privind</w:t>
      </w:r>
      <w:proofErr w:type="spellEnd"/>
      <w:r w:rsidRPr="00C72544">
        <w:rPr>
          <w:rFonts w:eastAsia="Calibri"/>
          <w:sz w:val="22"/>
          <w:szCs w:val="22"/>
        </w:rPr>
        <w:t xml:space="preserve">  </w:t>
      </w:r>
      <w:proofErr w:type="spellStart"/>
      <w:r w:rsidRPr="00C72544">
        <w:rPr>
          <w:rFonts w:eastAsia="Calibri"/>
          <w:sz w:val="22"/>
          <w:szCs w:val="22"/>
        </w:rPr>
        <w:t>Codul</w:t>
      </w:r>
      <w:proofErr w:type="spellEnd"/>
      <w:r w:rsidRPr="00C72544">
        <w:rPr>
          <w:rFonts w:eastAsia="Calibri"/>
          <w:sz w:val="22"/>
          <w:szCs w:val="22"/>
        </w:rPr>
        <w:t xml:space="preserve">  </w:t>
      </w:r>
      <w:proofErr w:type="spellStart"/>
      <w:r w:rsidRPr="00C72544">
        <w:rPr>
          <w:rFonts w:eastAsia="Calibri"/>
          <w:sz w:val="22"/>
          <w:szCs w:val="22"/>
        </w:rPr>
        <w:t>administrativ</w:t>
      </w:r>
      <w:proofErr w:type="spellEnd"/>
      <w:r w:rsidRPr="00C72544">
        <w:rPr>
          <w:rFonts w:eastAsia="Calibri"/>
          <w:sz w:val="22"/>
          <w:szCs w:val="22"/>
        </w:rPr>
        <w:t xml:space="preserve"> , </w:t>
      </w:r>
      <w:proofErr w:type="spellStart"/>
      <w:r w:rsidRPr="00C72544">
        <w:rPr>
          <w:rFonts w:eastAsia="Calibri"/>
          <w:sz w:val="22"/>
          <w:szCs w:val="22"/>
        </w:rPr>
        <w:t>înaintez</w:t>
      </w:r>
      <w:proofErr w:type="spellEnd"/>
      <w:r w:rsidRPr="00C72544">
        <w:rPr>
          <w:rFonts w:eastAsia="Calibri"/>
          <w:sz w:val="22"/>
          <w:szCs w:val="22"/>
        </w:rPr>
        <w:t xml:space="preserve"> </w:t>
      </w:r>
      <w:proofErr w:type="spellStart"/>
      <w:r w:rsidRPr="00C72544">
        <w:rPr>
          <w:rFonts w:eastAsia="Calibri"/>
          <w:sz w:val="22"/>
          <w:szCs w:val="22"/>
        </w:rPr>
        <w:t>consiliului</w:t>
      </w:r>
      <w:proofErr w:type="spellEnd"/>
      <w:r w:rsidRPr="00C72544">
        <w:rPr>
          <w:rFonts w:eastAsia="Calibri"/>
          <w:sz w:val="22"/>
          <w:szCs w:val="22"/>
        </w:rPr>
        <w:t xml:space="preserve"> local </w:t>
      </w:r>
      <w:proofErr w:type="spellStart"/>
      <w:r w:rsidRPr="00C72544">
        <w:rPr>
          <w:rFonts w:eastAsia="Calibri"/>
          <w:sz w:val="22"/>
          <w:szCs w:val="22"/>
        </w:rPr>
        <w:t>prezentul</w:t>
      </w:r>
      <w:proofErr w:type="spellEnd"/>
      <w:r w:rsidRPr="00C72544">
        <w:rPr>
          <w:rFonts w:eastAsia="Calibri"/>
          <w:sz w:val="22"/>
          <w:szCs w:val="22"/>
        </w:rPr>
        <w:t xml:space="preserve"> </w:t>
      </w:r>
      <w:proofErr w:type="spellStart"/>
      <w:r w:rsidRPr="00C72544">
        <w:rPr>
          <w:rFonts w:eastAsia="Calibri"/>
          <w:sz w:val="22"/>
          <w:szCs w:val="22"/>
        </w:rPr>
        <w:t>aviz</w:t>
      </w:r>
      <w:proofErr w:type="spellEnd"/>
      <w:r w:rsidRPr="00C72544">
        <w:rPr>
          <w:rFonts w:eastAsia="Calibri"/>
          <w:sz w:val="22"/>
          <w:szCs w:val="22"/>
        </w:rPr>
        <w:t xml:space="preserve">. </w:t>
      </w:r>
    </w:p>
    <w:p w:rsidR="00441A0D" w:rsidRPr="00C72544" w:rsidRDefault="00441A0D" w:rsidP="00C72544">
      <w:pPr>
        <w:spacing w:line="276" w:lineRule="auto"/>
        <w:jc w:val="both"/>
        <w:rPr>
          <w:rFonts w:eastAsia="Calibri"/>
          <w:sz w:val="22"/>
          <w:szCs w:val="22"/>
        </w:rPr>
      </w:pPr>
    </w:p>
    <w:p w:rsidR="00441A0D" w:rsidRPr="00C72544" w:rsidRDefault="00441A0D" w:rsidP="00C72544">
      <w:pPr>
        <w:spacing w:line="276" w:lineRule="auto"/>
        <w:jc w:val="both"/>
        <w:rPr>
          <w:rFonts w:eastAsia="Calibri"/>
          <w:sz w:val="22"/>
          <w:szCs w:val="22"/>
        </w:rPr>
      </w:pPr>
      <w:r w:rsidRPr="00C72544">
        <w:rPr>
          <w:rFonts w:eastAsia="Calibri"/>
          <w:sz w:val="22"/>
          <w:szCs w:val="22"/>
        </w:rPr>
        <w:t xml:space="preserve">  </w:t>
      </w:r>
      <w:proofErr w:type="spellStart"/>
      <w:r w:rsidRPr="00C72544">
        <w:rPr>
          <w:rFonts w:eastAsia="Calibri"/>
          <w:sz w:val="22"/>
          <w:szCs w:val="22"/>
        </w:rPr>
        <w:t>Analizând</w:t>
      </w:r>
      <w:proofErr w:type="spellEnd"/>
      <w:r w:rsidRPr="00C72544">
        <w:rPr>
          <w:rFonts w:eastAsia="Calibri"/>
          <w:sz w:val="22"/>
          <w:szCs w:val="22"/>
        </w:rPr>
        <w:t xml:space="preserve"> </w:t>
      </w:r>
      <w:proofErr w:type="spellStart"/>
      <w:r w:rsidRPr="00C72544">
        <w:rPr>
          <w:rFonts w:eastAsia="Calibri"/>
          <w:sz w:val="22"/>
          <w:szCs w:val="22"/>
        </w:rPr>
        <w:t>proiectul</w:t>
      </w:r>
      <w:proofErr w:type="spellEnd"/>
      <w:r w:rsidRPr="00C72544">
        <w:rPr>
          <w:rFonts w:eastAsia="Calibri"/>
          <w:sz w:val="22"/>
          <w:szCs w:val="22"/>
        </w:rPr>
        <w:t xml:space="preserve"> de </w:t>
      </w:r>
      <w:proofErr w:type="spellStart"/>
      <w:r w:rsidRPr="00C72544">
        <w:rPr>
          <w:rFonts w:eastAsia="Calibri"/>
          <w:sz w:val="22"/>
          <w:szCs w:val="22"/>
        </w:rPr>
        <w:t>hotărâre</w:t>
      </w:r>
      <w:proofErr w:type="spellEnd"/>
      <w:r w:rsidRPr="00C72544">
        <w:rPr>
          <w:rFonts w:eastAsia="Calibri"/>
          <w:sz w:val="22"/>
          <w:szCs w:val="22"/>
        </w:rPr>
        <w:t xml:space="preserve"> </w:t>
      </w:r>
      <w:proofErr w:type="spellStart"/>
      <w:r w:rsidRPr="00C72544">
        <w:rPr>
          <w:rFonts w:eastAsia="Calibri"/>
          <w:sz w:val="22"/>
          <w:szCs w:val="22"/>
        </w:rPr>
        <w:t>inițiat</w:t>
      </w:r>
      <w:proofErr w:type="spellEnd"/>
      <w:r w:rsidRPr="00C72544">
        <w:rPr>
          <w:rFonts w:eastAsia="Calibri"/>
          <w:sz w:val="22"/>
          <w:szCs w:val="22"/>
        </w:rPr>
        <w:t xml:space="preserve"> de </w:t>
      </w:r>
      <w:proofErr w:type="spellStart"/>
      <w:r w:rsidRPr="00C72544">
        <w:rPr>
          <w:rFonts w:eastAsia="Calibri"/>
          <w:sz w:val="22"/>
          <w:szCs w:val="22"/>
        </w:rPr>
        <w:t>primarul</w:t>
      </w:r>
      <w:proofErr w:type="spellEnd"/>
      <w:r w:rsidRPr="00C72544">
        <w:rPr>
          <w:rFonts w:eastAsia="Calibri"/>
          <w:sz w:val="22"/>
          <w:szCs w:val="22"/>
        </w:rPr>
        <w:t xml:space="preserve"> </w:t>
      </w:r>
      <w:proofErr w:type="spellStart"/>
      <w:proofErr w:type="gramStart"/>
      <w:r w:rsidRPr="00C72544">
        <w:rPr>
          <w:rFonts w:eastAsia="Calibri"/>
          <w:sz w:val="22"/>
          <w:szCs w:val="22"/>
        </w:rPr>
        <w:t>comunei</w:t>
      </w:r>
      <w:proofErr w:type="spellEnd"/>
      <w:r w:rsidRPr="00C72544">
        <w:rPr>
          <w:rFonts w:eastAsia="Calibri"/>
          <w:sz w:val="22"/>
          <w:szCs w:val="22"/>
        </w:rPr>
        <w:t xml:space="preserve">  Ion</w:t>
      </w:r>
      <w:proofErr w:type="gramEnd"/>
      <w:r w:rsidRPr="00C72544">
        <w:rPr>
          <w:rFonts w:eastAsia="Calibri"/>
          <w:sz w:val="22"/>
          <w:szCs w:val="22"/>
        </w:rPr>
        <w:t xml:space="preserve"> </w:t>
      </w:r>
      <w:proofErr w:type="spellStart"/>
      <w:r w:rsidRPr="00C72544">
        <w:rPr>
          <w:rFonts w:eastAsia="Calibri"/>
          <w:sz w:val="22"/>
          <w:szCs w:val="22"/>
        </w:rPr>
        <w:t>Creanga</w:t>
      </w:r>
      <w:proofErr w:type="spellEnd"/>
      <w:r w:rsidRPr="00C72544">
        <w:rPr>
          <w:rFonts w:eastAsia="Calibri"/>
          <w:sz w:val="22"/>
          <w:szCs w:val="22"/>
        </w:rPr>
        <w:t xml:space="preserve"> , am </w:t>
      </w:r>
      <w:proofErr w:type="spellStart"/>
      <w:r w:rsidRPr="00C72544">
        <w:rPr>
          <w:rFonts w:eastAsia="Calibri"/>
          <w:sz w:val="22"/>
          <w:szCs w:val="22"/>
        </w:rPr>
        <w:t>constatat</w:t>
      </w:r>
      <w:proofErr w:type="spellEnd"/>
      <w:r w:rsidRPr="00C72544">
        <w:rPr>
          <w:rFonts w:eastAsia="Calibri"/>
          <w:sz w:val="22"/>
          <w:szCs w:val="22"/>
        </w:rPr>
        <w:t xml:space="preserve"> </w:t>
      </w:r>
      <w:proofErr w:type="spellStart"/>
      <w:r w:rsidRPr="00C72544">
        <w:rPr>
          <w:rFonts w:eastAsia="Calibri"/>
          <w:sz w:val="22"/>
          <w:szCs w:val="22"/>
        </w:rPr>
        <w:t>că</w:t>
      </w:r>
      <w:proofErr w:type="spellEnd"/>
      <w:r w:rsidRPr="00C72544">
        <w:rPr>
          <w:rFonts w:eastAsia="Calibri"/>
          <w:sz w:val="22"/>
          <w:szCs w:val="22"/>
        </w:rPr>
        <w:t xml:space="preserve"> </w:t>
      </w:r>
      <w:proofErr w:type="spellStart"/>
      <w:r w:rsidRPr="00C72544">
        <w:rPr>
          <w:rFonts w:eastAsia="Calibri"/>
          <w:sz w:val="22"/>
          <w:szCs w:val="22"/>
        </w:rPr>
        <w:t>sunt</w:t>
      </w:r>
      <w:proofErr w:type="spellEnd"/>
      <w:r w:rsidRPr="00C72544">
        <w:rPr>
          <w:rFonts w:eastAsia="Calibri"/>
          <w:sz w:val="22"/>
          <w:szCs w:val="22"/>
        </w:rPr>
        <w:t xml:space="preserve"> </w:t>
      </w:r>
      <w:proofErr w:type="spellStart"/>
      <w:r w:rsidRPr="00C72544">
        <w:rPr>
          <w:rFonts w:eastAsia="Calibri"/>
          <w:sz w:val="22"/>
          <w:szCs w:val="22"/>
        </w:rPr>
        <w:t>îndeplinite</w:t>
      </w:r>
      <w:proofErr w:type="spellEnd"/>
      <w:r w:rsidRPr="00C72544">
        <w:rPr>
          <w:rFonts w:eastAsia="Calibri"/>
          <w:sz w:val="22"/>
          <w:szCs w:val="22"/>
        </w:rPr>
        <w:t xml:space="preserve"> </w:t>
      </w:r>
      <w:proofErr w:type="spellStart"/>
      <w:r w:rsidRPr="00C72544">
        <w:rPr>
          <w:rFonts w:eastAsia="Calibri"/>
          <w:sz w:val="22"/>
          <w:szCs w:val="22"/>
        </w:rPr>
        <w:t>condiţiile</w:t>
      </w:r>
      <w:proofErr w:type="spellEnd"/>
      <w:r w:rsidRPr="00C72544">
        <w:rPr>
          <w:rFonts w:eastAsia="Calibri"/>
          <w:sz w:val="22"/>
          <w:szCs w:val="22"/>
        </w:rPr>
        <w:t xml:space="preserve"> de fond </w:t>
      </w:r>
      <w:proofErr w:type="spellStart"/>
      <w:r w:rsidRPr="00C72544">
        <w:rPr>
          <w:rFonts w:eastAsia="Calibri"/>
          <w:sz w:val="22"/>
          <w:szCs w:val="22"/>
        </w:rPr>
        <w:t>și</w:t>
      </w:r>
      <w:proofErr w:type="spellEnd"/>
      <w:r w:rsidRPr="00C72544">
        <w:rPr>
          <w:rFonts w:eastAsia="Calibri"/>
          <w:sz w:val="22"/>
          <w:szCs w:val="22"/>
        </w:rPr>
        <w:t xml:space="preserve"> de </w:t>
      </w:r>
      <w:proofErr w:type="spellStart"/>
      <w:r w:rsidRPr="00C72544">
        <w:rPr>
          <w:rFonts w:eastAsia="Calibri"/>
          <w:sz w:val="22"/>
          <w:szCs w:val="22"/>
        </w:rPr>
        <w:t>formă</w:t>
      </w:r>
      <w:proofErr w:type="spellEnd"/>
      <w:r w:rsidRPr="00C72544">
        <w:rPr>
          <w:rFonts w:eastAsia="Calibri"/>
          <w:sz w:val="22"/>
          <w:szCs w:val="22"/>
        </w:rPr>
        <w:t xml:space="preserve"> ale </w:t>
      </w:r>
      <w:proofErr w:type="spellStart"/>
      <w:r w:rsidRPr="00C72544">
        <w:rPr>
          <w:rFonts w:eastAsia="Calibri"/>
          <w:sz w:val="22"/>
          <w:szCs w:val="22"/>
        </w:rPr>
        <w:t>proiectului</w:t>
      </w:r>
      <w:proofErr w:type="spellEnd"/>
      <w:r w:rsidRPr="00C72544">
        <w:rPr>
          <w:rFonts w:eastAsia="Calibri"/>
          <w:sz w:val="22"/>
          <w:szCs w:val="22"/>
        </w:rPr>
        <w:t xml:space="preserve"> de </w:t>
      </w:r>
      <w:proofErr w:type="spellStart"/>
      <w:r w:rsidRPr="00C72544">
        <w:rPr>
          <w:rFonts w:eastAsia="Calibri"/>
          <w:sz w:val="22"/>
          <w:szCs w:val="22"/>
        </w:rPr>
        <w:t>hotărâre</w:t>
      </w:r>
      <w:proofErr w:type="spellEnd"/>
      <w:r w:rsidRPr="00C72544">
        <w:rPr>
          <w:rFonts w:eastAsia="Calibri"/>
          <w:sz w:val="22"/>
          <w:szCs w:val="22"/>
        </w:rPr>
        <w:t xml:space="preserve"> : </w:t>
      </w:r>
    </w:p>
    <w:p w:rsidR="00441A0D" w:rsidRPr="00C72544" w:rsidRDefault="00441A0D" w:rsidP="00C72544">
      <w:pPr>
        <w:numPr>
          <w:ilvl w:val="0"/>
          <w:numId w:val="20"/>
        </w:numPr>
        <w:spacing w:line="276" w:lineRule="auto"/>
        <w:contextualSpacing/>
        <w:jc w:val="both"/>
        <w:rPr>
          <w:rFonts w:eastAsia="Calibri"/>
          <w:sz w:val="22"/>
          <w:szCs w:val="22"/>
        </w:rPr>
      </w:pPr>
      <w:r w:rsidRPr="00C72544">
        <w:rPr>
          <w:rFonts w:eastAsia="Calibri"/>
          <w:sz w:val="22"/>
          <w:szCs w:val="22"/>
        </w:rPr>
        <w:t xml:space="preserve">S-au </w:t>
      </w:r>
      <w:proofErr w:type="spellStart"/>
      <w:r w:rsidRPr="00C72544">
        <w:rPr>
          <w:rFonts w:eastAsia="Calibri"/>
          <w:sz w:val="22"/>
          <w:szCs w:val="22"/>
        </w:rPr>
        <w:t>respectat</w:t>
      </w:r>
      <w:proofErr w:type="spellEnd"/>
      <w:r w:rsidRPr="00C72544">
        <w:rPr>
          <w:rFonts w:eastAsia="Calibri"/>
          <w:sz w:val="22"/>
          <w:szCs w:val="22"/>
        </w:rPr>
        <w:t xml:space="preserve"> </w:t>
      </w:r>
      <w:proofErr w:type="spellStart"/>
      <w:r w:rsidRPr="00C72544">
        <w:rPr>
          <w:rFonts w:eastAsia="Calibri"/>
          <w:sz w:val="22"/>
          <w:szCs w:val="22"/>
        </w:rPr>
        <w:t>normele</w:t>
      </w:r>
      <w:proofErr w:type="spellEnd"/>
      <w:r w:rsidRPr="00C72544">
        <w:rPr>
          <w:rFonts w:eastAsia="Calibri"/>
          <w:sz w:val="22"/>
          <w:szCs w:val="22"/>
        </w:rPr>
        <w:t xml:space="preserve"> de </w:t>
      </w:r>
      <w:proofErr w:type="spellStart"/>
      <w:r w:rsidRPr="00C72544">
        <w:rPr>
          <w:rFonts w:eastAsia="Calibri"/>
          <w:sz w:val="22"/>
          <w:szCs w:val="22"/>
        </w:rPr>
        <w:t>tehnică</w:t>
      </w:r>
      <w:proofErr w:type="spellEnd"/>
      <w:r w:rsidRPr="00C72544">
        <w:rPr>
          <w:rFonts w:eastAsia="Calibri"/>
          <w:sz w:val="22"/>
          <w:szCs w:val="22"/>
        </w:rPr>
        <w:t xml:space="preserve"> </w:t>
      </w:r>
      <w:proofErr w:type="spellStart"/>
      <w:r w:rsidRPr="00C72544">
        <w:rPr>
          <w:rFonts w:eastAsia="Calibri"/>
          <w:sz w:val="22"/>
          <w:szCs w:val="22"/>
        </w:rPr>
        <w:t>legislativă</w:t>
      </w:r>
      <w:proofErr w:type="spellEnd"/>
      <w:r w:rsidRPr="00C72544">
        <w:rPr>
          <w:rFonts w:eastAsia="Calibri"/>
          <w:sz w:val="22"/>
          <w:szCs w:val="22"/>
        </w:rPr>
        <w:t xml:space="preserve"> </w:t>
      </w:r>
      <w:proofErr w:type="spellStart"/>
      <w:r w:rsidRPr="00C72544">
        <w:rPr>
          <w:rFonts w:eastAsia="Calibri"/>
          <w:sz w:val="22"/>
          <w:szCs w:val="22"/>
        </w:rPr>
        <w:t>pentru</w:t>
      </w:r>
      <w:proofErr w:type="spellEnd"/>
      <w:r w:rsidRPr="00C72544">
        <w:rPr>
          <w:rFonts w:eastAsia="Calibri"/>
          <w:sz w:val="22"/>
          <w:szCs w:val="22"/>
        </w:rPr>
        <w:t xml:space="preserve"> </w:t>
      </w:r>
      <w:proofErr w:type="spellStart"/>
      <w:r w:rsidRPr="00C72544">
        <w:rPr>
          <w:rFonts w:eastAsia="Calibri"/>
          <w:sz w:val="22"/>
          <w:szCs w:val="22"/>
        </w:rPr>
        <w:t>elaborarea</w:t>
      </w:r>
      <w:proofErr w:type="spellEnd"/>
      <w:r w:rsidRPr="00C72544">
        <w:rPr>
          <w:rFonts w:eastAsia="Calibri"/>
          <w:sz w:val="22"/>
          <w:szCs w:val="22"/>
        </w:rPr>
        <w:t xml:space="preserve"> </w:t>
      </w:r>
      <w:proofErr w:type="spellStart"/>
      <w:r w:rsidRPr="00C72544">
        <w:rPr>
          <w:rFonts w:eastAsia="Calibri"/>
          <w:sz w:val="22"/>
          <w:szCs w:val="22"/>
        </w:rPr>
        <w:t>proiectului</w:t>
      </w:r>
      <w:proofErr w:type="spellEnd"/>
      <w:r w:rsidRPr="00C72544">
        <w:rPr>
          <w:rFonts w:eastAsia="Calibri"/>
          <w:sz w:val="22"/>
          <w:szCs w:val="22"/>
        </w:rPr>
        <w:t xml:space="preserve"> de </w:t>
      </w:r>
      <w:proofErr w:type="spellStart"/>
      <w:r w:rsidRPr="00C72544">
        <w:rPr>
          <w:rFonts w:eastAsia="Calibri"/>
          <w:sz w:val="22"/>
          <w:szCs w:val="22"/>
        </w:rPr>
        <w:t>hotărâre</w:t>
      </w:r>
      <w:proofErr w:type="spellEnd"/>
      <w:r w:rsidRPr="00C72544">
        <w:rPr>
          <w:rFonts w:eastAsia="Calibri"/>
          <w:sz w:val="22"/>
          <w:szCs w:val="22"/>
        </w:rPr>
        <w:t xml:space="preserve">, </w:t>
      </w:r>
      <w:proofErr w:type="spellStart"/>
      <w:r w:rsidRPr="00C72544">
        <w:rPr>
          <w:rFonts w:eastAsia="Calibri"/>
          <w:sz w:val="22"/>
          <w:szCs w:val="22"/>
        </w:rPr>
        <w:t>respectiv</w:t>
      </w:r>
      <w:proofErr w:type="spellEnd"/>
      <w:r w:rsidRPr="00C72544">
        <w:rPr>
          <w:rFonts w:eastAsia="Calibri"/>
          <w:sz w:val="22"/>
          <w:szCs w:val="22"/>
        </w:rPr>
        <w:t xml:space="preserve"> </w:t>
      </w:r>
      <w:proofErr w:type="spellStart"/>
      <w:r w:rsidRPr="00C72544">
        <w:rPr>
          <w:rFonts w:eastAsia="Calibri"/>
          <w:sz w:val="22"/>
          <w:szCs w:val="22"/>
        </w:rPr>
        <w:t>prevederile</w:t>
      </w:r>
      <w:proofErr w:type="spellEnd"/>
      <w:r w:rsidRPr="00C72544">
        <w:rPr>
          <w:rFonts w:eastAsia="Calibri"/>
          <w:sz w:val="22"/>
          <w:szCs w:val="22"/>
        </w:rPr>
        <w:t xml:space="preserve"> </w:t>
      </w:r>
      <w:proofErr w:type="spellStart"/>
      <w:r w:rsidRPr="00C72544">
        <w:rPr>
          <w:rFonts w:eastAsia="Calibri"/>
          <w:sz w:val="22"/>
          <w:szCs w:val="22"/>
        </w:rPr>
        <w:t>Legii</w:t>
      </w:r>
      <w:proofErr w:type="spellEnd"/>
      <w:r w:rsidRPr="00C72544">
        <w:rPr>
          <w:rFonts w:eastAsia="Calibri"/>
          <w:sz w:val="22"/>
          <w:szCs w:val="22"/>
        </w:rPr>
        <w:t xml:space="preserve"> nr.24/2000, </w:t>
      </w:r>
      <w:proofErr w:type="spellStart"/>
      <w:r w:rsidRPr="00C72544">
        <w:rPr>
          <w:rFonts w:eastAsia="Calibri"/>
          <w:sz w:val="22"/>
          <w:szCs w:val="22"/>
        </w:rPr>
        <w:t>republicată</w:t>
      </w:r>
      <w:proofErr w:type="spellEnd"/>
      <w:r w:rsidRPr="00C72544">
        <w:rPr>
          <w:rFonts w:eastAsia="Calibri"/>
          <w:sz w:val="22"/>
          <w:szCs w:val="22"/>
        </w:rPr>
        <w:t xml:space="preserve">, cu </w:t>
      </w:r>
      <w:proofErr w:type="spellStart"/>
      <w:r w:rsidRPr="00C72544">
        <w:rPr>
          <w:rFonts w:eastAsia="Calibri"/>
          <w:sz w:val="22"/>
          <w:szCs w:val="22"/>
        </w:rPr>
        <w:t>modificări</w:t>
      </w:r>
      <w:r w:rsidR="00083CE0" w:rsidRPr="00C72544">
        <w:rPr>
          <w:rFonts w:eastAsia="Calibri"/>
          <w:sz w:val="22"/>
          <w:szCs w:val="22"/>
        </w:rPr>
        <w:t>le</w:t>
      </w:r>
      <w:proofErr w:type="spellEnd"/>
      <w:r w:rsidR="00083CE0" w:rsidRPr="00C72544">
        <w:rPr>
          <w:rFonts w:eastAsia="Calibri"/>
          <w:sz w:val="22"/>
          <w:szCs w:val="22"/>
        </w:rPr>
        <w:t xml:space="preserve"> </w:t>
      </w:r>
      <w:proofErr w:type="spellStart"/>
      <w:r w:rsidR="00083CE0" w:rsidRPr="00C72544">
        <w:rPr>
          <w:rFonts w:eastAsia="Calibri"/>
          <w:sz w:val="22"/>
          <w:szCs w:val="22"/>
        </w:rPr>
        <w:t>şi</w:t>
      </w:r>
      <w:proofErr w:type="spellEnd"/>
      <w:r w:rsidR="00083CE0" w:rsidRPr="00C72544">
        <w:rPr>
          <w:rFonts w:eastAsia="Calibri"/>
          <w:sz w:val="22"/>
          <w:szCs w:val="22"/>
        </w:rPr>
        <w:t xml:space="preserve"> </w:t>
      </w:r>
      <w:proofErr w:type="spellStart"/>
      <w:r w:rsidR="00083CE0" w:rsidRPr="00C72544">
        <w:rPr>
          <w:rFonts w:eastAsia="Calibri"/>
          <w:sz w:val="22"/>
          <w:szCs w:val="22"/>
        </w:rPr>
        <w:t>completările</w:t>
      </w:r>
      <w:proofErr w:type="spellEnd"/>
      <w:r w:rsidR="00083CE0" w:rsidRPr="00C72544">
        <w:rPr>
          <w:rFonts w:eastAsia="Calibri"/>
          <w:sz w:val="22"/>
          <w:szCs w:val="22"/>
        </w:rPr>
        <w:t xml:space="preserve"> </w:t>
      </w:r>
      <w:proofErr w:type="spellStart"/>
      <w:r w:rsidR="00083CE0" w:rsidRPr="00C72544">
        <w:rPr>
          <w:rFonts w:eastAsia="Calibri"/>
          <w:sz w:val="22"/>
          <w:szCs w:val="22"/>
        </w:rPr>
        <w:t>ulterioare</w:t>
      </w:r>
      <w:proofErr w:type="spellEnd"/>
      <w:r w:rsidR="00083CE0" w:rsidRPr="00C72544">
        <w:rPr>
          <w:rFonts w:eastAsia="Calibri"/>
          <w:sz w:val="22"/>
          <w:szCs w:val="22"/>
        </w:rPr>
        <w:t xml:space="preserve"> </w:t>
      </w:r>
    </w:p>
    <w:p w:rsidR="00441A0D" w:rsidRPr="00C72544" w:rsidRDefault="00441A0D" w:rsidP="00C72544">
      <w:pPr>
        <w:numPr>
          <w:ilvl w:val="0"/>
          <w:numId w:val="20"/>
        </w:numPr>
        <w:spacing w:line="276" w:lineRule="auto"/>
        <w:contextualSpacing/>
        <w:rPr>
          <w:rFonts w:eastAsia="Calibri"/>
          <w:sz w:val="22"/>
          <w:szCs w:val="22"/>
        </w:rPr>
      </w:pPr>
      <w:r w:rsidRPr="00C72544">
        <w:rPr>
          <w:rFonts w:eastAsia="Calibri"/>
          <w:sz w:val="22"/>
          <w:szCs w:val="22"/>
        </w:rPr>
        <w:t xml:space="preserve">Este </w:t>
      </w:r>
      <w:proofErr w:type="spellStart"/>
      <w:r w:rsidRPr="00C72544">
        <w:rPr>
          <w:rFonts w:eastAsia="Calibri"/>
          <w:sz w:val="22"/>
          <w:szCs w:val="22"/>
        </w:rPr>
        <w:t>iniţiat</w:t>
      </w:r>
      <w:proofErr w:type="spellEnd"/>
      <w:r w:rsidRPr="00C72544">
        <w:rPr>
          <w:rFonts w:eastAsia="Calibri"/>
          <w:sz w:val="22"/>
          <w:szCs w:val="22"/>
        </w:rPr>
        <w:t xml:space="preserve"> de dl. </w:t>
      </w:r>
      <w:proofErr w:type="spellStart"/>
      <w:proofErr w:type="gramStart"/>
      <w:r w:rsidRPr="00C72544">
        <w:rPr>
          <w:rFonts w:eastAsia="Calibri"/>
          <w:sz w:val="22"/>
          <w:szCs w:val="22"/>
        </w:rPr>
        <w:t>primar</w:t>
      </w:r>
      <w:proofErr w:type="spellEnd"/>
      <w:proofErr w:type="gramEnd"/>
      <w:r w:rsidRPr="00C72544">
        <w:rPr>
          <w:rFonts w:eastAsia="Calibri"/>
          <w:sz w:val="22"/>
          <w:szCs w:val="22"/>
        </w:rPr>
        <w:t xml:space="preserve">, </w:t>
      </w:r>
      <w:proofErr w:type="spellStart"/>
      <w:r w:rsidRPr="00C72544">
        <w:rPr>
          <w:rFonts w:eastAsia="Calibri"/>
          <w:sz w:val="22"/>
          <w:szCs w:val="22"/>
        </w:rPr>
        <w:t>conf.art</w:t>
      </w:r>
      <w:proofErr w:type="spellEnd"/>
      <w:r w:rsidRPr="00C72544">
        <w:rPr>
          <w:rFonts w:eastAsia="Calibri"/>
          <w:sz w:val="22"/>
          <w:szCs w:val="22"/>
        </w:rPr>
        <w:t xml:space="preserve">. 136  </w:t>
      </w:r>
      <w:proofErr w:type="spellStart"/>
      <w:r w:rsidRPr="00C72544">
        <w:rPr>
          <w:rFonts w:eastAsia="Calibri"/>
          <w:sz w:val="22"/>
          <w:szCs w:val="22"/>
        </w:rPr>
        <w:t>alin</w:t>
      </w:r>
      <w:proofErr w:type="spellEnd"/>
      <w:r w:rsidRPr="00C72544">
        <w:rPr>
          <w:rFonts w:eastAsia="Calibri"/>
          <w:sz w:val="22"/>
          <w:szCs w:val="22"/>
        </w:rPr>
        <w:t xml:space="preserve">.(1)   din O.U.G nr.57/ 2019 </w:t>
      </w:r>
      <w:proofErr w:type="spellStart"/>
      <w:r w:rsidRPr="00C72544">
        <w:rPr>
          <w:rFonts w:eastAsia="Calibri"/>
          <w:sz w:val="22"/>
          <w:szCs w:val="22"/>
        </w:rPr>
        <w:t>privind</w:t>
      </w:r>
      <w:proofErr w:type="spellEnd"/>
      <w:r w:rsidRPr="00C72544">
        <w:rPr>
          <w:rFonts w:eastAsia="Calibri"/>
          <w:sz w:val="22"/>
          <w:szCs w:val="22"/>
        </w:rPr>
        <w:t xml:space="preserve">  </w:t>
      </w:r>
      <w:proofErr w:type="spellStart"/>
      <w:r w:rsidRPr="00C72544">
        <w:rPr>
          <w:rFonts w:eastAsia="Calibri"/>
          <w:sz w:val="22"/>
          <w:szCs w:val="22"/>
        </w:rPr>
        <w:t>Codul</w:t>
      </w:r>
      <w:proofErr w:type="spellEnd"/>
      <w:r w:rsidRPr="00C72544">
        <w:rPr>
          <w:rFonts w:eastAsia="Calibri"/>
          <w:sz w:val="22"/>
          <w:szCs w:val="22"/>
        </w:rPr>
        <w:t xml:space="preserve">  </w:t>
      </w:r>
      <w:proofErr w:type="spellStart"/>
      <w:r w:rsidRPr="00C72544">
        <w:rPr>
          <w:rFonts w:eastAsia="Calibri"/>
          <w:sz w:val="22"/>
          <w:szCs w:val="22"/>
        </w:rPr>
        <w:t>administrativ</w:t>
      </w:r>
      <w:proofErr w:type="spellEnd"/>
      <w:r w:rsidRPr="00C72544">
        <w:rPr>
          <w:rFonts w:eastAsia="Calibri"/>
          <w:sz w:val="22"/>
          <w:szCs w:val="22"/>
        </w:rPr>
        <w:t xml:space="preserve"> ,</w:t>
      </w:r>
    </w:p>
    <w:p w:rsidR="00441A0D" w:rsidRPr="00C72544" w:rsidRDefault="00441A0D" w:rsidP="00C72544">
      <w:pPr>
        <w:spacing w:line="276" w:lineRule="auto"/>
        <w:rPr>
          <w:rFonts w:eastAsia="Calibri"/>
          <w:sz w:val="22"/>
          <w:szCs w:val="22"/>
        </w:rPr>
      </w:pPr>
    </w:p>
    <w:p w:rsidR="00441A0D" w:rsidRPr="00C72544" w:rsidRDefault="00441A0D" w:rsidP="00C72544">
      <w:pPr>
        <w:spacing w:line="276" w:lineRule="auto"/>
        <w:rPr>
          <w:sz w:val="22"/>
          <w:szCs w:val="22"/>
        </w:rPr>
      </w:pPr>
      <w:r w:rsidRPr="00C72544">
        <w:rPr>
          <w:rFonts w:eastAsia="Calibri"/>
          <w:sz w:val="22"/>
          <w:szCs w:val="22"/>
        </w:rPr>
        <w:t xml:space="preserve">    Este </w:t>
      </w:r>
      <w:proofErr w:type="spellStart"/>
      <w:r w:rsidRPr="00C72544">
        <w:rPr>
          <w:rFonts w:eastAsia="Calibri"/>
          <w:sz w:val="22"/>
          <w:szCs w:val="22"/>
        </w:rPr>
        <w:t>elaborat</w:t>
      </w:r>
      <w:proofErr w:type="spellEnd"/>
      <w:r w:rsidRPr="00C72544">
        <w:rPr>
          <w:rFonts w:eastAsia="Calibri"/>
          <w:sz w:val="22"/>
          <w:szCs w:val="22"/>
        </w:rPr>
        <w:t xml:space="preserve"> </w:t>
      </w:r>
      <w:proofErr w:type="gramStart"/>
      <w:r w:rsidRPr="00C72544">
        <w:rPr>
          <w:rFonts w:eastAsia="Calibri"/>
          <w:sz w:val="22"/>
          <w:szCs w:val="22"/>
        </w:rPr>
        <w:t>conform :</w:t>
      </w:r>
      <w:proofErr w:type="gramEnd"/>
      <w:r w:rsidRPr="00C72544">
        <w:rPr>
          <w:sz w:val="22"/>
          <w:szCs w:val="22"/>
        </w:rPr>
        <w:t xml:space="preserve"> </w:t>
      </w:r>
      <w:r w:rsidRPr="00C72544">
        <w:rPr>
          <w:sz w:val="22"/>
          <w:szCs w:val="22"/>
          <w:lang w:val="ro-RO"/>
        </w:rPr>
        <w:t xml:space="preserve"> art. 5 lit. „k” , </w:t>
      </w:r>
      <w:r w:rsidRPr="00C72544">
        <w:rPr>
          <w:sz w:val="22"/>
          <w:szCs w:val="22"/>
          <w:lang w:eastAsia="ro-RO"/>
        </w:rPr>
        <w:t xml:space="preserve">art.129 </w:t>
      </w:r>
      <w:proofErr w:type="spellStart"/>
      <w:r w:rsidRPr="00C72544">
        <w:rPr>
          <w:sz w:val="22"/>
          <w:szCs w:val="22"/>
          <w:lang w:eastAsia="ro-RO"/>
        </w:rPr>
        <w:t>alin</w:t>
      </w:r>
      <w:proofErr w:type="spellEnd"/>
      <w:r w:rsidRPr="00C72544">
        <w:rPr>
          <w:sz w:val="22"/>
          <w:szCs w:val="22"/>
          <w:lang w:eastAsia="ro-RO"/>
        </w:rPr>
        <w:t xml:space="preserve">.(2) ,lit.” a ”; </w:t>
      </w:r>
      <w:proofErr w:type="spellStart"/>
      <w:r w:rsidRPr="00C72544">
        <w:rPr>
          <w:sz w:val="22"/>
          <w:szCs w:val="22"/>
          <w:lang w:eastAsia="ro-RO"/>
        </w:rPr>
        <w:t>alin</w:t>
      </w:r>
      <w:proofErr w:type="spellEnd"/>
      <w:r w:rsidRPr="00C72544">
        <w:rPr>
          <w:sz w:val="22"/>
          <w:szCs w:val="22"/>
          <w:lang w:eastAsia="ro-RO"/>
        </w:rPr>
        <w:t xml:space="preserve">.( 3 ) lit.” c  ”, </w:t>
      </w:r>
      <w:proofErr w:type="spellStart"/>
      <w:r w:rsidRPr="00C72544">
        <w:rPr>
          <w:sz w:val="22"/>
          <w:szCs w:val="22"/>
          <w:lang w:eastAsia="ro-RO"/>
        </w:rPr>
        <w:t>alin</w:t>
      </w:r>
      <w:proofErr w:type="spellEnd"/>
      <w:r w:rsidRPr="00C72544">
        <w:rPr>
          <w:sz w:val="22"/>
          <w:szCs w:val="22"/>
          <w:lang w:eastAsia="ro-RO"/>
        </w:rPr>
        <w:t xml:space="preserve">.(12) , </w:t>
      </w:r>
      <w:proofErr w:type="spellStart"/>
      <w:r w:rsidRPr="00C72544">
        <w:rPr>
          <w:sz w:val="22"/>
          <w:szCs w:val="22"/>
          <w:lang w:eastAsia="ro-RO"/>
        </w:rPr>
        <w:t>alin</w:t>
      </w:r>
      <w:proofErr w:type="spellEnd"/>
      <w:r w:rsidRPr="00C72544">
        <w:rPr>
          <w:sz w:val="22"/>
          <w:szCs w:val="22"/>
          <w:lang w:eastAsia="ro-RO"/>
        </w:rPr>
        <w:t xml:space="preserve">.(14)   , art.139 </w:t>
      </w:r>
      <w:proofErr w:type="spellStart"/>
      <w:r w:rsidRPr="00C72544">
        <w:rPr>
          <w:sz w:val="22"/>
          <w:szCs w:val="22"/>
          <w:lang w:eastAsia="ro-RO"/>
        </w:rPr>
        <w:t>alin</w:t>
      </w:r>
      <w:proofErr w:type="spellEnd"/>
      <w:r w:rsidRPr="00C72544">
        <w:rPr>
          <w:sz w:val="22"/>
          <w:szCs w:val="22"/>
          <w:lang w:eastAsia="ro-RO"/>
        </w:rPr>
        <w:t xml:space="preserve">.(1) , art. 140, </w:t>
      </w:r>
      <w:proofErr w:type="spellStart"/>
      <w:r w:rsidRPr="00C72544">
        <w:rPr>
          <w:sz w:val="22"/>
          <w:szCs w:val="22"/>
          <w:lang w:eastAsia="ro-RO"/>
        </w:rPr>
        <w:t>alin</w:t>
      </w:r>
      <w:proofErr w:type="spellEnd"/>
      <w:proofErr w:type="gramStart"/>
      <w:r w:rsidRPr="00C72544">
        <w:rPr>
          <w:sz w:val="22"/>
          <w:szCs w:val="22"/>
          <w:lang w:eastAsia="ro-RO"/>
        </w:rPr>
        <w:t>.(</w:t>
      </w:r>
      <w:proofErr w:type="gramEnd"/>
      <w:r w:rsidRPr="00C72544">
        <w:rPr>
          <w:sz w:val="22"/>
          <w:szCs w:val="22"/>
          <w:lang w:eastAsia="ro-RO"/>
        </w:rPr>
        <w:t xml:space="preserve">1) , </w:t>
      </w:r>
      <w:proofErr w:type="spellStart"/>
      <w:r w:rsidRPr="00C72544">
        <w:rPr>
          <w:sz w:val="22"/>
          <w:szCs w:val="22"/>
          <w:lang w:eastAsia="ro-RO"/>
        </w:rPr>
        <w:t>precum</w:t>
      </w:r>
      <w:proofErr w:type="spellEnd"/>
      <w:r w:rsidRPr="00C72544">
        <w:rPr>
          <w:sz w:val="22"/>
          <w:szCs w:val="22"/>
          <w:lang w:eastAsia="ro-RO"/>
        </w:rPr>
        <w:t xml:space="preserve"> </w:t>
      </w:r>
      <w:proofErr w:type="spellStart"/>
      <w:r w:rsidRPr="00C72544">
        <w:rPr>
          <w:sz w:val="22"/>
          <w:szCs w:val="22"/>
          <w:lang w:eastAsia="ro-RO"/>
        </w:rPr>
        <w:t>și</w:t>
      </w:r>
      <w:proofErr w:type="spellEnd"/>
      <w:r w:rsidRPr="00C72544">
        <w:rPr>
          <w:sz w:val="22"/>
          <w:szCs w:val="22"/>
          <w:lang w:eastAsia="ro-RO"/>
        </w:rPr>
        <w:t xml:space="preserve"> al art. 196, </w:t>
      </w:r>
      <w:proofErr w:type="spellStart"/>
      <w:r w:rsidRPr="00C72544">
        <w:rPr>
          <w:sz w:val="22"/>
          <w:szCs w:val="22"/>
          <w:lang w:eastAsia="ro-RO"/>
        </w:rPr>
        <w:t>alin</w:t>
      </w:r>
      <w:proofErr w:type="spellEnd"/>
      <w:proofErr w:type="gramStart"/>
      <w:r w:rsidRPr="00C72544">
        <w:rPr>
          <w:sz w:val="22"/>
          <w:szCs w:val="22"/>
          <w:lang w:eastAsia="ro-RO"/>
        </w:rPr>
        <w:t>.(</w:t>
      </w:r>
      <w:proofErr w:type="gramEnd"/>
      <w:r w:rsidRPr="00C72544">
        <w:rPr>
          <w:sz w:val="22"/>
          <w:szCs w:val="22"/>
          <w:lang w:eastAsia="ro-RO"/>
        </w:rPr>
        <w:t>1)  lit. „</w:t>
      </w:r>
      <w:proofErr w:type="spellStart"/>
      <w:proofErr w:type="gramStart"/>
      <w:r w:rsidRPr="00C72544">
        <w:rPr>
          <w:sz w:val="22"/>
          <w:szCs w:val="22"/>
          <w:lang w:eastAsia="ro-RO"/>
        </w:rPr>
        <w:t>a”</w:t>
      </w:r>
      <w:proofErr w:type="gramEnd"/>
      <w:r w:rsidRPr="00C72544">
        <w:rPr>
          <w:sz w:val="22"/>
          <w:szCs w:val="22"/>
          <w:lang w:eastAsia="ro-RO"/>
        </w:rPr>
        <w:t>din</w:t>
      </w:r>
      <w:proofErr w:type="spellEnd"/>
      <w:r w:rsidRPr="00C72544">
        <w:rPr>
          <w:sz w:val="22"/>
          <w:szCs w:val="22"/>
          <w:lang w:eastAsia="ro-RO"/>
        </w:rPr>
        <w:t xml:space="preserve">  </w:t>
      </w:r>
      <w:proofErr w:type="spellStart"/>
      <w:r w:rsidRPr="00C72544">
        <w:rPr>
          <w:sz w:val="22"/>
          <w:szCs w:val="22"/>
          <w:lang w:eastAsia="ro-RO"/>
        </w:rPr>
        <w:t>Codul</w:t>
      </w:r>
      <w:proofErr w:type="spellEnd"/>
      <w:r w:rsidRPr="00C72544">
        <w:rPr>
          <w:sz w:val="22"/>
          <w:szCs w:val="22"/>
          <w:lang w:eastAsia="ro-RO"/>
        </w:rPr>
        <w:t xml:space="preserve">  </w:t>
      </w:r>
      <w:proofErr w:type="spellStart"/>
      <w:r w:rsidRPr="00C72544">
        <w:rPr>
          <w:sz w:val="22"/>
          <w:szCs w:val="22"/>
          <w:lang w:eastAsia="ro-RO"/>
        </w:rPr>
        <w:t>administrativ</w:t>
      </w:r>
      <w:proofErr w:type="spellEnd"/>
      <w:r w:rsidRPr="00C72544">
        <w:rPr>
          <w:sz w:val="22"/>
          <w:szCs w:val="22"/>
          <w:lang w:eastAsia="ro-RO"/>
        </w:rPr>
        <w:t xml:space="preserve">  </w:t>
      </w:r>
      <w:proofErr w:type="spellStart"/>
      <w:r w:rsidRPr="00C72544">
        <w:rPr>
          <w:sz w:val="22"/>
          <w:szCs w:val="22"/>
          <w:lang w:eastAsia="ro-RO"/>
        </w:rPr>
        <w:t>aprobat</w:t>
      </w:r>
      <w:proofErr w:type="spellEnd"/>
      <w:r w:rsidRPr="00C72544">
        <w:rPr>
          <w:sz w:val="22"/>
          <w:szCs w:val="22"/>
          <w:lang w:eastAsia="ro-RO"/>
        </w:rPr>
        <w:t xml:space="preserve">   </w:t>
      </w:r>
      <w:proofErr w:type="spellStart"/>
      <w:r w:rsidRPr="00C72544">
        <w:rPr>
          <w:sz w:val="22"/>
          <w:szCs w:val="22"/>
          <w:lang w:eastAsia="ro-RO"/>
        </w:rPr>
        <w:t>prin</w:t>
      </w:r>
      <w:proofErr w:type="spellEnd"/>
      <w:r w:rsidRPr="00C72544">
        <w:rPr>
          <w:sz w:val="22"/>
          <w:szCs w:val="22"/>
          <w:lang w:eastAsia="ro-RO"/>
        </w:rPr>
        <w:t xml:space="preserve"> </w:t>
      </w:r>
      <w:proofErr w:type="spellStart"/>
      <w:r w:rsidRPr="00C72544">
        <w:rPr>
          <w:sz w:val="22"/>
          <w:szCs w:val="22"/>
          <w:lang w:eastAsia="ro-RO"/>
        </w:rPr>
        <w:t>Ordonanta</w:t>
      </w:r>
      <w:proofErr w:type="spellEnd"/>
      <w:r w:rsidRPr="00C72544">
        <w:rPr>
          <w:sz w:val="22"/>
          <w:szCs w:val="22"/>
          <w:lang w:eastAsia="ro-RO"/>
        </w:rPr>
        <w:t xml:space="preserve">  de  </w:t>
      </w:r>
      <w:proofErr w:type="spellStart"/>
      <w:r w:rsidRPr="00C72544">
        <w:rPr>
          <w:sz w:val="22"/>
          <w:szCs w:val="22"/>
          <w:lang w:eastAsia="ro-RO"/>
        </w:rPr>
        <w:t>Urgenta</w:t>
      </w:r>
      <w:proofErr w:type="spellEnd"/>
      <w:r w:rsidRPr="00C72544">
        <w:rPr>
          <w:sz w:val="22"/>
          <w:szCs w:val="22"/>
          <w:lang w:eastAsia="ro-RO"/>
        </w:rPr>
        <w:t xml:space="preserve">  a  </w:t>
      </w:r>
      <w:proofErr w:type="spellStart"/>
      <w:r w:rsidRPr="00C72544">
        <w:rPr>
          <w:sz w:val="22"/>
          <w:szCs w:val="22"/>
          <w:lang w:eastAsia="ro-RO"/>
        </w:rPr>
        <w:t>Guvernului</w:t>
      </w:r>
      <w:proofErr w:type="spellEnd"/>
      <w:r w:rsidRPr="00C72544">
        <w:rPr>
          <w:sz w:val="22"/>
          <w:szCs w:val="22"/>
          <w:lang w:eastAsia="ro-RO"/>
        </w:rPr>
        <w:t xml:space="preserve">  </w:t>
      </w:r>
      <w:proofErr w:type="spellStart"/>
      <w:r w:rsidRPr="00C72544">
        <w:rPr>
          <w:sz w:val="22"/>
          <w:szCs w:val="22"/>
          <w:lang w:eastAsia="ro-RO"/>
        </w:rPr>
        <w:t>nr</w:t>
      </w:r>
      <w:proofErr w:type="spellEnd"/>
      <w:r w:rsidRPr="00C72544">
        <w:rPr>
          <w:sz w:val="22"/>
          <w:szCs w:val="22"/>
          <w:lang w:eastAsia="ro-RO"/>
        </w:rPr>
        <w:t xml:space="preserve">.  57 din 03.07.2019, </w:t>
      </w:r>
      <w:proofErr w:type="gramStart"/>
      <w:r w:rsidRPr="00C72544">
        <w:rPr>
          <w:sz w:val="22"/>
          <w:szCs w:val="22"/>
          <w:lang w:eastAsia="ro-RO"/>
        </w:rPr>
        <w:t xml:space="preserve">cu  </w:t>
      </w:r>
      <w:proofErr w:type="spellStart"/>
      <w:r w:rsidRPr="00C72544">
        <w:rPr>
          <w:sz w:val="22"/>
          <w:szCs w:val="22"/>
          <w:lang w:eastAsia="ro-RO"/>
        </w:rPr>
        <w:t>modificările</w:t>
      </w:r>
      <w:proofErr w:type="spellEnd"/>
      <w:proofErr w:type="gramEnd"/>
      <w:r w:rsidRPr="00C72544">
        <w:rPr>
          <w:sz w:val="22"/>
          <w:szCs w:val="22"/>
          <w:lang w:eastAsia="ro-RO"/>
        </w:rPr>
        <w:t xml:space="preserve"> </w:t>
      </w:r>
      <w:proofErr w:type="spellStart"/>
      <w:r w:rsidRPr="00C72544">
        <w:rPr>
          <w:sz w:val="22"/>
          <w:szCs w:val="22"/>
          <w:lang w:eastAsia="ro-RO"/>
        </w:rPr>
        <w:t>și</w:t>
      </w:r>
      <w:proofErr w:type="spellEnd"/>
      <w:r w:rsidRPr="00C72544">
        <w:rPr>
          <w:sz w:val="22"/>
          <w:szCs w:val="22"/>
          <w:lang w:eastAsia="ro-RO"/>
        </w:rPr>
        <w:t xml:space="preserve"> </w:t>
      </w:r>
      <w:proofErr w:type="spellStart"/>
      <w:r w:rsidRPr="00C72544">
        <w:rPr>
          <w:sz w:val="22"/>
          <w:szCs w:val="22"/>
          <w:lang w:eastAsia="ro-RO"/>
        </w:rPr>
        <w:t>completările</w:t>
      </w:r>
      <w:proofErr w:type="spellEnd"/>
      <w:r w:rsidRPr="00C72544">
        <w:rPr>
          <w:sz w:val="22"/>
          <w:szCs w:val="22"/>
          <w:lang w:eastAsia="ro-RO"/>
        </w:rPr>
        <w:t xml:space="preserve">  </w:t>
      </w:r>
      <w:proofErr w:type="spellStart"/>
      <w:r w:rsidRPr="00C72544">
        <w:rPr>
          <w:sz w:val="22"/>
          <w:szCs w:val="22"/>
          <w:lang w:eastAsia="ro-RO"/>
        </w:rPr>
        <w:t>ulterioare</w:t>
      </w:r>
      <w:proofErr w:type="spellEnd"/>
      <w:r w:rsidRPr="00C72544">
        <w:rPr>
          <w:sz w:val="22"/>
          <w:szCs w:val="22"/>
          <w:lang w:eastAsia="ro-RO"/>
        </w:rPr>
        <w:t xml:space="preserve"> ,</w:t>
      </w:r>
    </w:p>
    <w:p w:rsidR="00441A0D" w:rsidRPr="00C72544" w:rsidRDefault="00441A0D" w:rsidP="00C72544">
      <w:pPr>
        <w:tabs>
          <w:tab w:val="left" w:pos="0"/>
        </w:tabs>
        <w:spacing w:line="276" w:lineRule="auto"/>
        <w:ind w:right="-568"/>
        <w:rPr>
          <w:sz w:val="22"/>
          <w:szCs w:val="22"/>
        </w:rPr>
      </w:pPr>
    </w:p>
    <w:p w:rsidR="00441A0D" w:rsidRPr="00C72544" w:rsidRDefault="00441A0D" w:rsidP="00C72544">
      <w:pPr>
        <w:spacing w:line="276" w:lineRule="auto"/>
        <w:rPr>
          <w:sz w:val="22"/>
          <w:szCs w:val="22"/>
        </w:rPr>
      </w:pPr>
    </w:p>
    <w:p w:rsidR="00441A0D" w:rsidRPr="00C72544" w:rsidRDefault="00441A0D" w:rsidP="00C72544">
      <w:pPr>
        <w:autoSpaceDE w:val="0"/>
        <w:autoSpaceDN w:val="0"/>
        <w:adjustRightInd w:val="0"/>
        <w:spacing w:line="276" w:lineRule="auto"/>
        <w:rPr>
          <w:sz w:val="22"/>
          <w:szCs w:val="22"/>
        </w:rPr>
      </w:pPr>
    </w:p>
    <w:p w:rsidR="000377A2" w:rsidRPr="00C72544" w:rsidRDefault="00441A0D" w:rsidP="00C72544">
      <w:pPr>
        <w:spacing w:line="276" w:lineRule="auto"/>
        <w:rPr>
          <w:sz w:val="22"/>
          <w:szCs w:val="22"/>
        </w:rPr>
      </w:pPr>
      <w:r w:rsidRPr="00C72544">
        <w:rPr>
          <w:rFonts w:eastAsia="Calibri"/>
          <w:color w:val="000000"/>
          <w:sz w:val="22"/>
          <w:szCs w:val="22"/>
          <w:lang w:eastAsia="ro-RO"/>
        </w:rPr>
        <w:t xml:space="preserve">    </w:t>
      </w:r>
      <w:proofErr w:type="spellStart"/>
      <w:proofErr w:type="gramStart"/>
      <w:r w:rsidRPr="00C72544">
        <w:rPr>
          <w:rFonts w:eastAsia="Calibri"/>
          <w:bCs/>
          <w:color w:val="000000"/>
          <w:sz w:val="22"/>
          <w:szCs w:val="22"/>
          <w:lang w:eastAsia="ro-RO"/>
        </w:rPr>
        <w:t>Tinând</w:t>
      </w:r>
      <w:proofErr w:type="spellEnd"/>
      <w:r w:rsidRPr="00C72544">
        <w:rPr>
          <w:rFonts w:eastAsia="Calibri"/>
          <w:bCs/>
          <w:color w:val="000000"/>
          <w:sz w:val="22"/>
          <w:szCs w:val="22"/>
          <w:lang w:eastAsia="ro-RO"/>
        </w:rPr>
        <w:t xml:space="preserve"> </w:t>
      </w:r>
      <w:proofErr w:type="spellStart"/>
      <w:r w:rsidRPr="00C72544">
        <w:rPr>
          <w:rFonts w:eastAsia="Calibri"/>
          <w:bCs/>
          <w:color w:val="000000"/>
          <w:sz w:val="22"/>
          <w:szCs w:val="22"/>
          <w:lang w:eastAsia="ro-RO"/>
        </w:rPr>
        <w:t>cont</w:t>
      </w:r>
      <w:proofErr w:type="spellEnd"/>
      <w:r w:rsidRPr="00C72544">
        <w:rPr>
          <w:rFonts w:eastAsia="Calibri"/>
          <w:bCs/>
          <w:color w:val="000000"/>
          <w:sz w:val="22"/>
          <w:szCs w:val="22"/>
          <w:lang w:eastAsia="ro-RO"/>
        </w:rPr>
        <w:t xml:space="preserve">  ca </w:t>
      </w:r>
      <w:proofErr w:type="spellStart"/>
      <w:r w:rsidRPr="00C72544">
        <w:rPr>
          <w:rFonts w:eastAsia="Calibri"/>
          <w:bCs/>
          <w:color w:val="000000"/>
          <w:sz w:val="22"/>
          <w:szCs w:val="22"/>
          <w:lang w:eastAsia="ro-RO"/>
        </w:rPr>
        <w:t>proiectul</w:t>
      </w:r>
      <w:proofErr w:type="spellEnd"/>
      <w:r w:rsidRPr="00C72544">
        <w:rPr>
          <w:rFonts w:eastAsia="Calibri"/>
          <w:bCs/>
          <w:color w:val="000000"/>
          <w:sz w:val="22"/>
          <w:szCs w:val="22"/>
          <w:lang w:eastAsia="ro-RO"/>
        </w:rPr>
        <w:t xml:space="preserve"> de  </w:t>
      </w:r>
      <w:proofErr w:type="spellStart"/>
      <w:r w:rsidRPr="00C72544">
        <w:rPr>
          <w:rFonts w:eastAsia="Calibri"/>
          <w:bCs/>
          <w:color w:val="000000"/>
          <w:sz w:val="22"/>
          <w:szCs w:val="22"/>
          <w:lang w:eastAsia="ro-RO"/>
        </w:rPr>
        <w:t>hotărâre</w:t>
      </w:r>
      <w:proofErr w:type="spellEnd"/>
      <w:r w:rsidRPr="00C72544">
        <w:rPr>
          <w:rFonts w:eastAsia="Calibri"/>
          <w:bCs/>
          <w:color w:val="000000"/>
          <w:sz w:val="22"/>
          <w:szCs w:val="22"/>
          <w:lang w:eastAsia="ro-RO"/>
        </w:rPr>
        <w:t xml:space="preserve">, </w:t>
      </w:r>
      <w:proofErr w:type="spellStart"/>
      <w:r w:rsidRPr="00C72544">
        <w:rPr>
          <w:rFonts w:eastAsia="Calibri"/>
          <w:bCs/>
          <w:color w:val="000000"/>
          <w:sz w:val="22"/>
          <w:szCs w:val="22"/>
          <w:lang w:eastAsia="ro-RO"/>
        </w:rPr>
        <w:t>este</w:t>
      </w:r>
      <w:proofErr w:type="spellEnd"/>
      <w:r w:rsidRPr="00C72544">
        <w:rPr>
          <w:rFonts w:eastAsia="Calibri"/>
          <w:bCs/>
          <w:color w:val="000000"/>
          <w:sz w:val="22"/>
          <w:szCs w:val="22"/>
          <w:lang w:eastAsia="ro-RO"/>
        </w:rPr>
        <w:t xml:space="preserve">  </w:t>
      </w:r>
      <w:proofErr w:type="spellStart"/>
      <w:r w:rsidRPr="00C72544">
        <w:rPr>
          <w:rFonts w:eastAsia="Calibri"/>
          <w:bCs/>
          <w:color w:val="000000"/>
          <w:sz w:val="22"/>
          <w:szCs w:val="22"/>
          <w:lang w:eastAsia="ro-RO"/>
        </w:rPr>
        <w:t>insotit</w:t>
      </w:r>
      <w:proofErr w:type="spellEnd"/>
      <w:r w:rsidRPr="00C72544">
        <w:rPr>
          <w:rFonts w:eastAsia="Calibri"/>
          <w:bCs/>
          <w:color w:val="000000"/>
          <w:sz w:val="22"/>
          <w:szCs w:val="22"/>
          <w:lang w:eastAsia="ro-RO"/>
        </w:rPr>
        <w:t xml:space="preserve">  de </w:t>
      </w:r>
      <w:proofErr w:type="spellStart"/>
      <w:r w:rsidRPr="00C72544">
        <w:rPr>
          <w:rFonts w:eastAsia="Calibri"/>
          <w:bCs/>
          <w:color w:val="000000"/>
          <w:sz w:val="22"/>
          <w:szCs w:val="22"/>
          <w:lang w:eastAsia="ro-RO"/>
        </w:rPr>
        <w:t>referatul</w:t>
      </w:r>
      <w:proofErr w:type="spellEnd"/>
      <w:r w:rsidRPr="00C72544">
        <w:rPr>
          <w:rFonts w:eastAsia="Calibri"/>
          <w:bCs/>
          <w:color w:val="000000"/>
          <w:sz w:val="22"/>
          <w:szCs w:val="22"/>
          <w:lang w:eastAsia="ro-RO"/>
        </w:rPr>
        <w:t xml:space="preserve"> de  </w:t>
      </w:r>
      <w:proofErr w:type="spellStart"/>
      <w:r w:rsidRPr="00C72544">
        <w:rPr>
          <w:rFonts w:eastAsia="Calibri"/>
          <w:bCs/>
          <w:color w:val="000000"/>
          <w:sz w:val="22"/>
          <w:szCs w:val="22"/>
          <w:lang w:eastAsia="ro-RO"/>
        </w:rPr>
        <w:t>aprobare</w:t>
      </w:r>
      <w:proofErr w:type="spellEnd"/>
      <w:r w:rsidRPr="00C72544">
        <w:rPr>
          <w:rFonts w:eastAsia="Calibri"/>
          <w:bCs/>
          <w:color w:val="000000"/>
          <w:sz w:val="22"/>
          <w:szCs w:val="22"/>
          <w:lang w:eastAsia="ro-RO"/>
        </w:rPr>
        <w:t xml:space="preserve">  al  </w:t>
      </w:r>
      <w:proofErr w:type="spellStart"/>
      <w:r w:rsidRPr="00C72544">
        <w:rPr>
          <w:rFonts w:eastAsia="Calibri"/>
          <w:bCs/>
          <w:color w:val="000000"/>
          <w:sz w:val="22"/>
          <w:szCs w:val="22"/>
          <w:lang w:eastAsia="ro-RO"/>
        </w:rPr>
        <w:t>primarului</w:t>
      </w:r>
      <w:proofErr w:type="spellEnd"/>
      <w:r w:rsidRPr="00C72544">
        <w:rPr>
          <w:rFonts w:eastAsia="Calibri"/>
          <w:bCs/>
          <w:color w:val="000000"/>
          <w:sz w:val="22"/>
          <w:szCs w:val="22"/>
          <w:lang w:eastAsia="ro-RO"/>
        </w:rPr>
        <w:t xml:space="preserve">  </w:t>
      </w:r>
      <w:proofErr w:type="spellStart"/>
      <w:r w:rsidRPr="00C72544">
        <w:rPr>
          <w:rFonts w:eastAsia="Calibri"/>
          <w:bCs/>
          <w:color w:val="000000"/>
          <w:sz w:val="22"/>
          <w:szCs w:val="22"/>
          <w:lang w:eastAsia="ro-RO"/>
        </w:rPr>
        <w:t>comunei</w:t>
      </w:r>
      <w:proofErr w:type="spellEnd"/>
      <w:r w:rsidRPr="00C72544">
        <w:rPr>
          <w:rFonts w:eastAsia="Calibri"/>
          <w:bCs/>
          <w:color w:val="000000"/>
          <w:sz w:val="22"/>
          <w:szCs w:val="22"/>
          <w:lang w:eastAsia="ro-RO"/>
        </w:rPr>
        <w:t xml:space="preserve">  </w:t>
      </w:r>
      <w:proofErr w:type="spellStart"/>
      <w:r w:rsidRPr="00C72544">
        <w:rPr>
          <w:rFonts w:eastAsia="Calibri"/>
          <w:bCs/>
          <w:color w:val="000000"/>
          <w:sz w:val="22"/>
          <w:szCs w:val="22"/>
          <w:lang w:eastAsia="ro-RO"/>
        </w:rPr>
        <w:t>si</w:t>
      </w:r>
      <w:proofErr w:type="spellEnd"/>
      <w:r w:rsidRPr="00C72544">
        <w:rPr>
          <w:rFonts w:eastAsia="Calibri"/>
          <w:bCs/>
          <w:color w:val="000000"/>
          <w:sz w:val="22"/>
          <w:szCs w:val="22"/>
          <w:lang w:eastAsia="ro-RO"/>
        </w:rPr>
        <w:t xml:space="preserve"> de </w:t>
      </w:r>
      <w:proofErr w:type="spellStart"/>
      <w:r w:rsidRPr="00C72544">
        <w:rPr>
          <w:rFonts w:eastAsia="Calibri"/>
          <w:bCs/>
          <w:color w:val="000000"/>
          <w:sz w:val="22"/>
          <w:szCs w:val="22"/>
          <w:lang w:eastAsia="ro-RO"/>
        </w:rPr>
        <w:t>raportul</w:t>
      </w:r>
      <w:proofErr w:type="spellEnd"/>
      <w:r w:rsidRPr="00C72544">
        <w:rPr>
          <w:rFonts w:eastAsia="Calibri"/>
          <w:bCs/>
          <w:color w:val="000000"/>
          <w:sz w:val="22"/>
          <w:szCs w:val="22"/>
          <w:lang w:eastAsia="ro-RO"/>
        </w:rPr>
        <w:t xml:space="preserve">  </w:t>
      </w:r>
      <w:proofErr w:type="spellStart"/>
      <w:r w:rsidRPr="00C72544">
        <w:rPr>
          <w:rFonts w:eastAsia="Calibri"/>
          <w:bCs/>
          <w:color w:val="000000"/>
          <w:sz w:val="22"/>
          <w:szCs w:val="22"/>
          <w:lang w:eastAsia="ro-RO"/>
        </w:rPr>
        <w:t>compartimentului</w:t>
      </w:r>
      <w:proofErr w:type="spellEnd"/>
      <w:r w:rsidRPr="00C72544">
        <w:rPr>
          <w:rFonts w:eastAsia="Calibri"/>
          <w:bCs/>
          <w:color w:val="000000"/>
          <w:sz w:val="22"/>
          <w:szCs w:val="22"/>
          <w:lang w:eastAsia="ro-RO"/>
        </w:rPr>
        <w:t xml:space="preserve">  de  </w:t>
      </w:r>
      <w:proofErr w:type="spellStart"/>
      <w:r w:rsidRPr="00C72544">
        <w:rPr>
          <w:rFonts w:eastAsia="Calibri"/>
          <w:bCs/>
          <w:color w:val="000000"/>
          <w:sz w:val="22"/>
          <w:szCs w:val="22"/>
          <w:lang w:eastAsia="ro-RO"/>
        </w:rPr>
        <w:t>specialitate</w:t>
      </w:r>
      <w:proofErr w:type="spellEnd"/>
      <w:r w:rsidRPr="00C72544">
        <w:rPr>
          <w:rFonts w:eastAsia="Calibri"/>
          <w:bCs/>
          <w:color w:val="000000"/>
          <w:sz w:val="22"/>
          <w:szCs w:val="22"/>
          <w:lang w:eastAsia="ro-RO"/>
        </w:rPr>
        <w:t xml:space="preserve"> , consider </w:t>
      </w:r>
      <w:proofErr w:type="spellStart"/>
      <w:r w:rsidRPr="00C72544">
        <w:rPr>
          <w:rFonts w:eastAsia="Calibri"/>
          <w:bCs/>
          <w:color w:val="000000"/>
          <w:sz w:val="22"/>
          <w:szCs w:val="22"/>
          <w:lang w:eastAsia="ro-RO"/>
        </w:rPr>
        <w:t>că</w:t>
      </w:r>
      <w:proofErr w:type="spellEnd"/>
      <w:r w:rsidRPr="00C72544">
        <w:rPr>
          <w:rFonts w:eastAsia="Calibri"/>
          <w:bCs/>
          <w:color w:val="000000"/>
          <w:sz w:val="22"/>
          <w:szCs w:val="22"/>
          <w:lang w:eastAsia="ro-RO"/>
        </w:rPr>
        <w:t xml:space="preserve"> </w:t>
      </w:r>
      <w:proofErr w:type="spellStart"/>
      <w:r w:rsidRPr="00C72544">
        <w:rPr>
          <w:rFonts w:eastAsia="Calibri"/>
          <w:bCs/>
          <w:color w:val="000000"/>
          <w:sz w:val="22"/>
          <w:szCs w:val="22"/>
          <w:lang w:eastAsia="ro-RO"/>
        </w:rPr>
        <w:t>sunt</w:t>
      </w:r>
      <w:proofErr w:type="spellEnd"/>
      <w:r w:rsidRPr="00C72544">
        <w:rPr>
          <w:rFonts w:eastAsia="Calibri"/>
          <w:bCs/>
          <w:color w:val="000000"/>
          <w:sz w:val="22"/>
          <w:szCs w:val="22"/>
          <w:lang w:eastAsia="ro-RO"/>
        </w:rPr>
        <w:t xml:space="preserve"> </w:t>
      </w:r>
      <w:proofErr w:type="spellStart"/>
      <w:r w:rsidRPr="00C72544">
        <w:rPr>
          <w:rFonts w:eastAsia="Calibri"/>
          <w:bCs/>
          <w:color w:val="000000"/>
          <w:sz w:val="22"/>
          <w:szCs w:val="22"/>
          <w:lang w:eastAsia="ro-RO"/>
        </w:rPr>
        <w:t>îndeplinite</w:t>
      </w:r>
      <w:proofErr w:type="spellEnd"/>
      <w:r w:rsidRPr="00C72544">
        <w:rPr>
          <w:rFonts w:eastAsia="Calibri"/>
          <w:bCs/>
          <w:color w:val="000000"/>
          <w:sz w:val="22"/>
          <w:szCs w:val="22"/>
          <w:lang w:eastAsia="ro-RO"/>
        </w:rPr>
        <w:t xml:space="preserve"> </w:t>
      </w:r>
      <w:proofErr w:type="spellStart"/>
      <w:r w:rsidRPr="00C72544">
        <w:rPr>
          <w:rFonts w:eastAsia="Calibri"/>
          <w:bCs/>
          <w:color w:val="000000"/>
          <w:sz w:val="22"/>
          <w:szCs w:val="22"/>
          <w:lang w:eastAsia="ro-RO"/>
        </w:rPr>
        <w:t>condiţiile</w:t>
      </w:r>
      <w:proofErr w:type="spellEnd"/>
      <w:r w:rsidRPr="00C72544">
        <w:rPr>
          <w:rFonts w:eastAsia="Calibri"/>
          <w:bCs/>
          <w:color w:val="000000"/>
          <w:sz w:val="22"/>
          <w:szCs w:val="22"/>
          <w:lang w:eastAsia="ro-RO"/>
        </w:rPr>
        <w:t xml:space="preserve"> </w:t>
      </w:r>
      <w:proofErr w:type="spellStart"/>
      <w:r w:rsidRPr="00C72544">
        <w:rPr>
          <w:rFonts w:eastAsia="Calibri"/>
          <w:bCs/>
          <w:color w:val="000000"/>
          <w:sz w:val="22"/>
          <w:szCs w:val="22"/>
          <w:lang w:eastAsia="ro-RO"/>
        </w:rPr>
        <w:t>şi</w:t>
      </w:r>
      <w:proofErr w:type="spellEnd"/>
      <w:r w:rsidRPr="00C72544">
        <w:rPr>
          <w:rFonts w:eastAsia="Calibri"/>
          <w:bCs/>
          <w:color w:val="000000"/>
          <w:sz w:val="22"/>
          <w:szCs w:val="22"/>
          <w:lang w:eastAsia="ro-RO"/>
        </w:rPr>
        <w:t xml:space="preserve"> </w:t>
      </w:r>
      <w:proofErr w:type="spellStart"/>
      <w:r w:rsidRPr="00C72544">
        <w:rPr>
          <w:rFonts w:eastAsia="Calibri"/>
          <w:bCs/>
          <w:color w:val="000000"/>
          <w:sz w:val="22"/>
          <w:szCs w:val="22"/>
          <w:lang w:eastAsia="ro-RO"/>
        </w:rPr>
        <w:t>avizez</w:t>
      </w:r>
      <w:proofErr w:type="spellEnd"/>
      <w:r w:rsidRPr="00C72544">
        <w:rPr>
          <w:rFonts w:eastAsia="Calibri"/>
          <w:bCs/>
          <w:color w:val="000000"/>
          <w:sz w:val="22"/>
          <w:szCs w:val="22"/>
          <w:lang w:eastAsia="ro-RO"/>
        </w:rPr>
        <w:t xml:space="preserve"> </w:t>
      </w:r>
      <w:proofErr w:type="spellStart"/>
      <w:r w:rsidRPr="00C72544">
        <w:rPr>
          <w:rFonts w:eastAsia="Calibri"/>
          <w:bCs/>
          <w:color w:val="000000"/>
          <w:sz w:val="22"/>
          <w:szCs w:val="22"/>
          <w:lang w:eastAsia="ro-RO"/>
        </w:rPr>
        <w:t>favorabil</w:t>
      </w:r>
      <w:proofErr w:type="spellEnd"/>
      <w:r w:rsidRPr="00C72544">
        <w:rPr>
          <w:rFonts w:eastAsia="Calibri"/>
          <w:bCs/>
          <w:color w:val="000000"/>
          <w:sz w:val="22"/>
          <w:szCs w:val="22"/>
          <w:lang w:eastAsia="ro-RO"/>
        </w:rPr>
        <w:t xml:space="preserve">  </w:t>
      </w:r>
      <w:proofErr w:type="spellStart"/>
      <w:r w:rsidRPr="00C72544">
        <w:rPr>
          <w:rFonts w:eastAsia="Calibri"/>
          <w:color w:val="000000"/>
          <w:sz w:val="22"/>
          <w:szCs w:val="22"/>
          <w:lang w:eastAsia="ro-RO"/>
        </w:rPr>
        <w:t>proiectul</w:t>
      </w:r>
      <w:proofErr w:type="spellEnd"/>
      <w:r w:rsidRPr="00C72544">
        <w:rPr>
          <w:rFonts w:eastAsia="Calibri"/>
          <w:color w:val="000000"/>
          <w:sz w:val="22"/>
          <w:szCs w:val="22"/>
          <w:lang w:eastAsia="ro-RO"/>
        </w:rPr>
        <w:t xml:space="preserve"> de </w:t>
      </w:r>
      <w:proofErr w:type="spellStart"/>
      <w:r w:rsidRPr="00C72544">
        <w:rPr>
          <w:rFonts w:eastAsia="Calibri"/>
          <w:color w:val="000000"/>
          <w:sz w:val="22"/>
          <w:szCs w:val="22"/>
          <w:lang w:eastAsia="ro-RO"/>
        </w:rPr>
        <w:t>hotărâre</w:t>
      </w:r>
      <w:proofErr w:type="spellEnd"/>
      <w:r w:rsidRPr="00C72544">
        <w:rPr>
          <w:rFonts w:eastAsia="Calibri"/>
          <w:color w:val="000000"/>
          <w:sz w:val="22"/>
          <w:szCs w:val="22"/>
          <w:lang w:eastAsia="ro-RO"/>
        </w:rPr>
        <w:t xml:space="preserve"> </w:t>
      </w:r>
      <w:proofErr w:type="spellStart"/>
      <w:r w:rsidR="00103E7C" w:rsidRPr="00C72544">
        <w:rPr>
          <w:bCs/>
          <w:sz w:val="22"/>
          <w:szCs w:val="22"/>
        </w:rPr>
        <w:t>privind</w:t>
      </w:r>
      <w:proofErr w:type="spellEnd"/>
      <w:r w:rsidR="00103E7C" w:rsidRPr="00C72544">
        <w:rPr>
          <w:bCs/>
          <w:sz w:val="22"/>
          <w:szCs w:val="22"/>
        </w:rPr>
        <w:t xml:space="preserve"> </w:t>
      </w:r>
      <w:r w:rsidR="000377A2" w:rsidRPr="00C72544">
        <w:rPr>
          <w:sz w:val="22"/>
          <w:szCs w:val="22"/>
          <w:lang w:val="ro-RO"/>
        </w:rPr>
        <w:t>modificarea și actualizarea Contractului de furnizare și/sau prestare a serviciului de alimentare cu apă și de canalizare și a Regulamentului Serviciului de alimentare cu apă și de canalizare APAVITAL SA, respectiv modificarea și completarea Contractului de delegare a gestiunii serviciilor publice de alimentare cu apă și de canalizare nr.</w:t>
      </w:r>
      <w:proofErr w:type="gramEnd"/>
      <w:r w:rsidR="000377A2" w:rsidRPr="00C72544">
        <w:rPr>
          <w:sz w:val="22"/>
          <w:szCs w:val="22"/>
          <w:lang w:val="ro-RO"/>
        </w:rPr>
        <w:t xml:space="preserve"> 48/2009, consolidat 2021, prin Act Adițional nr.10</w:t>
      </w:r>
    </w:p>
    <w:p w:rsidR="00441A0D" w:rsidRPr="00C72544" w:rsidRDefault="00441A0D" w:rsidP="00C72544">
      <w:pPr>
        <w:spacing w:line="276" w:lineRule="auto"/>
        <w:rPr>
          <w:b/>
          <w:bCs/>
          <w:sz w:val="22"/>
          <w:szCs w:val="22"/>
        </w:rPr>
      </w:pPr>
    </w:p>
    <w:p w:rsidR="00441A0D" w:rsidRPr="00C72544" w:rsidRDefault="00441A0D" w:rsidP="00C72544">
      <w:pPr>
        <w:tabs>
          <w:tab w:val="left" w:pos="0"/>
        </w:tabs>
        <w:spacing w:line="276" w:lineRule="auto"/>
        <w:ind w:left="-567" w:right="-568"/>
        <w:jc w:val="center"/>
        <w:rPr>
          <w:sz w:val="22"/>
          <w:szCs w:val="22"/>
          <w:lang w:val="fr-FR"/>
        </w:rPr>
      </w:pPr>
      <w:r w:rsidRPr="00C72544">
        <w:rPr>
          <w:rFonts w:eastAsia="Calibri"/>
          <w:sz w:val="22"/>
          <w:szCs w:val="22"/>
        </w:rPr>
        <w:t>Ion</w:t>
      </w:r>
      <w:r w:rsidR="00103E7C" w:rsidRPr="00C72544">
        <w:rPr>
          <w:rFonts w:eastAsia="Calibri"/>
          <w:sz w:val="22"/>
          <w:szCs w:val="22"/>
        </w:rPr>
        <w:t xml:space="preserve"> </w:t>
      </w:r>
      <w:proofErr w:type="spellStart"/>
      <w:proofErr w:type="gramStart"/>
      <w:r w:rsidR="00103E7C" w:rsidRPr="00C72544">
        <w:rPr>
          <w:rFonts w:eastAsia="Calibri"/>
          <w:sz w:val="22"/>
          <w:szCs w:val="22"/>
        </w:rPr>
        <w:t>Creanga</w:t>
      </w:r>
      <w:proofErr w:type="spellEnd"/>
      <w:r w:rsidR="00103E7C" w:rsidRPr="00C72544">
        <w:rPr>
          <w:rFonts w:eastAsia="Calibri"/>
          <w:sz w:val="22"/>
          <w:szCs w:val="22"/>
        </w:rPr>
        <w:t xml:space="preserve"> ,</w:t>
      </w:r>
      <w:proofErr w:type="gramEnd"/>
      <w:r w:rsidR="00103E7C" w:rsidRPr="00C72544">
        <w:rPr>
          <w:rFonts w:eastAsia="Calibri"/>
          <w:sz w:val="22"/>
          <w:szCs w:val="22"/>
        </w:rPr>
        <w:t xml:space="preserve"> la data </w:t>
      </w:r>
      <w:proofErr w:type="spellStart"/>
      <w:r w:rsidR="00103E7C" w:rsidRPr="00C72544">
        <w:rPr>
          <w:rFonts w:eastAsia="Calibri"/>
          <w:sz w:val="22"/>
          <w:szCs w:val="22"/>
        </w:rPr>
        <w:t>de</w:t>
      </w:r>
      <w:proofErr w:type="spellEnd"/>
      <w:r w:rsidR="00103E7C" w:rsidRPr="00C72544">
        <w:rPr>
          <w:rFonts w:eastAsia="Calibri"/>
          <w:sz w:val="22"/>
          <w:szCs w:val="22"/>
        </w:rPr>
        <w:t xml:space="preserve">  </w:t>
      </w:r>
      <w:r w:rsidR="000377A2" w:rsidRPr="00C72544">
        <w:rPr>
          <w:rFonts w:eastAsia="Calibri"/>
          <w:sz w:val="22"/>
          <w:szCs w:val="22"/>
        </w:rPr>
        <w:t>07</w:t>
      </w:r>
      <w:r w:rsidR="00061AF0" w:rsidRPr="00C72544">
        <w:rPr>
          <w:rFonts w:eastAsia="Calibri"/>
          <w:sz w:val="22"/>
          <w:szCs w:val="22"/>
        </w:rPr>
        <w:t>.</w:t>
      </w:r>
      <w:r w:rsidR="000377A2" w:rsidRPr="00C72544">
        <w:rPr>
          <w:rFonts w:eastAsia="Calibri"/>
          <w:sz w:val="22"/>
          <w:szCs w:val="22"/>
        </w:rPr>
        <w:t>10</w:t>
      </w:r>
      <w:r w:rsidR="00061AF0" w:rsidRPr="00C72544">
        <w:rPr>
          <w:rFonts w:eastAsia="Calibri"/>
          <w:sz w:val="22"/>
          <w:szCs w:val="22"/>
        </w:rPr>
        <w:t>.2025</w:t>
      </w:r>
    </w:p>
    <w:p w:rsidR="00441A0D" w:rsidRPr="00C72544" w:rsidRDefault="00441A0D" w:rsidP="00C72544">
      <w:pPr>
        <w:spacing w:line="276" w:lineRule="auto"/>
        <w:jc w:val="center"/>
        <w:rPr>
          <w:rFonts w:eastAsia="Calibri"/>
          <w:sz w:val="22"/>
          <w:szCs w:val="22"/>
        </w:rPr>
      </w:pPr>
      <w:r w:rsidRPr="00C72544">
        <w:rPr>
          <w:rFonts w:eastAsia="Calibri"/>
          <w:sz w:val="22"/>
          <w:szCs w:val="22"/>
        </w:rPr>
        <w:t xml:space="preserve"> </w:t>
      </w:r>
      <w:proofErr w:type="gramStart"/>
      <w:r w:rsidRPr="00C72544">
        <w:rPr>
          <w:rFonts w:eastAsia="Calibri"/>
          <w:sz w:val="22"/>
          <w:szCs w:val="22"/>
        </w:rPr>
        <w:t>SECRETAR  GENERAL</w:t>
      </w:r>
      <w:proofErr w:type="gramEnd"/>
      <w:r w:rsidRPr="00C72544">
        <w:rPr>
          <w:rFonts w:eastAsia="Calibri"/>
          <w:sz w:val="22"/>
          <w:szCs w:val="22"/>
        </w:rPr>
        <w:t xml:space="preserve"> </w:t>
      </w:r>
    </w:p>
    <w:p w:rsidR="00441A0D" w:rsidRPr="00C72544" w:rsidRDefault="00441A0D" w:rsidP="00C72544">
      <w:pPr>
        <w:spacing w:line="276" w:lineRule="auto"/>
        <w:jc w:val="center"/>
        <w:rPr>
          <w:rFonts w:eastAsia="Calibri"/>
          <w:sz w:val="22"/>
          <w:szCs w:val="22"/>
        </w:rPr>
      </w:pPr>
      <w:proofErr w:type="spellStart"/>
      <w:r w:rsidRPr="00C72544">
        <w:rPr>
          <w:rFonts w:eastAsia="Calibri"/>
          <w:sz w:val="22"/>
          <w:szCs w:val="22"/>
        </w:rPr>
        <w:t>Mihaela</w:t>
      </w:r>
      <w:proofErr w:type="spellEnd"/>
      <w:r w:rsidRPr="00C72544">
        <w:rPr>
          <w:rFonts w:eastAsia="Calibri"/>
          <w:sz w:val="22"/>
          <w:szCs w:val="22"/>
        </w:rPr>
        <w:t xml:space="preserve">   </w:t>
      </w:r>
      <w:proofErr w:type="spellStart"/>
      <w:r w:rsidRPr="00C72544">
        <w:rPr>
          <w:rFonts w:eastAsia="Calibri"/>
          <w:sz w:val="22"/>
          <w:szCs w:val="22"/>
        </w:rPr>
        <w:t>Niță</w:t>
      </w:r>
      <w:proofErr w:type="spellEnd"/>
      <w:r w:rsidRPr="00C72544">
        <w:rPr>
          <w:rFonts w:eastAsia="Calibri"/>
          <w:sz w:val="22"/>
          <w:szCs w:val="22"/>
        </w:rPr>
        <w:t xml:space="preserve">  </w:t>
      </w:r>
    </w:p>
    <w:p w:rsidR="00441A0D" w:rsidRPr="00C72544" w:rsidRDefault="00441A0D" w:rsidP="00C72544">
      <w:pPr>
        <w:spacing w:line="276" w:lineRule="auto"/>
        <w:rPr>
          <w:rFonts w:eastAsia="Calibri"/>
          <w:sz w:val="22"/>
          <w:szCs w:val="22"/>
        </w:rPr>
      </w:pPr>
    </w:p>
    <w:p w:rsidR="00441A0D" w:rsidRPr="00C72544" w:rsidRDefault="00441A0D" w:rsidP="00C72544">
      <w:pPr>
        <w:spacing w:line="276" w:lineRule="auto"/>
        <w:jc w:val="center"/>
        <w:rPr>
          <w:rFonts w:eastAsia="Calibri"/>
          <w:sz w:val="22"/>
          <w:szCs w:val="22"/>
        </w:rPr>
      </w:pPr>
    </w:p>
    <w:p w:rsidR="00441A0D" w:rsidRDefault="00441A0D" w:rsidP="00441A0D">
      <w:pPr>
        <w:spacing w:line="276" w:lineRule="auto"/>
        <w:jc w:val="center"/>
        <w:rPr>
          <w:rFonts w:eastAsia="Calibri"/>
          <w:i/>
          <w:iCs/>
          <w:sz w:val="22"/>
          <w:szCs w:val="22"/>
        </w:rPr>
      </w:pPr>
    </w:p>
    <w:p w:rsidR="00441A0D" w:rsidRDefault="00441A0D" w:rsidP="00441A0D">
      <w:pPr>
        <w:spacing w:line="276" w:lineRule="auto"/>
        <w:jc w:val="center"/>
        <w:rPr>
          <w:rFonts w:eastAsia="Calibri"/>
          <w:i/>
          <w:iCs/>
          <w:sz w:val="22"/>
          <w:szCs w:val="22"/>
        </w:rPr>
      </w:pPr>
    </w:p>
    <w:sectPr w:rsidR="00441A0D" w:rsidSect="00C47F56">
      <w:pgSz w:w="12240" w:h="15840"/>
      <w:pgMar w:top="63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 id="_x0000_i1028" style="width:9.5pt;height:9.5pt" coordsize="" o:spt="100" o:bullet="t" adj="0,,0" path="" stroked="f">
        <v:stroke joinstyle="miter"/>
        <v:imagedata r:id="rId1" o:title="image32"/>
        <v:formulas/>
        <v:path o:connecttype="segments"/>
      </v:shape>
    </w:pict>
  </w:numPicBullet>
  <w:numPicBullet w:numPicBulletId="1">
    <w:pict>
      <v:shape id="_x0000_i1029" style="width:8.85pt;height:9.5pt" coordsize="" o:spt="100" o:bullet="t" adj="0,,0" path="" stroked="f">
        <v:stroke joinstyle="miter"/>
        <v:imagedata r:id="rId2" o:title="image33"/>
        <v:formulas/>
        <v:path o:connecttype="segments"/>
      </v:shape>
    </w:pict>
  </w:numPicBullet>
  <w:abstractNum w:abstractNumId="0" w15:restartNumberingAfterBreak="0">
    <w:nsid w:val="00000002"/>
    <w:multiLevelType w:val="singleLevel"/>
    <w:tmpl w:val="00000002"/>
    <w:name w:val="WW8Num2"/>
    <w:lvl w:ilvl="0">
      <w:start w:val="1"/>
      <w:numFmt w:val="lowerLetter"/>
      <w:lvlText w:val="%1)"/>
      <w:lvlJc w:val="left"/>
      <w:pPr>
        <w:tabs>
          <w:tab w:val="num" w:pos="720"/>
        </w:tabs>
        <w:ind w:left="720" w:hanging="360"/>
      </w:pPr>
    </w:lvl>
  </w:abstractNum>
  <w:abstractNum w:abstractNumId="1" w15:restartNumberingAfterBreak="0">
    <w:nsid w:val="042B2378"/>
    <w:multiLevelType w:val="hybridMultilevel"/>
    <w:tmpl w:val="6C521A0E"/>
    <w:lvl w:ilvl="0" w:tplc="8FD2E61C">
      <w:start w:val="1"/>
      <w:numFmt w:val="decimal"/>
      <w:lvlText w:val="%1)"/>
      <w:lvlJc w:val="left"/>
      <w:pPr>
        <w:ind w:left="420" w:hanging="360"/>
      </w:pPr>
    </w:lvl>
    <w:lvl w:ilvl="1" w:tplc="04180019">
      <w:start w:val="1"/>
      <w:numFmt w:val="lowerLetter"/>
      <w:lvlText w:val="%2."/>
      <w:lvlJc w:val="left"/>
      <w:pPr>
        <w:ind w:left="1140" w:hanging="360"/>
      </w:pPr>
    </w:lvl>
    <w:lvl w:ilvl="2" w:tplc="0418001B">
      <w:start w:val="1"/>
      <w:numFmt w:val="lowerRoman"/>
      <w:lvlText w:val="%3."/>
      <w:lvlJc w:val="right"/>
      <w:pPr>
        <w:ind w:left="1860" w:hanging="180"/>
      </w:pPr>
    </w:lvl>
    <w:lvl w:ilvl="3" w:tplc="0418000F">
      <w:start w:val="1"/>
      <w:numFmt w:val="decimal"/>
      <w:lvlText w:val="%4."/>
      <w:lvlJc w:val="left"/>
      <w:pPr>
        <w:ind w:left="2580" w:hanging="360"/>
      </w:pPr>
    </w:lvl>
    <w:lvl w:ilvl="4" w:tplc="04180019">
      <w:start w:val="1"/>
      <w:numFmt w:val="lowerLetter"/>
      <w:lvlText w:val="%5."/>
      <w:lvlJc w:val="left"/>
      <w:pPr>
        <w:ind w:left="3300" w:hanging="360"/>
      </w:pPr>
    </w:lvl>
    <w:lvl w:ilvl="5" w:tplc="0418001B">
      <w:start w:val="1"/>
      <w:numFmt w:val="lowerRoman"/>
      <w:lvlText w:val="%6."/>
      <w:lvlJc w:val="right"/>
      <w:pPr>
        <w:ind w:left="4020" w:hanging="180"/>
      </w:pPr>
    </w:lvl>
    <w:lvl w:ilvl="6" w:tplc="0418000F">
      <w:start w:val="1"/>
      <w:numFmt w:val="decimal"/>
      <w:lvlText w:val="%7."/>
      <w:lvlJc w:val="left"/>
      <w:pPr>
        <w:ind w:left="4740" w:hanging="360"/>
      </w:pPr>
    </w:lvl>
    <w:lvl w:ilvl="7" w:tplc="04180019">
      <w:start w:val="1"/>
      <w:numFmt w:val="lowerLetter"/>
      <w:lvlText w:val="%8."/>
      <w:lvlJc w:val="left"/>
      <w:pPr>
        <w:ind w:left="5460" w:hanging="360"/>
      </w:pPr>
    </w:lvl>
    <w:lvl w:ilvl="8" w:tplc="0418001B">
      <w:start w:val="1"/>
      <w:numFmt w:val="lowerRoman"/>
      <w:lvlText w:val="%9."/>
      <w:lvlJc w:val="right"/>
      <w:pPr>
        <w:ind w:left="6180" w:hanging="180"/>
      </w:pPr>
    </w:lvl>
  </w:abstractNum>
  <w:abstractNum w:abstractNumId="2" w15:restartNumberingAfterBreak="0">
    <w:nsid w:val="0DAE1133"/>
    <w:multiLevelType w:val="hybridMultilevel"/>
    <w:tmpl w:val="D3AE5E2C"/>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15:restartNumberingAfterBreak="0">
    <w:nsid w:val="18785FCE"/>
    <w:multiLevelType w:val="hybridMultilevel"/>
    <w:tmpl w:val="675488F8"/>
    <w:lvl w:ilvl="0" w:tplc="54A6F84E">
      <w:start w:val="2"/>
      <w:numFmt w:val="bullet"/>
      <w:lvlText w:val="-"/>
      <w:lvlJc w:val="left"/>
      <w:pPr>
        <w:ind w:left="390" w:hanging="360"/>
      </w:pPr>
      <w:rPr>
        <w:rFonts w:ascii="Times New Roman" w:eastAsia="Times New Roman" w:hAnsi="Times New Roman" w:cs="Times New Roman" w:hint="default"/>
      </w:rPr>
    </w:lvl>
    <w:lvl w:ilvl="1" w:tplc="04180003">
      <w:start w:val="1"/>
      <w:numFmt w:val="bullet"/>
      <w:lvlText w:val="o"/>
      <w:lvlJc w:val="left"/>
      <w:pPr>
        <w:ind w:left="1110" w:hanging="360"/>
      </w:pPr>
      <w:rPr>
        <w:rFonts w:ascii="Courier New" w:hAnsi="Courier New" w:cs="Courier New" w:hint="default"/>
      </w:rPr>
    </w:lvl>
    <w:lvl w:ilvl="2" w:tplc="04180005">
      <w:start w:val="1"/>
      <w:numFmt w:val="bullet"/>
      <w:lvlText w:val=""/>
      <w:lvlJc w:val="left"/>
      <w:pPr>
        <w:ind w:left="1830" w:hanging="360"/>
      </w:pPr>
      <w:rPr>
        <w:rFonts w:ascii="Wingdings" w:hAnsi="Wingdings" w:hint="default"/>
      </w:rPr>
    </w:lvl>
    <w:lvl w:ilvl="3" w:tplc="04180001">
      <w:start w:val="1"/>
      <w:numFmt w:val="bullet"/>
      <w:lvlText w:val=""/>
      <w:lvlJc w:val="left"/>
      <w:pPr>
        <w:ind w:left="2550" w:hanging="360"/>
      </w:pPr>
      <w:rPr>
        <w:rFonts w:ascii="Symbol" w:hAnsi="Symbol" w:hint="default"/>
      </w:rPr>
    </w:lvl>
    <w:lvl w:ilvl="4" w:tplc="04180003">
      <w:start w:val="1"/>
      <w:numFmt w:val="bullet"/>
      <w:lvlText w:val="o"/>
      <w:lvlJc w:val="left"/>
      <w:pPr>
        <w:ind w:left="3270" w:hanging="360"/>
      </w:pPr>
      <w:rPr>
        <w:rFonts w:ascii="Courier New" w:hAnsi="Courier New" w:cs="Courier New" w:hint="default"/>
      </w:rPr>
    </w:lvl>
    <w:lvl w:ilvl="5" w:tplc="04180005">
      <w:start w:val="1"/>
      <w:numFmt w:val="bullet"/>
      <w:lvlText w:val=""/>
      <w:lvlJc w:val="left"/>
      <w:pPr>
        <w:ind w:left="3990" w:hanging="360"/>
      </w:pPr>
      <w:rPr>
        <w:rFonts w:ascii="Wingdings" w:hAnsi="Wingdings" w:hint="default"/>
      </w:rPr>
    </w:lvl>
    <w:lvl w:ilvl="6" w:tplc="04180001">
      <w:start w:val="1"/>
      <w:numFmt w:val="bullet"/>
      <w:lvlText w:val=""/>
      <w:lvlJc w:val="left"/>
      <w:pPr>
        <w:ind w:left="4710" w:hanging="360"/>
      </w:pPr>
      <w:rPr>
        <w:rFonts w:ascii="Symbol" w:hAnsi="Symbol" w:hint="default"/>
      </w:rPr>
    </w:lvl>
    <w:lvl w:ilvl="7" w:tplc="04180003">
      <w:start w:val="1"/>
      <w:numFmt w:val="bullet"/>
      <w:lvlText w:val="o"/>
      <w:lvlJc w:val="left"/>
      <w:pPr>
        <w:ind w:left="5430" w:hanging="360"/>
      </w:pPr>
      <w:rPr>
        <w:rFonts w:ascii="Courier New" w:hAnsi="Courier New" w:cs="Courier New" w:hint="default"/>
      </w:rPr>
    </w:lvl>
    <w:lvl w:ilvl="8" w:tplc="04180005">
      <w:start w:val="1"/>
      <w:numFmt w:val="bullet"/>
      <w:lvlText w:val=""/>
      <w:lvlJc w:val="left"/>
      <w:pPr>
        <w:ind w:left="6150" w:hanging="360"/>
      </w:pPr>
      <w:rPr>
        <w:rFonts w:ascii="Wingdings" w:hAnsi="Wingdings" w:hint="default"/>
      </w:rPr>
    </w:lvl>
  </w:abstractNum>
  <w:abstractNum w:abstractNumId="4" w15:restartNumberingAfterBreak="0">
    <w:nsid w:val="18FB0EB2"/>
    <w:multiLevelType w:val="hybridMultilevel"/>
    <w:tmpl w:val="FFEA6798"/>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5" w15:restartNumberingAfterBreak="0">
    <w:nsid w:val="23813A40"/>
    <w:multiLevelType w:val="hybridMultilevel"/>
    <w:tmpl w:val="ED2C677A"/>
    <w:lvl w:ilvl="0" w:tplc="185E1B44">
      <w:start w:val="1"/>
      <w:numFmt w:val="bullet"/>
      <w:lvlText w:val="•"/>
      <w:lvlPicBulletId w:val="0"/>
      <w:lvlJc w:val="left"/>
      <w:pPr>
        <w:ind w:left="8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62E5946">
      <w:start w:val="1"/>
      <w:numFmt w:val="bullet"/>
      <w:lvlText w:val="o"/>
      <w:lvlJc w:val="left"/>
      <w:pPr>
        <w:ind w:left="15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7C45EC2">
      <w:start w:val="1"/>
      <w:numFmt w:val="bullet"/>
      <w:lvlText w:val="▪"/>
      <w:lvlJc w:val="left"/>
      <w:pPr>
        <w:ind w:left="22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688BE4A">
      <w:start w:val="1"/>
      <w:numFmt w:val="bullet"/>
      <w:lvlText w:val="•"/>
      <w:lvlJc w:val="left"/>
      <w:pPr>
        <w:ind w:left="29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27A5422">
      <w:start w:val="1"/>
      <w:numFmt w:val="bullet"/>
      <w:lvlText w:val="o"/>
      <w:lvlJc w:val="left"/>
      <w:pPr>
        <w:ind w:left="36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B84FC9C">
      <w:start w:val="1"/>
      <w:numFmt w:val="bullet"/>
      <w:lvlText w:val="▪"/>
      <w:lvlJc w:val="left"/>
      <w:pPr>
        <w:ind w:left="44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BB23D28">
      <w:start w:val="1"/>
      <w:numFmt w:val="bullet"/>
      <w:lvlText w:val="•"/>
      <w:lvlJc w:val="left"/>
      <w:pPr>
        <w:ind w:left="51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90EF934">
      <w:start w:val="1"/>
      <w:numFmt w:val="bullet"/>
      <w:lvlText w:val="o"/>
      <w:lvlJc w:val="left"/>
      <w:pPr>
        <w:ind w:left="58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9C8A172">
      <w:start w:val="1"/>
      <w:numFmt w:val="bullet"/>
      <w:lvlText w:val="▪"/>
      <w:lvlJc w:val="left"/>
      <w:pPr>
        <w:ind w:left="65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5DD36E7"/>
    <w:multiLevelType w:val="hybridMultilevel"/>
    <w:tmpl w:val="FC423B70"/>
    <w:lvl w:ilvl="0" w:tplc="900EF68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F6258D"/>
    <w:multiLevelType w:val="hybridMultilevel"/>
    <w:tmpl w:val="A3A0DFDA"/>
    <w:lvl w:ilvl="0" w:tplc="04090017">
      <w:start w:val="1"/>
      <w:numFmt w:val="lowerLetter"/>
      <w:lvlText w:val="%1)"/>
      <w:lvlJc w:val="left"/>
      <w:pPr>
        <w:tabs>
          <w:tab w:val="num" w:pos="990"/>
        </w:tabs>
        <w:ind w:left="99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53B53C0"/>
    <w:multiLevelType w:val="hybridMultilevel"/>
    <w:tmpl w:val="65A00DD4"/>
    <w:lvl w:ilvl="0" w:tplc="D4B843A2">
      <w:numFmt w:val="bullet"/>
      <w:lvlText w:val="-"/>
      <w:lvlJc w:val="left"/>
      <w:pPr>
        <w:ind w:left="841" w:hanging="121"/>
      </w:pPr>
      <w:rPr>
        <w:rFonts w:ascii="Times New Roman" w:eastAsia="Times New Roman" w:hAnsi="Times New Roman" w:cs="Times New Roman" w:hint="default"/>
        <w:w w:val="102"/>
        <w:lang w:val="ro-RO" w:eastAsia="en-US" w:bidi="ar-SA"/>
      </w:rPr>
    </w:lvl>
    <w:lvl w:ilvl="1" w:tplc="1644ABC8">
      <w:numFmt w:val="bullet"/>
      <w:lvlText w:val="•"/>
      <w:lvlJc w:val="left"/>
      <w:pPr>
        <w:ind w:left="1668" w:hanging="121"/>
      </w:pPr>
      <w:rPr>
        <w:lang w:val="ro-RO" w:eastAsia="en-US" w:bidi="ar-SA"/>
      </w:rPr>
    </w:lvl>
    <w:lvl w:ilvl="2" w:tplc="9BD8352E">
      <w:numFmt w:val="bullet"/>
      <w:lvlText w:val="•"/>
      <w:lvlJc w:val="left"/>
      <w:pPr>
        <w:ind w:left="2488" w:hanging="121"/>
      </w:pPr>
      <w:rPr>
        <w:lang w:val="ro-RO" w:eastAsia="en-US" w:bidi="ar-SA"/>
      </w:rPr>
    </w:lvl>
    <w:lvl w:ilvl="3" w:tplc="7EA02C82">
      <w:numFmt w:val="bullet"/>
      <w:lvlText w:val="•"/>
      <w:lvlJc w:val="left"/>
      <w:pPr>
        <w:ind w:left="3308" w:hanging="121"/>
      </w:pPr>
      <w:rPr>
        <w:lang w:val="ro-RO" w:eastAsia="en-US" w:bidi="ar-SA"/>
      </w:rPr>
    </w:lvl>
    <w:lvl w:ilvl="4" w:tplc="023896A0">
      <w:numFmt w:val="bullet"/>
      <w:lvlText w:val="•"/>
      <w:lvlJc w:val="left"/>
      <w:pPr>
        <w:ind w:left="4128" w:hanging="121"/>
      </w:pPr>
      <w:rPr>
        <w:lang w:val="ro-RO" w:eastAsia="en-US" w:bidi="ar-SA"/>
      </w:rPr>
    </w:lvl>
    <w:lvl w:ilvl="5" w:tplc="F7CA90C0">
      <w:numFmt w:val="bullet"/>
      <w:lvlText w:val="•"/>
      <w:lvlJc w:val="left"/>
      <w:pPr>
        <w:ind w:left="4948" w:hanging="121"/>
      </w:pPr>
      <w:rPr>
        <w:lang w:val="ro-RO" w:eastAsia="en-US" w:bidi="ar-SA"/>
      </w:rPr>
    </w:lvl>
    <w:lvl w:ilvl="6" w:tplc="914A2BF0">
      <w:numFmt w:val="bullet"/>
      <w:lvlText w:val="•"/>
      <w:lvlJc w:val="left"/>
      <w:pPr>
        <w:ind w:left="5768" w:hanging="121"/>
      </w:pPr>
      <w:rPr>
        <w:lang w:val="ro-RO" w:eastAsia="en-US" w:bidi="ar-SA"/>
      </w:rPr>
    </w:lvl>
    <w:lvl w:ilvl="7" w:tplc="201E821C">
      <w:numFmt w:val="bullet"/>
      <w:lvlText w:val="•"/>
      <w:lvlJc w:val="left"/>
      <w:pPr>
        <w:ind w:left="6588" w:hanging="121"/>
      </w:pPr>
      <w:rPr>
        <w:lang w:val="ro-RO" w:eastAsia="en-US" w:bidi="ar-SA"/>
      </w:rPr>
    </w:lvl>
    <w:lvl w:ilvl="8" w:tplc="D58AA056">
      <w:numFmt w:val="bullet"/>
      <w:lvlText w:val="•"/>
      <w:lvlJc w:val="left"/>
      <w:pPr>
        <w:ind w:left="7408" w:hanging="121"/>
      </w:pPr>
      <w:rPr>
        <w:lang w:val="ro-RO" w:eastAsia="en-US" w:bidi="ar-SA"/>
      </w:rPr>
    </w:lvl>
  </w:abstractNum>
  <w:abstractNum w:abstractNumId="9" w15:restartNumberingAfterBreak="0">
    <w:nsid w:val="3F514C00"/>
    <w:multiLevelType w:val="hybridMultilevel"/>
    <w:tmpl w:val="896EE138"/>
    <w:lvl w:ilvl="0" w:tplc="892E421C">
      <w:start w:val="1"/>
      <w:numFmt w:val="decimal"/>
      <w:lvlText w:val="%1)"/>
      <w:lvlJc w:val="left"/>
      <w:pPr>
        <w:ind w:left="720" w:hanging="360"/>
      </w:pPr>
      <w:rPr>
        <w:b/>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0" w15:restartNumberingAfterBreak="0">
    <w:nsid w:val="550436C3"/>
    <w:multiLevelType w:val="singleLevel"/>
    <w:tmpl w:val="00000002"/>
    <w:lvl w:ilvl="0">
      <w:start w:val="1"/>
      <w:numFmt w:val="lowerLetter"/>
      <w:lvlText w:val="%1)"/>
      <w:lvlJc w:val="left"/>
      <w:pPr>
        <w:tabs>
          <w:tab w:val="num" w:pos="720"/>
        </w:tabs>
        <w:ind w:left="720" w:hanging="360"/>
      </w:pPr>
    </w:lvl>
  </w:abstractNum>
  <w:abstractNum w:abstractNumId="11" w15:restartNumberingAfterBreak="0">
    <w:nsid w:val="5697282E"/>
    <w:multiLevelType w:val="hybridMultilevel"/>
    <w:tmpl w:val="59548644"/>
    <w:lvl w:ilvl="0" w:tplc="613495F2">
      <w:start w:val="1"/>
      <w:numFmt w:val="bullet"/>
      <w:lvlText w:val="•"/>
      <w:lvlJc w:val="left"/>
      <w:pPr>
        <w:ind w:left="806"/>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1" w:tplc="E7CE7CFE">
      <w:start w:val="1"/>
      <w:numFmt w:val="bullet"/>
      <w:lvlText w:val="o"/>
      <w:lvlJc w:val="left"/>
      <w:pPr>
        <w:ind w:left="1662"/>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2" w:tplc="81AE896C">
      <w:start w:val="1"/>
      <w:numFmt w:val="bullet"/>
      <w:lvlText w:val="▪"/>
      <w:lvlJc w:val="left"/>
      <w:pPr>
        <w:ind w:left="2382"/>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3" w:tplc="6276DEC2">
      <w:start w:val="1"/>
      <w:numFmt w:val="bullet"/>
      <w:lvlText w:val="•"/>
      <w:lvlJc w:val="left"/>
      <w:pPr>
        <w:ind w:left="3102"/>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4" w:tplc="34364458">
      <w:start w:val="1"/>
      <w:numFmt w:val="bullet"/>
      <w:lvlText w:val="o"/>
      <w:lvlJc w:val="left"/>
      <w:pPr>
        <w:ind w:left="3822"/>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5" w:tplc="7220C0D0">
      <w:start w:val="1"/>
      <w:numFmt w:val="bullet"/>
      <w:lvlText w:val="▪"/>
      <w:lvlJc w:val="left"/>
      <w:pPr>
        <w:ind w:left="4542"/>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6" w:tplc="653660C8">
      <w:start w:val="1"/>
      <w:numFmt w:val="bullet"/>
      <w:lvlText w:val="•"/>
      <w:lvlJc w:val="left"/>
      <w:pPr>
        <w:ind w:left="5262"/>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7" w:tplc="615447EC">
      <w:start w:val="1"/>
      <w:numFmt w:val="bullet"/>
      <w:lvlText w:val="o"/>
      <w:lvlJc w:val="left"/>
      <w:pPr>
        <w:ind w:left="5982"/>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8" w:tplc="8864032C">
      <w:start w:val="1"/>
      <w:numFmt w:val="bullet"/>
      <w:lvlText w:val="▪"/>
      <w:lvlJc w:val="left"/>
      <w:pPr>
        <w:ind w:left="6702"/>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abstractNum>
  <w:abstractNum w:abstractNumId="12" w15:restartNumberingAfterBreak="0">
    <w:nsid w:val="5B157B9A"/>
    <w:multiLevelType w:val="hybridMultilevel"/>
    <w:tmpl w:val="06EA8EE4"/>
    <w:lvl w:ilvl="0" w:tplc="392A5050">
      <w:start w:val="4"/>
      <w:numFmt w:val="lowerLetter"/>
      <w:lvlText w:val="%1)"/>
      <w:lvlJc w:val="left"/>
      <w:pPr>
        <w:ind w:left="13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63A3500">
      <w:start w:val="1"/>
      <w:numFmt w:val="lowerLetter"/>
      <w:lvlText w:val="%2"/>
      <w:lvlJc w:val="left"/>
      <w:pPr>
        <w:ind w:left="2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33E1456">
      <w:start w:val="1"/>
      <w:numFmt w:val="lowerRoman"/>
      <w:lvlText w:val="%3"/>
      <w:lvlJc w:val="left"/>
      <w:pPr>
        <w:ind w:left="28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2CE5B76">
      <w:start w:val="1"/>
      <w:numFmt w:val="decimal"/>
      <w:lvlText w:val="%4"/>
      <w:lvlJc w:val="left"/>
      <w:pPr>
        <w:ind w:left="35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B74F2C8">
      <w:start w:val="1"/>
      <w:numFmt w:val="lowerLetter"/>
      <w:lvlText w:val="%5"/>
      <w:lvlJc w:val="left"/>
      <w:pPr>
        <w:ind w:left="42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C42DBFA">
      <w:start w:val="1"/>
      <w:numFmt w:val="lowerRoman"/>
      <w:lvlText w:val="%6"/>
      <w:lvlJc w:val="left"/>
      <w:pPr>
        <w:ind w:left="49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87E2F96">
      <w:start w:val="1"/>
      <w:numFmt w:val="decimal"/>
      <w:lvlText w:val="%7"/>
      <w:lvlJc w:val="left"/>
      <w:pPr>
        <w:ind w:left="56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B5C0838">
      <w:start w:val="1"/>
      <w:numFmt w:val="lowerLetter"/>
      <w:lvlText w:val="%8"/>
      <w:lvlJc w:val="left"/>
      <w:pPr>
        <w:ind w:left="64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0E0DF3C">
      <w:start w:val="1"/>
      <w:numFmt w:val="lowerRoman"/>
      <w:lvlText w:val="%9"/>
      <w:lvlJc w:val="left"/>
      <w:pPr>
        <w:ind w:left="71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60BF529E"/>
    <w:multiLevelType w:val="hybridMultilevel"/>
    <w:tmpl w:val="85AC7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21F19DC"/>
    <w:multiLevelType w:val="hybridMultilevel"/>
    <w:tmpl w:val="FC423B70"/>
    <w:lvl w:ilvl="0" w:tplc="900EF68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335340"/>
    <w:multiLevelType w:val="hybridMultilevel"/>
    <w:tmpl w:val="EFE6EAEC"/>
    <w:lvl w:ilvl="0" w:tplc="E7623D4E">
      <w:numFmt w:val="bullet"/>
      <w:lvlText w:val="•"/>
      <w:lvlJc w:val="left"/>
      <w:pPr>
        <w:ind w:left="557" w:hanging="124"/>
      </w:pPr>
      <w:rPr>
        <w:rFonts w:ascii="Times New Roman" w:eastAsia="Times New Roman" w:hAnsi="Times New Roman" w:cs="Times New Roman" w:hint="default"/>
        <w:w w:val="101"/>
        <w:lang w:val="ro-RO" w:eastAsia="en-US" w:bidi="ar-SA"/>
      </w:rPr>
    </w:lvl>
    <w:lvl w:ilvl="1" w:tplc="4784DF5A">
      <w:numFmt w:val="bullet"/>
      <w:lvlText w:val="•"/>
      <w:lvlJc w:val="left"/>
      <w:pPr>
        <w:ind w:left="1458" w:hanging="124"/>
      </w:pPr>
      <w:rPr>
        <w:lang w:val="ro-RO" w:eastAsia="en-US" w:bidi="ar-SA"/>
      </w:rPr>
    </w:lvl>
    <w:lvl w:ilvl="2" w:tplc="227E890C">
      <w:numFmt w:val="bullet"/>
      <w:lvlText w:val="•"/>
      <w:lvlJc w:val="left"/>
      <w:pPr>
        <w:ind w:left="2356" w:hanging="124"/>
      </w:pPr>
      <w:rPr>
        <w:lang w:val="ro-RO" w:eastAsia="en-US" w:bidi="ar-SA"/>
      </w:rPr>
    </w:lvl>
    <w:lvl w:ilvl="3" w:tplc="F31C0208">
      <w:numFmt w:val="bullet"/>
      <w:lvlText w:val="•"/>
      <w:lvlJc w:val="left"/>
      <w:pPr>
        <w:ind w:left="3254" w:hanging="124"/>
      </w:pPr>
      <w:rPr>
        <w:lang w:val="ro-RO" w:eastAsia="en-US" w:bidi="ar-SA"/>
      </w:rPr>
    </w:lvl>
    <w:lvl w:ilvl="4" w:tplc="6EFAEAB4">
      <w:numFmt w:val="bullet"/>
      <w:lvlText w:val="•"/>
      <w:lvlJc w:val="left"/>
      <w:pPr>
        <w:ind w:left="4152" w:hanging="124"/>
      </w:pPr>
      <w:rPr>
        <w:lang w:val="ro-RO" w:eastAsia="en-US" w:bidi="ar-SA"/>
      </w:rPr>
    </w:lvl>
    <w:lvl w:ilvl="5" w:tplc="9E6402E8">
      <w:numFmt w:val="bullet"/>
      <w:lvlText w:val="•"/>
      <w:lvlJc w:val="left"/>
      <w:pPr>
        <w:ind w:left="5050" w:hanging="124"/>
      </w:pPr>
      <w:rPr>
        <w:lang w:val="ro-RO" w:eastAsia="en-US" w:bidi="ar-SA"/>
      </w:rPr>
    </w:lvl>
    <w:lvl w:ilvl="6" w:tplc="C34CCBC6">
      <w:numFmt w:val="bullet"/>
      <w:lvlText w:val="•"/>
      <w:lvlJc w:val="left"/>
      <w:pPr>
        <w:ind w:left="5948" w:hanging="124"/>
      </w:pPr>
      <w:rPr>
        <w:lang w:val="ro-RO" w:eastAsia="en-US" w:bidi="ar-SA"/>
      </w:rPr>
    </w:lvl>
    <w:lvl w:ilvl="7" w:tplc="286053BA">
      <w:numFmt w:val="bullet"/>
      <w:lvlText w:val="•"/>
      <w:lvlJc w:val="left"/>
      <w:pPr>
        <w:ind w:left="6846" w:hanging="124"/>
      </w:pPr>
      <w:rPr>
        <w:lang w:val="ro-RO" w:eastAsia="en-US" w:bidi="ar-SA"/>
      </w:rPr>
    </w:lvl>
    <w:lvl w:ilvl="8" w:tplc="8F6476DA">
      <w:numFmt w:val="bullet"/>
      <w:lvlText w:val="•"/>
      <w:lvlJc w:val="left"/>
      <w:pPr>
        <w:ind w:left="7744" w:hanging="124"/>
      </w:pPr>
      <w:rPr>
        <w:lang w:val="ro-RO" w:eastAsia="en-US" w:bidi="ar-SA"/>
      </w:rPr>
    </w:lvl>
  </w:abstractNum>
  <w:abstractNum w:abstractNumId="16" w15:restartNumberingAfterBreak="0">
    <w:nsid w:val="701A5BEA"/>
    <w:multiLevelType w:val="hybridMultilevel"/>
    <w:tmpl w:val="B91853D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702E5982"/>
    <w:multiLevelType w:val="hybridMultilevel"/>
    <w:tmpl w:val="18083840"/>
    <w:lvl w:ilvl="0" w:tplc="4D7E3724">
      <w:start w:val="1"/>
      <w:numFmt w:val="decimal"/>
      <w:lvlText w:val="(%1)"/>
      <w:lvlJc w:val="left"/>
      <w:pPr>
        <w:ind w:left="51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B01CC9C4">
      <w:start w:val="1"/>
      <w:numFmt w:val="lowerLetter"/>
      <w:lvlText w:val="%2"/>
      <w:lvlJc w:val="left"/>
      <w:pPr>
        <w:ind w:left="116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E59408C0">
      <w:start w:val="1"/>
      <w:numFmt w:val="lowerRoman"/>
      <w:lvlText w:val="%3"/>
      <w:lvlJc w:val="left"/>
      <w:pPr>
        <w:ind w:left="188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FA2E5050">
      <w:start w:val="1"/>
      <w:numFmt w:val="decimal"/>
      <w:lvlText w:val="%4"/>
      <w:lvlJc w:val="left"/>
      <w:pPr>
        <w:ind w:left="260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67FA6EE8">
      <w:start w:val="1"/>
      <w:numFmt w:val="lowerLetter"/>
      <w:lvlText w:val="%5"/>
      <w:lvlJc w:val="left"/>
      <w:pPr>
        <w:ind w:left="332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518483AC">
      <w:start w:val="1"/>
      <w:numFmt w:val="lowerRoman"/>
      <w:lvlText w:val="%6"/>
      <w:lvlJc w:val="left"/>
      <w:pPr>
        <w:ind w:left="404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E10296E4">
      <w:start w:val="1"/>
      <w:numFmt w:val="decimal"/>
      <w:lvlText w:val="%7"/>
      <w:lvlJc w:val="left"/>
      <w:pPr>
        <w:ind w:left="476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2EC4943A">
      <w:start w:val="1"/>
      <w:numFmt w:val="lowerLetter"/>
      <w:lvlText w:val="%8"/>
      <w:lvlJc w:val="left"/>
      <w:pPr>
        <w:ind w:left="548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2042ECFC">
      <w:start w:val="1"/>
      <w:numFmt w:val="lowerRoman"/>
      <w:lvlText w:val="%9"/>
      <w:lvlJc w:val="left"/>
      <w:pPr>
        <w:ind w:left="620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8" w15:restartNumberingAfterBreak="0">
    <w:nsid w:val="77EA2181"/>
    <w:multiLevelType w:val="hybridMultilevel"/>
    <w:tmpl w:val="0EC2A7DA"/>
    <w:lvl w:ilvl="0" w:tplc="F3909BDC">
      <w:start w:val="4"/>
      <w:numFmt w:val="lowerLetter"/>
      <w:lvlText w:val="%1)"/>
      <w:lvlJc w:val="left"/>
      <w:pPr>
        <w:ind w:left="12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CFC5504">
      <w:start w:val="1"/>
      <w:numFmt w:val="lowerLetter"/>
      <w:lvlText w:val="%2"/>
      <w:lvlJc w:val="left"/>
      <w:pPr>
        <w:ind w:left="20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6E25536">
      <w:start w:val="1"/>
      <w:numFmt w:val="lowerRoman"/>
      <w:lvlText w:val="%3"/>
      <w:lvlJc w:val="left"/>
      <w:pPr>
        <w:ind w:left="28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9C6FADE">
      <w:start w:val="1"/>
      <w:numFmt w:val="decimal"/>
      <w:lvlText w:val="%4"/>
      <w:lvlJc w:val="left"/>
      <w:pPr>
        <w:ind w:left="35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CC0E4F8">
      <w:start w:val="1"/>
      <w:numFmt w:val="lowerLetter"/>
      <w:lvlText w:val="%5"/>
      <w:lvlJc w:val="left"/>
      <w:pPr>
        <w:ind w:left="42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442CC4E">
      <w:start w:val="1"/>
      <w:numFmt w:val="lowerRoman"/>
      <w:lvlText w:val="%6"/>
      <w:lvlJc w:val="left"/>
      <w:pPr>
        <w:ind w:left="49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5C21DCE">
      <w:start w:val="1"/>
      <w:numFmt w:val="decimal"/>
      <w:lvlText w:val="%7"/>
      <w:lvlJc w:val="left"/>
      <w:pPr>
        <w:ind w:left="56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EB692A2">
      <w:start w:val="1"/>
      <w:numFmt w:val="lowerLetter"/>
      <w:lvlText w:val="%8"/>
      <w:lvlJc w:val="left"/>
      <w:pPr>
        <w:ind w:left="64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572FA62">
      <w:start w:val="1"/>
      <w:numFmt w:val="lowerRoman"/>
      <w:lvlText w:val="%9"/>
      <w:lvlJc w:val="left"/>
      <w:pPr>
        <w:ind w:left="71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7C483A0D"/>
    <w:multiLevelType w:val="hybridMultilevel"/>
    <w:tmpl w:val="70CE1F1A"/>
    <w:lvl w:ilvl="0" w:tplc="774283B0">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lvlOverride w:ilvl="0">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15"/>
  </w:num>
  <w:num w:numId="7">
    <w:abstractNumId w:val="7"/>
  </w:num>
  <w:num w:numId="8">
    <w:abstractNumId w:val="16"/>
  </w:num>
  <w:num w:numId="9">
    <w:abstractNumId w:val="13"/>
  </w:num>
  <w:num w:numId="10">
    <w:abstractNumId w:val="6"/>
  </w:num>
  <w:num w:numId="11">
    <w:abstractNumId w:val="14"/>
  </w:num>
  <w:num w:numId="12">
    <w:abstractNumId w:val="2"/>
  </w:num>
  <w:num w:numId="13">
    <w:abstractNumId w:val="4"/>
  </w:num>
  <w:num w:numId="14">
    <w:abstractNumId w:val="10"/>
  </w:num>
  <w:num w:numId="15">
    <w:abstractNumId w:val="18"/>
  </w:num>
  <w:num w:numId="16">
    <w:abstractNumId w:val="5"/>
  </w:num>
  <w:num w:numId="17">
    <w:abstractNumId w:val="12"/>
  </w:num>
  <w:num w:numId="18">
    <w:abstractNumId w:val="11"/>
  </w:num>
  <w:num w:numId="19">
    <w:abstractNumId w:val="17"/>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6B4"/>
    <w:rsid w:val="00007A01"/>
    <w:rsid w:val="00017473"/>
    <w:rsid w:val="00017C52"/>
    <w:rsid w:val="0003659F"/>
    <w:rsid w:val="000377A2"/>
    <w:rsid w:val="00061AF0"/>
    <w:rsid w:val="00083CE0"/>
    <w:rsid w:val="00084AEE"/>
    <w:rsid w:val="000E1BAC"/>
    <w:rsid w:val="000E2D18"/>
    <w:rsid w:val="00103E7C"/>
    <w:rsid w:val="00114C50"/>
    <w:rsid w:val="00123329"/>
    <w:rsid w:val="00123AD2"/>
    <w:rsid w:val="00125EF7"/>
    <w:rsid w:val="00166B5D"/>
    <w:rsid w:val="001711D3"/>
    <w:rsid w:val="001725B6"/>
    <w:rsid w:val="001A79B8"/>
    <w:rsid w:val="001B4A81"/>
    <w:rsid w:val="001B6456"/>
    <w:rsid w:val="001E0055"/>
    <w:rsid w:val="001F2B2C"/>
    <w:rsid w:val="001F3101"/>
    <w:rsid w:val="00200618"/>
    <w:rsid w:val="00206567"/>
    <w:rsid w:val="00207485"/>
    <w:rsid w:val="00212825"/>
    <w:rsid w:val="00225FF8"/>
    <w:rsid w:val="002853EC"/>
    <w:rsid w:val="0029671A"/>
    <w:rsid w:val="002A75C2"/>
    <w:rsid w:val="002D0D6E"/>
    <w:rsid w:val="002E3897"/>
    <w:rsid w:val="002E662A"/>
    <w:rsid w:val="003202ED"/>
    <w:rsid w:val="003340BE"/>
    <w:rsid w:val="00364FCD"/>
    <w:rsid w:val="00373919"/>
    <w:rsid w:val="00396ED6"/>
    <w:rsid w:val="003A07FE"/>
    <w:rsid w:val="003A5E10"/>
    <w:rsid w:val="003B47D5"/>
    <w:rsid w:val="003D243D"/>
    <w:rsid w:val="003D39E3"/>
    <w:rsid w:val="003E15BA"/>
    <w:rsid w:val="003E7503"/>
    <w:rsid w:val="003E7EB8"/>
    <w:rsid w:val="00417592"/>
    <w:rsid w:val="00424A05"/>
    <w:rsid w:val="00441A0D"/>
    <w:rsid w:val="0046549E"/>
    <w:rsid w:val="004831AD"/>
    <w:rsid w:val="004A56B4"/>
    <w:rsid w:val="004B74C4"/>
    <w:rsid w:val="004E7DE1"/>
    <w:rsid w:val="004F0936"/>
    <w:rsid w:val="0054399C"/>
    <w:rsid w:val="00555810"/>
    <w:rsid w:val="00570F9E"/>
    <w:rsid w:val="0058174C"/>
    <w:rsid w:val="00581961"/>
    <w:rsid w:val="00586B16"/>
    <w:rsid w:val="00595208"/>
    <w:rsid w:val="005A3EA0"/>
    <w:rsid w:val="005A5B1B"/>
    <w:rsid w:val="00614EB4"/>
    <w:rsid w:val="00626184"/>
    <w:rsid w:val="00627EB9"/>
    <w:rsid w:val="0063293A"/>
    <w:rsid w:val="00646FBD"/>
    <w:rsid w:val="00647B27"/>
    <w:rsid w:val="006521CE"/>
    <w:rsid w:val="00683004"/>
    <w:rsid w:val="006854A3"/>
    <w:rsid w:val="00696934"/>
    <w:rsid w:val="006A2F9A"/>
    <w:rsid w:val="006B15DE"/>
    <w:rsid w:val="006E4970"/>
    <w:rsid w:val="007531F9"/>
    <w:rsid w:val="007568EE"/>
    <w:rsid w:val="00771635"/>
    <w:rsid w:val="00782188"/>
    <w:rsid w:val="007A6885"/>
    <w:rsid w:val="007C25CD"/>
    <w:rsid w:val="007E1D57"/>
    <w:rsid w:val="007F320B"/>
    <w:rsid w:val="007F3763"/>
    <w:rsid w:val="007F50E4"/>
    <w:rsid w:val="007F6F3B"/>
    <w:rsid w:val="008068E3"/>
    <w:rsid w:val="00823CE8"/>
    <w:rsid w:val="00824FBD"/>
    <w:rsid w:val="00845F09"/>
    <w:rsid w:val="00862E94"/>
    <w:rsid w:val="00864D31"/>
    <w:rsid w:val="00891E28"/>
    <w:rsid w:val="00894FB7"/>
    <w:rsid w:val="008B2AD5"/>
    <w:rsid w:val="008D68EC"/>
    <w:rsid w:val="0091326F"/>
    <w:rsid w:val="00915505"/>
    <w:rsid w:val="00917156"/>
    <w:rsid w:val="0097573B"/>
    <w:rsid w:val="009A0D5A"/>
    <w:rsid w:val="009A4615"/>
    <w:rsid w:val="009B156A"/>
    <w:rsid w:val="009C5552"/>
    <w:rsid w:val="009F1741"/>
    <w:rsid w:val="009F4EEC"/>
    <w:rsid w:val="009F545C"/>
    <w:rsid w:val="00A1652C"/>
    <w:rsid w:val="00A90CCF"/>
    <w:rsid w:val="00AB5FDB"/>
    <w:rsid w:val="00AB66AB"/>
    <w:rsid w:val="00AC6932"/>
    <w:rsid w:val="00B00A8C"/>
    <w:rsid w:val="00B17C95"/>
    <w:rsid w:val="00B27658"/>
    <w:rsid w:val="00B6648F"/>
    <w:rsid w:val="00B7498F"/>
    <w:rsid w:val="00B87CD3"/>
    <w:rsid w:val="00B96427"/>
    <w:rsid w:val="00BA70B8"/>
    <w:rsid w:val="00BC1903"/>
    <w:rsid w:val="00BC689E"/>
    <w:rsid w:val="00BD2888"/>
    <w:rsid w:val="00BD6C8D"/>
    <w:rsid w:val="00BE7859"/>
    <w:rsid w:val="00BF2DA8"/>
    <w:rsid w:val="00C0621B"/>
    <w:rsid w:val="00C14FB8"/>
    <w:rsid w:val="00C40109"/>
    <w:rsid w:val="00C40A9E"/>
    <w:rsid w:val="00C428F8"/>
    <w:rsid w:val="00C46A09"/>
    <w:rsid w:val="00C47F56"/>
    <w:rsid w:val="00C6491D"/>
    <w:rsid w:val="00C65650"/>
    <w:rsid w:val="00C7048A"/>
    <w:rsid w:val="00C72544"/>
    <w:rsid w:val="00C7683F"/>
    <w:rsid w:val="00C80268"/>
    <w:rsid w:val="00C836FB"/>
    <w:rsid w:val="00CE1791"/>
    <w:rsid w:val="00CF74DD"/>
    <w:rsid w:val="00D02C70"/>
    <w:rsid w:val="00D572B4"/>
    <w:rsid w:val="00D80B80"/>
    <w:rsid w:val="00DA65A2"/>
    <w:rsid w:val="00DD46A3"/>
    <w:rsid w:val="00E006A3"/>
    <w:rsid w:val="00E22051"/>
    <w:rsid w:val="00E32A90"/>
    <w:rsid w:val="00E36C4B"/>
    <w:rsid w:val="00E957D7"/>
    <w:rsid w:val="00EA344D"/>
    <w:rsid w:val="00EB3009"/>
    <w:rsid w:val="00EB5B73"/>
    <w:rsid w:val="00ED382D"/>
    <w:rsid w:val="00F2478B"/>
    <w:rsid w:val="00F27843"/>
    <w:rsid w:val="00F309B8"/>
    <w:rsid w:val="00F516AA"/>
    <w:rsid w:val="00F57592"/>
    <w:rsid w:val="00F62343"/>
    <w:rsid w:val="00F91E2C"/>
    <w:rsid w:val="00FB68A3"/>
    <w:rsid w:val="00FD4236"/>
    <w:rsid w:val="00FD6FC3"/>
    <w:rsid w:val="00FF36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10CFA"/>
  <w15:chartTrackingRefBased/>
  <w15:docId w15:val="{E3DA98BC-9AF1-40DB-8936-62985860A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A0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41A0D"/>
    <w:pPr>
      <w:keepNext/>
      <w:ind w:firstLine="720"/>
      <w:jc w:val="both"/>
      <w:outlineLvl w:val="0"/>
    </w:pPr>
    <w:rPr>
      <w:b/>
      <w:color w:val="000000"/>
      <w:lang w:val="fr-FR"/>
    </w:rPr>
  </w:style>
  <w:style w:type="paragraph" w:styleId="Heading3">
    <w:name w:val="heading 3"/>
    <w:basedOn w:val="Normal"/>
    <w:next w:val="Normal"/>
    <w:link w:val="Heading3Char"/>
    <w:uiPriority w:val="9"/>
    <w:semiHidden/>
    <w:unhideWhenUsed/>
    <w:qFormat/>
    <w:rsid w:val="00C47F56"/>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1A0D"/>
    <w:rPr>
      <w:rFonts w:ascii="Times New Roman" w:eastAsia="Times New Roman" w:hAnsi="Times New Roman" w:cs="Times New Roman"/>
      <w:b/>
      <w:color w:val="000000"/>
      <w:sz w:val="24"/>
      <w:szCs w:val="24"/>
      <w:lang w:val="fr-FR"/>
    </w:rPr>
  </w:style>
  <w:style w:type="character" w:styleId="Hyperlink">
    <w:name w:val="Hyperlink"/>
    <w:basedOn w:val="DefaultParagraphFont"/>
    <w:uiPriority w:val="99"/>
    <w:semiHidden/>
    <w:unhideWhenUsed/>
    <w:rsid w:val="00441A0D"/>
    <w:rPr>
      <w:color w:val="0000FF"/>
      <w:u w:val="single"/>
    </w:rPr>
  </w:style>
  <w:style w:type="paragraph" w:styleId="NormalWeb">
    <w:name w:val="Normal (Web)"/>
    <w:basedOn w:val="Normal"/>
    <w:uiPriority w:val="99"/>
    <w:semiHidden/>
    <w:unhideWhenUsed/>
    <w:rsid w:val="00441A0D"/>
    <w:pPr>
      <w:spacing w:before="100" w:beforeAutospacing="1" w:after="100" w:afterAutospacing="1"/>
    </w:pPr>
    <w:rPr>
      <w:lang w:val="ro-RO" w:eastAsia="ro-RO"/>
    </w:rPr>
  </w:style>
  <w:style w:type="paragraph" w:styleId="ListParagraph">
    <w:name w:val="List Paragraph"/>
    <w:basedOn w:val="Normal"/>
    <w:uiPriority w:val="34"/>
    <w:qFormat/>
    <w:rsid w:val="00441A0D"/>
    <w:pPr>
      <w:spacing w:after="200" w:line="276" w:lineRule="auto"/>
      <w:ind w:left="720"/>
      <w:contextualSpacing/>
    </w:pPr>
    <w:rPr>
      <w:rFonts w:ascii="Calibri" w:hAnsi="Calibri"/>
      <w:sz w:val="22"/>
      <w:szCs w:val="22"/>
    </w:rPr>
  </w:style>
  <w:style w:type="character" w:customStyle="1" w:styleId="Heading3Char">
    <w:name w:val="Heading 3 Char"/>
    <w:basedOn w:val="DefaultParagraphFont"/>
    <w:link w:val="Heading3"/>
    <w:uiPriority w:val="9"/>
    <w:semiHidden/>
    <w:rsid w:val="00C47F56"/>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39"/>
    <w:rsid w:val="00C47F56"/>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suite">
    <w:name w:val="Parsuite"/>
    <w:basedOn w:val="BodyTextIndent"/>
    <w:rsid w:val="00C47F56"/>
    <w:pPr>
      <w:tabs>
        <w:tab w:val="left" w:pos="851"/>
      </w:tabs>
      <w:ind w:left="567"/>
    </w:pPr>
    <w:rPr>
      <w:lang w:val="fr-FR" w:eastAsia="zh-CN"/>
    </w:rPr>
  </w:style>
  <w:style w:type="paragraph" w:styleId="BodyTextIndent">
    <w:name w:val="Body Text Indent"/>
    <w:basedOn w:val="Normal"/>
    <w:link w:val="BodyTextIndentChar"/>
    <w:uiPriority w:val="99"/>
    <w:semiHidden/>
    <w:unhideWhenUsed/>
    <w:rsid w:val="00C47F56"/>
    <w:pPr>
      <w:spacing w:after="120"/>
      <w:ind w:left="360"/>
    </w:pPr>
  </w:style>
  <w:style w:type="character" w:customStyle="1" w:styleId="BodyTextIndentChar">
    <w:name w:val="Body Text Indent Char"/>
    <w:basedOn w:val="DefaultParagraphFont"/>
    <w:link w:val="BodyTextIndent"/>
    <w:uiPriority w:val="99"/>
    <w:semiHidden/>
    <w:rsid w:val="00C47F5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8346859">
      <w:bodyDiv w:val="1"/>
      <w:marLeft w:val="0"/>
      <w:marRight w:val="0"/>
      <w:marTop w:val="0"/>
      <w:marBottom w:val="0"/>
      <w:divBdr>
        <w:top w:val="none" w:sz="0" w:space="0" w:color="auto"/>
        <w:left w:val="none" w:sz="0" w:space="0" w:color="auto"/>
        <w:bottom w:val="none" w:sz="0" w:space="0" w:color="auto"/>
        <w:right w:val="none" w:sz="0" w:space="0" w:color="auto"/>
      </w:divBdr>
    </w:div>
    <w:div w:id="2071925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409</TotalTime>
  <Pages>1</Pages>
  <Words>4021</Words>
  <Characters>22923</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BY DELL</dc:creator>
  <cp:keywords/>
  <dc:description/>
  <cp:lastModifiedBy>BY DELL</cp:lastModifiedBy>
  <cp:revision>261</cp:revision>
  <dcterms:created xsi:type="dcterms:W3CDTF">2024-12-20T08:58:00Z</dcterms:created>
  <dcterms:modified xsi:type="dcterms:W3CDTF">2025-10-24T06:29:00Z</dcterms:modified>
</cp:coreProperties>
</file>