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F3B06" w14:textId="77777777" w:rsidR="007D3B2A" w:rsidRPr="006A18F7" w:rsidRDefault="007D3B2A" w:rsidP="006A18F7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r w:rsidRPr="006A18F7">
        <w:rPr>
          <w:rFonts w:ascii="Times New Roman" w:eastAsia="Arial" w:hAnsi="Times New Roman" w:cs="Times New Roman"/>
          <w:lang w:val="en-US"/>
        </w:rPr>
        <w:t>ROMANIA</w:t>
      </w:r>
    </w:p>
    <w:p w14:paraId="0B88388A" w14:textId="77777777" w:rsidR="007D3B2A" w:rsidRPr="006A18F7" w:rsidRDefault="007D3B2A" w:rsidP="006A18F7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proofErr w:type="gramStart"/>
      <w:r w:rsidRPr="006A18F7">
        <w:rPr>
          <w:rFonts w:ascii="Times New Roman" w:eastAsia="Arial" w:hAnsi="Times New Roman" w:cs="Times New Roman"/>
          <w:lang w:val="en-US"/>
        </w:rPr>
        <w:t>JUDETUL  NEAMT</w:t>
      </w:r>
      <w:proofErr w:type="gramEnd"/>
    </w:p>
    <w:p w14:paraId="03EDB411" w14:textId="77777777" w:rsidR="007D3B2A" w:rsidRPr="006A18F7" w:rsidRDefault="007D3B2A" w:rsidP="006A18F7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proofErr w:type="gramStart"/>
      <w:r w:rsidRPr="006A18F7">
        <w:rPr>
          <w:rFonts w:ascii="Times New Roman" w:eastAsia="Arial" w:hAnsi="Times New Roman" w:cs="Times New Roman"/>
          <w:lang w:val="en-US"/>
        </w:rPr>
        <w:t>COMUNA  ION</w:t>
      </w:r>
      <w:proofErr w:type="gramEnd"/>
      <w:r w:rsidRPr="006A18F7">
        <w:rPr>
          <w:rFonts w:ascii="Times New Roman" w:eastAsia="Arial" w:hAnsi="Times New Roman" w:cs="Times New Roman"/>
          <w:lang w:val="en-US"/>
        </w:rPr>
        <w:t xml:space="preserve">  CREANGA</w:t>
      </w:r>
    </w:p>
    <w:p w14:paraId="5121B0EA" w14:textId="77777777" w:rsidR="007D3B2A" w:rsidRPr="006A18F7" w:rsidRDefault="007D3B2A" w:rsidP="006A18F7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r w:rsidRPr="006A18F7">
        <w:rPr>
          <w:rFonts w:ascii="Times New Roman" w:eastAsia="Arial" w:hAnsi="Times New Roman" w:cs="Times New Roman"/>
          <w:lang w:val="en-US"/>
        </w:rPr>
        <w:t>CONSILIUL LOCAL</w:t>
      </w:r>
    </w:p>
    <w:p w14:paraId="148CD874" w14:textId="77777777" w:rsidR="007D3B2A" w:rsidRPr="006A18F7" w:rsidRDefault="007D3B2A" w:rsidP="006A18F7">
      <w:pPr>
        <w:spacing w:after="0" w:line="240" w:lineRule="auto"/>
        <w:ind w:right="236"/>
        <w:rPr>
          <w:rFonts w:ascii="Times New Roman" w:eastAsia="Arial" w:hAnsi="Times New Roman" w:cs="Times New Roman"/>
          <w:lang w:val="en-US"/>
        </w:rPr>
      </w:pPr>
    </w:p>
    <w:p w14:paraId="7A588CA4" w14:textId="77777777" w:rsidR="007D3B2A" w:rsidRPr="006A18F7" w:rsidRDefault="007D3B2A" w:rsidP="006A18F7">
      <w:pPr>
        <w:spacing w:after="0" w:line="240" w:lineRule="auto"/>
        <w:ind w:right="236"/>
        <w:rPr>
          <w:rFonts w:ascii="Times New Roman" w:eastAsia="Arial" w:hAnsi="Times New Roman" w:cs="Times New Roman"/>
          <w:lang w:val="en-US"/>
        </w:rPr>
      </w:pPr>
    </w:p>
    <w:p w14:paraId="321859C1" w14:textId="77777777" w:rsidR="007D3B2A" w:rsidRPr="006A18F7" w:rsidRDefault="007D3B2A" w:rsidP="006A18F7">
      <w:pPr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6A18F7">
        <w:rPr>
          <w:rFonts w:ascii="Times New Roman" w:eastAsia="Arial" w:hAnsi="Times New Roman" w:cs="Times New Roman"/>
          <w:b/>
          <w:lang w:val="en-AU"/>
        </w:rPr>
        <w:t>HOTĂRÂREA</w:t>
      </w:r>
    </w:p>
    <w:p w14:paraId="2880A297" w14:textId="77CB3DB4" w:rsidR="0022376B" w:rsidRPr="006A18F7" w:rsidRDefault="007D3B2A" w:rsidP="006A1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6A18F7">
        <w:rPr>
          <w:rFonts w:ascii="Times New Roman" w:eastAsia="Times New Roman" w:hAnsi="Times New Roman" w:cs="Times New Roman"/>
          <w:b/>
          <w:lang w:val="fr-FR"/>
        </w:rPr>
        <w:t xml:space="preserve">Nr. 110 </w:t>
      </w:r>
      <w:proofErr w:type="spellStart"/>
      <w:r w:rsidRPr="006A18F7">
        <w:rPr>
          <w:rFonts w:ascii="Times New Roman" w:eastAsia="Times New Roman" w:hAnsi="Times New Roman" w:cs="Times New Roman"/>
          <w:b/>
          <w:lang w:val="fr-FR"/>
        </w:rPr>
        <w:t>din</w:t>
      </w:r>
      <w:proofErr w:type="spellEnd"/>
      <w:r w:rsidRPr="006A18F7">
        <w:rPr>
          <w:rFonts w:ascii="Times New Roman" w:eastAsia="Times New Roman" w:hAnsi="Times New Roman" w:cs="Times New Roman"/>
          <w:b/>
          <w:lang w:val="fr-FR"/>
        </w:rPr>
        <w:t xml:space="preserve"> 27.11.2025</w:t>
      </w:r>
    </w:p>
    <w:p w14:paraId="57665749" w14:textId="7E126047" w:rsidR="004009F5" w:rsidRPr="006A18F7" w:rsidRDefault="004009F5" w:rsidP="006A18F7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  <w:r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privind desemnarea a doi consilieri locali, în calitate de membri ai Comisiei de evaluare a performanțelor profesionale ale Secretarului general al </w:t>
      </w:r>
      <w:r w:rsidR="005D36BD"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UAT-Comuna</w:t>
      </w:r>
      <w:r w:rsidR="007D3B2A"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Ion Creangă , doamna Mihaela </w:t>
      </w:r>
      <w:r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NIȚĂ</w:t>
      </w:r>
      <w:r w:rsidR="00AD1ED7"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,</w:t>
      </w:r>
      <w:r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pentru anul  202</w:t>
      </w:r>
      <w:r w:rsidR="00D204F9"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5</w:t>
      </w:r>
      <w:r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.</w:t>
      </w:r>
    </w:p>
    <w:p w14:paraId="023B756D" w14:textId="77777777" w:rsidR="007D3B2A" w:rsidRPr="006A18F7" w:rsidRDefault="007D3B2A" w:rsidP="006A18F7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</w:p>
    <w:p w14:paraId="5BFF9682" w14:textId="54962C46" w:rsidR="0022376B" w:rsidRPr="006A18F7" w:rsidRDefault="007D3B2A" w:rsidP="006A18F7">
      <w:pPr>
        <w:spacing w:after="0" w:line="240" w:lineRule="auto"/>
        <w:rPr>
          <w:rFonts w:ascii="Times New Roman" w:eastAsia="Arial" w:hAnsi="Times New Roman" w:cs="Times New Roman"/>
          <w:lang w:val="en-AU"/>
        </w:rPr>
      </w:pPr>
      <w:r w:rsidRPr="006A18F7">
        <w:rPr>
          <w:rFonts w:ascii="Times New Roman" w:eastAsia="Arial" w:hAnsi="Times New Roman" w:cs="Times New Roman"/>
          <w:lang w:val="en-AU"/>
        </w:rPr>
        <w:t xml:space="preserve">            </w:t>
      </w:r>
      <w:proofErr w:type="spellStart"/>
      <w:r w:rsidRPr="006A18F7">
        <w:rPr>
          <w:rFonts w:ascii="Times New Roman" w:eastAsia="Arial" w:hAnsi="Times New Roman" w:cs="Times New Roman"/>
          <w:lang w:val="en-AU"/>
        </w:rPr>
        <w:t>Consiliul</w:t>
      </w:r>
      <w:proofErr w:type="spellEnd"/>
      <w:r w:rsidRPr="006A18F7">
        <w:rPr>
          <w:rFonts w:ascii="Times New Roman" w:eastAsia="Arial" w:hAnsi="Times New Roman" w:cs="Times New Roman"/>
          <w:lang w:val="en-AU"/>
        </w:rPr>
        <w:t xml:space="preserve"> local al </w:t>
      </w:r>
      <w:proofErr w:type="spellStart"/>
      <w:r w:rsidRPr="006A18F7">
        <w:rPr>
          <w:rFonts w:ascii="Times New Roman" w:eastAsia="Arial" w:hAnsi="Times New Roman" w:cs="Times New Roman"/>
          <w:lang w:val="en-AU"/>
        </w:rPr>
        <w:t>comunei</w:t>
      </w:r>
      <w:proofErr w:type="spellEnd"/>
      <w:r w:rsidRPr="006A18F7">
        <w:rPr>
          <w:rFonts w:ascii="Times New Roman" w:eastAsia="Arial" w:hAnsi="Times New Roman" w:cs="Times New Roman"/>
          <w:lang w:val="en-AU"/>
        </w:rPr>
        <w:t xml:space="preserve"> Ion </w:t>
      </w:r>
      <w:proofErr w:type="spellStart"/>
      <w:r w:rsidRPr="006A18F7">
        <w:rPr>
          <w:rFonts w:ascii="Times New Roman" w:eastAsia="Arial" w:hAnsi="Times New Roman" w:cs="Times New Roman"/>
          <w:lang w:val="en-AU"/>
        </w:rPr>
        <w:t>Creangă</w:t>
      </w:r>
      <w:proofErr w:type="spellEnd"/>
      <w:r w:rsidRPr="006A18F7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6A18F7">
        <w:rPr>
          <w:rFonts w:ascii="Times New Roman" w:eastAsia="Arial" w:hAnsi="Times New Roman" w:cs="Times New Roman"/>
          <w:lang w:val="en-AU"/>
        </w:rPr>
        <w:t>județul</w:t>
      </w:r>
      <w:proofErr w:type="spellEnd"/>
      <w:r w:rsidRPr="006A18F7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6A18F7">
        <w:rPr>
          <w:rFonts w:ascii="Times New Roman" w:eastAsia="Arial" w:hAnsi="Times New Roman" w:cs="Times New Roman"/>
          <w:lang w:val="en-AU"/>
        </w:rPr>
        <w:t>Neamț</w:t>
      </w:r>
      <w:proofErr w:type="spellEnd"/>
      <w:r w:rsidRPr="006A18F7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6A18F7">
        <w:rPr>
          <w:rFonts w:ascii="Times New Roman" w:eastAsia="Arial" w:hAnsi="Times New Roman" w:cs="Times New Roman"/>
          <w:lang w:val="en-AU"/>
        </w:rPr>
        <w:t>întrunit</w:t>
      </w:r>
      <w:proofErr w:type="spellEnd"/>
      <w:r w:rsidRPr="006A18F7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6A18F7">
        <w:rPr>
          <w:rFonts w:ascii="Times New Roman" w:eastAsia="Arial" w:hAnsi="Times New Roman" w:cs="Times New Roman"/>
          <w:lang w:val="en-AU"/>
        </w:rPr>
        <w:t>în</w:t>
      </w:r>
      <w:proofErr w:type="spellEnd"/>
      <w:r w:rsidRPr="006A18F7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6A18F7">
        <w:rPr>
          <w:rFonts w:ascii="Times New Roman" w:eastAsia="Arial" w:hAnsi="Times New Roman" w:cs="Times New Roman"/>
          <w:lang w:val="en-AU"/>
        </w:rPr>
        <w:t>ședință</w:t>
      </w:r>
      <w:proofErr w:type="spellEnd"/>
      <w:r w:rsidRPr="006A18F7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6A18F7">
        <w:rPr>
          <w:rFonts w:ascii="Times New Roman" w:eastAsia="Arial" w:hAnsi="Times New Roman" w:cs="Times New Roman"/>
          <w:lang w:val="en-AU"/>
        </w:rPr>
        <w:t>ordinara</w:t>
      </w:r>
      <w:proofErr w:type="spellEnd"/>
      <w:r w:rsidRPr="006A18F7">
        <w:rPr>
          <w:rFonts w:ascii="Times New Roman" w:eastAsia="Arial" w:hAnsi="Times New Roman" w:cs="Times New Roman"/>
          <w:lang w:val="en-AU"/>
        </w:rPr>
        <w:t>,</w:t>
      </w:r>
    </w:p>
    <w:p w14:paraId="70AB9D6E" w14:textId="3257DD34" w:rsidR="00E746E1" w:rsidRPr="006A18F7" w:rsidRDefault="004009F5" w:rsidP="006A18F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lang w:val="en-US" w:eastAsia="ro-RO"/>
        </w:rPr>
      </w:pPr>
      <w:r w:rsidRPr="006A18F7">
        <w:rPr>
          <w:rFonts w:ascii="Times New Roman" w:eastAsia="Times New Roman" w:hAnsi="Times New Roman" w:cs="Times New Roman"/>
          <w:lang w:val="en-US" w:eastAsia="ro-RO"/>
        </w:rPr>
        <w:t xml:space="preserve">   </w:t>
      </w:r>
      <w:r w:rsidR="00AD1ED7" w:rsidRPr="006A18F7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6A18F7">
        <w:rPr>
          <w:rFonts w:ascii="Times New Roman" w:eastAsia="Times New Roman" w:hAnsi="Times New Roman" w:cs="Times New Roman"/>
          <w:lang w:val="en-US" w:eastAsia="ro-RO"/>
        </w:rPr>
        <w:t>Analizând</w:t>
      </w:r>
      <w:proofErr w:type="spellEnd"/>
      <w:r w:rsidRPr="006A18F7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6A18F7">
        <w:rPr>
          <w:rFonts w:ascii="Times New Roman" w:eastAsia="Times New Roman" w:hAnsi="Times New Roman" w:cs="Times New Roman"/>
          <w:lang w:val="en-US" w:eastAsia="ro-RO"/>
        </w:rPr>
        <w:t>temeiurile</w:t>
      </w:r>
      <w:proofErr w:type="spellEnd"/>
      <w:r w:rsidRPr="006A18F7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6A18F7">
        <w:rPr>
          <w:rFonts w:ascii="Times New Roman" w:eastAsia="Times New Roman" w:hAnsi="Times New Roman" w:cs="Times New Roman"/>
          <w:lang w:val="en-US" w:eastAsia="ro-RO"/>
        </w:rPr>
        <w:t>juridice</w:t>
      </w:r>
      <w:proofErr w:type="spellEnd"/>
      <w:r w:rsidRPr="006A18F7"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="00E746E1" w:rsidRPr="006A18F7">
        <w:rPr>
          <w:rFonts w:ascii="Times New Roman" w:eastAsia="Times New Roman" w:hAnsi="Times New Roman" w:cs="Times New Roman"/>
          <w:lang w:val="en-US" w:eastAsia="ro-RO"/>
        </w:rPr>
        <w:t>:</w:t>
      </w:r>
    </w:p>
    <w:p w14:paraId="6FCDDFDE" w14:textId="030467FF" w:rsidR="0034283F" w:rsidRPr="006A18F7" w:rsidRDefault="0034283F" w:rsidP="006A18F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lang w:val="en-US" w:eastAsia="ro-RO"/>
        </w:rPr>
      </w:pPr>
      <w:r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- art. 120 alin. 1 și art. 121 alin. 1 și 2 din Constituția României, </w:t>
      </w:r>
    </w:p>
    <w:p w14:paraId="749508BE" w14:textId="5B235E9E" w:rsidR="004009F5" w:rsidRPr="006A18F7" w:rsidRDefault="00E746E1" w:rsidP="006A18F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pacing w:val="8"/>
          <w:lang w:eastAsia="ro-RO"/>
        </w:rPr>
      </w:pPr>
      <w:r w:rsidRPr="006A18F7">
        <w:rPr>
          <w:rFonts w:ascii="Times New Roman" w:eastAsia="Times New Roman" w:hAnsi="Times New Roman" w:cs="Times New Roman"/>
          <w:lang w:val="en-US" w:eastAsia="ro-RO"/>
        </w:rPr>
        <w:t xml:space="preserve"> -</w:t>
      </w:r>
      <w:r w:rsidR="008D185C"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art. 1, art. 11 alin. 4 lit. e, alin. 6, art. 12 alin. 5 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>din  ANEXA nr</w:t>
      </w:r>
      <w:r w:rsidR="004009F5" w:rsidRPr="006A18F7">
        <w:rPr>
          <w:rFonts w:ascii="Times New Roman" w:eastAsia="Times New Roman" w:hAnsi="Times New Roman" w:cs="Times New Roman"/>
          <w:spacing w:val="8"/>
          <w:lang w:eastAsia="ro-RO"/>
        </w:rPr>
        <w:t>. 6 din Ordonanța de urgență a Guvernului nr. 57/2019 privind Codul administrativ, cu modificările și completările ulterioare,</w:t>
      </w:r>
    </w:p>
    <w:p w14:paraId="5ACF2C03" w14:textId="02E02A4F" w:rsidR="00E746E1" w:rsidRPr="006A18F7" w:rsidRDefault="00E746E1" w:rsidP="006A18F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lang w:eastAsia="ro-RO"/>
        </w:rPr>
      </w:pPr>
      <w:r w:rsidRPr="006A18F7">
        <w:rPr>
          <w:rFonts w:ascii="Times New Roman" w:eastAsia="Times New Roman" w:hAnsi="Times New Roman" w:cs="Times New Roman"/>
          <w:lang w:eastAsia="ro-RO"/>
        </w:rPr>
        <w:t xml:space="preserve"> - art. 7 alin. </w:t>
      </w:r>
      <w:r w:rsidR="0034283F" w:rsidRPr="006A18F7">
        <w:rPr>
          <w:rFonts w:ascii="Times New Roman" w:eastAsia="Times New Roman" w:hAnsi="Times New Roman" w:cs="Times New Roman"/>
          <w:lang w:eastAsia="ro-RO"/>
        </w:rPr>
        <w:t>(</w:t>
      </w:r>
      <w:r w:rsidRPr="006A18F7">
        <w:rPr>
          <w:rFonts w:ascii="Times New Roman" w:eastAsia="Times New Roman" w:hAnsi="Times New Roman" w:cs="Times New Roman"/>
          <w:lang w:eastAsia="ro-RO"/>
        </w:rPr>
        <w:t>2</w:t>
      </w:r>
      <w:r w:rsidR="0034283F" w:rsidRPr="006A18F7">
        <w:rPr>
          <w:rFonts w:ascii="Times New Roman" w:eastAsia="Times New Roman" w:hAnsi="Times New Roman" w:cs="Times New Roman"/>
          <w:lang w:eastAsia="ro-RO"/>
        </w:rPr>
        <w:t>)</w:t>
      </w:r>
      <w:r w:rsidRPr="006A18F7">
        <w:rPr>
          <w:rFonts w:ascii="Times New Roman" w:eastAsia="Times New Roman" w:hAnsi="Times New Roman" w:cs="Times New Roman"/>
          <w:lang w:eastAsia="ro-RO"/>
        </w:rPr>
        <w:t xml:space="preserve"> Cod civil, 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cu modificările și completările ulterioare</w:t>
      </w:r>
      <w:r w:rsidRPr="006A18F7">
        <w:rPr>
          <w:rFonts w:ascii="Times New Roman" w:eastAsia="Times New Roman" w:hAnsi="Times New Roman" w:cs="Times New Roman"/>
          <w:lang w:eastAsia="ro-RO"/>
        </w:rPr>
        <w:t>;</w:t>
      </w:r>
    </w:p>
    <w:p w14:paraId="770B7A40" w14:textId="7B3863BB" w:rsidR="0034283F" w:rsidRPr="006A18F7" w:rsidRDefault="0034283F" w:rsidP="006A18F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lang w:eastAsia="ro-RO"/>
        </w:rPr>
      </w:pPr>
      <w:r w:rsidRPr="006A18F7">
        <w:rPr>
          <w:rFonts w:ascii="Times New Roman" w:eastAsia="Times New Roman" w:hAnsi="Times New Roman" w:cs="Times New Roman"/>
          <w:spacing w:val="8"/>
          <w:lang w:eastAsia="ro-RO"/>
        </w:rPr>
        <w:t>- art. 80-83 din Legea nr. 24/2000 privind normele de tehnică legislativă pentru elaborarea actelor normative,</w:t>
      </w:r>
    </w:p>
    <w:p w14:paraId="4E1022A3" w14:textId="4BC1B2F9" w:rsidR="00E746E1" w:rsidRPr="006A18F7" w:rsidRDefault="00E746E1" w:rsidP="006A18F7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lang w:eastAsia="ro-RO"/>
        </w:rPr>
      </w:pPr>
      <w:r w:rsidRPr="006A18F7">
        <w:rPr>
          <w:rFonts w:ascii="Times New Roman" w:eastAsia="Times New Roman" w:hAnsi="Times New Roman" w:cs="Times New Roman"/>
          <w:lang w:eastAsia="ro-RO"/>
        </w:rPr>
        <w:t xml:space="preserve">  </w:t>
      </w:r>
      <w:r w:rsidR="0034283F"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art. 3 și 4 din Carta europeană a autonomiei locale, adoptată la Strasbourg la 15 octombrie 1985 și ratificată prin Legea nr. 199/1997, </w:t>
      </w:r>
    </w:p>
    <w:p w14:paraId="12332466" w14:textId="28934429" w:rsidR="00E746E1" w:rsidRPr="006A18F7" w:rsidRDefault="00E746E1" w:rsidP="006A18F7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lang w:eastAsia="ro-RO"/>
        </w:rPr>
      </w:pPr>
      <w:r w:rsidRPr="006A18F7">
        <w:rPr>
          <w:rFonts w:ascii="Times New Roman" w:eastAsia="Times New Roman" w:hAnsi="Times New Roman" w:cs="Times New Roman"/>
          <w:lang w:eastAsia="ro-RO"/>
        </w:rPr>
        <w:t xml:space="preserve">  - Legea  nr. 52  / 2003  privind  transparenta  decizionala  in administratia  publica, 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>cu modificările și completările ulterioare</w:t>
      </w:r>
      <w:r w:rsidRPr="006A18F7">
        <w:rPr>
          <w:rFonts w:ascii="Times New Roman" w:eastAsia="Times New Roman" w:hAnsi="Times New Roman" w:cs="Times New Roman"/>
          <w:lang w:eastAsia="ro-RO"/>
        </w:rPr>
        <w:t xml:space="preserve">; </w:t>
      </w:r>
    </w:p>
    <w:p w14:paraId="0B4FCE3A" w14:textId="6DC3A5F2" w:rsidR="00FF33E9" w:rsidRPr="006A18F7" w:rsidRDefault="00E746E1" w:rsidP="006A18F7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lang w:eastAsia="ro-RO"/>
        </w:rPr>
      </w:pPr>
      <w:r w:rsidRPr="006A18F7">
        <w:rPr>
          <w:rFonts w:ascii="Times New Roman" w:eastAsia="Times New Roman" w:hAnsi="Times New Roman" w:cs="Times New Roman"/>
          <w:lang w:eastAsia="ro-RO"/>
        </w:rPr>
        <w:t xml:space="preserve"> </w:t>
      </w:r>
      <w:r w:rsidR="00FF33E9" w:rsidRPr="006A18F7">
        <w:rPr>
          <w:rFonts w:ascii="Times New Roman" w:eastAsia="Times New Roman" w:hAnsi="Times New Roman" w:cs="Times New Roman"/>
          <w:lang w:eastAsia="ro-RO"/>
        </w:rPr>
        <w:t xml:space="preserve">   Tinând seama  de  prevederile :</w:t>
      </w:r>
    </w:p>
    <w:p w14:paraId="1AEDE8AC" w14:textId="092AEA4B" w:rsidR="00E746E1" w:rsidRPr="006A18F7" w:rsidRDefault="00FF33E9" w:rsidP="006A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  <w:r w:rsidRPr="006A18F7">
        <w:rPr>
          <w:rFonts w:ascii="Times New Roman" w:eastAsia="Times New Roman" w:hAnsi="Times New Roman" w:cs="Times New Roman"/>
          <w:lang w:eastAsia="ro-RO"/>
        </w:rPr>
        <w:t>-</w:t>
      </w:r>
      <w:r w:rsidR="00E746E1" w:rsidRPr="006A18F7">
        <w:rPr>
          <w:rFonts w:ascii="Times New Roman" w:eastAsia="Times New Roman" w:hAnsi="Times New Roman" w:cs="Times New Roman"/>
          <w:lang w:eastAsia="ro-RO"/>
        </w:rPr>
        <w:t xml:space="preserve">art. 129 alin. </w:t>
      </w:r>
      <w:r w:rsidR="008D185C" w:rsidRPr="006A18F7">
        <w:rPr>
          <w:rFonts w:ascii="Times New Roman" w:eastAsia="Times New Roman" w:hAnsi="Times New Roman" w:cs="Times New Roman"/>
          <w:lang w:eastAsia="ro-RO"/>
        </w:rPr>
        <w:t>(</w:t>
      </w:r>
      <w:r w:rsidR="00E746E1" w:rsidRPr="006A18F7">
        <w:rPr>
          <w:rFonts w:ascii="Times New Roman" w:eastAsia="Times New Roman" w:hAnsi="Times New Roman" w:cs="Times New Roman"/>
          <w:lang w:eastAsia="ro-RO"/>
        </w:rPr>
        <w:t>14</w:t>
      </w:r>
      <w:r w:rsidR="008D185C" w:rsidRPr="006A18F7">
        <w:rPr>
          <w:rFonts w:ascii="Times New Roman" w:eastAsia="Times New Roman" w:hAnsi="Times New Roman" w:cs="Times New Roman"/>
          <w:lang w:eastAsia="ro-RO"/>
        </w:rPr>
        <w:t>)</w:t>
      </w:r>
      <w:r w:rsidR="00E746E1" w:rsidRPr="006A18F7">
        <w:rPr>
          <w:rFonts w:ascii="Times New Roman" w:eastAsia="Times New Roman" w:hAnsi="Times New Roman" w:cs="Times New Roman"/>
          <w:lang w:eastAsia="ro-RO"/>
        </w:rPr>
        <w:t>,</w:t>
      </w:r>
      <w:r w:rsidRPr="006A18F7">
        <w:rPr>
          <w:rFonts w:ascii="Times New Roman" w:eastAsia="Times New Roman" w:hAnsi="Times New Roman" w:cs="Times New Roman"/>
          <w:lang w:eastAsia="ro-RO"/>
        </w:rPr>
        <w:t xml:space="preserve"> </w:t>
      </w:r>
      <w:r w:rsidR="008D185C" w:rsidRPr="006A18F7">
        <w:rPr>
          <w:rFonts w:ascii="Times New Roman" w:eastAsia="Times New Roman" w:hAnsi="Times New Roman" w:cs="Times New Roman"/>
          <w:lang w:eastAsia="ro-RO"/>
        </w:rPr>
        <w:t xml:space="preserve"> art. 242 , art. 485 alin.(5) </w:t>
      </w:r>
      <w:r w:rsidR="00E746E1" w:rsidRPr="006A18F7">
        <w:rPr>
          <w:rFonts w:ascii="Times New Roman" w:eastAsia="Times New Roman" w:hAnsi="Times New Roman" w:cs="Times New Roman"/>
          <w:lang w:eastAsia="ro-RO"/>
        </w:rPr>
        <w:t xml:space="preserve">din OUG nr. 57/2019 privind Codul administrativ, </w:t>
      </w:r>
      <w:r w:rsidRPr="006A18F7">
        <w:rPr>
          <w:rFonts w:ascii="Times New Roman" w:eastAsia="Times New Roman" w:hAnsi="Times New Roman" w:cs="Times New Roman"/>
          <w:lang w:eastAsia="ro-RO"/>
        </w:rPr>
        <w:t xml:space="preserve"> cu  modificarile  si  completarile  ulterioare,</w:t>
      </w:r>
      <w:r w:rsidR="00E746E1" w:rsidRPr="006A18F7">
        <w:rPr>
          <w:rFonts w:ascii="Times New Roman" w:eastAsia="Times New Roman" w:hAnsi="Times New Roman" w:cs="Times New Roman"/>
          <w:lang w:eastAsia="ro-RO"/>
        </w:rPr>
        <w:t xml:space="preserve">  </w:t>
      </w:r>
    </w:p>
    <w:p w14:paraId="17736275" w14:textId="612B36E1" w:rsidR="0029356E" w:rsidRPr="006A18F7" w:rsidRDefault="004009F5" w:rsidP="006A18F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 w:rsidRPr="006A18F7">
        <w:rPr>
          <w:rFonts w:ascii="Times New Roman" w:eastAsia="Times New Roman" w:hAnsi="Times New Roman" w:cs="Times New Roman"/>
          <w:lang w:val="en-US" w:eastAsia="ro-RO"/>
        </w:rPr>
        <w:t xml:space="preserve">   </w:t>
      </w:r>
      <w:r w:rsidRPr="006A18F7">
        <w:rPr>
          <w:rFonts w:ascii="Times New Roman" w:eastAsia="Times New Roman" w:hAnsi="Times New Roman" w:cs="Times New Roman"/>
          <w:lang w:val="fr-FR" w:eastAsia="ro-RO"/>
        </w:rPr>
        <w:t xml:space="preserve"> </w:t>
      </w:r>
      <w:r w:rsidR="0021243C" w:rsidRPr="006A18F7">
        <w:rPr>
          <w:rFonts w:ascii="Times New Roman" w:eastAsia="Times New Roman" w:hAnsi="Times New Roman" w:cs="Times New Roman"/>
          <w:lang w:val="fr-FR" w:eastAsia="ro-RO"/>
        </w:rPr>
        <w:t>Lu</w:t>
      </w:r>
      <w:r w:rsidRPr="006A18F7">
        <w:rPr>
          <w:rFonts w:ascii="Times New Roman" w:eastAsia="Times New Roman" w:hAnsi="Times New Roman" w:cs="Times New Roman"/>
        </w:rPr>
        <w:t>ând  act  de :</w:t>
      </w:r>
    </w:p>
    <w:p w14:paraId="2ECE0762" w14:textId="1E076B37" w:rsidR="00AA02C5" w:rsidRPr="006A18F7" w:rsidRDefault="004009F5" w:rsidP="006A18F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lang w:val="en-US"/>
        </w:rPr>
      </w:pPr>
      <w:r w:rsidRPr="006A18F7">
        <w:rPr>
          <w:rFonts w:ascii="Times New Roman" w:eastAsia="Times New Roman" w:hAnsi="Times New Roman" w:cs="Times New Roman"/>
        </w:rPr>
        <w:t xml:space="preserve">- referatul  de  aprobare  nr. </w:t>
      </w:r>
      <w:r w:rsidR="00D204F9" w:rsidRPr="006A18F7">
        <w:rPr>
          <w:rFonts w:ascii="Times New Roman" w:eastAsia="Times New Roman" w:hAnsi="Times New Roman" w:cs="Times New Roman"/>
          <w:lang w:val="en-US"/>
        </w:rPr>
        <w:t>12.890 din 24.10.2025</w:t>
      </w:r>
      <w:r w:rsidR="008169A3" w:rsidRPr="006A18F7">
        <w:rPr>
          <w:rFonts w:ascii="Times New Roman" w:eastAsia="Times New Roman" w:hAnsi="Times New Roman" w:cs="Times New Roman"/>
          <w:lang w:val="en-US"/>
        </w:rPr>
        <w:t xml:space="preserve"> </w:t>
      </w:r>
      <w:r w:rsidR="002C6C1E" w:rsidRPr="006A18F7">
        <w:rPr>
          <w:rFonts w:ascii="Times New Roman" w:eastAsia="Times New Roman" w:hAnsi="Times New Roman" w:cs="Times New Roman"/>
          <w:lang w:val="en-US"/>
        </w:rPr>
        <w:t xml:space="preserve">al  </w:t>
      </w:r>
      <w:proofErr w:type="spellStart"/>
      <w:r w:rsidR="002C6C1E" w:rsidRPr="006A18F7">
        <w:rPr>
          <w:rFonts w:ascii="Times New Roman" w:eastAsia="Times New Roman" w:hAnsi="Times New Roman" w:cs="Times New Roman"/>
          <w:lang w:val="en-US"/>
        </w:rPr>
        <w:t>primarului</w:t>
      </w:r>
      <w:proofErr w:type="spellEnd"/>
      <w:r w:rsidR="002C6C1E" w:rsidRPr="006A18F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2C6C1E" w:rsidRPr="006A18F7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2C6C1E" w:rsidRPr="006A18F7"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 w:rsidR="002C6C1E" w:rsidRPr="006A18F7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="002C6C1E" w:rsidRPr="006A18F7">
        <w:rPr>
          <w:rFonts w:ascii="Times New Roman" w:eastAsia="Times New Roman" w:hAnsi="Times New Roman" w:cs="Times New Roman"/>
          <w:lang w:val="en-US"/>
        </w:rPr>
        <w:t xml:space="preserve"> </w:t>
      </w:r>
      <w:r w:rsidR="0029356E" w:rsidRPr="006A18F7">
        <w:rPr>
          <w:rFonts w:ascii="Times New Roman" w:eastAsia="Times New Roman" w:hAnsi="Times New Roman" w:cs="Times New Roman"/>
          <w:lang w:val="en-US"/>
        </w:rPr>
        <w:t>,</w:t>
      </w:r>
    </w:p>
    <w:p w14:paraId="1103C200" w14:textId="3B9E1A0E" w:rsidR="0029356E" w:rsidRPr="006A18F7" w:rsidRDefault="0029356E" w:rsidP="006A18F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lang w:val="en-US" w:eastAsia="ro-RO"/>
        </w:rPr>
      </w:pPr>
      <w:r w:rsidRPr="006A18F7">
        <w:rPr>
          <w:rFonts w:ascii="Times New Roman" w:eastAsia="Times New Roman" w:hAnsi="Times New Roman" w:cs="Times New Roman"/>
          <w:spacing w:val="8"/>
          <w:lang w:eastAsia="ro-RO"/>
        </w:rPr>
        <w:t>-raportul  de spec</w:t>
      </w:r>
      <w:r w:rsidR="008169A3" w:rsidRPr="006A18F7">
        <w:rPr>
          <w:rFonts w:ascii="Times New Roman" w:eastAsia="Times New Roman" w:hAnsi="Times New Roman" w:cs="Times New Roman"/>
          <w:spacing w:val="8"/>
          <w:lang w:eastAsia="ro-RO"/>
        </w:rPr>
        <w:t>i</w:t>
      </w:r>
      <w:r w:rsidR="00D204F9" w:rsidRPr="006A18F7">
        <w:rPr>
          <w:rFonts w:ascii="Times New Roman" w:eastAsia="Times New Roman" w:hAnsi="Times New Roman" w:cs="Times New Roman"/>
          <w:spacing w:val="8"/>
          <w:lang w:eastAsia="ro-RO"/>
        </w:rPr>
        <w:t>alitate înregistrat la nr.12.891 din 24.10.2025 al compartimentului de specialitate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>;</w:t>
      </w:r>
    </w:p>
    <w:p w14:paraId="5DE40E05" w14:textId="2ACD6EE2" w:rsidR="004009F5" w:rsidRPr="006A18F7" w:rsidRDefault="00725B61" w:rsidP="006A18F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18F7">
        <w:rPr>
          <w:rFonts w:ascii="Times New Roman" w:eastAsia="Times New Roman" w:hAnsi="Times New Roman" w:cs="Times New Roman"/>
        </w:rPr>
        <w:t xml:space="preserve"> </w:t>
      </w:r>
      <w:r w:rsidR="002C6C1E" w:rsidRPr="006A18F7">
        <w:rPr>
          <w:rFonts w:ascii="Times New Roman" w:eastAsia="Times New Roman" w:hAnsi="Times New Roman" w:cs="Times New Roman"/>
        </w:rPr>
        <w:t xml:space="preserve">  </w:t>
      </w:r>
      <w:r w:rsidR="004009F5" w:rsidRPr="006A18F7">
        <w:rPr>
          <w:rFonts w:ascii="Times New Roman" w:eastAsia="Times New Roman" w:hAnsi="Times New Roman" w:cs="Times New Roman"/>
        </w:rPr>
        <w:t>-</w:t>
      </w:r>
      <w:r w:rsidRPr="006A18F7">
        <w:rPr>
          <w:rFonts w:ascii="Times New Roman" w:eastAsia="Times New Roman" w:hAnsi="Times New Roman" w:cs="Times New Roman"/>
        </w:rPr>
        <w:t xml:space="preserve"> </w:t>
      </w:r>
      <w:r w:rsidR="004009F5" w:rsidRPr="006A18F7">
        <w:rPr>
          <w:rFonts w:ascii="Times New Roman" w:eastAsia="Times New Roman" w:hAnsi="Times New Roman" w:cs="Times New Roman"/>
        </w:rPr>
        <w:t>avizul pentru  legalitate ,</w:t>
      </w:r>
      <w:r w:rsidRPr="006A18F7">
        <w:rPr>
          <w:rFonts w:ascii="Times New Roman" w:eastAsia="Times New Roman" w:hAnsi="Times New Roman" w:cs="Times New Roman"/>
        </w:rPr>
        <w:t xml:space="preserve"> </w:t>
      </w:r>
      <w:r w:rsidR="004009F5" w:rsidRPr="006A18F7">
        <w:rPr>
          <w:rFonts w:ascii="Times New Roman" w:eastAsia="Times New Roman" w:hAnsi="Times New Roman" w:cs="Times New Roman"/>
        </w:rPr>
        <w:t xml:space="preserve">intocmit </w:t>
      </w:r>
      <w:r w:rsidRPr="006A18F7">
        <w:rPr>
          <w:rFonts w:ascii="Times New Roman" w:eastAsia="Times New Roman" w:hAnsi="Times New Roman" w:cs="Times New Roman"/>
        </w:rPr>
        <w:t xml:space="preserve"> </w:t>
      </w:r>
      <w:r w:rsidR="004009F5" w:rsidRPr="006A18F7">
        <w:rPr>
          <w:rFonts w:ascii="Times New Roman" w:eastAsia="Times New Roman" w:hAnsi="Times New Roman" w:cs="Times New Roman"/>
        </w:rPr>
        <w:t xml:space="preserve">de secretarul general  ; </w:t>
      </w:r>
    </w:p>
    <w:p w14:paraId="10FABE92" w14:textId="7F7DDB0A" w:rsidR="004009F5" w:rsidRPr="006A18F7" w:rsidRDefault="002C6C1E" w:rsidP="006A18F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18F7">
        <w:rPr>
          <w:rFonts w:ascii="Times New Roman" w:eastAsia="Times New Roman" w:hAnsi="Times New Roman" w:cs="Times New Roman"/>
        </w:rPr>
        <w:t xml:space="preserve">   </w:t>
      </w:r>
      <w:r w:rsidR="004009F5" w:rsidRPr="006A18F7">
        <w:rPr>
          <w:rFonts w:ascii="Times New Roman" w:eastAsia="Times New Roman" w:hAnsi="Times New Roman" w:cs="Times New Roman"/>
        </w:rPr>
        <w:t>-aviz</w:t>
      </w:r>
      <w:r w:rsidRPr="006A18F7">
        <w:rPr>
          <w:rFonts w:ascii="Times New Roman" w:eastAsia="Times New Roman" w:hAnsi="Times New Roman" w:cs="Times New Roman"/>
        </w:rPr>
        <w:t>ul</w:t>
      </w:r>
      <w:r w:rsidR="004009F5" w:rsidRPr="006A18F7">
        <w:rPr>
          <w:rFonts w:ascii="Times New Roman" w:eastAsia="Times New Roman" w:hAnsi="Times New Roman" w:cs="Times New Roman"/>
        </w:rPr>
        <w:t xml:space="preserve">  comisiilor  de specialitate  ale  Consiliului  local .</w:t>
      </w:r>
    </w:p>
    <w:p w14:paraId="3C983364" w14:textId="6C7069CF" w:rsidR="00E746E1" w:rsidRPr="006A18F7" w:rsidRDefault="00AD1ED7" w:rsidP="006A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  <w:r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    </w:t>
      </w:r>
      <w:r w:rsidR="002C6C1E" w:rsidRPr="006A18F7">
        <w:rPr>
          <w:rFonts w:ascii="Times New Roman" w:eastAsia="Times New Roman" w:hAnsi="Times New Roman" w:cs="Times New Roman"/>
          <w:spacing w:val="8"/>
          <w:lang w:eastAsia="ro-RO"/>
        </w:rPr>
        <w:t>În temeiul art. 129, alin. (2), lit.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>”</w:t>
      </w:r>
      <w:r w:rsidR="002C6C1E" w:rsidRPr="006A18F7">
        <w:rPr>
          <w:rFonts w:ascii="Times New Roman" w:eastAsia="Times New Roman" w:hAnsi="Times New Roman" w:cs="Times New Roman"/>
          <w:spacing w:val="8"/>
          <w:lang w:eastAsia="ro-RO"/>
        </w:rPr>
        <w:t>a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>”</w:t>
      </w:r>
      <w:r w:rsidR="002C6C1E"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C324E5" w:rsidRPr="006A18F7">
        <w:rPr>
          <w:rFonts w:ascii="Times New Roman" w:eastAsia="Times New Roman" w:hAnsi="Times New Roman" w:cs="Times New Roman"/>
          <w:spacing w:val="8"/>
          <w:lang w:eastAsia="ro-RO"/>
        </w:rPr>
        <w:t>, alin.(14)</w:t>
      </w:r>
      <w:r w:rsidR="00E746E1"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, art. 196  alin.(1)  lit.,,a „ </w:t>
      </w:r>
      <w:r w:rsidR="00C324E5"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2C6C1E" w:rsidRPr="006A18F7">
        <w:rPr>
          <w:rFonts w:ascii="Times New Roman" w:eastAsia="Times New Roman" w:hAnsi="Times New Roman" w:cs="Times New Roman"/>
          <w:spacing w:val="8"/>
          <w:lang w:eastAsia="ro-RO"/>
        </w:rPr>
        <w:t>și   art. 139, alin. (1) din Ordonanța de Urgență a Guvernului nr. 57/2019 privind Codul administrativ, cu modificările și completările ulterioare;</w:t>
      </w:r>
    </w:p>
    <w:p w14:paraId="33E2DC52" w14:textId="77777777" w:rsidR="00E91576" w:rsidRPr="006A18F7" w:rsidRDefault="00AD1ED7" w:rsidP="006A18F7">
      <w:pPr>
        <w:spacing w:after="0" w:line="240" w:lineRule="auto"/>
        <w:ind w:right="-450"/>
        <w:rPr>
          <w:rFonts w:ascii="Times New Roman" w:eastAsia="Times New Roman" w:hAnsi="Times New Roman" w:cs="Times New Roman"/>
          <w:b/>
          <w:color w:val="000000"/>
          <w:lang w:val="en-AU"/>
        </w:rPr>
      </w:pPr>
      <w:r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     </w:t>
      </w:r>
      <w:r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</w:t>
      </w:r>
      <w:proofErr w:type="spellStart"/>
      <w:r w:rsidR="00E91576" w:rsidRPr="006A18F7">
        <w:rPr>
          <w:rFonts w:ascii="Times New Roman" w:eastAsia="Times New Roman" w:hAnsi="Times New Roman" w:cs="Times New Roman"/>
          <w:b/>
          <w:color w:val="000000"/>
          <w:lang w:val="en-AU"/>
        </w:rPr>
        <w:t>Consiliul</w:t>
      </w:r>
      <w:proofErr w:type="spellEnd"/>
      <w:r w:rsidR="00E91576" w:rsidRPr="006A18F7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 Local  Ion  </w:t>
      </w:r>
      <w:proofErr w:type="spellStart"/>
      <w:r w:rsidR="00E91576" w:rsidRPr="006A18F7">
        <w:rPr>
          <w:rFonts w:ascii="Times New Roman" w:eastAsia="Times New Roman" w:hAnsi="Times New Roman" w:cs="Times New Roman"/>
          <w:b/>
          <w:color w:val="000000"/>
          <w:lang w:val="en-AU"/>
        </w:rPr>
        <w:t>Creanga</w:t>
      </w:r>
      <w:proofErr w:type="spellEnd"/>
      <w:r w:rsidR="00E91576" w:rsidRPr="006A18F7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E91576" w:rsidRPr="006A18F7">
        <w:rPr>
          <w:rFonts w:ascii="Times New Roman" w:eastAsia="Times New Roman" w:hAnsi="Times New Roman" w:cs="Times New Roman"/>
          <w:b/>
          <w:color w:val="000000"/>
          <w:lang w:val="en-AU"/>
        </w:rPr>
        <w:t>judetul</w:t>
      </w:r>
      <w:proofErr w:type="spellEnd"/>
      <w:r w:rsidR="00E91576" w:rsidRPr="006A18F7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E91576" w:rsidRPr="006A18F7">
        <w:rPr>
          <w:rFonts w:ascii="Times New Roman" w:eastAsia="Times New Roman" w:hAnsi="Times New Roman" w:cs="Times New Roman"/>
          <w:b/>
          <w:color w:val="000000"/>
          <w:lang w:val="en-AU"/>
        </w:rPr>
        <w:t>Neamt</w:t>
      </w:r>
      <w:proofErr w:type="spellEnd"/>
      <w:r w:rsidR="00E91576" w:rsidRPr="006A18F7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E91576" w:rsidRPr="006A18F7">
        <w:rPr>
          <w:rFonts w:ascii="Times New Roman" w:eastAsia="Times New Roman" w:hAnsi="Times New Roman" w:cs="Times New Roman"/>
          <w:b/>
          <w:color w:val="000000"/>
          <w:lang w:val="en-AU"/>
        </w:rPr>
        <w:t>adoptă</w:t>
      </w:r>
      <w:proofErr w:type="spellEnd"/>
      <w:r w:rsidR="00E91576" w:rsidRPr="006A18F7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E91576" w:rsidRPr="006A18F7">
        <w:rPr>
          <w:rFonts w:ascii="Times New Roman" w:eastAsia="Times New Roman" w:hAnsi="Times New Roman" w:cs="Times New Roman"/>
          <w:b/>
          <w:color w:val="000000"/>
          <w:lang w:val="en-AU"/>
        </w:rPr>
        <w:t>prezenta</w:t>
      </w:r>
      <w:proofErr w:type="spellEnd"/>
      <w:r w:rsidR="00E91576" w:rsidRPr="006A18F7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;</w:t>
      </w:r>
    </w:p>
    <w:p w14:paraId="212B140D" w14:textId="77777777" w:rsidR="00E91576" w:rsidRPr="006A18F7" w:rsidRDefault="00E91576" w:rsidP="006A18F7">
      <w:pPr>
        <w:spacing w:after="0" w:line="240" w:lineRule="auto"/>
        <w:ind w:right="-450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6A18F7">
        <w:rPr>
          <w:rFonts w:ascii="Times New Roman" w:eastAsia="Times New Roman" w:hAnsi="Times New Roman" w:cs="Times New Roman"/>
          <w:color w:val="000000"/>
          <w:lang w:val="en-AU"/>
        </w:rPr>
        <w:t xml:space="preserve">     </w:t>
      </w:r>
    </w:p>
    <w:p w14:paraId="0CACFD89" w14:textId="77777777" w:rsidR="00E91576" w:rsidRPr="006A18F7" w:rsidRDefault="00E91576" w:rsidP="006A18F7">
      <w:pPr>
        <w:tabs>
          <w:tab w:val="left" w:pos="1806"/>
        </w:tabs>
        <w:spacing w:after="0" w:line="240" w:lineRule="auto"/>
        <w:ind w:left="-142" w:right="-618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6A18F7">
        <w:rPr>
          <w:rFonts w:ascii="Times New Roman" w:eastAsia="Times New Roman" w:hAnsi="Times New Roman" w:cs="Times New Roman"/>
          <w:b/>
          <w:color w:val="000000"/>
          <w:lang w:val="en-AU"/>
        </w:rPr>
        <w:t>HOTĂRÂRE :</w:t>
      </w:r>
    </w:p>
    <w:p w14:paraId="13B5454C" w14:textId="6B777AE8" w:rsidR="00AD1ED7" w:rsidRPr="006A18F7" w:rsidRDefault="00AD1ED7" w:rsidP="006A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</w:p>
    <w:p w14:paraId="13202D77" w14:textId="04FEA610" w:rsidR="001825B8" w:rsidRDefault="00AD1ED7" w:rsidP="006A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  <w:r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      </w:t>
      </w:r>
      <w:r w:rsidR="002C6C1E"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Art. 1 </w:t>
      </w:r>
      <w:r w:rsidR="002C6C1E"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Se constituie comisia de evaluare în calitate de membri ai Comisiei de evaluare a performanțelor profesionale ale Secretarului General al </w:t>
      </w:r>
      <w:r w:rsidR="0029356E" w:rsidRPr="006A18F7">
        <w:rPr>
          <w:rFonts w:ascii="Times New Roman" w:eastAsia="Times New Roman" w:hAnsi="Times New Roman" w:cs="Times New Roman"/>
          <w:spacing w:val="8"/>
          <w:lang w:eastAsia="ro-RO"/>
        </w:rPr>
        <w:t>UAT-  Comuna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Ion Creanga</w:t>
      </w:r>
      <w:r w:rsidR="002C6C1E" w:rsidRPr="006A18F7">
        <w:rPr>
          <w:rFonts w:ascii="Times New Roman" w:eastAsia="Times New Roman" w:hAnsi="Times New Roman" w:cs="Times New Roman"/>
          <w:spacing w:val="8"/>
          <w:lang w:eastAsia="ro-RO"/>
        </w:rPr>
        <w:t>, do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>a</w:t>
      </w:r>
      <w:r w:rsidR="002C6C1E" w:rsidRPr="006A18F7">
        <w:rPr>
          <w:rFonts w:ascii="Times New Roman" w:eastAsia="Times New Roman" w:hAnsi="Times New Roman" w:cs="Times New Roman"/>
          <w:spacing w:val="8"/>
          <w:lang w:eastAsia="ro-RO"/>
        </w:rPr>
        <w:t>mn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a Mihaela  NITA, </w:t>
      </w:r>
      <w:r w:rsidR="00D204F9"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pentru anul 2025</w:t>
      </w:r>
      <w:r w:rsidR="002C6C1E" w:rsidRPr="006A18F7">
        <w:rPr>
          <w:rFonts w:ascii="Times New Roman" w:eastAsia="Times New Roman" w:hAnsi="Times New Roman" w:cs="Times New Roman"/>
          <w:spacing w:val="8"/>
          <w:lang w:eastAsia="ro-RO"/>
        </w:rPr>
        <w:t>, in urmatoarea componenta:</w:t>
      </w:r>
    </w:p>
    <w:p w14:paraId="38356F62" w14:textId="77777777" w:rsidR="006A18F7" w:rsidRPr="006A18F7" w:rsidRDefault="006A18F7" w:rsidP="006A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</w:p>
    <w:p w14:paraId="783533CC" w14:textId="18CD3750" w:rsidR="002C6C1E" w:rsidRPr="006A18F7" w:rsidRDefault="002C6C1E" w:rsidP="006A18F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8"/>
          <w:lang w:eastAsia="ro-RO"/>
        </w:rPr>
      </w:pPr>
      <w:r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1. </w:t>
      </w:r>
      <w:r w:rsidR="00C95001" w:rsidRPr="006A18F7">
        <w:rPr>
          <w:rFonts w:ascii="Times New Roman" w:eastAsia="Times New Roman" w:hAnsi="Times New Roman" w:cs="Times New Roman"/>
          <w:spacing w:val="8"/>
          <w:lang w:eastAsia="ro-RO"/>
        </w:rPr>
        <w:t>Dumitru-</w:t>
      </w:r>
      <w:r w:rsidR="00AD1ED7"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Dorin TABACARIU </w:t>
      </w:r>
      <w:r w:rsidR="001825B8" w:rsidRPr="006A18F7">
        <w:rPr>
          <w:rFonts w:ascii="Times New Roman" w:eastAsia="Times New Roman" w:hAnsi="Times New Roman" w:cs="Times New Roman"/>
          <w:spacing w:val="8"/>
          <w:lang w:eastAsia="ro-RO"/>
        </w:rPr>
        <w:t>–</w:t>
      </w:r>
      <w:r w:rsidR="00AD1ED7"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1825B8" w:rsidRPr="006A18F7">
        <w:rPr>
          <w:rFonts w:ascii="Times New Roman" w:eastAsia="Times New Roman" w:hAnsi="Times New Roman" w:cs="Times New Roman"/>
          <w:spacing w:val="8"/>
          <w:lang w:eastAsia="ro-RO"/>
        </w:rPr>
        <w:t>P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>rimar</w:t>
      </w:r>
      <w:r w:rsidR="001825B8" w:rsidRPr="006A18F7">
        <w:rPr>
          <w:rFonts w:ascii="Times New Roman" w:eastAsia="Times New Roman" w:hAnsi="Times New Roman" w:cs="Times New Roman"/>
          <w:spacing w:val="8"/>
          <w:lang w:eastAsia="ro-RO"/>
        </w:rPr>
        <w:t>,</w:t>
      </w:r>
    </w:p>
    <w:p w14:paraId="2C10FF63" w14:textId="09FFB96B" w:rsidR="002C6C1E" w:rsidRPr="006A18F7" w:rsidRDefault="002C6C1E" w:rsidP="006A18F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8"/>
          <w:lang w:eastAsia="ro-RO"/>
        </w:rPr>
      </w:pPr>
      <w:r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2. </w:t>
      </w:r>
      <w:r w:rsidR="007C7D2B">
        <w:rPr>
          <w:rFonts w:ascii="Times New Roman" w:eastAsia="Times New Roman" w:hAnsi="Times New Roman" w:cs="Times New Roman"/>
          <w:spacing w:val="8"/>
          <w:lang w:eastAsia="ro-RO"/>
        </w:rPr>
        <w:t>Cănărău Gabriela</w:t>
      </w:r>
      <w:r w:rsidR="00AD1ED7" w:rsidRPr="006A18F7">
        <w:rPr>
          <w:rFonts w:ascii="Times New Roman" w:eastAsia="Times New Roman" w:hAnsi="Times New Roman" w:cs="Times New Roman"/>
          <w:spacing w:val="8"/>
          <w:lang w:eastAsia="ro-RO"/>
        </w:rPr>
        <w:t>-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>Consilier local</w:t>
      </w:r>
      <w:r w:rsidR="001825B8" w:rsidRPr="006A18F7">
        <w:rPr>
          <w:rFonts w:ascii="Times New Roman" w:eastAsia="Times New Roman" w:hAnsi="Times New Roman" w:cs="Times New Roman"/>
          <w:spacing w:val="8"/>
          <w:lang w:eastAsia="ro-RO"/>
        </w:rPr>
        <w:t>,</w:t>
      </w:r>
    </w:p>
    <w:p w14:paraId="6CEEF42A" w14:textId="4D805D27" w:rsidR="006A18F7" w:rsidRDefault="002C6C1E" w:rsidP="006A18F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  <w:r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3. </w:t>
      </w:r>
      <w:r w:rsidR="007C7D2B">
        <w:rPr>
          <w:rFonts w:ascii="Times New Roman" w:eastAsia="Times New Roman" w:hAnsi="Times New Roman" w:cs="Times New Roman"/>
          <w:spacing w:val="8"/>
          <w:lang w:eastAsia="ro-RO"/>
        </w:rPr>
        <w:t>Chelaru Constantin</w:t>
      </w:r>
      <w:r w:rsidR="008809FF" w:rsidRPr="006A18F7">
        <w:rPr>
          <w:rFonts w:ascii="Times New Roman" w:eastAsia="Times New Roman" w:hAnsi="Times New Roman" w:cs="Times New Roman"/>
          <w:spacing w:val="8"/>
          <w:lang w:eastAsia="ro-RO"/>
        </w:rPr>
        <w:t>-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>Consilier local</w:t>
      </w:r>
      <w:r w:rsidR="001825B8" w:rsidRPr="006A18F7">
        <w:rPr>
          <w:rFonts w:ascii="Times New Roman" w:eastAsia="Times New Roman" w:hAnsi="Times New Roman" w:cs="Times New Roman"/>
          <w:spacing w:val="8"/>
          <w:lang w:eastAsia="ro-RO"/>
        </w:rPr>
        <w:t>,</w:t>
      </w:r>
      <w:r w:rsidR="00AD1ED7"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</w:t>
      </w:r>
    </w:p>
    <w:p w14:paraId="5ED95C8F" w14:textId="74FEC596" w:rsidR="0021243C" w:rsidRPr="006A18F7" w:rsidRDefault="00AD1ED7" w:rsidP="006A18F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8"/>
          <w:lang w:eastAsia="ro-RO"/>
        </w:rPr>
      </w:pPr>
      <w:r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</w:t>
      </w:r>
    </w:p>
    <w:p w14:paraId="1C66FD89" w14:textId="0EEDC4FF" w:rsidR="0021243C" w:rsidRPr="006A18F7" w:rsidRDefault="0021243C" w:rsidP="006A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  <w:r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 Art. 2</w:t>
      </w:r>
      <w:r w:rsidRPr="006A18F7">
        <w:rPr>
          <w:rFonts w:ascii="Times New Roman" w:eastAsia="Times New Roman" w:hAnsi="Times New Roman" w:cs="Times New Roman"/>
          <w:lang w:eastAsia="ro-RO"/>
        </w:rPr>
        <w:t>-</w:t>
      </w:r>
      <w:r w:rsidR="00C139DF" w:rsidRPr="006A18F7">
        <w:rPr>
          <w:rFonts w:ascii="Times New Roman" w:eastAsia="Times New Roman" w:hAnsi="Times New Roman" w:cs="Times New Roman"/>
          <w:lang w:eastAsia="ro-RO"/>
        </w:rPr>
        <w:t xml:space="preserve"> Cu  aducerea  la  îndeplinire a prezentei  se  însărcinează  primarul  comunei Ion Creangă</w:t>
      </w:r>
      <w:r w:rsidRPr="006A18F7">
        <w:rPr>
          <w:rFonts w:ascii="Times New Roman" w:eastAsia="Times New Roman" w:hAnsi="Times New Roman" w:cs="Times New Roman"/>
          <w:lang w:eastAsia="ro-RO"/>
        </w:rPr>
        <w:t xml:space="preserve"> </w:t>
      </w:r>
    </w:p>
    <w:p w14:paraId="245B3DE6" w14:textId="50671844" w:rsidR="002C6C1E" w:rsidRPr="006A18F7" w:rsidRDefault="00AD1ED7" w:rsidP="006A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  <w:r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</w:t>
      </w:r>
      <w:r w:rsidR="00C139DF"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</w:t>
      </w:r>
      <w:r w:rsidR="0021243C"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Art. 3</w:t>
      </w:r>
      <w:r w:rsidR="002C6C1E" w:rsidRPr="006A18F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 </w:t>
      </w:r>
      <w:r w:rsidR="002C6C1E"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Secretarul General al 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C139DF" w:rsidRPr="006A18F7">
        <w:rPr>
          <w:rFonts w:ascii="Times New Roman" w:eastAsia="Times New Roman" w:hAnsi="Times New Roman" w:cs="Times New Roman"/>
          <w:spacing w:val="8"/>
          <w:lang w:eastAsia="ro-RO"/>
        </w:rPr>
        <w:t>UAT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, </w:t>
      </w:r>
      <w:r w:rsidR="002C6C1E"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va comunica 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prezenta </w:t>
      </w:r>
      <w:r w:rsidR="002C6C1E" w:rsidRPr="006A18F7">
        <w:rPr>
          <w:rFonts w:ascii="Times New Roman" w:eastAsia="Times New Roman" w:hAnsi="Times New Roman" w:cs="Times New Roman"/>
          <w:spacing w:val="8"/>
          <w:lang w:eastAsia="ro-RO"/>
        </w:rPr>
        <w:t>instituțiilor autorităților</w:t>
      </w:r>
      <w:r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si persoanelor  interesate </w:t>
      </w:r>
      <w:r w:rsidR="002C6C1E" w:rsidRPr="006A18F7">
        <w:rPr>
          <w:rFonts w:ascii="Times New Roman" w:eastAsia="Times New Roman" w:hAnsi="Times New Roman" w:cs="Times New Roman"/>
          <w:spacing w:val="8"/>
          <w:lang w:eastAsia="ro-RO"/>
        </w:rPr>
        <w:t xml:space="preserve"> interesate și va asigura publicarea pe site-ul autorității publice locale.</w:t>
      </w:r>
    </w:p>
    <w:p w14:paraId="1E1ADB1F" w14:textId="77777777" w:rsidR="006A18F7" w:rsidRPr="006A18F7" w:rsidRDefault="006A18F7" w:rsidP="006A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</w:p>
    <w:p w14:paraId="52852C1F" w14:textId="77777777" w:rsidR="006A18F7" w:rsidRPr="006A18F7" w:rsidRDefault="002C6C1E" w:rsidP="006A18F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ar-SA"/>
        </w:rPr>
      </w:pPr>
      <w:r w:rsidRPr="006A18F7">
        <w:rPr>
          <w:rFonts w:ascii="Times New Roman" w:eastAsia="Times New Roman" w:hAnsi="Times New Roman" w:cs="Times New Roman"/>
          <w:spacing w:val="8"/>
          <w:lang w:eastAsia="ro-RO"/>
        </w:rPr>
        <w:t> </w:t>
      </w:r>
      <w:r w:rsidR="006A18F7" w:rsidRPr="006A18F7">
        <w:rPr>
          <w:rFonts w:ascii="Times New Roman" w:eastAsia="Times New Roman" w:hAnsi="Times New Roman" w:cs="Times New Roman"/>
          <w:color w:val="000000"/>
          <w:lang w:val="en-US" w:eastAsia="ar-SA"/>
        </w:rPr>
        <w:t xml:space="preserve">                  </w:t>
      </w:r>
      <w:r w:rsidR="006A18F7" w:rsidRPr="006A18F7">
        <w:rPr>
          <w:rFonts w:ascii="Times New Roman" w:eastAsia="Times New Roman" w:hAnsi="Times New Roman" w:cs="Times New Roman"/>
          <w:color w:val="000000"/>
          <w:lang w:val="en-AU"/>
        </w:rPr>
        <w:t xml:space="preserve">  PREȘEDINTE  DE  ȘEDINȚĂ                                  </w:t>
      </w:r>
      <w:proofErr w:type="spellStart"/>
      <w:r w:rsidR="006A18F7" w:rsidRPr="006A18F7">
        <w:rPr>
          <w:rFonts w:ascii="Times New Roman" w:eastAsia="Times New Roman" w:hAnsi="Times New Roman" w:cs="Times New Roman"/>
          <w:color w:val="000000"/>
          <w:lang w:val="en-AU"/>
        </w:rPr>
        <w:t>Contrasemneaza</w:t>
      </w:r>
      <w:proofErr w:type="spellEnd"/>
      <w:r w:rsidR="006A18F7" w:rsidRPr="006A18F7"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proofErr w:type="spellStart"/>
      <w:r w:rsidR="006A18F7" w:rsidRPr="006A18F7">
        <w:rPr>
          <w:rFonts w:ascii="Times New Roman" w:eastAsia="Times New Roman" w:hAnsi="Times New Roman" w:cs="Times New Roman"/>
          <w:color w:val="000000"/>
          <w:lang w:val="en-AU"/>
        </w:rPr>
        <w:t>ptr</w:t>
      </w:r>
      <w:proofErr w:type="spellEnd"/>
      <w:r w:rsidR="006A18F7" w:rsidRPr="006A18F7">
        <w:rPr>
          <w:rFonts w:ascii="Times New Roman" w:eastAsia="Times New Roman" w:hAnsi="Times New Roman" w:cs="Times New Roman"/>
          <w:color w:val="000000"/>
          <w:lang w:val="en-AU"/>
        </w:rPr>
        <w:t xml:space="preserve">. </w:t>
      </w:r>
      <w:proofErr w:type="spellStart"/>
      <w:r w:rsidR="006A18F7" w:rsidRPr="006A18F7">
        <w:rPr>
          <w:rFonts w:ascii="Times New Roman" w:eastAsia="Times New Roman" w:hAnsi="Times New Roman" w:cs="Times New Roman"/>
          <w:color w:val="000000"/>
          <w:lang w:val="en-AU"/>
        </w:rPr>
        <w:t>Legalitate</w:t>
      </w:r>
      <w:proofErr w:type="spellEnd"/>
    </w:p>
    <w:p w14:paraId="59FA91BA" w14:textId="77777777" w:rsidR="006A18F7" w:rsidRPr="006A18F7" w:rsidRDefault="006A18F7" w:rsidP="006A18F7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6A18F7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14:paraId="622A6E23" w14:textId="1A954470" w:rsidR="006A18F7" w:rsidRPr="006A18F7" w:rsidRDefault="006A18F7" w:rsidP="006A18F7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6A18F7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   </w:t>
      </w:r>
      <w:proofErr w:type="spellStart"/>
      <w:r w:rsidRPr="006A18F7">
        <w:rPr>
          <w:rFonts w:ascii="Times New Roman" w:eastAsia="Times New Roman" w:hAnsi="Times New Roman" w:cs="Times New Roman"/>
          <w:color w:val="000000"/>
          <w:lang w:val="en-AU"/>
        </w:rPr>
        <w:t>Nicolaie</w:t>
      </w:r>
      <w:proofErr w:type="spellEnd"/>
      <w:r w:rsidRPr="006A18F7">
        <w:rPr>
          <w:rFonts w:ascii="Times New Roman" w:eastAsia="Times New Roman" w:hAnsi="Times New Roman" w:cs="Times New Roman"/>
          <w:color w:val="000000"/>
          <w:lang w:val="en-AU"/>
        </w:rPr>
        <w:t xml:space="preserve">   CRISANOV                                                        </w:t>
      </w:r>
      <w:proofErr w:type="spellStart"/>
      <w:r w:rsidRPr="006A18F7">
        <w:rPr>
          <w:rFonts w:ascii="Times New Roman" w:eastAsia="Times New Roman" w:hAnsi="Times New Roman" w:cs="Times New Roman"/>
          <w:color w:val="000000"/>
          <w:lang w:val="en-AU"/>
        </w:rPr>
        <w:t>Mihaela</w:t>
      </w:r>
      <w:proofErr w:type="spellEnd"/>
      <w:r w:rsidRPr="006A18F7">
        <w:rPr>
          <w:rFonts w:ascii="Times New Roman" w:eastAsia="Times New Roman" w:hAnsi="Times New Roman" w:cs="Times New Roman"/>
          <w:color w:val="000000"/>
          <w:lang w:val="en-AU"/>
        </w:rPr>
        <w:t xml:space="preserve">   NITA</w:t>
      </w:r>
    </w:p>
    <w:p w14:paraId="1AD657B9" w14:textId="4C4B5A2F" w:rsidR="006A18F7" w:rsidRDefault="006A18F7" w:rsidP="006A18F7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18"/>
          <w:szCs w:val="18"/>
          <w:lang w:val="en-AU"/>
        </w:rPr>
      </w:pPr>
    </w:p>
    <w:p w14:paraId="01CF9DA9" w14:textId="14E0150B" w:rsidR="006A18F7" w:rsidRDefault="006A18F7" w:rsidP="006A18F7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18"/>
          <w:szCs w:val="18"/>
          <w:lang w:val="en-AU"/>
        </w:rPr>
      </w:pPr>
    </w:p>
    <w:p w14:paraId="739406C2" w14:textId="10D4476D" w:rsidR="006A18F7" w:rsidRDefault="006A18F7" w:rsidP="006A18F7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18"/>
          <w:szCs w:val="18"/>
          <w:lang w:val="en-AU"/>
        </w:rPr>
      </w:pPr>
    </w:p>
    <w:p w14:paraId="3AC4D952" w14:textId="2CD1E586" w:rsidR="006A18F7" w:rsidRDefault="006A18F7" w:rsidP="006A18F7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18"/>
          <w:szCs w:val="18"/>
          <w:lang w:val="en-AU"/>
        </w:rPr>
      </w:pPr>
    </w:p>
    <w:p w14:paraId="27C60239" w14:textId="4A9A23E9" w:rsidR="006A18F7" w:rsidRPr="00900750" w:rsidRDefault="006A18F7" w:rsidP="006A18F7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18"/>
          <w:szCs w:val="18"/>
          <w:lang w:val="en-AU"/>
        </w:rPr>
      </w:pPr>
    </w:p>
    <w:p w14:paraId="2BF01878" w14:textId="42C28CE1" w:rsidR="006A18F7" w:rsidRPr="00900750" w:rsidRDefault="006A18F7" w:rsidP="006A18F7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         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Notă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:   1. </w:t>
      </w:r>
      <w:proofErr w:type="spellStart"/>
      <w:r w:rsidR="007C7D2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Consilieri</w:t>
      </w:r>
      <w:proofErr w:type="spellEnd"/>
      <w:r w:rsidR="007C7D2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7C7D2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prezenţi</w:t>
      </w:r>
      <w:proofErr w:type="spellEnd"/>
      <w:r w:rsidR="007C7D2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: 15 </w:t>
      </w:r>
      <w:r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consilieri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, din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cei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15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ce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formează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consiliul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local.</w:t>
      </w:r>
    </w:p>
    <w:p w14:paraId="23E14771" w14:textId="5664AD60" w:rsidR="006A18F7" w:rsidRDefault="006A18F7" w:rsidP="00864C49">
      <w:pPr>
        <w:spacing w:after="0" w:line="259" w:lineRule="auto"/>
        <w:ind w:left="-90" w:right="434" w:firstLine="90"/>
        <w:jc w:val="both"/>
        <w:rPr>
          <w:rFonts w:eastAsia="Arial"/>
          <w:b/>
          <w:color w:val="000000"/>
          <w:lang w:val="en-US"/>
        </w:rPr>
      </w:pPr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Prezenta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h</w:t>
      </w:r>
      <w:r w:rsidR="006E19B6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otărâre</w:t>
      </w:r>
      <w:proofErr w:type="spellEnd"/>
      <w:r w:rsidR="006E19B6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a </w:t>
      </w:r>
      <w:proofErr w:type="spellStart"/>
      <w:r w:rsidR="006E19B6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fost</w:t>
      </w:r>
      <w:proofErr w:type="spellEnd"/>
      <w:r w:rsidR="006E19B6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6E19B6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aprobată</w:t>
      </w:r>
      <w:proofErr w:type="spellEnd"/>
      <w:r w:rsidR="006E19B6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cu </w:t>
      </w:r>
      <w:proofErr w:type="gramStart"/>
      <w:r w:rsidR="006E19B6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15</w:t>
      </w:r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,,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pentru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,,...</w:t>
      </w:r>
      <w:r w:rsidR="006E19B6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-</w:t>
      </w:r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....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voturi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împotr</w:t>
      </w:r>
      <w:r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ivă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…</w:t>
      </w:r>
      <w:r w:rsidR="006E19B6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-</w:t>
      </w:r>
      <w:bookmarkStart w:id="0" w:name="_GoBack"/>
      <w:bookmarkEnd w:id="0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..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abțineri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.</w:t>
      </w:r>
      <w:r w:rsidRPr="00900750">
        <w:rPr>
          <w:rFonts w:eastAsia="Arial"/>
          <w:b/>
          <w:color w:val="000000"/>
          <w:sz w:val="18"/>
          <w:szCs w:val="18"/>
          <w:lang w:val="en-US"/>
        </w:rPr>
        <w:tab/>
      </w:r>
      <w:r w:rsidRPr="00900750">
        <w:rPr>
          <w:rFonts w:eastAsia="Arial"/>
          <w:b/>
          <w:color w:val="000000"/>
          <w:lang w:val="en-US"/>
        </w:rPr>
        <w:t xml:space="preserve"> </w:t>
      </w:r>
      <w:r w:rsidRPr="00900750">
        <w:rPr>
          <w:rFonts w:eastAsia="Arial"/>
          <w:b/>
          <w:color w:val="000000"/>
          <w:lang w:val="en-US"/>
        </w:rPr>
        <w:tab/>
        <w:t xml:space="preserve"> </w:t>
      </w:r>
      <w:r w:rsidRPr="00900750">
        <w:rPr>
          <w:rFonts w:eastAsia="Arial"/>
          <w:b/>
          <w:color w:val="000000"/>
          <w:lang w:val="en-US"/>
        </w:rPr>
        <w:tab/>
        <w:t xml:space="preserve"> </w:t>
      </w:r>
      <w:r w:rsidRPr="00900750">
        <w:rPr>
          <w:rFonts w:eastAsia="Arial"/>
          <w:b/>
          <w:color w:val="000000"/>
          <w:lang w:val="en-US"/>
        </w:rPr>
        <w:tab/>
      </w:r>
    </w:p>
    <w:p w14:paraId="75C324D7" w14:textId="77777777" w:rsidR="00B57C38" w:rsidRPr="00900750" w:rsidRDefault="00B57C38" w:rsidP="006A18F7">
      <w:pPr>
        <w:spacing w:after="0" w:line="259" w:lineRule="auto"/>
        <w:ind w:left="-90" w:right="434" w:firstLine="90"/>
        <w:jc w:val="both"/>
        <w:rPr>
          <w:rFonts w:eastAsia="Arial"/>
          <w:b/>
          <w:color w:val="000000"/>
          <w:lang w:val="en-US"/>
        </w:rPr>
      </w:pPr>
    </w:p>
    <w:p w14:paraId="147E703A" w14:textId="77777777" w:rsidR="006A18F7" w:rsidRPr="00900750" w:rsidRDefault="006A18F7" w:rsidP="006A18F7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6A18F7" w:rsidRPr="00900750" w14:paraId="13371E8A" w14:textId="77777777" w:rsidTr="005C064B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210F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20951AF0" w14:textId="1B68FA37" w:rsidR="006A18F7" w:rsidRPr="00900750" w:rsidRDefault="006A18F7" w:rsidP="006A18F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. 110 /27.11</w:t>
            </w:r>
            <w:r w:rsidRPr="00900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.2025</w:t>
            </w:r>
          </w:p>
        </w:tc>
      </w:tr>
    </w:tbl>
    <w:p w14:paraId="449B5432" w14:textId="77777777" w:rsidR="006A18F7" w:rsidRPr="00900750" w:rsidRDefault="006A18F7" w:rsidP="006A18F7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184"/>
        <w:gridCol w:w="3060"/>
      </w:tblGrid>
      <w:tr w:rsidR="006A18F7" w:rsidRPr="00900750" w14:paraId="52D8C04C" w14:textId="77777777" w:rsidTr="00012F61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E79F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6FFE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23B5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57F6DF0C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B8C9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6A18F7" w:rsidRPr="00900750" w14:paraId="1AB71E81" w14:textId="77777777" w:rsidTr="00012F61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162C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8BC5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F315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69C2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6A18F7" w:rsidRPr="00900750" w14:paraId="65AABAE0" w14:textId="77777777" w:rsidTr="00012F61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0B68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9F19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25C867E9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144729B8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091823AE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7A6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4DE9E969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F99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A18F7" w:rsidRPr="00900750" w14:paraId="462B7387" w14:textId="77777777" w:rsidTr="00012F61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095A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A3B5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A57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E686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A18F7" w:rsidRPr="00900750" w14:paraId="3A868B5D" w14:textId="77777777" w:rsidTr="00012F61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DB83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DF6B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F9DF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8601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A18F7" w:rsidRPr="00900750" w14:paraId="655E48B4" w14:textId="77777777" w:rsidTr="00012F61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3D11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8FC3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1CD5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EDEC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A18F7" w:rsidRPr="00900750" w14:paraId="5DD11011" w14:textId="77777777" w:rsidTr="00012F61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16A7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E8C6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12E" w14:textId="0C1FC455" w:rsidR="006A18F7" w:rsidRPr="00900750" w:rsidRDefault="00F3001E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5F7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A18F7" w:rsidRPr="00900750" w14:paraId="5FD2E44C" w14:textId="77777777" w:rsidTr="00012F61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4620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0D52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D882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C546" w14:textId="77777777" w:rsidR="006A18F7" w:rsidRPr="00900750" w:rsidRDefault="006A18F7" w:rsidP="005C06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388D1798" w14:textId="77777777" w:rsidR="006A18F7" w:rsidRPr="00900750" w:rsidRDefault="006A18F7" w:rsidP="006A18F7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</w:p>
    <w:p w14:paraId="17CEEFD9" w14:textId="77777777" w:rsidR="006A18F7" w:rsidRPr="00900750" w:rsidRDefault="006A18F7" w:rsidP="006A18F7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</w:p>
    <w:p w14:paraId="78D41233" w14:textId="77777777" w:rsidR="006A18F7" w:rsidRPr="00900750" w:rsidRDefault="006A18F7" w:rsidP="006A18F7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Extrase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Ordonanţa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urgenţă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Guvernului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nr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57/2019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Codul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administrativ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modificările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completările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ulterioare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: </w:t>
      </w:r>
    </w:p>
    <w:p w14:paraId="7ACB1B78" w14:textId="77777777" w:rsidR="006A18F7" w:rsidRPr="00900750" w:rsidRDefault="006A18F7" w:rsidP="006A18F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139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exercitarea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atribuţiilor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revin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absolută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simplă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după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caz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</w:t>
      </w:r>
    </w:p>
    <w:p w14:paraId="5CE9CEFE" w14:textId="77777777" w:rsidR="006A18F7" w:rsidRPr="00900750" w:rsidRDefault="006A18F7" w:rsidP="006A18F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excepţie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prevederile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dobândirea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înstrăinarea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dreptului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proprietate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cazul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bunurilor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imobile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majoritatea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calificată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definită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5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două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treimi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numărul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consilierilor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locali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funcţie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.“ </w:t>
      </w:r>
    </w:p>
    <w:p w14:paraId="10B6BE9E" w14:textId="77777777" w:rsidR="006A18F7" w:rsidRPr="00900750" w:rsidRDefault="006A18F7" w:rsidP="006A18F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4DBB6CCB" w14:textId="77777777" w:rsidR="006A18F7" w:rsidRPr="00900750" w:rsidRDefault="006A18F7" w:rsidP="006A18F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adaptat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Secretarul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prefectului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lucrătoare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adoptării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2A4986D5" w14:textId="77777777" w:rsidR="006A18F7" w:rsidRPr="00900750" w:rsidRDefault="006A18F7" w:rsidP="006A18F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(4): „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aduc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cunoştinţa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condiţiile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legii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grija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secretarului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61C6601C" w14:textId="77777777" w:rsidR="006A18F7" w:rsidRPr="00900750" w:rsidRDefault="006A18F7" w:rsidP="006A18F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Comunicarea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hotărârilor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oficiale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1261FDFF" w14:textId="77777777" w:rsidR="006A18F7" w:rsidRPr="00900750" w:rsidRDefault="006A18F7" w:rsidP="006A18F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198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aducerii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lor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cunoştinţă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5459E1B9" w14:textId="77777777" w:rsidR="006A18F7" w:rsidRPr="00900750" w:rsidRDefault="006A18F7" w:rsidP="006A18F7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produc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efecte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juridice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173557FE" w14:textId="77777777" w:rsidR="006A18F7" w:rsidRPr="00900750" w:rsidRDefault="006A18F7" w:rsidP="006A18F7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bifează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tipul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</w:t>
      </w:r>
      <w:proofErr w:type="gram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adoptat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hotărârea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900750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local.</w:t>
      </w:r>
    </w:p>
    <w:p w14:paraId="747D6052" w14:textId="77777777" w:rsidR="006A18F7" w:rsidRPr="00900750" w:rsidRDefault="006A18F7" w:rsidP="006A18F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08E51AB6" w14:textId="77777777" w:rsidR="006A18F7" w:rsidRPr="00900750" w:rsidRDefault="006A18F7" w:rsidP="006A18F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583E6167" w14:textId="77777777" w:rsidR="006A18F7" w:rsidRPr="00900750" w:rsidRDefault="006A18F7" w:rsidP="006A18F7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val="en-US" w:eastAsia="ro-RO"/>
        </w:rPr>
      </w:pPr>
    </w:p>
    <w:p w14:paraId="6C2B897A" w14:textId="77777777" w:rsidR="006A18F7" w:rsidRPr="00351EE5" w:rsidRDefault="006A18F7" w:rsidP="006A18F7">
      <w:pPr>
        <w:tabs>
          <w:tab w:val="left" w:pos="6113"/>
        </w:tabs>
        <w:ind w:firstLine="1080"/>
        <w:jc w:val="both"/>
      </w:pPr>
      <w:r w:rsidRPr="00351EE5">
        <w:tab/>
      </w:r>
    </w:p>
    <w:p w14:paraId="5D45FE16" w14:textId="77777777" w:rsidR="006A18F7" w:rsidRPr="00351EE5" w:rsidRDefault="006A18F7" w:rsidP="006A18F7">
      <w:pPr>
        <w:ind w:firstLine="1080"/>
        <w:jc w:val="both"/>
        <w:rPr>
          <w:b/>
          <w:lang w:val="en-US"/>
        </w:rPr>
      </w:pPr>
    </w:p>
    <w:p w14:paraId="61317A11" w14:textId="77777777" w:rsidR="006A18F7" w:rsidRPr="00351EE5" w:rsidRDefault="006A18F7" w:rsidP="006A18F7">
      <w:pPr>
        <w:rPr>
          <w:bCs/>
        </w:rPr>
      </w:pPr>
    </w:p>
    <w:p w14:paraId="68946DAD" w14:textId="262A5064" w:rsidR="002C6C1E" w:rsidRPr="0021243C" w:rsidRDefault="002C6C1E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lang w:eastAsia="ro-RO"/>
        </w:rPr>
      </w:pPr>
    </w:p>
    <w:sectPr w:rsidR="002C6C1E" w:rsidRPr="0021243C" w:rsidSect="0021243C">
      <w:pgSz w:w="11906" w:h="16838"/>
      <w:pgMar w:top="27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d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7BC"/>
    <w:multiLevelType w:val="hybridMultilevel"/>
    <w:tmpl w:val="407E76B6"/>
    <w:lvl w:ilvl="0" w:tplc="44AE4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6DAD4804"/>
    <w:multiLevelType w:val="multilevel"/>
    <w:tmpl w:val="30B8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558E5"/>
    <w:multiLevelType w:val="multilevel"/>
    <w:tmpl w:val="0A98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80"/>
    <w:rsid w:val="00012F61"/>
    <w:rsid w:val="001825B8"/>
    <w:rsid w:val="001C65F8"/>
    <w:rsid w:val="0021243C"/>
    <w:rsid w:val="00220013"/>
    <w:rsid w:val="0022376B"/>
    <w:rsid w:val="0029356E"/>
    <w:rsid w:val="002C6C1E"/>
    <w:rsid w:val="0034283F"/>
    <w:rsid w:val="00366B6C"/>
    <w:rsid w:val="004009F5"/>
    <w:rsid w:val="0042785A"/>
    <w:rsid w:val="00427FF1"/>
    <w:rsid w:val="004557B9"/>
    <w:rsid w:val="00566B75"/>
    <w:rsid w:val="005B72CB"/>
    <w:rsid w:val="005D36BD"/>
    <w:rsid w:val="0066027A"/>
    <w:rsid w:val="006A18F7"/>
    <w:rsid w:val="006E19B6"/>
    <w:rsid w:val="00710183"/>
    <w:rsid w:val="00725B61"/>
    <w:rsid w:val="007B5829"/>
    <w:rsid w:val="007C5880"/>
    <w:rsid w:val="007C7D2B"/>
    <w:rsid w:val="007D3B2A"/>
    <w:rsid w:val="008030D8"/>
    <w:rsid w:val="008169A3"/>
    <w:rsid w:val="00864C49"/>
    <w:rsid w:val="008809FF"/>
    <w:rsid w:val="008D185C"/>
    <w:rsid w:val="009060FB"/>
    <w:rsid w:val="009229C8"/>
    <w:rsid w:val="00923268"/>
    <w:rsid w:val="00953955"/>
    <w:rsid w:val="00A23FCD"/>
    <w:rsid w:val="00A96F88"/>
    <w:rsid w:val="00AA02C5"/>
    <w:rsid w:val="00AD1ED7"/>
    <w:rsid w:val="00AE76E8"/>
    <w:rsid w:val="00AF0AA6"/>
    <w:rsid w:val="00B56D7A"/>
    <w:rsid w:val="00B57C38"/>
    <w:rsid w:val="00BB1DB6"/>
    <w:rsid w:val="00C139DF"/>
    <w:rsid w:val="00C324E5"/>
    <w:rsid w:val="00C455CB"/>
    <w:rsid w:val="00C52AC5"/>
    <w:rsid w:val="00C95001"/>
    <w:rsid w:val="00D204F9"/>
    <w:rsid w:val="00D55D82"/>
    <w:rsid w:val="00E20021"/>
    <w:rsid w:val="00E44B15"/>
    <w:rsid w:val="00E746E1"/>
    <w:rsid w:val="00E91576"/>
    <w:rsid w:val="00F3001E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DAAF"/>
  <w15:chartTrackingRefBased/>
  <w15:docId w15:val="{2BE83343-6A6B-4CCB-8372-3C1E0562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9F5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9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5802">
          <w:marLeft w:val="0"/>
          <w:marRight w:val="0"/>
          <w:marTop w:val="108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10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3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112</cp:revision>
  <cp:lastPrinted>2025-11-28T06:24:00Z</cp:lastPrinted>
  <dcterms:created xsi:type="dcterms:W3CDTF">2020-12-22T17:24:00Z</dcterms:created>
  <dcterms:modified xsi:type="dcterms:W3CDTF">2025-11-28T10:41:00Z</dcterms:modified>
</cp:coreProperties>
</file>