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1160" w14:textId="1457C4F6" w:rsidR="002829C5" w:rsidRPr="00D63BC0" w:rsidRDefault="002829C5" w:rsidP="0064045D">
      <w:pPr>
        <w:spacing w:after="0" w:line="276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D63BC0">
        <w:rPr>
          <w:rFonts w:ascii="Times New Roman" w:eastAsia="Times New Roman" w:hAnsi="Times New Roman" w:cs="Times New Roman"/>
          <w:lang w:val="fr-FR"/>
        </w:rPr>
        <w:t>ROMANIA</w:t>
      </w:r>
    </w:p>
    <w:p w14:paraId="5B3B6F1C" w14:textId="77777777" w:rsidR="002829C5" w:rsidRPr="00D63BC0" w:rsidRDefault="002829C5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D63BC0">
        <w:rPr>
          <w:rFonts w:ascii="Times New Roman" w:eastAsia="Times New Roman" w:hAnsi="Times New Roman" w:cs="Times New Roman"/>
          <w:lang w:val="fr-FR"/>
        </w:rPr>
        <w:t>JUDETUL NEAMT</w:t>
      </w:r>
    </w:p>
    <w:p w14:paraId="122259D8" w14:textId="77777777" w:rsidR="002829C5" w:rsidRPr="00D63BC0" w:rsidRDefault="002829C5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D63BC0">
        <w:rPr>
          <w:rFonts w:ascii="Times New Roman" w:eastAsia="Times New Roman" w:hAnsi="Times New Roman" w:cs="Times New Roman"/>
          <w:lang w:val="fr-FR"/>
        </w:rPr>
        <w:t>COMUNA ION CREANGA</w:t>
      </w:r>
    </w:p>
    <w:p w14:paraId="4ADD70AF" w14:textId="77777777" w:rsidR="002829C5" w:rsidRPr="00D63BC0" w:rsidRDefault="002829C5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D63BC0">
        <w:rPr>
          <w:rFonts w:ascii="Times New Roman" w:eastAsia="Times New Roman" w:hAnsi="Times New Roman" w:cs="Times New Roman"/>
          <w:lang w:val="fr-FR"/>
        </w:rPr>
        <w:t>PRIMAR</w:t>
      </w:r>
    </w:p>
    <w:p w14:paraId="2C38D2C6" w14:textId="77777777" w:rsidR="002829C5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14:paraId="1AFAD0AC" w14:textId="77777777" w:rsidR="002829C5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14:paraId="232408B0" w14:textId="77777777" w:rsidR="002829C5" w:rsidRPr="00D63BC0" w:rsidRDefault="002829C5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D63BC0">
        <w:rPr>
          <w:rFonts w:ascii="Times New Roman" w:eastAsia="Times New Roman" w:hAnsi="Times New Roman" w:cs="Times New Roman"/>
          <w:b/>
          <w:lang w:val="fr-FR"/>
        </w:rPr>
        <w:t>PROIECT     DE    HOTĂRÂRE</w:t>
      </w:r>
    </w:p>
    <w:p w14:paraId="335A49F5" w14:textId="746E5370" w:rsidR="002829C5" w:rsidRPr="00D63BC0" w:rsidRDefault="00C82EE9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Nr.</w:t>
      </w:r>
      <w:proofErr w:type="gramStart"/>
      <w:r>
        <w:rPr>
          <w:rFonts w:ascii="Times New Roman" w:eastAsia="Times New Roman" w:hAnsi="Times New Roman" w:cs="Times New Roman"/>
          <w:b/>
          <w:lang w:val="fr-FR"/>
        </w:rPr>
        <w:t xml:space="preserve">119 </w:t>
      </w:r>
      <w:r w:rsidR="002829C5" w:rsidRPr="00D63BC0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2829C5" w:rsidRPr="00D63BC0">
        <w:rPr>
          <w:rFonts w:ascii="Times New Roman" w:eastAsia="Times New Roman" w:hAnsi="Times New Roman" w:cs="Times New Roman"/>
          <w:b/>
          <w:lang w:val="fr-FR"/>
        </w:rPr>
        <w:t>din</w:t>
      </w:r>
      <w:proofErr w:type="spellEnd"/>
      <w:proofErr w:type="gramEnd"/>
      <w:r w:rsidR="002829C5" w:rsidRPr="00D63BC0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1A1F5F" w:rsidRPr="00D63BC0">
        <w:rPr>
          <w:rFonts w:ascii="Times New Roman" w:eastAsia="Times New Roman" w:hAnsi="Times New Roman" w:cs="Times New Roman"/>
          <w:b/>
          <w:lang w:val="fr-FR"/>
        </w:rPr>
        <w:t>31.10</w:t>
      </w:r>
      <w:r w:rsidR="002829C5" w:rsidRPr="00D63BC0">
        <w:rPr>
          <w:rFonts w:ascii="Times New Roman" w:eastAsia="Times New Roman" w:hAnsi="Times New Roman" w:cs="Times New Roman"/>
          <w:b/>
          <w:lang w:val="fr-FR"/>
        </w:rPr>
        <w:t xml:space="preserve">.2025 </w:t>
      </w:r>
    </w:p>
    <w:p w14:paraId="29D41D56" w14:textId="724BCF58" w:rsidR="002829C5" w:rsidRPr="00D63BC0" w:rsidRDefault="001A1F5F" w:rsidP="00D63BC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63BC0">
        <w:rPr>
          <w:rFonts w:ascii="Times New Roman" w:hAnsi="Times New Roman" w:cs="Times New Roman"/>
          <w:b/>
        </w:rPr>
        <w:t>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</w:p>
    <w:p w14:paraId="615E59A7" w14:textId="77777777" w:rsidR="00D24D80" w:rsidRPr="00D63BC0" w:rsidRDefault="00D24D80" w:rsidP="00D63BC0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14:paraId="49F18B9C" w14:textId="6A04E17F" w:rsidR="0016516F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fr-FR"/>
        </w:rPr>
        <w:t xml:space="preserve">       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D63BC0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:</w:t>
      </w:r>
    </w:p>
    <w:p w14:paraId="36C54629" w14:textId="77777777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lang w:eastAsia="ro-RO"/>
        </w:rPr>
      </w:pPr>
      <w:r w:rsidRPr="00D63BC0">
        <w:rPr>
          <w:rFonts w:ascii="Times New Roman" w:hAnsi="Times New Roman" w:cs="Times New Roman"/>
          <w:lang w:eastAsia="ro-RO"/>
        </w:rPr>
        <w:t>-art. 120 și art. 121 alin. (1) și (2) din Constituția României, republicată;</w:t>
      </w:r>
    </w:p>
    <w:p w14:paraId="4921561B" w14:textId="77777777" w:rsidR="002829C5" w:rsidRPr="00D63BC0" w:rsidRDefault="002829C5" w:rsidP="00D63BC0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  <w:r w:rsidRPr="00D63BC0">
        <w:rPr>
          <w:rFonts w:ascii="Times New Roman" w:hAnsi="Times New Roman" w:cs="Times New Roman"/>
        </w:rPr>
        <w:t>-art. 8 și 9 din Carta europeană a autonomiei locale, adoptată la Strasbourg la 15 octombrie 1985, ratificată prin Legea nr. 199/1997;</w:t>
      </w:r>
    </w:p>
    <w:p w14:paraId="1EF12107" w14:textId="77777777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hAnsi="Times New Roman" w:cs="Times New Roman"/>
        </w:rPr>
        <w:t xml:space="preserve">-art. 7 alin. (2) și art. 1166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și următoarele din</w:t>
      </w:r>
      <w:r w:rsidRPr="00D63BC0">
        <w:rPr>
          <w:rFonts w:ascii="Times New Roman" w:hAnsi="Times New Roman" w:cs="Times New Roman"/>
        </w:rPr>
        <w:t xml:space="preserve">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Legea nr. 287/2009 privind Codul civil, republicată, cu modificările ulterioare, referitoare la contracte sau convenții</w:t>
      </w:r>
      <w:r w:rsidRPr="00D63BC0">
        <w:rPr>
          <w:rFonts w:ascii="Times New Roman" w:hAnsi="Times New Roman" w:cs="Times New Roman"/>
        </w:rPr>
        <w:t>;</w:t>
      </w:r>
    </w:p>
    <w:p w14:paraId="238CCD81" w14:textId="51878C10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-art. 129 alin. (2) lit. b) și d) din OUG nr.57/2019 privind Codul administrativ</w:t>
      </w:r>
      <w:r w:rsidR="00116EB3" w:rsidRPr="00D63BC0">
        <w:rPr>
          <w:rFonts w:ascii="Times New Roman" w:eastAsia="Times New Roman" w:hAnsi="Times New Roman" w:cs="Times New Roman"/>
          <w:color w:val="000000"/>
          <w:lang w:eastAsia="ro-RO"/>
        </w:rPr>
        <w:t>, cu modificarile și completarile ulterioare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6BB49E09" w14:textId="77777777" w:rsidR="002829C5" w:rsidRPr="00D63BC0" w:rsidRDefault="002829C5" w:rsidP="00D63BC0">
      <w:pPr>
        <w:tabs>
          <w:tab w:val="left" w:pos="1134"/>
        </w:tabs>
        <w:spacing w:after="0" w:line="276" w:lineRule="auto"/>
        <w:rPr>
          <w:rFonts w:ascii="Times New Roman" w:eastAsia="Calibri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-art. 44 alin.(1)  din Legea nr. 273/2006 privind finanțele publice locale, cu modificările și completările ulterioare;</w:t>
      </w:r>
    </w:p>
    <w:p w14:paraId="0B1FA6C0" w14:textId="615FE73B" w:rsidR="002829C5" w:rsidRPr="00D63BC0" w:rsidRDefault="002829C5" w:rsidP="00D63BC0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D63BC0">
        <w:rPr>
          <w:rFonts w:ascii="Times New Roman" w:eastAsia="Times New Roman" w:hAnsi="Times New Roman" w:cs="Times New Roman"/>
          <w:lang w:val="fr-FR"/>
        </w:rPr>
        <w:t>-</w:t>
      </w:r>
      <w:proofErr w:type="gramStart"/>
      <w:r w:rsidRPr="00D63BC0">
        <w:rPr>
          <w:rFonts w:ascii="Times New Roman" w:eastAsia="Times New Roman" w:hAnsi="Times New Roman" w:cs="Times New Roman"/>
          <w:lang w:val="fr-FR"/>
        </w:rPr>
        <w:t>H.G</w:t>
      </w:r>
      <w:proofErr w:type="gramEnd"/>
      <w:r w:rsidRPr="00D63BC0">
        <w:rPr>
          <w:rFonts w:ascii="Times New Roman" w:eastAsia="Times New Roman" w:hAnsi="Times New Roman" w:cs="Times New Roman"/>
          <w:lang w:val="fr-FR"/>
        </w:rPr>
        <w:t xml:space="preserve">  nr. 907 / 2016 </w:t>
      </w:r>
      <w:r w:rsidRPr="00D63BC0">
        <w:rPr>
          <w:rFonts w:ascii="Times New Roman" w:eastAsia="Times New Roman" w:hAnsi="Times New Roman" w:cs="Times New Roman"/>
        </w:rPr>
        <w:t xml:space="preserve">privind etapele de elaborare şi conţinutul - cadru al documentaţiilor tehnico - economice aferente obiectivelor/proiectelor de investiţii finanţate din fonduri publice, </w:t>
      </w:r>
      <w:proofErr w:type="gramStart"/>
      <w:r w:rsidRPr="00D63BC0">
        <w:rPr>
          <w:rFonts w:ascii="Times New Roman" w:eastAsia="Times New Roman" w:hAnsi="Times New Roman" w:cs="Times New Roman"/>
        </w:rPr>
        <w:t>cu  modificarile</w:t>
      </w:r>
      <w:proofErr w:type="gramEnd"/>
      <w:r w:rsidRPr="00D63BC0">
        <w:rPr>
          <w:rFonts w:ascii="Times New Roman" w:eastAsia="Times New Roman" w:hAnsi="Times New Roman" w:cs="Times New Roman"/>
        </w:rPr>
        <w:t xml:space="preserve"> si  completarile  ulterioare ;</w:t>
      </w:r>
    </w:p>
    <w:p w14:paraId="4832819C" w14:textId="39E85005" w:rsidR="00E65C22" w:rsidRPr="00E65C22" w:rsidRDefault="00E65C22" w:rsidP="00D63BC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val="en-US"/>
        </w:rPr>
        <w:t xml:space="preserve">- </w:t>
      </w:r>
      <w:r w:rsidR="00F734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. 212/ 2022 </w:t>
      </w:r>
      <w:proofErr w:type="spellStart"/>
      <w:r w:rsidRPr="00E65C2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E65C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65C22"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 w:rsidRPr="00E65C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65C22">
        <w:rPr>
          <w:rFonts w:ascii="Times New Roman" w:eastAsia="Times New Roman" w:hAnsi="Times New Roman" w:cs="Times New Roman"/>
          <w:lang w:val="en-US"/>
        </w:rPr>
        <w:t>măsuri</w:t>
      </w:r>
      <w:proofErr w:type="spellEnd"/>
      <w:r w:rsidRPr="00E65C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65C2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E65C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65C22">
        <w:rPr>
          <w:rFonts w:ascii="Times New Roman" w:eastAsia="Times New Roman" w:hAnsi="Times New Roman" w:cs="Times New Roman"/>
          <w:lang w:val="en-US"/>
        </w:rPr>
        <w:t>reducerea</w:t>
      </w:r>
      <w:proofErr w:type="spellEnd"/>
      <w:r w:rsidRPr="00E65C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65C22">
        <w:rPr>
          <w:rFonts w:ascii="Times New Roman" w:eastAsia="Times New Roman" w:hAnsi="Times New Roman" w:cs="Times New Roman"/>
          <w:lang w:val="en-US"/>
        </w:rPr>
        <w:t>riscului</w:t>
      </w:r>
      <w:proofErr w:type="spellEnd"/>
      <w:r w:rsidRPr="00E65C22">
        <w:rPr>
          <w:rFonts w:ascii="Times New Roman" w:eastAsia="Times New Roman" w:hAnsi="Times New Roman" w:cs="Times New Roman"/>
          <w:lang w:val="en-US"/>
        </w:rPr>
        <w:t xml:space="preserve"> seismic al </w:t>
      </w:r>
      <w:proofErr w:type="spellStart"/>
      <w:r w:rsidRPr="00E65C22">
        <w:rPr>
          <w:rFonts w:ascii="Times New Roman" w:eastAsia="Times New Roman" w:hAnsi="Times New Roman" w:cs="Times New Roman"/>
          <w:lang w:val="en-US"/>
        </w:rPr>
        <w:t>clădirilor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>,</w:t>
      </w:r>
    </w:p>
    <w:p w14:paraId="3736B1EE" w14:textId="41293976" w:rsidR="00E65C22" w:rsidRPr="00D63BC0" w:rsidRDefault="00E65C22" w:rsidP="00D63BC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hAnsi="Times New Roman" w:cs="Times New Roman"/>
          <w:lang w:eastAsia="ro-RO"/>
        </w:rPr>
        <w:t xml:space="preserve">- Ordinul MDLPA  nr. 2853/ 2022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Normelor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metodologice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aplicare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prevederilor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hyperlink r:id="rId8" w:history="1">
        <w:proofErr w:type="spellStart"/>
        <w:r w:rsidR="004E1F48" w:rsidRPr="00D63BC0">
          <w:rPr>
            <w:rFonts w:ascii="Times New Roman" w:eastAsia="Times New Roman" w:hAnsi="Times New Roman" w:cs="Times New Roman"/>
            <w:lang w:val="en-US"/>
          </w:rPr>
          <w:t>Legii</w:t>
        </w:r>
        <w:proofErr w:type="spellEnd"/>
        <w:r w:rsidR="004E1F48" w:rsidRPr="00D63BC0">
          <w:rPr>
            <w:rFonts w:ascii="Times New Roman" w:eastAsia="Times New Roman" w:hAnsi="Times New Roman" w:cs="Times New Roman"/>
            <w:lang w:val="en-US"/>
          </w:rPr>
          <w:t xml:space="preserve"> </w:t>
        </w:r>
        <w:proofErr w:type="spellStart"/>
        <w:r w:rsidR="004E1F48" w:rsidRPr="00D63BC0">
          <w:rPr>
            <w:rFonts w:ascii="Times New Roman" w:eastAsia="Times New Roman" w:hAnsi="Times New Roman" w:cs="Times New Roman"/>
            <w:lang w:val="en-US"/>
          </w:rPr>
          <w:t>nr</w:t>
        </w:r>
        <w:proofErr w:type="spellEnd"/>
        <w:r w:rsidR="004E1F48" w:rsidRPr="00D63BC0">
          <w:rPr>
            <w:rFonts w:ascii="Times New Roman" w:eastAsia="Times New Roman" w:hAnsi="Times New Roman" w:cs="Times New Roman"/>
            <w:lang w:val="en-US"/>
          </w:rPr>
          <w:t>. 212/2022</w:t>
        </w:r>
      </w:hyperlink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măsuri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reducerea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riscului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seismic al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clădirilor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derularea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Programului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naţional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consolidare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clădirilor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risc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seismic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ridicat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E1F48" w:rsidRPr="00D63BC0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4E1F48" w:rsidRPr="00D63BC0">
        <w:rPr>
          <w:rFonts w:ascii="Times New Roman" w:eastAsia="Times New Roman" w:hAnsi="Times New Roman" w:cs="Times New Roman"/>
          <w:lang w:val="en-US"/>
        </w:rPr>
        <w:t>,</w:t>
      </w:r>
    </w:p>
    <w:p w14:paraId="658E2DE5" w14:textId="4CD3794E" w:rsidR="00564893" w:rsidRPr="00D63BC0" w:rsidRDefault="00E249F8" w:rsidP="00D63BC0">
      <w:pPr>
        <w:widowControl w:val="0"/>
        <w:spacing w:after="0" w:line="276" w:lineRule="auto"/>
        <w:ind w:right="-27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 Anexa</w:t>
      </w:r>
      <w:r w:rsidR="00564893" w:rsidRPr="00D63BC0">
        <w:rPr>
          <w:rFonts w:ascii="Times New Roman" w:eastAsia="Times New Roman" w:hAnsi="Times New Roman" w:cs="Times New Roman"/>
          <w:lang w:eastAsia="ro-RO"/>
        </w:rPr>
        <w:t xml:space="preserve"> la OMDLPA nr. 338/ 2023 – Lista  sinteză a  obiectivelor de investitii pentru  subprogramul proiectarea si executia lucrărilor de interventii pentru clădirile cu destinatia principala de locuinta, poz. 193 , </w:t>
      </w:r>
    </w:p>
    <w:p w14:paraId="542F56B0" w14:textId="726AF819" w:rsidR="009433AD" w:rsidRPr="00D63BC0" w:rsidRDefault="009433AD" w:rsidP="00D63BC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63BC0">
        <w:rPr>
          <w:rFonts w:ascii="Times New Roman" w:hAnsi="Times New Roman" w:cs="Times New Roman"/>
        </w:rPr>
        <w:t>-</w:t>
      </w:r>
      <w:r w:rsidR="00D24D80" w:rsidRPr="00D63BC0">
        <w:rPr>
          <w:rFonts w:ascii="Times New Roman" w:hAnsi="Times New Roman" w:cs="Times New Roman"/>
        </w:rPr>
        <w:t>Legea  nr. 10/ 1995 privind  calitatea in constructii</w:t>
      </w:r>
      <w:r w:rsidR="00564893" w:rsidRPr="00D63BC0">
        <w:rPr>
          <w:rFonts w:ascii="Times New Roman" w:hAnsi="Times New Roman" w:cs="Times New Roman"/>
        </w:rPr>
        <w:t>,</w:t>
      </w:r>
      <w:r w:rsidR="00D24D80" w:rsidRPr="00D63BC0">
        <w:rPr>
          <w:rFonts w:ascii="Times New Roman" w:hAnsi="Times New Roman" w:cs="Times New Roman"/>
        </w:rPr>
        <w:t xml:space="preserve"> cu modificarile  si completarile  ulterioare,</w:t>
      </w:r>
    </w:p>
    <w:p w14:paraId="6603F0BB" w14:textId="5F561BE6" w:rsidR="002829C5" w:rsidRPr="00D63BC0" w:rsidRDefault="002829C5" w:rsidP="00D63BC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bCs/>
          <w:lang w:eastAsia="ro-RO"/>
        </w:rPr>
        <w:t xml:space="preserve">   </w:t>
      </w:r>
      <w:r w:rsidRPr="00D63BC0">
        <w:rPr>
          <w:rFonts w:ascii="Times New Roman" w:eastAsia="Times New Roman" w:hAnsi="Times New Roman" w:cs="Times New Roman"/>
          <w:lang w:eastAsia="ro-RO"/>
        </w:rPr>
        <w:t>Ținând  cont  de  prevederile  :</w:t>
      </w:r>
    </w:p>
    <w:p w14:paraId="4037250D" w14:textId="7A226A00" w:rsidR="002829C5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BC0">
        <w:rPr>
          <w:rFonts w:ascii="Times New Roman" w:eastAsia="Times New Roman" w:hAnsi="Times New Roman" w:cs="Times New Roman"/>
        </w:rPr>
        <w:t xml:space="preserve">-H.C.L nr. 6  din 28.01.2021  privind  aprobarea </w:t>
      </w:r>
      <w:r w:rsidRPr="00D63BC0">
        <w:rPr>
          <w:rFonts w:ascii="Times New Roman" w:hAnsi="Times New Roman" w:cs="Times New Roman"/>
          <w:bCs/>
        </w:rPr>
        <w:t>Strategiei  de  dezvoltare  locală  durabilă  a Comunei  Ion Creangă pentru  perioada 2021- 2027</w:t>
      </w:r>
      <w:r w:rsidRPr="00D63BC0">
        <w:rPr>
          <w:rFonts w:ascii="Times New Roman" w:hAnsi="Times New Roman" w:cs="Times New Roman"/>
          <w:b/>
        </w:rPr>
        <w:t xml:space="preserve"> </w:t>
      </w:r>
      <w:r w:rsidRPr="00D63BC0">
        <w:rPr>
          <w:rFonts w:ascii="Times New Roman" w:eastAsia="Times New Roman" w:hAnsi="Times New Roman" w:cs="Times New Roman"/>
        </w:rPr>
        <w:t>, cu  modificările  si  completările  ulterioare ,</w:t>
      </w:r>
    </w:p>
    <w:p w14:paraId="15498979" w14:textId="3775C907" w:rsidR="00D63BC0" w:rsidRPr="00D63BC0" w:rsidRDefault="00D63BC0" w:rsidP="00D63BC0">
      <w:pPr>
        <w:pStyle w:val="ListParagraph"/>
        <w:tabs>
          <w:tab w:val="left" w:pos="1276"/>
        </w:tabs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</w:rPr>
        <w:t xml:space="preserve">- Contractului de prestări servicii nr. 9671/ 2716/ 28.07.2025 incheiat cu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S.C SIGM- HOME PROJECTS  SRL,</w:t>
      </w:r>
    </w:p>
    <w:p w14:paraId="608C9648" w14:textId="19E765CA" w:rsidR="002829C5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proofErr w:type="gramStart"/>
      <w:r w:rsidRPr="00D63BC0">
        <w:rPr>
          <w:rFonts w:ascii="Times New Roman" w:eastAsia="Times New Roman" w:hAnsi="Times New Roman" w:cs="Times New Roman"/>
          <w:lang w:val="en-US" w:eastAsia="ro-RO"/>
        </w:rPr>
        <w:t>Luând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act</w:t>
      </w:r>
      <w:proofErr w:type="gram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de :</w:t>
      </w:r>
    </w:p>
    <w:p w14:paraId="5D38C3EF" w14:textId="624AF9AA" w:rsidR="00E31F24" w:rsidRPr="00D63BC0" w:rsidRDefault="00E31F24" w:rsidP="00D63BC0">
      <w:pPr>
        <w:spacing w:after="0" w:line="276" w:lineRule="auto"/>
        <w:rPr>
          <w:rFonts w:ascii="Times New Roman" w:hAnsi="Times New Roman" w:cs="Times New Roman"/>
        </w:rPr>
      </w:pPr>
      <w:r w:rsidRPr="00D63BC0">
        <w:rPr>
          <w:rFonts w:ascii="Times New Roman" w:hAnsi="Times New Roman" w:cs="Times New Roman"/>
        </w:rPr>
        <w:t>- Anuntul  prin care se  aduce la  cunoștință și se supune dezbaterii publice proiectul de hotărâre 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locuință,</w:t>
      </w:r>
      <w:r w:rsidRPr="00D63BC0">
        <w:rPr>
          <w:rFonts w:ascii="Times New Roman" w:hAnsi="Times New Roman" w:cs="Times New Roman"/>
          <w:b/>
        </w:rPr>
        <w:t xml:space="preserve"> </w:t>
      </w:r>
      <w:r w:rsidRPr="00D63BC0">
        <w:rPr>
          <w:rFonts w:ascii="Times New Roman" w:hAnsi="Times New Roman" w:cs="Times New Roman"/>
        </w:rPr>
        <w:t>inregistrat  la  nr.13.560 din 04.11.2025.</w:t>
      </w:r>
    </w:p>
    <w:p w14:paraId="7ACFC623" w14:textId="7DBC69CD" w:rsidR="002829C5" w:rsidRPr="00D63BC0" w:rsidRDefault="00564893" w:rsidP="00D63BC0">
      <w:pPr>
        <w:pStyle w:val="ListParagraph"/>
        <w:tabs>
          <w:tab w:val="left" w:pos="1276"/>
        </w:tabs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>-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Procesul verbal de  predare primire 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>nr.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3536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ro-RO"/>
        </w:rPr>
        <w:t>/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>12.520/ 20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.10.2025 a Documentației tehnice faza  D.A.L.I </w:t>
      </w:r>
      <w:r w:rsidR="002829C5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>i</w:t>
      </w:r>
      <w:r w:rsidR="000535F3" w:rsidRPr="00D63BC0">
        <w:rPr>
          <w:rFonts w:ascii="Times New Roman" w:eastAsia="Times New Roman" w:hAnsi="Times New Roman" w:cs="Times New Roman"/>
          <w:color w:val="000000"/>
          <w:lang w:eastAsia="ro-RO"/>
        </w:rPr>
        <w:t>ntocmită de  S.C SIGM- HOME PROJECTS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2829C5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SRL,</w:t>
      </w:r>
    </w:p>
    <w:p w14:paraId="0FF130BE" w14:textId="215B3782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zh-CN"/>
        </w:rPr>
      </w:pPr>
      <w:r w:rsidRPr="00D63BC0">
        <w:rPr>
          <w:rFonts w:ascii="Times New Roman" w:eastAsia="Times New Roman" w:hAnsi="Times New Roman" w:cs="Times New Roman"/>
          <w:lang w:eastAsia="ro-RO"/>
        </w:rPr>
        <w:t>-Referatul  de  aprobarea al primarului  comu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nei ,  inregistrat  la  nr. 13.447 din 31.10.2025</w:t>
      </w:r>
      <w:r w:rsidRPr="00D63BC0">
        <w:rPr>
          <w:rFonts w:ascii="Times New Roman" w:eastAsia="Times New Roman" w:hAnsi="Times New Roman" w:cs="Times New Roman"/>
          <w:lang w:eastAsia="ro-RO"/>
        </w:rPr>
        <w:t>.</w:t>
      </w:r>
    </w:p>
    <w:p w14:paraId="32E79E99" w14:textId="2348F49D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eastAsia="ro-RO"/>
        </w:rPr>
        <w:t>-Raportul  de  speciali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 xml:space="preserve">tate, inregistrat  la  nr. 13.519 din 03.11.2025  ,intocmit de </w:t>
      </w:r>
      <w:r w:rsidRPr="00D63BC0">
        <w:rPr>
          <w:rFonts w:ascii="Times New Roman" w:eastAsia="Times New Roman" w:hAnsi="Times New Roman" w:cs="Times New Roman"/>
          <w:lang w:eastAsia="ro-RO"/>
        </w:rPr>
        <w:t>compartiment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ul de specialitate</w:t>
      </w:r>
      <w:r w:rsidRPr="00D63BC0">
        <w:rPr>
          <w:rFonts w:ascii="Times New Roman" w:eastAsia="Times New Roman" w:hAnsi="Times New Roman" w:cs="Times New Roman"/>
          <w:lang w:eastAsia="ro-RO"/>
        </w:rPr>
        <w:t>,</w:t>
      </w:r>
    </w:p>
    <w:p w14:paraId="7ABC288C" w14:textId="77777777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>-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avizul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D63BC0">
        <w:rPr>
          <w:rFonts w:ascii="Times New Roman" w:eastAsia="Times New Roman" w:hAnsi="Times New Roman" w:cs="Times New Roman"/>
          <w:lang w:val="en-US" w:eastAsia="ro-RO"/>
        </w:rPr>
        <w:t>pentru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legalitate</w:t>
      </w:r>
      <w:proofErr w:type="spellEnd"/>
      <w:proofErr w:type="gram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,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intocmit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de 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secretarul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general  al  UAT ; </w:t>
      </w:r>
    </w:p>
    <w:p w14:paraId="1F6C8251" w14:textId="77777777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>-</w:t>
      </w:r>
      <w:proofErr w:type="spellStart"/>
      <w:proofErr w:type="gramStart"/>
      <w:r w:rsidRPr="00D63BC0">
        <w:rPr>
          <w:rFonts w:ascii="Times New Roman" w:eastAsia="Times New Roman" w:hAnsi="Times New Roman" w:cs="Times New Roman"/>
          <w:lang w:val="en-US" w:eastAsia="ro-RO"/>
        </w:rPr>
        <w:t>avizele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favorabile</w:t>
      </w:r>
      <w:proofErr w:type="spellEnd"/>
      <w:proofErr w:type="gram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al 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comisiilor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de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specialitate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ale  </w:t>
      </w:r>
      <w:proofErr w:type="spellStart"/>
      <w:r w:rsidRPr="00D63BC0">
        <w:rPr>
          <w:rFonts w:ascii="Times New Roman" w:eastAsia="Times New Roman" w:hAnsi="Times New Roman" w:cs="Times New Roman"/>
          <w:lang w:val="en-US" w:eastAsia="ro-RO"/>
        </w:rPr>
        <w:t>Consiliului</w:t>
      </w:r>
      <w:proofErr w:type="spellEnd"/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  local .</w:t>
      </w:r>
    </w:p>
    <w:p w14:paraId="20D00FDB" w14:textId="2CB5802D" w:rsidR="002829C5" w:rsidRPr="00D63BC0" w:rsidRDefault="002829C5" w:rsidP="00D63BC0">
      <w:pPr>
        <w:autoSpaceDE w:val="0"/>
        <w:autoSpaceDN w:val="0"/>
        <w:adjustRightInd w:val="0"/>
        <w:spacing w:after="0" w:line="276" w:lineRule="auto"/>
        <w:ind w:left="30" w:right="-284"/>
        <w:rPr>
          <w:rFonts w:ascii="Times New Roman" w:eastAsia="Times New Roman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lang w:eastAsia="ro-RO"/>
        </w:rPr>
        <w:t xml:space="preserve">   In temeiul  dispozitiilor art. 84, art. 87,art.110 , art. 129 alin.(2) ,lit.”b”; alin.(4)  lit.”d” ,art.139 alin.(3) li.”a” , art. 140, alin.(1) , precum și al art. 196, alin.(1)  lit. „a” , art. 197, art. 240 , si art. 243  din  Codul  administrativ  aprobat   prin Ordonanta  de  Urgenta  a  Guvernului  nr.  57 din 03.07.2019, cu  modifiările și completările ulterioare</w:t>
      </w:r>
      <w:r w:rsidR="000E5C55">
        <w:rPr>
          <w:rFonts w:ascii="Times New Roman" w:eastAsia="Times New Roman" w:hAnsi="Times New Roman" w:cs="Times New Roman"/>
          <w:lang w:eastAsia="ro-RO"/>
        </w:rPr>
        <w:t>.</w:t>
      </w:r>
    </w:p>
    <w:p w14:paraId="501CADC2" w14:textId="0F574561" w:rsidR="00E31F24" w:rsidRPr="00D63BC0" w:rsidRDefault="002829C5" w:rsidP="00D63BC0">
      <w:pPr>
        <w:tabs>
          <w:tab w:val="left" w:pos="1806"/>
        </w:tabs>
        <w:spacing w:after="0" w:line="276" w:lineRule="auto"/>
        <w:ind w:left="-142" w:right="-618"/>
        <w:rPr>
          <w:rFonts w:ascii="Times New Roman" w:eastAsia="Times New Roman" w:hAnsi="Times New Roman" w:cs="Times New Roman"/>
          <w:b/>
          <w:lang w:val="en-US"/>
        </w:rPr>
      </w:pPr>
      <w:r w:rsidRPr="00D63BC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D63BC0">
        <w:rPr>
          <w:rFonts w:ascii="Times New Roman" w:eastAsia="Times New Roman" w:hAnsi="Times New Roman" w:cs="Times New Roman"/>
          <w:b/>
          <w:bCs/>
          <w:lang w:val="fr-FR" w:eastAsia="ro-RO"/>
        </w:rPr>
        <w:t xml:space="preserve">        </w:t>
      </w:r>
      <w:r w:rsidRPr="00D63BC0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="00E31F24" w:rsidRPr="00D63BC0">
        <w:rPr>
          <w:rFonts w:ascii="Times New Roman" w:eastAsia="Times New Roman" w:hAnsi="Times New Roman" w:cs="Times New Roman"/>
          <w:b/>
          <w:lang w:val="en-US" w:eastAsia="ro-RO"/>
        </w:rPr>
        <w:t xml:space="preserve">         </w:t>
      </w:r>
      <w:r w:rsidR="00E31F24" w:rsidRPr="00D63BC0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E31F24" w:rsidRPr="00D63BC0">
        <w:rPr>
          <w:rFonts w:ascii="Times New Roman" w:eastAsia="Times New Roman" w:hAnsi="Times New Roman" w:cs="Times New Roman"/>
          <w:b/>
          <w:lang w:val="en-US"/>
        </w:rPr>
        <w:t>Primarul</w:t>
      </w:r>
      <w:proofErr w:type="spellEnd"/>
      <w:r w:rsidR="00E31F24" w:rsidRPr="00D63BC0">
        <w:rPr>
          <w:rFonts w:ascii="Times New Roman" w:eastAsia="Times New Roman" w:hAnsi="Times New Roman" w:cs="Times New Roman"/>
          <w:b/>
          <w:lang w:val="en-US"/>
        </w:rPr>
        <w:t xml:space="preserve">   </w:t>
      </w:r>
      <w:proofErr w:type="spellStart"/>
      <w:r w:rsidR="00E31F24" w:rsidRPr="00D63BC0">
        <w:rPr>
          <w:rFonts w:ascii="Times New Roman" w:eastAsia="Times New Roman" w:hAnsi="Times New Roman" w:cs="Times New Roman"/>
          <w:b/>
          <w:lang w:val="en-US"/>
        </w:rPr>
        <w:t>comunei</w:t>
      </w:r>
      <w:proofErr w:type="spellEnd"/>
      <w:r w:rsidR="00E31F24" w:rsidRPr="00D63BC0">
        <w:rPr>
          <w:rFonts w:ascii="Times New Roman" w:eastAsia="Times New Roman" w:hAnsi="Times New Roman" w:cs="Times New Roman"/>
          <w:b/>
          <w:lang w:val="en-US"/>
        </w:rPr>
        <w:t xml:space="preserve"> Ion </w:t>
      </w:r>
      <w:proofErr w:type="spellStart"/>
      <w:r w:rsidR="00E31F24" w:rsidRPr="00D63BC0">
        <w:rPr>
          <w:rFonts w:ascii="Times New Roman" w:eastAsia="Times New Roman" w:hAnsi="Times New Roman" w:cs="Times New Roman"/>
          <w:b/>
          <w:lang w:val="en-US"/>
        </w:rPr>
        <w:t>Creanga</w:t>
      </w:r>
      <w:proofErr w:type="spellEnd"/>
      <w:r w:rsidR="00E31F24" w:rsidRPr="00D63BC0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proofErr w:type="gramStart"/>
      <w:r w:rsidR="00E31F24" w:rsidRPr="00D63BC0">
        <w:rPr>
          <w:rFonts w:ascii="Times New Roman" w:eastAsia="Times New Roman" w:hAnsi="Times New Roman" w:cs="Times New Roman"/>
          <w:b/>
          <w:lang w:val="en-US"/>
        </w:rPr>
        <w:t>judetul</w:t>
      </w:r>
      <w:proofErr w:type="spellEnd"/>
      <w:r w:rsidR="00E31F24" w:rsidRPr="00D63BC0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E31F24" w:rsidRPr="00D63BC0">
        <w:rPr>
          <w:rFonts w:ascii="Times New Roman" w:eastAsia="Times New Roman" w:hAnsi="Times New Roman" w:cs="Times New Roman"/>
          <w:b/>
          <w:lang w:val="en-US"/>
        </w:rPr>
        <w:t>Neamt</w:t>
      </w:r>
      <w:proofErr w:type="spellEnd"/>
      <w:proofErr w:type="gramEnd"/>
      <w:r w:rsidR="00E31F24" w:rsidRPr="00D63BC0">
        <w:rPr>
          <w:rFonts w:ascii="Times New Roman" w:eastAsia="Times New Roman" w:hAnsi="Times New Roman" w:cs="Times New Roman"/>
          <w:b/>
          <w:lang w:val="en-US"/>
        </w:rPr>
        <w:t xml:space="preserve"> , </w:t>
      </w:r>
    </w:p>
    <w:p w14:paraId="7742C77C" w14:textId="77777777" w:rsidR="00E31F24" w:rsidRPr="00D63BC0" w:rsidRDefault="00E31F24" w:rsidP="00D63BC0">
      <w:pPr>
        <w:tabs>
          <w:tab w:val="left" w:pos="748"/>
          <w:tab w:val="left" w:pos="144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lang w:val="fr-FR"/>
        </w:rPr>
      </w:pPr>
    </w:p>
    <w:p w14:paraId="6552859A" w14:textId="18B9B902" w:rsidR="0016516F" w:rsidRPr="00D63BC0" w:rsidRDefault="00E31F24" w:rsidP="00D63BC0">
      <w:pPr>
        <w:tabs>
          <w:tab w:val="left" w:pos="748"/>
          <w:tab w:val="left" w:pos="144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D63BC0">
        <w:rPr>
          <w:rFonts w:ascii="Times New Roman" w:eastAsia="Times New Roman" w:hAnsi="Times New Roman" w:cs="Times New Roman"/>
          <w:b/>
          <w:lang w:val="fr-FR"/>
        </w:rPr>
        <w:t>PROPUNE   :</w:t>
      </w:r>
    </w:p>
    <w:p w14:paraId="27FB35BB" w14:textId="77777777" w:rsidR="00E31F24" w:rsidRPr="00D63BC0" w:rsidRDefault="00E31F24" w:rsidP="00D63BC0">
      <w:pPr>
        <w:tabs>
          <w:tab w:val="left" w:pos="748"/>
          <w:tab w:val="left" w:pos="144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29DC623A" w14:textId="483CDB47" w:rsidR="0016516F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   </w:t>
      </w:r>
      <w:r w:rsidR="0016516F" w:rsidRPr="00D63BC0">
        <w:rPr>
          <w:rFonts w:ascii="Times New Roman" w:hAnsi="Times New Roman" w:cs="Times New Roman"/>
          <w:b/>
        </w:rPr>
        <w:t xml:space="preserve">Art. 1. – </w:t>
      </w:r>
      <w:r w:rsidR="0016516F" w:rsidRPr="00D63BC0">
        <w:rPr>
          <w:rFonts w:ascii="Times New Roman" w:hAnsi="Times New Roman" w:cs="Times New Roman"/>
          <w:bCs/>
        </w:rPr>
        <w:t xml:space="preserve">Se aprobă documentația de avizare a lucrărilor de intervenții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locuință, întocmit/întocmită  de S.C. SIGM-HOME PROJECTS, înregistrat/înregistrată la UAT Comuna Ion Creangă cu nr. </w:t>
      </w:r>
      <w:r w:rsidR="006D6196" w:rsidRPr="00D63BC0">
        <w:rPr>
          <w:rFonts w:ascii="Times New Roman" w:hAnsi="Times New Roman" w:cs="Times New Roman"/>
          <w:bCs/>
        </w:rPr>
        <w:t>3536/ 12.520/ 20.10.2025</w:t>
      </w:r>
    </w:p>
    <w:p w14:paraId="734F0CC2" w14:textId="77777777" w:rsidR="00D63BC0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6B11986" w14:textId="6558387E" w:rsidR="0016516F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 </w:t>
      </w:r>
      <w:r w:rsidR="0016516F" w:rsidRPr="00D63BC0">
        <w:rPr>
          <w:rFonts w:ascii="Times New Roman" w:hAnsi="Times New Roman" w:cs="Times New Roman"/>
          <w:b/>
        </w:rPr>
        <w:t xml:space="preserve">Art. 2. - </w:t>
      </w:r>
      <w:r w:rsidR="0016516F" w:rsidRPr="00D63BC0">
        <w:rPr>
          <w:rFonts w:ascii="Times New Roman" w:hAnsi="Times New Roman" w:cs="Times New Roman"/>
          <w:bCs/>
        </w:rPr>
        <w:t>Se aprobă indicatorii tehnico-economici aferenți obiectivului de investiții „REABILITARE PRIN CONSOLIDARE SEISMICĂ A BLOCULUI DIN COMUNA ION CREANGĂ, JUDEȚUL NEAMȚ”, conform anexei nr. 1 la prezenta hotărâre.</w:t>
      </w:r>
    </w:p>
    <w:p w14:paraId="10B19ED7" w14:textId="77777777" w:rsidR="00D63BC0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32CE3F9" w14:textId="2AFD1230" w:rsidR="0016516F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</w:t>
      </w:r>
      <w:r w:rsidR="0016516F" w:rsidRPr="00D63BC0">
        <w:rPr>
          <w:rFonts w:ascii="Times New Roman" w:hAnsi="Times New Roman" w:cs="Times New Roman"/>
          <w:b/>
        </w:rPr>
        <w:t xml:space="preserve">Art. 3. - </w:t>
      </w:r>
      <w:r w:rsidR="0016516F" w:rsidRPr="00D63BC0">
        <w:rPr>
          <w:rFonts w:ascii="Times New Roman" w:hAnsi="Times New Roman" w:cs="Times New Roman"/>
          <w:bCs/>
        </w:rPr>
        <w:t>Se aprobă devizul general</w:t>
      </w:r>
      <w:r w:rsidR="0016516F" w:rsidRPr="00D63BC0">
        <w:rPr>
          <w:rStyle w:val="EndnoteReference"/>
          <w:rFonts w:ascii="Times New Roman" w:hAnsi="Times New Roman" w:cs="Times New Roman"/>
          <w:bCs/>
        </w:rPr>
        <w:endnoteReference w:id="1"/>
      </w:r>
      <w:r w:rsidR="0016516F" w:rsidRPr="00D63BC0">
        <w:rPr>
          <w:rFonts w:ascii="Times New Roman" w:hAnsi="Times New Roman" w:cs="Times New Roman"/>
          <w:bCs/>
        </w:rPr>
        <w:t xml:space="preserve"> aferent obiectivului de investiții „REABILITARE PRIN CONSOLIDARE SEISMICĂ A BLOCULUI DIN COMUNA ION CREANGĂ, JUDEȚUL NEAMȚ”, conform anexei nr. 2 la prezenta hotărâre.</w:t>
      </w:r>
    </w:p>
    <w:p w14:paraId="46B358CE" w14:textId="77777777" w:rsidR="00D63BC0" w:rsidRPr="00D63BC0" w:rsidRDefault="00D63BC0" w:rsidP="00D63BC0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7C32AD6E" w14:textId="3B63EBE0" w:rsidR="0016516F" w:rsidRDefault="00D63BC0" w:rsidP="006C386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</w:t>
      </w:r>
      <w:r w:rsidR="0016516F" w:rsidRPr="00D63BC0">
        <w:rPr>
          <w:rFonts w:ascii="Times New Roman" w:hAnsi="Times New Roman" w:cs="Times New Roman"/>
          <w:b/>
        </w:rPr>
        <w:t xml:space="preserve">Art. 4 – </w:t>
      </w:r>
      <w:r w:rsidR="0016516F" w:rsidRPr="00D63BC0">
        <w:rPr>
          <w:rFonts w:ascii="Times New Roman" w:hAnsi="Times New Roman" w:cs="Times New Roman"/>
          <w:bCs/>
        </w:rPr>
        <w:t xml:space="preserve">Se aprobă finanțarea de la bugetul local al UAT Comuna Ion Creangă a sumei de </w:t>
      </w:r>
      <w:r w:rsidR="00C23FEA" w:rsidRPr="00D63BC0">
        <w:rPr>
          <w:rFonts w:ascii="Times New Roman" w:hAnsi="Times New Roman" w:cs="Times New Roman"/>
          <w:bCs/>
        </w:rPr>
        <w:t>522.395,23</w:t>
      </w:r>
      <w:r w:rsidR="00151612" w:rsidRPr="00D63BC0">
        <w:rPr>
          <w:rFonts w:ascii="Times New Roman" w:hAnsi="Times New Roman" w:cs="Times New Roman"/>
          <w:bCs/>
        </w:rPr>
        <w:t xml:space="preserve"> lei</w:t>
      </w:r>
      <w:r w:rsidR="0016516F" w:rsidRPr="00D63BC0">
        <w:rPr>
          <w:rFonts w:ascii="Times New Roman" w:hAnsi="Times New Roman" w:cs="Times New Roman"/>
          <w:bCs/>
        </w:rPr>
        <w:t xml:space="preserve"> reprezentând categoriile de cheltuieli finanțate de la bugetul local, conform prevederilor art. 10 din Normele Metodologice, aprobate prin OMDLPA nr. 2853/2022.</w:t>
      </w:r>
    </w:p>
    <w:p w14:paraId="035CD5C2" w14:textId="77777777" w:rsidR="006C386F" w:rsidRPr="00D63BC0" w:rsidRDefault="006C386F" w:rsidP="006C386F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A4540A3" w14:textId="60F3687E" w:rsidR="006D6196" w:rsidRPr="00D63BC0" w:rsidRDefault="00D63BC0" w:rsidP="00D63BC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63BC0">
        <w:rPr>
          <w:rFonts w:ascii="Times New Roman" w:hAnsi="Times New Roman" w:cs="Times New Roman"/>
          <w:b/>
        </w:rPr>
        <w:t xml:space="preserve">  </w:t>
      </w:r>
      <w:r w:rsidR="0016516F" w:rsidRPr="00D63BC0">
        <w:rPr>
          <w:rFonts w:ascii="Times New Roman" w:hAnsi="Times New Roman" w:cs="Times New Roman"/>
          <w:b/>
        </w:rPr>
        <w:t xml:space="preserve">Art. 5. – </w:t>
      </w:r>
      <w:r w:rsidR="0016516F" w:rsidRPr="00D63BC0">
        <w:rPr>
          <w:rFonts w:ascii="Times New Roman" w:hAnsi="Times New Roman" w:cs="Times New Roman"/>
          <w:bCs/>
        </w:rPr>
        <w:t>Anexele nr. 1 și 2 fac parte integrantă din prezenta hotărâre.</w:t>
      </w:r>
    </w:p>
    <w:p w14:paraId="29EB2649" w14:textId="197F6B1C" w:rsidR="006D6196" w:rsidRPr="00D63BC0" w:rsidRDefault="00D63BC0" w:rsidP="00D63BC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63BC0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</w:t>
      </w:r>
      <w:r w:rsidR="006D6196" w:rsidRPr="00D63BC0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>Art. 6-</w:t>
      </w:r>
      <w:r w:rsidR="006D6196" w:rsidRPr="00D63BC0">
        <w:rPr>
          <w:rFonts w:ascii="Times New Roman" w:eastAsia="Times New Roman" w:hAnsi="Times New Roman" w:cs="Times New Roman"/>
          <w:color w:val="000000"/>
          <w:lang w:val="en-US" w:eastAsia="ar-SA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al  UAT ,   va 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si 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persoanelor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.</w:t>
      </w:r>
    </w:p>
    <w:p w14:paraId="3D288866" w14:textId="77777777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val="en-US"/>
        </w:rPr>
        <w:t xml:space="preserve">INITIATOR </w:t>
      </w:r>
    </w:p>
    <w:p w14:paraId="57058EA4" w14:textId="77777777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val="en-US"/>
        </w:rPr>
        <w:t xml:space="preserve">PRIMAR </w:t>
      </w:r>
    </w:p>
    <w:p w14:paraId="0B3DFE67" w14:textId="55FC4EFD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Dumitru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D63BC0">
        <w:rPr>
          <w:rFonts w:ascii="Times New Roman" w:eastAsia="Times New Roman" w:hAnsi="Times New Roman" w:cs="Times New Roman"/>
          <w:lang w:val="en-US"/>
        </w:rPr>
        <w:t>Dorin</w:t>
      </w:r>
      <w:proofErr w:type="spellEnd"/>
      <w:r w:rsidRPr="00D63BC0">
        <w:rPr>
          <w:rFonts w:ascii="Times New Roman" w:eastAsia="Times New Roman" w:hAnsi="Times New Roman" w:cs="Times New Roman"/>
          <w:lang w:val="en-US"/>
        </w:rPr>
        <w:t xml:space="preserve"> TABACARIU </w:t>
      </w:r>
    </w:p>
    <w:p w14:paraId="4B6F2F67" w14:textId="037A670D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09D00F07" w14:textId="0DDD46F4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7CF7B616" w14:textId="461153B7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21C578B6" w14:textId="0C081608" w:rsidR="006D6196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2D41E522" w14:textId="28A4638B" w:rsidR="009F35CF" w:rsidRDefault="009F35CF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458B9A65" w14:textId="17AEF8CC" w:rsidR="009F35CF" w:rsidRDefault="009F35CF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2E8B775D" w14:textId="376EE8AD" w:rsidR="009F35CF" w:rsidRDefault="009F35CF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34E11009" w14:textId="77777777" w:rsidR="009F35CF" w:rsidRPr="00D63BC0" w:rsidRDefault="009F35CF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3F89CBA3" w14:textId="24560D06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66B1AC81" w14:textId="77777777" w:rsidR="009F35CF" w:rsidRPr="002319FC" w:rsidRDefault="009F35CF" w:rsidP="009F35CF">
      <w:pPr>
        <w:pStyle w:val="EndnoteText"/>
        <w:ind w:left="5040" w:firstLine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lastRenderedPageBreak/>
        <w:t xml:space="preserve">                        </w:t>
      </w:r>
      <w:r w:rsidRPr="006C2B7F"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</w:t>
      </w:r>
      <w:bookmarkStart w:id="0" w:name="_Hlk162442200"/>
      <w:bookmarkStart w:id="1" w:name="_Hlk162442201"/>
      <w:r>
        <w:rPr>
          <w:rFonts w:ascii="Times New Roman" w:hAnsi="Times New Roman" w:cs="Times New Roman"/>
          <w:b/>
          <w:sz w:val="22"/>
          <w:szCs w:val="22"/>
          <w:lang w:val="pt-BR"/>
        </w:rPr>
        <w:t>Anexa nr. 1</w:t>
      </w:r>
    </w:p>
    <w:p w14:paraId="4933AF7F" w14:textId="77777777" w:rsidR="009F35CF" w:rsidRPr="002319FC" w:rsidRDefault="009F35CF" w:rsidP="009F35C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E084C9" w14:textId="77777777" w:rsidR="009F35CF" w:rsidRPr="002319FC" w:rsidRDefault="009F35CF" w:rsidP="009F35C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52F134" w14:textId="77777777" w:rsidR="009F35CF" w:rsidRPr="002319FC" w:rsidRDefault="009F35CF" w:rsidP="009F35CF">
      <w:pPr>
        <w:pStyle w:val="EndnoteText"/>
        <w:tabs>
          <w:tab w:val="left" w:pos="434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16FC3E18" w14:textId="77777777" w:rsidR="009F35CF" w:rsidRDefault="009F35CF" w:rsidP="009F35CF">
      <w:pPr>
        <w:pStyle w:val="Endnote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319FC">
        <w:rPr>
          <w:rFonts w:ascii="Times New Roman" w:hAnsi="Times New Roman" w:cs="Times New Roman"/>
          <w:b/>
          <w:sz w:val="22"/>
          <w:szCs w:val="22"/>
        </w:rPr>
        <w:t>INDICATORII TEHNICO-ECONOMICI</w:t>
      </w:r>
    </w:p>
    <w:p w14:paraId="65E6EF44" w14:textId="77777777" w:rsidR="009F35CF" w:rsidRDefault="009F35CF" w:rsidP="009F35CF">
      <w:pPr>
        <w:pStyle w:val="EndnoteText"/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060C4A">
        <w:rPr>
          <w:rFonts w:ascii="Times New Roman" w:hAnsi="Times New Roman" w:cs="Times New Roman"/>
          <w:b/>
          <w:sz w:val="22"/>
          <w:szCs w:val="22"/>
        </w:rPr>
        <w:t>a obiectivului de investiții</w:t>
      </w:r>
      <w:r>
        <w:rPr>
          <w:rFonts w:ascii="Times New Roman" w:hAnsi="Times New Roman" w:cs="Times New Roman"/>
          <w:b/>
          <w:sz w:val="22"/>
          <w:szCs w:val="22"/>
        </w:rPr>
        <w:t xml:space="preserve"> ,,</w:t>
      </w:r>
      <w:r w:rsidRPr="006C2B7F">
        <w:rPr>
          <w:rFonts w:ascii="Times New Roman" w:hAnsi="Times New Roman" w:cs="Times New Roman"/>
          <w:b/>
          <w:sz w:val="22"/>
          <w:szCs w:val="22"/>
        </w:rPr>
        <w:t>REABILITARE PRIN CONSOLIDARE SEISMICĂ A BLOCULUI DIN COMUNA ION CREANGĂ, JUDEȚUL NEAMȚ</w:t>
      </w:r>
      <w:r w:rsidRPr="006C2B7F">
        <w:rPr>
          <w:rFonts w:ascii="Times New Roman" w:hAnsi="Times New Roman" w:cs="Times New Roman"/>
          <w:b/>
          <w:sz w:val="22"/>
          <w:szCs w:val="22"/>
          <w:lang w:val="pt-BR"/>
        </w:rPr>
        <w:t>”</w:t>
      </w:r>
    </w:p>
    <w:p w14:paraId="6775E7A8" w14:textId="77777777" w:rsidR="009F35CF" w:rsidRPr="006C2B7F" w:rsidRDefault="009F35CF" w:rsidP="009F35CF">
      <w:pPr>
        <w:pStyle w:val="EndnoteText"/>
        <w:jc w:val="center"/>
        <w:rPr>
          <w:b/>
          <w:lang w:val="pt-BR"/>
        </w:rPr>
      </w:pPr>
    </w:p>
    <w:p w14:paraId="3144FDB6" w14:textId="77777777" w:rsidR="009F35CF" w:rsidRDefault="009F35CF" w:rsidP="009F35CF">
      <w:pPr>
        <w:pStyle w:val="EndnoteText"/>
        <w:jc w:val="both"/>
        <w:rPr>
          <w:b/>
        </w:rPr>
      </w:pPr>
    </w:p>
    <w:p w14:paraId="3EC5F540" w14:textId="77777777" w:rsidR="009F35CF" w:rsidRPr="00060C4A" w:rsidRDefault="009F35CF" w:rsidP="009F35C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Pr="00060C4A">
        <w:rPr>
          <w:rFonts w:ascii="Times New Roman" w:hAnsi="Times New Roman" w:cs="Times New Roman"/>
          <w:bCs/>
        </w:rPr>
        <w:t xml:space="preserve">aloare totală </w:t>
      </w:r>
      <w:r>
        <w:rPr>
          <w:rFonts w:ascii="Times New Roman" w:hAnsi="Times New Roman" w:cs="Times New Roman"/>
          <w:bCs/>
        </w:rPr>
        <w:t>14.455.464,24</w:t>
      </w:r>
      <w:r w:rsidRPr="00060C4A">
        <w:rPr>
          <w:rFonts w:ascii="Times New Roman" w:hAnsi="Times New Roman" w:cs="Times New Roman"/>
          <w:bCs/>
        </w:rPr>
        <w:t xml:space="preserve"> lei (fără TVA);</w:t>
      </w:r>
    </w:p>
    <w:p w14:paraId="4B5E72B0" w14:textId="77777777" w:rsidR="009F35CF" w:rsidRPr="006C1705" w:rsidRDefault="009F35CF" w:rsidP="009F35CF">
      <w:pPr>
        <w:pStyle w:val="ListParagraph"/>
        <w:ind w:left="765" w:hanging="45"/>
        <w:rPr>
          <w:rFonts w:ascii="Times New Roman" w:hAnsi="Times New Roman" w:cs="Times New Roman"/>
          <w:bCs/>
        </w:rPr>
      </w:pPr>
      <w:r w:rsidRPr="00060C4A">
        <w:rPr>
          <w:rFonts w:ascii="Times New Roman" w:hAnsi="Times New Roman" w:cs="Times New Roman"/>
          <w:bCs/>
        </w:rPr>
        <w:t xml:space="preserve">- din care: C+M </w:t>
      </w:r>
      <w:r>
        <w:rPr>
          <w:rFonts w:ascii="Times New Roman" w:hAnsi="Times New Roman" w:cs="Times New Roman"/>
          <w:bCs/>
        </w:rPr>
        <w:t>12.840.475,11</w:t>
      </w:r>
      <w:r w:rsidRPr="00060C4A">
        <w:rPr>
          <w:rFonts w:ascii="Times New Roman" w:hAnsi="Times New Roman" w:cs="Times New Roman"/>
          <w:bCs/>
        </w:rPr>
        <w:t xml:space="preserve"> lei (fără TVA);</w:t>
      </w:r>
    </w:p>
    <w:p w14:paraId="0162ACFF" w14:textId="77777777" w:rsidR="009F35CF" w:rsidRDefault="009F35CF" w:rsidP="009F35CF">
      <w:pPr>
        <w:rPr>
          <w:rFonts w:ascii="Times New Roman" w:hAnsi="Times New Roman" w:cs="Times New Roman"/>
          <w:bCs/>
        </w:rPr>
      </w:pPr>
      <w:r w:rsidRPr="00060C4A">
        <w:rPr>
          <w:rFonts w:ascii="Times New Roman" w:hAnsi="Times New Roman" w:cs="Times New Roman"/>
          <w:bCs/>
        </w:rPr>
        <w:t>Valoare</w:t>
      </w:r>
      <w:r w:rsidRPr="00CD397D">
        <w:rPr>
          <w:rFonts w:ascii="Times New Roman" w:hAnsi="Times New Roman" w:cs="Times New Roman"/>
          <w:bCs/>
        </w:rPr>
        <w:t xml:space="preserve"> total</w:t>
      </w:r>
      <w:r>
        <w:rPr>
          <w:rFonts w:ascii="Times New Roman" w:hAnsi="Times New Roman" w:cs="Times New Roman"/>
          <w:bCs/>
        </w:rPr>
        <w:t>ă</w:t>
      </w:r>
      <w:r w:rsidRPr="00CD397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17.461.450,23 lei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</w:t>
      </w:r>
      <w:r w:rsidRPr="00CD397D">
        <w:rPr>
          <w:rFonts w:ascii="Times New Roman" w:hAnsi="Times New Roman" w:cs="Times New Roman"/>
          <w:bCs/>
        </w:rPr>
        <w:t>;</w:t>
      </w:r>
    </w:p>
    <w:p w14:paraId="41936B0F" w14:textId="77777777" w:rsidR="009F35CF" w:rsidRDefault="009F35CF" w:rsidP="009F35CF">
      <w:pPr>
        <w:ind w:left="720"/>
        <w:rPr>
          <w:rFonts w:ascii="Times New Roman" w:hAnsi="Times New Roman" w:cs="Times New Roman"/>
          <w:bCs/>
        </w:rPr>
      </w:pPr>
      <w:r w:rsidRPr="00060C4A">
        <w:rPr>
          <w:rFonts w:ascii="Times New Roman" w:hAnsi="Times New Roman" w:cs="Times New Roman"/>
          <w:bCs/>
        </w:rPr>
        <w:t xml:space="preserve">- din care: C+M </w:t>
      </w:r>
      <w:r>
        <w:rPr>
          <w:rFonts w:ascii="Times New Roman" w:hAnsi="Times New Roman" w:cs="Times New Roman"/>
          <w:bCs/>
        </w:rPr>
        <w:t>15.536.974,88</w:t>
      </w:r>
      <w:r w:rsidRPr="00060C4A">
        <w:rPr>
          <w:rFonts w:ascii="Times New Roman" w:hAnsi="Times New Roman" w:cs="Times New Roman"/>
          <w:bCs/>
        </w:rPr>
        <w:t xml:space="preserve"> lei</w:t>
      </w:r>
      <w:r>
        <w:rPr>
          <w:rFonts w:ascii="Times New Roman" w:hAnsi="Times New Roman" w:cs="Times New Roman"/>
          <w:bCs/>
        </w:rPr>
        <w:t xml:space="preserve">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</w:t>
      </w:r>
      <w:r w:rsidRPr="00CD397D">
        <w:rPr>
          <w:rFonts w:ascii="Times New Roman" w:hAnsi="Times New Roman" w:cs="Times New Roman"/>
          <w:bCs/>
        </w:rPr>
        <w:t>;</w:t>
      </w:r>
    </w:p>
    <w:p w14:paraId="4F7EEFAC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Regim de înălțime: </w:t>
      </w:r>
      <w:r w:rsidRPr="00834FD4">
        <w:rPr>
          <w:rFonts w:ascii="Times New Roman" w:hAnsi="Times New Roman" w:cs="Times New Roman"/>
          <w:bCs/>
        </w:rPr>
        <w:t>Demisol + Parter + 2E</w:t>
      </w:r>
    </w:p>
    <w:p w14:paraId="53BD7AE4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Număr de apartamente: </w:t>
      </w:r>
      <w:r>
        <w:rPr>
          <w:rFonts w:ascii="Times New Roman" w:hAnsi="Times New Roman" w:cs="Times New Roman"/>
          <w:bCs/>
        </w:rPr>
        <w:t>18</w:t>
      </w:r>
    </w:p>
    <w:p w14:paraId="27205BC4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>Tip clădire:</w:t>
      </w:r>
      <w:r>
        <w:rPr>
          <w:rFonts w:ascii="Times New Roman" w:hAnsi="Times New Roman" w:cs="Times New Roman"/>
          <w:bCs/>
        </w:rPr>
        <w:t xml:space="preserve"> Locuințe colective</w:t>
      </w:r>
    </w:p>
    <w:p w14:paraId="1F6D2700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Suprafața construită a construcției </w:t>
      </w:r>
      <w:r>
        <w:rPr>
          <w:rFonts w:ascii="Times New Roman" w:hAnsi="Times New Roman" w:cs="Times New Roman"/>
          <w:bCs/>
        </w:rPr>
        <w:t>457,00</w:t>
      </w:r>
      <w:r w:rsidRPr="00EF3C3F">
        <w:rPr>
          <w:rFonts w:ascii="Times New Roman" w:hAnsi="Times New Roman" w:cs="Times New Roman"/>
          <w:bCs/>
        </w:rPr>
        <w:t xml:space="preserve"> mp</w:t>
      </w:r>
    </w:p>
    <w:p w14:paraId="397DF8B4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Suprafața construcției desfășurată înainte de intervenție  </w:t>
      </w:r>
      <w:r>
        <w:rPr>
          <w:rFonts w:ascii="Times New Roman" w:hAnsi="Times New Roman" w:cs="Times New Roman"/>
          <w:bCs/>
        </w:rPr>
        <w:t>1.599,50</w:t>
      </w:r>
      <w:r w:rsidRPr="00EF3C3F">
        <w:rPr>
          <w:rFonts w:ascii="Times New Roman" w:hAnsi="Times New Roman" w:cs="Times New Roman"/>
          <w:bCs/>
        </w:rPr>
        <w:t>. mp;</w:t>
      </w:r>
    </w:p>
    <w:p w14:paraId="30BAD2BB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 xml:space="preserve">Suprafața construcției după intervenție </w:t>
      </w:r>
      <w:r>
        <w:rPr>
          <w:rFonts w:ascii="Times New Roman" w:hAnsi="Times New Roman" w:cs="Times New Roman"/>
          <w:bCs/>
        </w:rPr>
        <w:t>457,00</w:t>
      </w:r>
      <w:r w:rsidRPr="00EF3C3F">
        <w:rPr>
          <w:rFonts w:ascii="Times New Roman" w:hAnsi="Times New Roman" w:cs="Times New Roman"/>
          <w:bCs/>
        </w:rPr>
        <w:t xml:space="preserve"> mp;</w:t>
      </w:r>
    </w:p>
    <w:p w14:paraId="0A331266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Reducerea consumului anual specific de energie finală pentru încălzire (kWh/m2 an): </w:t>
      </w:r>
      <w:r w:rsidRPr="00182CF5">
        <w:rPr>
          <w:rFonts w:ascii="Times New Roman" w:hAnsi="Times New Roman" w:cs="Times New Roman"/>
          <w:bCs/>
        </w:rPr>
        <w:t>183,7</w:t>
      </w:r>
      <w:r>
        <w:rPr>
          <w:rFonts w:ascii="Times New Roman" w:hAnsi="Times New Roman" w:cs="Times New Roman"/>
          <w:bCs/>
        </w:rPr>
        <w:t>0</w:t>
      </w:r>
      <w:r w:rsidRPr="006C1705">
        <w:rPr>
          <w:rFonts w:ascii="Times New Roman" w:hAnsi="Times New Roman" w:cs="Times New Roman"/>
          <w:bCs/>
        </w:rPr>
        <w:t xml:space="preserve"> </w:t>
      </w:r>
    </w:p>
    <w:p w14:paraId="64558AF3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Reducerea consumului de energie primară (kWh/m2 an): </w:t>
      </w:r>
      <w:r w:rsidRPr="00182CF5">
        <w:rPr>
          <w:rFonts w:ascii="Times New Roman" w:hAnsi="Times New Roman" w:cs="Times New Roman"/>
          <w:bCs/>
        </w:rPr>
        <w:t>353,31</w:t>
      </w:r>
    </w:p>
    <w:p w14:paraId="40C07973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Consumul de energie primară utilizând surse regenerabile la finalul implementării proiectului (kWh/m2 an): </w:t>
      </w:r>
      <w:r w:rsidRPr="00182CF5">
        <w:rPr>
          <w:rFonts w:ascii="Times New Roman" w:hAnsi="Times New Roman" w:cs="Times New Roman"/>
          <w:bCs/>
        </w:rPr>
        <w:t>43,18</w:t>
      </w:r>
    </w:p>
    <w:p w14:paraId="32FFFD35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Reducere anuală estimată a gazelor cu efect de seră (echivalent kgCO2/m2 an): </w:t>
      </w:r>
      <w:r w:rsidRPr="00182CF5">
        <w:rPr>
          <w:rFonts w:ascii="Times New Roman" w:hAnsi="Times New Roman" w:cs="Times New Roman"/>
          <w:bCs/>
        </w:rPr>
        <w:t>29,1</w:t>
      </w:r>
      <w:r>
        <w:rPr>
          <w:rFonts w:ascii="Times New Roman" w:hAnsi="Times New Roman" w:cs="Times New Roman"/>
          <w:bCs/>
        </w:rPr>
        <w:t>0</w:t>
      </w:r>
    </w:p>
    <w:p w14:paraId="21A19839" w14:textId="77777777" w:rsidR="009F35CF" w:rsidRPr="006C1705" w:rsidRDefault="009F35CF" w:rsidP="009F35CF">
      <w:pPr>
        <w:rPr>
          <w:rFonts w:ascii="Times New Roman" w:hAnsi="Times New Roman" w:cs="Times New Roman"/>
          <w:bCs/>
        </w:rPr>
      </w:pPr>
      <w:r w:rsidRPr="006C1705">
        <w:rPr>
          <w:rFonts w:ascii="Times New Roman" w:hAnsi="Times New Roman" w:cs="Times New Roman"/>
          <w:bCs/>
        </w:rPr>
        <w:t xml:space="preserve">Numărul de persoane (ocupanți): </w:t>
      </w:r>
      <w:r>
        <w:rPr>
          <w:rFonts w:ascii="Times New Roman" w:hAnsi="Times New Roman" w:cs="Times New Roman"/>
          <w:bCs/>
        </w:rPr>
        <w:t>75</w:t>
      </w:r>
      <w:r w:rsidRPr="006C1705">
        <w:rPr>
          <w:rFonts w:ascii="Times New Roman" w:hAnsi="Times New Roman" w:cs="Times New Roman"/>
          <w:bCs/>
        </w:rPr>
        <w:t xml:space="preserve"> </w:t>
      </w:r>
    </w:p>
    <w:p w14:paraId="4F597E80" w14:textId="77777777" w:rsidR="009F35CF" w:rsidRPr="00EF3C3F" w:rsidRDefault="009F35CF" w:rsidP="009F35CF">
      <w:pPr>
        <w:rPr>
          <w:rFonts w:ascii="Times New Roman" w:hAnsi="Times New Roman" w:cs="Times New Roman"/>
          <w:bCs/>
        </w:rPr>
      </w:pPr>
      <w:r w:rsidRPr="00EF3C3F">
        <w:rPr>
          <w:rFonts w:ascii="Times New Roman" w:hAnsi="Times New Roman" w:cs="Times New Roman"/>
          <w:bCs/>
        </w:rPr>
        <w:t>Durata estimat</w:t>
      </w:r>
      <w:r>
        <w:rPr>
          <w:rFonts w:ascii="Times New Roman" w:hAnsi="Times New Roman" w:cs="Times New Roman"/>
          <w:bCs/>
        </w:rPr>
        <w:t>ă</w:t>
      </w:r>
      <w:r w:rsidRPr="00EF3C3F">
        <w:rPr>
          <w:rFonts w:ascii="Times New Roman" w:hAnsi="Times New Roman" w:cs="Times New Roman"/>
          <w:bCs/>
        </w:rPr>
        <w:t xml:space="preserve"> de execu</w:t>
      </w:r>
      <w:r>
        <w:rPr>
          <w:rFonts w:ascii="Times New Roman" w:hAnsi="Times New Roman" w:cs="Times New Roman"/>
          <w:bCs/>
        </w:rPr>
        <w:t>ț</w:t>
      </w:r>
      <w:r w:rsidRPr="00EF3C3F">
        <w:rPr>
          <w:rFonts w:ascii="Times New Roman" w:hAnsi="Times New Roman" w:cs="Times New Roman"/>
          <w:bCs/>
        </w:rPr>
        <w:t>ie a obiectivului de investi</w:t>
      </w:r>
      <w:r>
        <w:rPr>
          <w:rFonts w:ascii="Times New Roman" w:hAnsi="Times New Roman" w:cs="Times New Roman"/>
          <w:bCs/>
        </w:rPr>
        <w:t>ț</w:t>
      </w:r>
      <w:r w:rsidRPr="00EF3C3F">
        <w:rPr>
          <w:rFonts w:ascii="Times New Roman" w:hAnsi="Times New Roman" w:cs="Times New Roman"/>
          <w:bCs/>
        </w:rPr>
        <w:t>ii:</w:t>
      </w:r>
      <w:r>
        <w:rPr>
          <w:rFonts w:ascii="Times New Roman" w:hAnsi="Times New Roman" w:cs="Times New Roman"/>
          <w:bCs/>
        </w:rPr>
        <w:t xml:space="preserve"> 18 șuni</w:t>
      </w:r>
    </w:p>
    <w:p w14:paraId="3756CC64" w14:textId="77777777" w:rsidR="009F35CF" w:rsidRPr="00CD397D" w:rsidRDefault="009F35CF" w:rsidP="009F35CF">
      <w:pPr>
        <w:rPr>
          <w:rFonts w:ascii="Times New Roman" w:hAnsi="Times New Roman" w:cs="Times New Roman"/>
          <w:bCs/>
        </w:rPr>
      </w:pPr>
      <w:r w:rsidRPr="00796616">
        <w:rPr>
          <w:rFonts w:ascii="Times New Roman" w:hAnsi="Times New Roman" w:cs="Times New Roman"/>
          <w:bCs/>
        </w:rPr>
        <w:t xml:space="preserve">Surse de finanțare: </w:t>
      </w:r>
      <w:r w:rsidRPr="00CD397D">
        <w:rPr>
          <w:rFonts w:ascii="Times New Roman" w:hAnsi="Times New Roman" w:cs="Times New Roman"/>
          <w:bCs/>
        </w:rPr>
        <w:t xml:space="preserve">- valoarea </w:t>
      </w:r>
      <w:r>
        <w:rPr>
          <w:rFonts w:ascii="Times New Roman" w:hAnsi="Times New Roman" w:cs="Times New Roman"/>
          <w:bCs/>
        </w:rPr>
        <w:t xml:space="preserve">de la bugetul de stat </w:t>
      </w:r>
      <w:r w:rsidRPr="00834FD4">
        <w:rPr>
          <w:rFonts w:ascii="Times New Roman" w:hAnsi="Times New Roman" w:cs="Times New Roman"/>
          <w:bCs/>
        </w:rPr>
        <w:t>16</w:t>
      </w:r>
      <w:r>
        <w:rPr>
          <w:rFonts w:ascii="Times New Roman" w:hAnsi="Times New Roman" w:cs="Times New Roman"/>
          <w:bCs/>
        </w:rPr>
        <w:t>.</w:t>
      </w:r>
      <w:r w:rsidRPr="00834FD4">
        <w:rPr>
          <w:rFonts w:ascii="Times New Roman" w:hAnsi="Times New Roman" w:cs="Times New Roman"/>
          <w:bCs/>
        </w:rPr>
        <w:t>939</w:t>
      </w:r>
      <w:r>
        <w:rPr>
          <w:rFonts w:ascii="Times New Roman" w:hAnsi="Times New Roman" w:cs="Times New Roman"/>
          <w:bCs/>
        </w:rPr>
        <w:t>.</w:t>
      </w:r>
      <w:r w:rsidRPr="00834FD4">
        <w:rPr>
          <w:rFonts w:ascii="Times New Roman" w:hAnsi="Times New Roman" w:cs="Times New Roman"/>
          <w:bCs/>
        </w:rPr>
        <w:t>055</w:t>
      </w:r>
      <w:r>
        <w:rPr>
          <w:rFonts w:ascii="Times New Roman" w:hAnsi="Times New Roman" w:cs="Times New Roman"/>
          <w:bCs/>
        </w:rPr>
        <w:t>,00 lei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</w:t>
      </w:r>
      <w:r w:rsidRPr="00CD397D">
        <w:rPr>
          <w:rFonts w:ascii="Times New Roman" w:hAnsi="Times New Roman" w:cs="Times New Roman"/>
          <w:bCs/>
        </w:rPr>
        <w:t>;</w:t>
      </w:r>
    </w:p>
    <w:p w14:paraId="17EBF4A4" w14:textId="77777777" w:rsidR="009F35CF" w:rsidRPr="00CD397D" w:rsidRDefault="009F35CF" w:rsidP="009F35CF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CD397D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 xml:space="preserve">valoarea </w:t>
      </w:r>
      <w:r w:rsidRPr="00CD397D">
        <w:rPr>
          <w:rFonts w:ascii="Times New Roman" w:hAnsi="Times New Roman" w:cs="Times New Roman"/>
          <w:bCs/>
        </w:rPr>
        <w:t xml:space="preserve">de la </w:t>
      </w:r>
      <w:r>
        <w:rPr>
          <w:rFonts w:ascii="Times New Roman" w:hAnsi="Times New Roman" w:cs="Times New Roman"/>
          <w:bCs/>
        </w:rPr>
        <w:t>b</w:t>
      </w:r>
      <w:r w:rsidRPr="00CD397D">
        <w:rPr>
          <w:rFonts w:ascii="Times New Roman" w:hAnsi="Times New Roman" w:cs="Times New Roman"/>
          <w:bCs/>
        </w:rPr>
        <w:t xml:space="preserve">ugetul </w:t>
      </w:r>
      <w:r>
        <w:rPr>
          <w:rFonts w:ascii="Times New Roman" w:hAnsi="Times New Roman" w:cs="Times New Roman"/>
          <w:bCs/>
        </w:rPr>
        <w:t>l</w:t>
      </w:r>
      <w:r w:rsidRPr="00CD397D">
        <w:rPr>
          <w:rFonts w:ascii="Times New Roman" w:hAnsi="Times New Roman" w:cs="Times New Roman"/>
          <w:bCs/>
        </w:rPr>
        <w:t>ocal</w:t>
      </w:r>
      <w:r>
        <w:rPr>
          <w:rFonts w:ascii="Times New Roman" w:hAnsi="Times New Roman" w:cs="Times New Roman"/>
          <w:bCs/>
        </w:rPr>
        <w:t xml:space="preserve"> – 522.395,23 lei (</w:t>
      </w:r>
      <w:r w:rsidRPr="00CD397D">
        <w:rPr>
          <w:rFonts w:ascii="Times New Roman" w:hAnsi="Times New Roman" w:cs="Times New Roman"/>
          <w:bCs/>
        </w:rPr>
        <w:t>cu TVA</w:t>
      </w:r>
      <w:r>
        <w:rPr>
          <w:rFonts w:ascii="Times New Roman" w:hAnsi="Times New Roman" w:cs="Times New Roman"/>
          <w:bCs/>
        </w:rPr>
        <w:t>);</w:t>
      </w:r>
    </w:p>
    <w:p w14:paraId="52150906" w14:textId="77777777" w:rsidR="009F35CF" w:rsidRPr="00CD397D" w:rsidRDefault="009F35CF" w:rsidP="009F35CF">
      <w:pPr>
        <w:pStyle w:val="EndnoteText"/>
        <w:jc w:val="both"/>
        <w:rPr>
          <w:rFonts w:ascii="Times New Roman" w:hAnsi="Times New Roman" w:cs="Times New Roman"/>
          <w:bCs/>
          <w:sz w:val="22"/>
          <w:szCs w:val="22"/>
        </w:rPr>
      </w:pPr>
    </w:p>
    <w:bookmarkEnd w:id="0"/>
    <w:bookmarkEnd w:id="1"/>
    <w:p w14:paraId="6F2C66BD" w14:textId="1AEC4EDB" w:rsidR="006D6196" w:rsidRDefault="006D6196" w:rsidP="006D6196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699E406" w14:textId="7FC2D217" w:rsidR="00D63BC0" w:rsidRDefault="00D63BC0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7002CA44" w14:textId="3616941B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1B3C9DF6" w14:textId="7F84AB26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1FA6C745" w14:textId="5C375C49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52DC3B87" w14:textId="65E4902B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0C7BB191" w14:textId="0057C964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42D5C045" w14:textId="1D3DE0BA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69E2F045" w14:textId="422889D1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283BEF58" w14:textId="1E59C356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74A76ED7" w14:textId="56541B93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73B2BEC6" w14:textId="2B4DB31C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5EDCF257" w14:textId="77777777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32403462" w14:textId="77777777" w:rsidR="009F35CF" w:rsidRDefault="009F35CF" w:rsidP="009F35C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4265816" w14:textId="77777777" w:rsidR="009F35CF" w:rsidRDefault="009F35CF" w:rsidP="00687215">
      <w:pPr>
        <w:tabs>
          <w:tab w:val="left" w:pos="9781"/>
        </w:tabs>
        <w:spacing w:after="0" w:line="276" w:lineRule="auto"/>
        <w:ind w:right="-563"/>
        <w:jc w:val="both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lastRenderedPageBreak/>
        <w:t xml:space="preserve"> </w:t>
      </w:r>
      <w:r w:rsidRPr="007E722F">
        <w:rPr>
          <w:rFonts w:ascii="Times New Roman" w:eastAsia="Times New Roman" w:hAnsi="Times New Roman"/>
          <w:lang w:val="fr-FR"/>
        </w:rPr>
        <w:t>ROMÂNIA</w:t>
      </w:r>
    </w:p>
    <w:p w14:paraId="2E0E2A15" w14:textId="77777777" w:rsidR="009F35CF" w:rsidRPr="007E722F" w:rsidRDefault="009F35CF" w:rsidP="00687215">
      <w:pPr>
        <w:tabs>
          <w:tab w:val="left" w:pos="9781"/>
        </w:tabs>
        <w:spacing w:after="0" w:line="276" w:lineRule="auto"/>
        <w:ind w:right="-563"/>
        <w:jc w:val="both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JUDEŢUL   NEAMT</w:t>
      </w:r>
    </w:p>
    <w:p w14:paraId="707140F1" w14:textId="77777777" w:rsidR="009F35CF" w:rsidRPr="007E722F" w:rsidRDefault="009F35CF" w:rsidP="00687215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PRIMĂRIA COMUNEI ION CREANGA</w:t>
      </w:r>
    </w:p>
    <w:p w14:paraId="43D54B2C" w14:textId="7C2561DB" w:rsidR="009F35CF" w:rsidRDefault="00E249F8" w:rsidP="0068721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>Nr. 13.447</w:t>
      </w:r>
      <w:r w:rsidR="009F35CF">
        <w:rPr>
          <w:rFonts w:ascii="Times New Roman" w:eastAsia="Times New Roman" w:hAnsi="Times New Roman"/>
        </w:rPr>
        <w:t xml:space="preserve"> din </w:t>
      </w:r>
      <w:r>
        <w:rPr>
          <w:rFonts w:ascii="Times New Roman" w:eastAsia="Times New Roman" w:hAnsi="Times New Roman"/>
        </w:rPr>
        <w:t>31</w:t>
      </w:r>
      <w:r w:rsidR="009F35CF">
        <w:rPr>
          <w:rFonts w:ascii="Times New Roman" w:eastAsia="Times New Roman" w:hAnsi="Times New Roman"/>
        </w:rPr>
        <w:t>.10.</w:t>
      </w:r>
      <w:r w:rsidR="009F35CF" w:rsidRPr="007E722F">
        <w:rPr>
          <w:rFonts w:ascii="Times New Roman" w:eastAsia="Times New Roman" w:hAnsi="Times New Roman"/>
        </w:rPr>
        <w:t xml:space="preserve">2025 </w:t>
      </w:r>
    </w:p>
    <w:p w14:paraId="69028FF9" w14:textId="3D67A9E3" w:rsidR="009F35CF" w:rsidRPr="007E722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225A2CF6" w14:textId="77777777" w:rsidR="009F35CF" w:rsidRPr="007E722F" w:rsidRDefault="009F35CF" w:rsidP="009F35C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7E722F">
        <w:rPr>
          <w:rFonts w:ascii="Times New Roman" w:eastAsia="Times New Roman" w:hAnsi="Times New Roman"/>
          <w:b/>
          <w:lang w:val="fr-FR"/>
        </w:rPr>
        <w:t>REFERAT  DE</w:t>
      </w:r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 APROBARE </w:t>
      </w:r>
    </w:p>
    <w:p w14:paraId="79163BFA" w14:textId="69008A42" w:rsidR="00E249F8" w:rsidRDefault="009F35CF" w:rsidP="003A445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E722F">
        <w:rPr>
          <w:rFonts w:ascii="Times New Roman" w:eastAsia="Times New Roman" w:hAnsi="Times New Roman"/>
          <w:b/>
          <w:lang w:val="fr-FR"/>
        </w:rPr>
        <w:t>cu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la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proiectul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hotărâre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r w:rsidR="00E249F8" w:rsidRPr="00D63BC0">
        <w:rPr>
          <w:rFonts w:ascii="Times New Roman" w:hAnsi="Times New Roman" w:cs="Times New Roman"/>
          <w:b/>
        </w:rPr>
        <w:t>privind 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</w:p>
    <w:p w14:paraId="0E35A4F9" w14:textId="4CED342B" w:rsidR="009F35CF" w:rsidRPr="007E722F" w:rsidRDefault="009F35CF" w:rsidP="009F35CF">
      <w:pPr>
        <w:spacing w:after="0" w:line="360" w:lineRule="auto"/>
        <w:rPr>
          <w:rFonts w:ascii="Times New Roman" w:eastAsia="Times New Roman" w:hAnsi="Times New Roman"/>
          <w:b/>
          <w:lang w:val="fr-FR"/>
        </w:rPr>
      </w:pPr>
    </w:p>
    <w:p w14:paraId="00D9E9A2" w14:textId="09F2B2D8" w:rsidR="00E249F8" w:rsidRPr="00E249F8" w:rsidRDefault="009F35CF" w:rsidP="00E249F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22F">
        <w:rPr>
          <w:rFonts w:ascii="Times New Roman" w:hAnsi="Times New Roman"/>
        </w:rPr>
        <w:t xml:space="preserve"> </w:t>
      </w:r>
      <w:r w:rsidR="00E54142">
        <w:rPr>
          <w:rFonts w:ascii="Times New Roman" w:hAnsi="Times New Roman"/>
        </w:rPr>
        <w:t xml:space="preserve">    </w:t>
      </w:r>
      <w:r w:rsidRPr="007E722F">
        <w:rPr>
          <w:rFonts w:ascii="Times New Roman" w:hAnsi="Times New Roman"/>
        </w:rPr>
        <w:t xml:space="preserve"> </w:t>
      </w:r>
      <w:r w:rsidR="00E249F8" w:rsidRPr="00E249F8">
        <w:rPr>
          <w:rFonts w:ascii="Times New Roman" w:eastAsia="Times New Roman" w:hAnsi="Times New Roman" w:cs="Times New Roman"/>
          <w:color w:val="000000"/>
          <w:sz w:val="24"/>
          <w:szCs w:val="24"/>
        </w:rPr>
        <w:t>Prin Legea nr. 212/2022 </w:t>
      </w:r>
      <w:r w:rsidR="000361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s-au aprobat </w:t>
      </w:r>
      <w:r w:rsidR="00E249F8" w:rsidRPr="00E249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măsuri pentru reducerea riscului seismic al clădirilor</w:t>
      </w:r>
      <w:r w:rsidR="000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</w:t>
      </w:r>
      <w:r w:rsidR="00E249F8" w:rsidRPr="00E249F8">
        <w:rPr>
          <w:rFonts w:ascii="Times New Roman" w:eastAsia="Times New Roman" w:hAnsi="Times New Roman" w:cs="Times New Roman"/>
          <w:color w:val="000000"/>
          <w:sz w:val="24"/>
          <w:szCs w:val="24"/>
        </w:rPr>
        <w:t>s-a stabilit cadrul legal pentru implementarea și derularea </w:t>
      </w:r>
      <w:r w:rsidR="00E249F8" w:rsidRPr="00E249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Programului</w:t>
      </w:r>
      <w:r w:rsidR="00E249F8" w:rsidRPr="00E249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249F8" w:rsidRPr="00E249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național de consolidare a clădirilor cu risc seismic ridicat </w:t>
      </w:r>
      <w:r w:rsidR="00E249F8" w:rsidRPr="00E249F8">
        <w:rPr>
          <w:rFonts w:ascii="Times New Roman" w:eastAsia="Times New Roman" w:hAnsi="Times New Roman" w:cs="Times New Roman"/>
          <w:color w:val="000000"/>
          <w:sz w:val="24"/>
          <w:szCs w:val="24"/>
        </w:rPr>
        <w:t>(PNCCRS) coordonat de MDLPA.</w:t>
      </w:r>
    </w:p>
    <w:p w14:paraId="42E48A7F" w14:textId="58DCA165" w:rsidR="00E249F8" w:rsidRDefault="00E249F8" w:rsidP="00E249F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24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Ordinul ministrului dezvoltării, lucrărilor publice şi administraţiei nr. 2.853/2022 au fost aprobate Normele metodologice de aplicare a prevederilor Legii nr. 212/2022 privind unele măsuri pentru reducerea riscului seismic al clădirilor, privind derularea Programului naţional de consolidare a clădirilor cu risc seismic ridicat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249F8">
        <w:rPr>
          <w:rFonts w:ascii="Times New Roman" w:eastAsia="Times New Roman" w:hAnsi="Times New Roman" w:cs="Times New Roman"/>
          <w:color w:val="000000"/>
          <w:sz w:val="24"/>
          <w:szCs w:val="24"/>
        </w:rPr>
        <w:t>cu modificările și completările ulterioare.</w:t>
      </w:r>
    </w:p>
    <w:p w14:paraId="2D55C2F7" w14:textId="470A7D7F" w:rsidR="00036129" w:rsidRPr="007C59A2" w:rsidRDefault="00036129" w:rsidP="0003612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C59A2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 care fac obiectul subprogramului proiectarea și execuția lucrărilor de intervenții pentru clădirile cu destina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ția principală de locuință, sunt clădirile care </w:t>
      </w:r>
      <w:r w:rsidRPr="007C59A2">
        <w:rPr>
          <w:rFonts w:ascii="Times New Roman" w:eastAsia="Times New Roman" w:hAnsi="Times New Roman" w:cs="Times New Roman"/>
          <w:color w:val="000000"/>
          <w:sz w:val="24"/>
          <w:szCs w:val="24"/>
        </w:rPr>
        <w:t>încadrate în clasa de risc seismic RsI, RsII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59A2">
        <w:rPr>
          <w:rFonts w:ascii="Times New Roman" w:eastAsia="Times New Roman" w:hAnsi="Times New Roman" w:cs="Times New Roman"/>
          <w:color w:val="000000"/>
          <w:sz w:val="24"/>
          <w:szCs w:val="24"/>
        </w:rPr>
        <w:t>RsIII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16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2536C0" w14:textId="6037276F" w:rsidR="00036129" w:rsidRDefault="00036129" w:rsidP="00036129">
      <w:pPr>
        <w:widowControl w:val="0"/>
        <w:spacing w:after="0" w:line="276" w:lineRule="auto"/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Conform expertizei tehnice blocul</w:t>
      </w:r>
      <w:r w:rsidRPr="00F73496">
        <w:rPr>
          <w:rFonts w:ascii="Times New Roman" w:hAnsi="Times New Roman" w:cs="Times New Roman"/>
        </w:rPr>
        <w:t xml:space="preserve"> din comuna </w:t>
      </w:r>
      <w:r>
        <w:rPr>
          <w:rFonts w:ascii="Times New Roman" w:hAnsi="Times New Roman" w:cs="Times New Roman"/>
        </w:rPr>
        <w:t>Ion C</w:t>
      </w:r>
      <w:r w:rsidRPr="00F73496">
        <w:rPr>
          <w:rFonts w:ascii="Times New Roman" w:hAnsi="Times New Roman" w:cs="Times New Roman"/>
        </w:rPr>
        <w:t>reangă</w:t>
      </w:r>
      <w:r>
        <w:rPr>
          <w:rFonts w:ascii="Times New Roman" w:hAnsi="Times New Roman" w:cs="Times New Roman"/>
        </w:rPr>
        <w:t xml:space="preserve"> este incadrat  in  clasa III </w:t>
      </w:r>
      <w:r w:rsidR="000416A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risc  seismic</w:t>
      </w:r>
      <w:r w:rsidR="000416AF">
        <w:rPr>
          <w:rFonts w:ascii="Times New Roman" w:hAnsi="Times New Roman" w:cs="Times New Roman"/>
        </w:rPr>
        <w:t>.</w:t>
      </w:r>
    </w:p>
    <w:p w14:paraId="5D713F46" w14:textId="63BB3CCE" w:rsidR="009337BC" w:rsidRDefault="009337BC" w:rsidP="009337BC">
      <w:pPr>
        <w:widowControl w:val="0"/>
        <w:spacing w:after="0" w:line="276" w:lineRule="auto"/>
        <w:ind w:right="-27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Finantarea  obiectivului de investitii s-a aprobat prin </w:t>
      </w:r>
      <w:r w:rsidRPr="00D63BC0">
        <w:rPr>
          <w:rFonts w:ascii="Times New Roman" w:eastAsia="Times New Roman" w:hAnsi="Times New Roman" w:cs="Times New Roman"/>
          <w:lang w:eastAsia="ro-RO"/>
        </w:rPr>
        <w:t xml:space="preserve"> OMDLPA nr. 338/ 2023 – Lista  sinteză a  obiectivelor de investitii pentru  subprogramul proiectarea si executia lucrărilor de interventii pentru clădirile cu destinatia principala de locuinta, poz. 193 , </w:t>
      </w:r>
      <w:r>
        <w:rPr>
          <w:rFonts w:ascii="Times New Roman" w:eastAsia="Times New Roman" w:hAnsi="Times New Roman" w:cs="Times New Roman"/>
          <w:lang w:eastAsia="ro-RO"/>
        </w:rPr>
        <w:t xml:space="preserve">cu denumirea </w:t>
      </w:r>
      <w:r w:rsidRPr="00D63BC0">
        <w:rPr>
          <w:rFonts w:ascii="Times New Roman" w:hAnsi="Times New Roman" w:cs="Times New Roman"/>
          <w:b/>
        </w:rPr>
        <w:t>„</w:t>
      </w:r>
      <w:r w:rsidRPr="00F73496">
        <w:rPr>
          <w:rFonts w:ascii="Times New Roman" w:hAnsi="Times New Roman" w:cs="Times New Roman"/>
        </w:rPr>
        <w:t>REABILITARE PRIN CONSOLIDARE SEISMICĂ A BLOCULUI DIN COMUNA ION CREANGĂ, JUDEȚUL NEAMȚ”,</w:t>
      </w:r>
    </w:p>
    <w:p w14:paraId="63311A60" w14:textId="77777777" w:rsidR="006C386F" w:rsidRDefault="006C386F" w:rsidP="006C386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Urmarea  a realizarii documentatiei  tehnice , faza D.A.L.I  prin pretatorul de  servicii </w:t>
      </w:r>
      <w:r w:rsidRPr="00D63BC0">
        <w:rPr>
          <w:rFonts w:ascii="Times New Roman" w:hAnsi="Times New Roman" w:cs="Times New Roman"/>
          <w:bCs/>
        </w:rPr>
        <w:t xml:space="preserve">S.C. SIGM-HOME PROJECTS </w:t>
      </w:r>
      <w:r>
        <w:rPr>
          <w:rFonts w:ascii="Times New Roman" w:hAnsi="Times New Roman" w:cs="Times New Roman"/>
          <w:bCs/>
        </w:rPr>
        <w:t>, proiect nr. 23/ 2025 , vă propun spre  aprobare :</w:t>
      </w:r>
    </w:p>
    <w:p w14:paraId="1B811DBD" w14:textId="329A7F10" w:rsidR="006C386F" w:rsidRPr="006C386F" w:rsidRDefault="006C386F" w:rsidP="006C386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documentația de avizare a lucrărilor de intervenții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locuință, întocmit/întocmită  de S.C. SIGM-HOME PROJECTS, înregistrat/înregistrată la UAT Comuna Ion Creangă cu nr. 3536/ 12.520/ 20.10.2025</w:t>
      </w:r>
    </w:p>
    <w:p w14:paraId="3B93156D" w14:textId="3C62A88F" w:rsidR="006C386F" w:rsidRDefault="006C386F" w:rsidP="009D647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 xml:space="preserve">indicatorii tehnico-economici aferenți obiectivului de investiții „REABILITARE PRIN CONSOLIDARE SEISMICĂ A BLOCULUI DIN COMUNA ION CREANGĂ, JUDEȚUL NEAMȚ”, </w:t>
      </w:r>
      <w:r>
        <w:rPr>
          <w:rFonts w:ascii="Times New Roman" w:hAnsi="Times New Roman" w:cs="Times New Roman"/>
          <w:bCs/>
        </w:rPr>
        <w:t xml:space="preserve"> după cum urmeaza:</w:t>
      </w:r>
    </w:p>
    <w:p w14:paraId="04B6F920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</w:t>
      </w:r>
      <w:r w:rsidRPr="006C386F">
        <w:rPr>
          <w:rFonts w:ascii="Times New Roman" w:hAnsi="Times New Roman" w:cs="Times New Roman"/>
          <w:bCs/>
        </w:rPr>
        <w:t>Valoare totală 14.455.464,24 lei (fără TVA);</w:t>
      </w:r>
    </w:p>
    <w:p w14:paraId="7A7FE197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- din care: C+M 12.840.475,11 lei (fără TVA);</w:t>
      </w:r>
    </w:p>
    <w:p w14:paraId="16FE5B10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Valoare totală  17.461.450,23 lei (cu TVA);</w:t>
      </w:r>
    </w:p>
    <w:p w14:paraId="36F83C5F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- din care: C+M 15.536.974,88 lei (cu TVA);</w:t>
      </w:r>
    </w:p>
    <w:p w14:paraId="6C30CDE5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Regim de înălțime: Demisol + Parter + 2E</w:t>
      </w:r>
    </w:p>
    <w:p w14:paraId="2757ABAD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Număr de apartamente: 18</w:t>
      </w:r>
    </w:p>
    <w:p w14:paraId="6961CB76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Tip clădire: Locuințe colective</w:t>
      </w:r>
    </w:p>
    <w:p w14:paraId="67C74FDF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Suprafața construită a construcției 457,00 mp</w:t>
      </w:r>
    </w:p>
    <w:p w14:paraId="64500E54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Suprafața construcției desfășurată înainte de intervenție  1.599,50. mp;</w:t>
      </w:r>
    </w:p>
    <w:p w14:paraId="6E429111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lastRenderedPageBreak/>
        <w:t>Suprafața construcției după intervenție 457,00 mp;</w:t>
      </w:r>
    </w:p>
    <w:p w14:paraId="0AC4303E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 xml:space="preserve">Reducerea consumului anual specific de energie finală pentru încălzire (kWh/m2 an): 183,70 </w:t>
      </w:r>
    </w:p>
    <w:p w14:paraId="237B5FC4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Reducerea consumului de energie primară (kWh/m2 an): 353,31</w:t>
      </w:r>
    </w:p>
    <w:p w14:paraId="4F15A03E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Consumul de energie primară utilizând surse regenerabile la finalul implementării proiectului (kWh/m2 an): 43,18</w:t>
      </w:r>
    </w:p>
    <w:p w14:paraId="0BB153A7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Reducere anuală estimată a gazelor cu efect de seră (echivalent kgCO2/m2 an): 29,10</w:t>
      </w:r>
    </w:p>
    <w:p w14:paraId="2CE2DB13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 xml:space="preserve">Numărul de persoane (ocupanți): 75 </w:t>
      </w:r>
    </w:p>
    <w:p w14:paraId="15FB4497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Durata estimată de execuție a obiectivului de investiții: 18 șuni</w:t>
      </w:r>
    </w:p>
    <w:p w14:paraId="638322C7" w14:textId="77777777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>Surse de finanțare: - valoarea de la bugetul de stat 16.939.055,00 lei (cu TVA);</w:t>
      </w:r>
    </w:p>
    <w:p w14:paraId="32436B22" w14:textId="1460E116" w:rsidR="006C386F" w:rsidRPr="006C386F" w:rsidRDefault="006C386F" w:rsidP="006C386F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6C386F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</w:t>
      </w:r>
      <w:r w:rsidRPr="006C386F">
        <w:rPr>
          <w:rFonts w:ascii="Times New Roman" w:hAnsi="Times New Roman" w:cs="Times New Roman"/>
          <w:bCs/>
        </w:rPr>
        <w:t xml:space="preserve"> - valoarea de la bugetul l</w:t>
      </w:r>
      <w:r>
        <w:rPr>
          <w:rFonts w:ascii="Times New Roman" w:hAnsi="Times New Roman" w:cs="Times New Roman"/>
          <w:bCs/>
        </w:rPr>
        <w:t>ocal – 522.395,23 lei (cu TVA);</w:t>
      </w:r>
    </w:p>
    <w:p w14:paraId="513E0F67" w14:textId="50C30658" w:rsidR="006C386F" w:rsidRPr="006C386F" w:rsidRDefault="006C386F" w:rsidP="007212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 xml:space="preserve"> devizul general</w:t>
      </w:r>
      <w:r w:rsidRPr="00D63BC0">
        <w:rPr>
          <w:rStyle w:val="EndnoteReference"/>
          <w:rFonts w:ascii="Times New Roman" w:hAnsi="Times New Roman" w:cs="Times New Roman"/>
          <w:bCs/>
        </w:rPr>
        <w:endnoteReference w:id="2"/>
      </w:r>
      <w:r w:rsidRPr="006C386F">
        <w:rPr>
          <w:rFonts w:ascii="Times New Roman" w:hAnsi="Times New Roman" w:cs="Times New Roman"/>
          <w:bCs/>
        </w:rPr>
        <w:t xml:space="preserve"> aferent obiectivului de investiții „REABILITARE PRIN CONSOLIDARE SEISMICĂ A BLOCULUI DIN COMUNA ION CREANGĂ, JUDEȚUL NEAMȚ”, </w:t>
      </w:r>
      <w:r>
        <w:rPr>
          <w:rFonts w:ascii="Times New Roman" w:hAnsi="Times New Roman" w:cs="Times New Roman"/>
          <w:bCs/>
        </w:rPr>
        <w:t xml:space="preserve">prezentat  in  anexa  la  proiectul de  hotarare </w:t>
      </w:r>
    </w:p>
    <w:p w14:paraId="7C37F4AC" w14:textId="1F7FA84E" w:rsidR="00E249F8" w:rsidRPr="00E54142" w:rsidRDefault="006C386F" w:rsidP="00E5414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C386F">
        <w:rPr>
          <w:rFonts w:ascii="Times New Roman" w:hAnsi="Times New Roman" w:cs="Times New Roman"/>
          <w:bCs/>
        </w:rPr>
        <w:t xml:space="preserve"> finanțarea de la bugetul local al UAT Comuna Ion Creangă a sumei de 522.395,23 lei reprezentând categoriile de cheltuieli finanțate de la bugetul local, conform prevederilor art. 10 din Normele Metodologice, aprobate prin OMDLPA nr. 2853/2022.</w:t>
      </w:r>
    </w:p>
    <w:p w14:paraId="6366EF07" w14:textId="5CF7DA99" w:rsidR="00E54142" w:rsidRPr="00E54142" w:rsidRDefault="009F35CF" w:rsidP="00E54142">
      <w:pPr>
        <w:spacing w:after="0" w:line="276" w:lineRule="auto"/>
        <w:rPr>
          <w:rFonts w:ascii="Times New Roman" w:hAnsi="Times New Roman" w:cs="Times New Roman"/>
        </w:rPr>
      </w:pPr>
      <w:r w:rsidRPr="007E722F">
        <w:rPr>
          <w:rFonts w:ascii="Times New Roman" w:hAnsi="Times New Roman"/>
        </w:rPr>
        <w:t xml:space="preserve">   Faţă de cele de mai sus, vă rog să analizaţi şi să hotărâţi asupra proiectului Hotărârii Consiliului Local privind</w:t>
      </w:r>
      <w:r w:rsidR="00E54142" w:rsidRPr="00E54142">
        <w:rPr>
          <w:rFonts w:ascii="Times New Roman" w:hAnsi="Times New Roman" w:cs="Times New Roman"/>
          <w:b/>
        </w:rPr>
        <w:t xml:space="preserve"> </w:t>
      </w:r>
      <w:r w:rsidR="00E54142" w:rsidRPr="00E54142">
        <w:rPr>
          <w:rFonts w:ascii="Times New Roman" w:hAnsi="Times New Roman" w:cs="Times New Roman"/>
        </w:rPr>
        <w:t>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</w:p>
    <w:p w14:paraId="17853955" w14:textId="15E21EAC" w:rsidR="009F35CF" w:rsidRPr="007E722F" w:rsidRDefault="009F35CF" w:rsidP="006C386F">
      <w:pPr>
        <w:spacing w:after="0" w:line="276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</w:t>
      </w:r>
    </w:p>
    <w:p w14:paraId="0E4C8C49" w14:textId="678317A6" w:rsidR="009F35CF" w:rsidRPr="007E722F" w:rsidRDefault="009F35CF" w:rsidP="006C386F">
      <w:pPr>
        <w:spacing w:after="0" w:line="276" w:lineRule="auto"/>
        <w:contextualSpacing/>
        <w:rPr>
          <w:rFonts w:ascii="Times New Roman" w:eastAsia="Times New Roman" w:hAnsi="Times New Roman"/>
          <w:lang w:val="fr-FR"/>
        </w:rPr>
      </w:pPr>
    </w:p>
    <w:p w14:paraId="29AE88EA" w14:textId="77777777" w:rsidR="009F35CF" w:rsidRPr="007E722F" w:rsidRDefault="009F35CF" w:rsidP="006C386F">
      <w:pPr>
        <w:spacing w:after="0" w:line="276" w:lineRule="auto"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PRIMAR</w:t>
      </w:r>
    </w:p>
    <w:p w14:paraId="27C73BEC" w14:textId="77777777" w:rsidR="009F35CF" w:rsidRPr="007E722F" w:rsidRDefault="009F35CF" w:rsidP="006C386F">
      <w:pPr>
        <w:spacing w:after="0" w:line="276" w:lineRule="auto"/>
        <w:contextualSpacing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Dumitru - </w:t>
      </w:r>
      <w:proofErr w:type="spellStart"/>
      <w:r w:rsidRPr="007E722F">
        <w:rPr>
          <w:rFonts w:ascii="Times New Roman" w:eastAsia="Times New Roman" w:hAnsi="Times New Roman"/>
          <w:lang w:val="fr-FR"/>
        </w:rPr>
        <w:t>Dorin</w:t>
      </w:r>
      <w:proofErr w:type="spellEnd"/>
      <w:r w:rsidRPr="007E722F">
        <w:rPr>
          <w:rFonts w:ascii="Times New Roman" w:eastAsia="Times New Roman" w:hAnsi="Times New Roman"/>
          <w:lang w:val="fr-FR"/>
        </w:rPr>
        <w:t xml:space="preserve"> TABACARIU</w:t>
      </w:r>
    </w:p>
    <w:p w14:paraId="21528814" w14:textId="77777777" w:rsidR="009F35CF" w:rsidRPr="007E722F" w:rsidRDefault="009F35CF" w:rsidP="009F35C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763B3BB5" w14:textId="5D49E425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76C258E6" w14:textId="18D95A41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5683C43" w14:textId="6ADCCF92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34141032" w14:textId="00BE2742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19F4C155" w14:textId="5DA98FC1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4CFCB518" w14:textId="15BC30F0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FAE2B25" w14:textId="07BA20FB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0A8FFE73" w14:textId="51213D45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2EE69392" w14:textId="5EB80B40" w:rsidR="009F35CF" w:rsidRPr="007E722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596E83CA" w14:textId="2B2F33B7" w:rsidR="009F35CF" w:rsidRDefault="009F35CF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4CDFC959" w14:textId="403C3B51" w:rsidR="00E54142" w:rsidRDefault="00E54142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1BC600D" w14:textId="12BDB375" w:rsidR="00E54142" w:rsidRDefault="00E54142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129A5617" w14:textId="45E567E1" w:rsidR="00E54142" w:rsidRDefault="00E54142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0CCEED12" w14:textId="79698634" w:rsidR="00E54142" w:rsidRDefault="00E54142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04E81B5" w14:textId="77777777" w:rsidR="00E54142" w:rsidRPr="007E722F" w:rsidRDefault="00E54142" w:rsidP="009F35C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431457A9" w14:textId="77651BD3" w:rsidR="006D6196" w:rsidRDefault="006D6196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01221A16" w14:textId="77777777" w:rsidR="000E5C55" w:rsidRDefault="000E5C55" w:rsidP="000E5C5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6D7FC4D" w14:textId="77777777" w:rsidR="000E5C55" w:rsidRDefault="000E5C55" w:rsidP="000E5C5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77D6ED33" w14:textId="77777777" w:rsidR="000E5C55" w:rsidRDefault="000E5C55" w:rsidP="000E5C5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8A86CE5" w14:textId="77777777" w:rsidR="000E5C55" w:rsidRDefault="000E5C55" w:rsidP="000E5C5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7EF5D04" w14:textId="77777777" w:rsidR="000E5C55" w:rsidRDefault="000E5C55" w:rsidP="000E5C5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DD1FE0A" w14:textId="77777777" w:rsidR="000E5C55" w:rsidRPr="000E5C55" w:rsidRDefault="000E5C55" w:rsidP="000E5C5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44F7870" w14:textId="04D01569" w:rsidR="000E5C55" w:rsidRPr="000E5C55" w:rsidRDefault="000E5C55" w:rsidP="000E5C5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5C55"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  <w:t>A</w:t>
      </w:r>
      <w:r w:rsidRPr="000E5C55">
        <w:rPr>
          <w:rFonts w:ascii="Times New Roman" w:hAnsi="Times New Roman"/>
          <w:b/>
          <w:bCs/>
          <w:sz w:val="24"/>
          <w:szCs w:val="24"/>
        </w:rPr>
        <w:t>VIZ</w:t>
      </w:r>
    </w:p>
    <w:p w14:paraId="7F16BF6C" w14:textId="3C0B9582" w:rsidR="000E5C55" w:rsidRPr="000E5C55" w:rsidRDefault="000E5C55" w:rsidP="000E5C5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EF7C23C" w14:textId="77777777" w:rsidR="008548D5" w:rsidRDefault="000E5C55" w:rsidP="000E5C5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C55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0E5C55">
        <w:rPr>
          <w:rFonts w:ascii="Times New Roman" w:hAnsi="Times New Roman"/>
          <w:sz w:val="24"/>
          <w:szCs w:val="24"/>
        </w:rPr>
        <w:t xml:space="preserve"> </w:t>
      </w:r>
      <w:r w:rsidRPr="000E5C55">
        <w:rPr>
          <w:rStyle w:val="Strong"/>
          <w:rFonts w:ascii="Times New Roman" w:hAnsi="Times New Roman"/>
          <w:sz w:val="24"/>
          <w:szCs w:val="24"/>
        </w:rPr>
        <w:t xml:space="preserve">la proiectul de hotărâre </w:t>
      </w:r>
      <w:r w:rsidRPr="000E5C55">
        <w:rPr>
          <w:rFonts w:ascii="Times New Roman" w:hAnsi="Times New Roman" w:cs="Times New Roman"/>
          <w:b/>
          <w:sz w:val="24"/>
          <w:szCs w:val="24"/>
        </w:rPr>
        <w:t xml:space="preserve">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</w:t>
      </w:r>
    </w:p>
    <w:p w14:paraId="0C3E0883" w14:textId="4EE6953A" w:rsidR="000E5C55" w:rsidRPr="000E5C55" w:rsidRDefault="000E5C55" w:rsidP="000E5C5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C55">
        <w:rPr>
          <w:rFonts w:ascii="Times New Roman" w:hAnsi="Times New Roman" w:cs="Times New Roman"/>
          <w:b/>
          <w:sz w:val="24"/>
          <w:szCs w:val="24"/>
        </w:rPr>
        <w:t>cu destinația principală de locuință</w:t>
      </w:r>
    </w:p>
    <w:p w14:paraId="3573665F" w14:textId="1D63146C" w:rsidR="000E5C55" w:rsidRPr="000E5C55" w:rsidRDefault="000E5C55" w:rsidP="000E5C55"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2B088E" w14:textId="77777777" w:rsidR="000E5C55" w:rsidRPr="000E5C55" w:rsidRDefault="000E5C55" w:rsidP="000E5C5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38F3F259" w14:textId="77777777" w:rsidR="000E5C55" w:rsidRPr="000E5C55" w:rsidRDefault="000E5C55" w:rsidP="000E5C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A5141B" w14:textId="77777777" w:rsidR="000E5C55" w:rsidRPr="000E5C55" w:rsidRDefault="000E5C55" w:rsidP="000E5C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35010622" w14:textId="01AD2F9A" w:rsidR="000E5C55" w:rsidRPr="000E5C55" w:rsidRDefault="000E5C55" w:rsidP="008548D5">
      <w:pPr>
        <w:pStyle w:val="ListParagraph"/>
        <w:numPr>
          <w:ilvl w:val="0"/>
          <w:numId w:val="1"/>
        </w:numPr>
        <w:spacing w:after="200" w:line="276" w:lineRule="auto"/>
        <w:ind w:left="390" w:right="-270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>S-au respectat normele de tehnică legislativă p</w:t>
      </w:r>
      <w:r w:rsidR="008548D5">
        <w:rPr>
          <w:rFonts w:ascii="Times New Roman" w:hAnsi="Times New Roman"/>
          <w:sz w:val="24"/>
          <w:szCs w:val="24"/>
        </w:rPr>
        <w:t xml:space="preserve">entru elaborarea proiectului de </w:t>
      </w:r>
      <w:r w:rsidRPr="000E5C55">
        <w:rPr>
          <w:rFonts w:ascii="Times New Roman" w:hAnsi="Times New Roman"/>
          <w:sz w:val="24"/>
          <w:szCs w:val="24"/>
        </w:rPr>
        <w:t xml:space="preserve">hotărâre, respectiv prevederile Legii nr.24/2000, republicată, cu modificările şi completările ulterioare ; </w:t>
      </w:r>
    </w:p>
    <w:p w14:paraId="03551448" w14:textId="77777777" w:rsidR="000E5C55" w:rsidRPr="000E5C55" w:rsidRDefault="000E5C55" w:rsidP="000E5C55">
      <w:pPr>
        <w:pStyle w:val="ListParagraph"/>
        <w:numPr>
          <w:ilvl w:val="0"/>
          <w:numId w:val="1"/>
        </w:numPr>
        <w:spacing w:after="200" w:line="276" w:lineRule="auto"/>
        <w:ind w:left="390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49FB77E2" w14:textId="650B4B68" w:rsidR="000E5C55" w:rsidRPr="000E5C55" w:rsidRDefault="000E5C55" w:rsidP="000E5C55">
      <w:pPr>
        <w:tabs>
          <w:tab w:val="left" w:pos="748"/>
          <w:tab w:val="left" w:pos="1440"/>
        </w:tabs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  <w:r w:rsidRPr="000E5C55">
        <w:rPr>
          <w:rFonts w:ascii="Times New Roman" w:hAnsi="Times New Roman"/>
          <w:sz w:val="24"/>
          <w:szCs w:val="24"/>
        </w:rPr>
        <w:t xml:space="preserve">    Este elaborat conform : </w:t>
      </w:r>
      <w:r w:rsidRPr="000E5C5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0E5C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84, art. 87,art.110 , art. 129 alin.(2) ,lit.”b”; alin.(4)  lit.”d” ,art.139 alin.(3) li.”a” , art. 140, alin.(1) , precum și al art. 196, alin.(1)  lit. „a” , art. 197, art. 240 , si art. 243  din  Codul  administrativ  aprobat   prin Ordonanta  de  Urgenta  a  Guvernului  nr.  57 din 03.07.2019, cu  modifiările și completările ulterioare  </w:t>
      </w:r>
    </w:p>
    <w:p w14:paraId="4F32E9A6" w14:textId="77777777" w:rsidR="000E5C55" w:rsidRPr="000E5C55" w:rsidRDefault="000E5C55" w:rsidP="000E5C55">
      <w:pPr>
        <w:spacing w:after="0" w:line="276" w:lineRule="auto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645C6BE" w14:textId="77777777" w:rsidR="000E5C55" w:rsidRPr="000E5C55" w:rsidRDefault="000E5C55" w:rsidP="000E5C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 xml:space="preserve">    </w:t>
      </w:r>
      <w:r w:rsidRPr="000E5C55">
        <w:rPr>
          <w:rFonts w:ascii="Times New Roman" w:hAnsi="Times New Roman"/>
          <w:bCs/>
          <w:sz w:val="24"/>
          <w:szCs w:val="24"/>
        </w:rPr>
        <w:t xml:space="preserve">Tinând cont  ca proiectul de  hotărâre, este  insotit  de referatul de  aprobare  al  primarului  comunei  si de raportul de  specialitate , consider că sunt îndeplinite condiţiile şi avizez favorabil  </w:t>
      </w:r>
      <w:r w:rsidRPr="000E5C55">
        <w:rPr>
          <w:rFonts w:ascii="Times New Roman" w:hAnsi="Times New Roman"/>
          <w:sz w:val="24"/>
          <w:szCs w:val="24"/>
        </w:rPr>
        <w:t xml:space="preserve">proiectul de hotărâre </w:t>
      </w:r>
      <w:proofErr w:type="spellStart"/>
      <w:r w:rsidRPr="000E5C55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0E5C55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Pr="000E5C55">
        <w:rPr>
          <w:rFonts w:ascii="Times New Roman" w:hAnsi="Times New Roman" w:cs="Times New Roman"/>
          <w:sz w:val="24"/>
          <w:szCs w:val="24"/>
        </w:rPr>
        <w:t>aprobarea documentației de avizare a lucrărilor de intervenții, 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</w:p>
    <w:p w14:paraId="0DE61CE6" w14:textId="77777777" w:rsidR="000E5C55" w:rsidRPr="000E5C55" w:rsidRDefault="000E5C55" w:rsidP="000E5C5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 xml:space="preserve">    </w:t>
      </w:r>
    </w:p>
    <w:p w14:paraId="1FA4693E" w14:textId="4D8AD7D1" w:rsidR="000E5C55" w:rsidRPr="000E5C55" w:rsidRDefault="000E5C55" w:rsidP="000E5C5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5C5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14:paraId="01662A92" w14:textId="70C6FC3C" w:rsidR="000E5C55" w:rsidRPr="000E5C55" w:rsidRDefault="000E5C55" w:rsidP="000E5C5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 xml:space="preserve">Ion Creanga , la data de 04.11.2025 </w:t>
      </w:r>
    </w:p>
    <w:p w14:paraId="477BDB9C" w14:textId="77777777" w:rsidR="000E5C55" w:rsidRPr="000E5C55" w:rsidRDefault="000E5C55" w:rsidP="000E5C5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>SECRETAR  GENERAL</w:t>
      </w:r>
    </w:p>
    <w:p w14:paraId="75A4CED4" w14:textId="77777777" w:rsidR="000E5C55" w:rsidRPr="000E5C55" w:rsidRDefault="000E5C55" w:rsidP="000E5C5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E5C55">
        <w:rPr>
          <w:rFonts w:ascii="Times New Roman" w:hAnsi="Times New Roman"/>
          <w:sz w:val="24"/>
          <w:szCs w:val="24"/>
        </w:rPr>
        <w:t xml:space="preserve">Mihaela   Niță  </w:t>
      </w:r>
    </w:p>
    <w:p w14:paraId="4E9F9A8B" w14:textId="78D4B3DD" w:rsidR="000E5C55" w:rsidRDefault="000E5C55" w:rsidP="000E5C5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0E5C5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1305268A" w14:textId="77777777" w:rsidR="0064045D" w:rsidRPr="000E5C55" w:rsidRDefault="0064045D" w:rsidP="000E5C5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2" w:name="_GoBack"/>
      <w:bookmarkEnd w:id="2"/>
    </w:p>
    <w:sectPr w:rsidR="0064045D" w:rsidRPr="000E5C55" w:rsidSect="002829C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B2787" w14:textId="77777777" w:rsidR="00D552B4" w:rsidRDefault="00D552B4" w:rsidP="0016516F">
      <w:pPr>
        <w:spacing w:after="0" w:line="240" w:lineRule="auto"/>
      </w:pPr>
      <w:r>
        <w:separator/>
      </w:r>
    </w:p>
  </w:endnote>
  <w:endnote w:type="continuationSeparator" w:id="0">
    <w:p w14:paraId="72AB5CBF" w14:textId="77777777" w:rsidR="00D552B4" w:rsidRDefault="00D552B4" w:rsidP="0016516F">
      <w:pPr>
        <w:spacing w:after="0" w:line="240" w:lineRule="auto"/>
      </w:pPr>
      <w:r>
        <w:continuationSeparator/>
      </w:r>
    </w:p>
  </w:endnote>
  <w:endnote w:id="1">
    <w:p w14:paraId="0BF70B09" w14:textId="1BA32649" w:rsidR="0016516F" w:rsidRDefault="0016516F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D00761D" w14:textId="75C02E31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B91113" w14:textId="1ED0E8BC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7D3E2D" w14:textId="12C721F0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C6DA2A4" w14:textId="15055F19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1DFCC1" w14:textId="3B763435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0BDA2A8" w14:textId="4615D2DC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4714DE" w14:textId="17F8656A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F57420A" w14:textId="418D4BC1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A007F3" w14:textId="6A5DD123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2D2014" w14:textId="5A347C7A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982CAA" w14:textId="2AF62F28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7BCA41" w14:textId="450AE658" w:rsidR="00D63BC0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58E02C" w14:textId="77777777" w:rsidR="00D63BC0" w:rsidRPr="007E722F" w:rsidRDefault="00D63BC0" w:rsidP="00D63BC0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079CDFEA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2846C503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E00D5FD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11E12D7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9C5AA55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6F244BC1" w14:textId="77777777" w:rsidR="00D63BC0" w:rsidRDefault="00D63BC0" w:rsidP="00D63BC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3A25516" w14:textId="77777777" w:rsidR="00D63BC0" w:rsidRPr="002319FC" w:rsidRDefault="00D63BC0" w:rsidP="005B504C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</w:endnote>
  <w:endnote w:id="2">
    <w:p w14:paraId="740595E0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553BABF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2FFB57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CA1D28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CD7E98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7E58D3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2254B1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17F36D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E2705E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DFDA2D5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5CB9AA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4BAB5E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7F9EB40" w14:textId="77777777" w:rsidR="006C386F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C2AF46" w14:textId="77777777" w:rsidR="006C386F" w:rsidRPr="007E722F" w:rsidRDefault="006C386F" w:rsidP="006C386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5CCACCAC" w14:textId="77777777" w:rsidR="006C386F" w:rsidRDefault="006C386F" w:rsidP="006C386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6B1ABDD2" w14:textId="77777777" w:rsidR="006C386F" w:rsidRDefault="006C386F" w:rsidP="006C386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7BF10B3C" w14:textId="77777777" w:rsidR="006C386F" w:rsidRDefault="006C386F" w:rsidP="006C386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6948F701" w14:textId="77777777" w:rsidR="006C386F" w:rsidRDefault="006C386F" w:rsidP="006C386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F38C518" w14:textId="77777777" w:rsidR="006C386F" w:rsidRDefault="006C386F" w:rsidP="006C386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FEDFA7E" w14:textId="77777777" w:rsidR="006C386F" w:rsidRDefault="006C386F" w:rsidP="006C386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7AF8645" w14:textId="77777777" w:rsidR="006C386F" w:rsidRPr="002319FC" w:rsidRDefault="006C386F" w:rsidP="006C386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F0540" w14:textId="77777777" w:rsidR="00D552B4" w:rsidRDefault="00D552B4" w:rsidP="0016516F">
      <w:pPr>
        <w:spacing w:after="0" w:line="240" w:lineRule="auto"/>
      </w:pPr>
      <w:r>
        <w:separator/>
      </w:r>
    </w:p>
  </w:footnote>
  <w:footnote w:type="continuationSeparator" w:id="0">
    <w:p w14:paraId="048D9F57" w14:textId="77777777" w:rsidR="00D552B4" w:rsidRDefault="00D552B4" w:rsidP="0016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40D"/>
    <w:multiLevelType w:val="multilevel"/>
    <w:tmpl w:val="0CF0B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4E4086B"/>
    <w:multiLevelType w:val="multilevel"/>
    <w:tmpl w:val="2CF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332"/>
    <w:multiLevelType w:val="multilevel"/>
    <w:tmpl w:val="4D088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746A9"/>
    <w:multiLevelType w:val="multilevel"/>
    <w:tmpl w:val="14DE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8325A"/>
    <w:multiLevelType w:val="multilevel"/>
    <w:tmpl w:val="B58E9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60703"/>
    <w:multiLevelType w:val="multilevel"/>
    <w:tmpl w:val="375E6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6F"/>
    <w:rsid w:val="00036129"/>
    <w:rsid w:val="000416AF"/>
    <w:rsid w:val="000535F3"/>
    <w:rsid w:val="000E5C55"/>
    <w:rsid w:val="00116EB3"/>
    <w:rsid w:val="00151612"/>
    <w:rsid w:val="0016516F"/>
    <w:rsid w:val="001A1F5F"/>
    <w:rsid w:val="00212611"/>
    <w:rsid w:val="00232946"/>
    <w:rsid w:val="002829C5"/>
    <w:rsid w:val="002C575F"/>
    <w:rsid w:val="003704FD"/>
    <w:rsid w:val="003A4459"/>
    <w:rsid w:val="00415E9A"/>
    <w:rsid w:val="004E1F48"/>
    <w:rsid w:val="00564893"/>
    <w:rsid w:val="005B504C"/>
    <w:rsid w:val="0064045D"/>
    <w:rsid w:val="0065717B"/>
    <w:rsid w:val="00670769"/>
    <w:rsid w:val="00687215"/>
    <w:rsid w:val="006C386F"/>
    <w:rsid w:val="006D6196"/>
    <w:rsid w:val="00717BA7"/>
    <w:rsid w:val="00792EAF"/>
    <w:rsid w:val="007C59A2"/>
    <w:rsid w:val="007D5613"/>
    <w:rsid w:val="008548D5"/>
    <w:rsid w:val="00913E37"/>
    <w:rsid w:val="009337BC"/>
    <w:rsid w:val="00937915"/>
    <w:rsid w:val="009433AD"/>
    <w:rsid w:val="009B0F18"/>
    <w:rsid w:val="009F35CF"/>
    <w:rsid w:val="00A14838"/>
    <w:rsid w:val="00A923C1"/>
    <w:rsid w:val="00AE3647"/>
    <w:rsid w:val="00B15BA1"/>
    <w:rsid w:val="00B840C7"/>
    <w:rsid w:val="00C23FEA"/>
    <w:rsid w:val="00C72805"/>
    <w:rsid w:val="00C82EE9"/>
    <w:rsid w:val="00CB43FD"/>
    <w:rsid w:val="00D24D80"/>
    <w:rsid w:val="00D552B4"/>
    <w:rsid w:val="00D63BC0"/>
    <w:rsid w:val="00DC39A5"/>
    <w:rsid w:val="00E249F8"/>
    <w:rsid w:val="00E31F24"/>
    <w:rsid w:val="00E54142"/>
    <w:rsid w:val="00E65C22"/>
    <w:rsid w:val="00F153EA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89E5"/>
  <w15:chartTrackingRefBased/>
  <w15:docId w15:val="{83D7C99C-23B2-49F4-8AE0-3D5D5F5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16F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6F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11,Antes de enumeración,List_Paragraph,Multilevel para_II,Akapit z listą BS,Outlines a.b.c.,Akapit z lista BS,Списък на абзаци,Akapit z list¹ BS,numbered list,2,OBC Bullet,Normal 1,Task Body"/>
    <w:basedOn w:val="Normal"/>
    <w:link w:val="ListParagraphChar"/>
    <w:uiPriority w:val="34"/>
    <w:qFormat/>
    <w:rsid w:val="0016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6F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1651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16F"/>
    <w:rPr>
      <w:kern w:val="0"/>
      <w:sz w:val="20"/>
      <w:szCs w:val="20"/>
      <w:lang w:val="ro-RO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651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6F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6F"/>
    <w:rPr>
      <w:kern w:val="0"/>
      <w:sz w:val="22"/>
      <w:szCs w:val="22"/>
      <w:lang w:val="ro-RO"/>
      <w14:ligatures w14:val="none"/>
    </w:rPr>
  </w:style>
  <w:style w:type="character" w:customStyle="1" w:styleId="ListParagraphChar">
    <w:name w:val="List Paragraph Char"/>
    <w:aliases w:val="Normal bullet 2 Char,List Paragraph111 Char,Antes de enumeración Char,List_Paragraph Char,Multilevel para_II Char,Akapit z listą BS Char,Outlines a.b.c. Char,Akapit z lista BS Char,Списък на абзаци Char,Akapit z list¹ BS Char,2 Char"/>
    <w:link w:val="ListParagraph"/>
    <w:uiPriority w:val="34"/>
    <w:locked/>
    <w:rsid w:val="002829C5"/>
    <w:rPr>
      <w:kern w:val="0"/>
      <w:sz w:val="22"/>
      <w:szCs w:val="22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2829C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31F24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31F24"/>
    <w:rPr>
      <w:rFonts w:ascii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2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249F8"/>
    <w:rPr>
      <w:b/>
      <w:bCs/>
    </w:rPr>
  </w:style>
  <w:style w:type="character" w:styleId="Emphasis">
    <w:name w:val="Emphasis"/>
    <w:basedOn w:val="DefaultParagraphFont"/>
    <w:uiPriority w:val="20"/>
    <w:qFormat/>
    <w:rsid w:val="00E249F8"/>
    <w:rPr>
      <w:i/>
      <w:iCs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E5C55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E5C55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  <w:kern w:val="2"/>
      <w:sz w:val="24"/>
      <w:szCs w:val="24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D5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74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07C3-9540-4A08-A8B5-783932ED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</dc:creator>
  <cp:keywords/>
  <dc:description/>
  <cp:lastModifiedBy>BY DELL</cp:lastModifiedBy>
  <cp:revision>45</cp:revision>
  <cp:lastPrinted>2025-11-18T13:10:00Z</cp:lastPrinted>
  <dcterms:created xsi:type="dcterms:W3CDTF">2025-11-11T09:30:00Z</dcterms:created>
  <dcterms:modified xsi:type="dcterms:W3CDTF">2025-11-19T12:56:00Z</dcterms:modified>
</cp:coreProperties>
</file>