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E4F" w:rsidRPr="00070182" w:rsidRDefault="000559CF" w:rsidP="00070182">
      <w:pPr>
        <w:spacing w:line="1" w:lineRule="exact"/>
      </w:pPr>
      <w:r>
        <w:t xml:space="preserve">                          </w:t>
      </w:r>
      <w:r w:rsidR="00070182">
        <w:t xml:space="preserve">                               </w:t>
      </w:r>
    </w:p>
    <w:p w:rsidR="002A63A0" w:rsidRPr="00224D82" w:rsidRDefault="002A63A0" w:rsidP="00224D82">
      <w:pPr>
        <w:widowControl/>
        <w:spacing w:line="276" w:lineRule="auto"/>
        <w:jc w:val="center"/>
        <w:rPr>
          <w:rFonts w:ascii="Times New Roman" w:eastAsia="Times New Roman" w:hAnsi="Times New Roman" w:cs="Times New Roman"/>
          <w:color w:val="auto"/>
          <w:sz w:val="22"/>
          <w:szCs w:val="22"/>
          <w:lang w:val="fr-FR" w:eastAsia="en-US" w:bidi="ar-SA"/>
        </w:rPr>
      </w:pPr>
      <w:r w:rsidRPr="00224D82">
        <w:rPr>
          <w:rFonts w:ascii="Times New Roman" w:eastAsia="Times New Roman" w:hAnsi="Times New Roman" w:cs="Times New Roman"/>
          <w:color w:val="auto"/>
          <w:sz w:val="22"/>
          <w:szCs w:val="22"/>
          <w:lang w:val="fr-FR" w:eastAsia="en-US" w:bidi="ar-SA"/>
        </w:rPr>
        <w:t>ROMANIA</w:t>
      </w:r>
    </w:p>
    <w:p w:rsidR="002A63A0" w:rsidRPr="00224D82" w:rsidRDefault="002A63A0" w:rsidP="00224D82">
      <w:pPr>
        <w:widowControl/>
        <w:spacing w:line="276" w:lineRule="auto"/>
        <w:jc w:val="center"/>
        <w:rPr>
          <w:rFonts w:ascii="Times New Roman" w:eastAsia="Times New Roman" w:hAnsi="Times New Roman" w:cs="Times New Roman"/>
          <w:color w:val="auto"/>
          <w:sz w:val="22"/>
          <w:szCs w:val="22"/>
          <w:lang w:val="fr-FR" w:eastAsia="en-US" w:bidi="ar-SA"/>
        </w:rPr>
      </w:pPr>
      <w:r w:rsidRPr="00224D82">
        <w:rPr>
          <w:rFonts w:ascii="Times New Roman" w:eastAsia="Times New Roman" w:hAnsi="Times New Roman" w:cs="Times New Roman"/>
          <w:color w:val="auto"/>
          <w:sz w:val="22"/>
          <w:szCs w:val="22"/>
          <w:lang w:val="fr-FR" w:eastAsia="en-US" w:bidi="ar-SA"/>
        </w:rPr>
        <w:t>JUDETUL NEAMT</w:t>
      </w:r>
    </w:p>
    <w:p w:rsidR="002A63A0" w:rsidRPr="00224D82" w:rsidRDefault="002A63A0" w:rsidP="00224D82">
      <w:pPr>
        <w:widowControl/>
        <w:spacing w:line="276" w:lineRule="auto"/>
        <w:jc w:val="center"/>
        <w:rPr>
          <w:rFonts w:ascii="Times New Roman" w:eastAsia="Times New Roman" w:hAnsi="Times New Roman" w:cs="Times New Roman"/>
          <w:color w:val="auto"/>
          <w:sz w:val="22"/>
          <w:szCs w:val="22"/>
          <w:lang w:val="fr-FR" w:eastAsia="en-US" w:bidi="ar-SA"/>
        </w:rPr>
      </w:pPr>
      <w:r w:rsidRPr="00224D82">
        <w:rPr>
          <w:rFonts w:ascii="Times New Roman" w:eastAsia="Times New Roman" w:hAnsi="Times New Roman" w:cs="Times New Roman"/>
          <w:color w:val="auto"/>
          <w:sz w:val="22"/>
          <w:szCs w:val="22"/>
          <w:lang w:val="fr-FR" w:eastAsia="en-US" w:bidi="ar-SA"/>
        </w:rPr>
        <w:t>COMUNA ION CREANGA</w:t>
      </w:r>
    </w:p>
    <w:p w:rsidR="002A63A0" w:rsidRPr="00224D82" w:rsidRDefault="002A63A0" w:rsidP="00224D82">
      <w:pPr>
        <w:widowControl/>
        <w:spacing w:line="276" w:lineRule="auto"/>
        <w:jc w:val="center"/>
        <w:rPr>
          <w:rFonts w:ascii="Times New Roman" w:eastAsia="Times New Roman" w:hAnsi="Times New Roman" w:cs="Times New Roman"/>
          <w:color w:val="auto"/>
          <w:sz w:val="22"/>
          <w:szCs w:val="22"/>
          <w:lang w:val="fr-FR" w:eastAsia="en-US" w:bidi="ar-SA"/>
        </w:rPr>
      </w:pPr>
      <w:r w:rsidRPr="00224D82">
        <w:rPr>
          <w:rFonts w:ascii="Times New Roman" w:eastAsia="Times New Roman" w:hAnsi="Times New Roman" w:cs="Times New Roman"/>
          <w:color w:val="auto"/>
          <w:sz w:val="22"/>
          <w:szCs w:val="22"/>
          <w:lang w:val="fr-FR" w:eastAsia="en-US" w:bidi="ar-SA"/>
        </w:rPr>
        <w:t>PRIMAR</w:t>
      </w:r>
    </w:p>
    <w:p w:rsidR="002A63A0" w:rsidRDefault="002A63A0" w:rsidP="00224D82">
      <w:pPr>
        <w:widowControl/>
        <w:spacing w:line="276" w:lineRule="auto"/>
        <w:rPr>
          <w:rFonts w:ascii="Times New Roman" w:eastAsia="Times New Roman" w:hAnsi="Times New Roman" w:cs="Times New Roman"/>
          <w:color w:val="auto"/>
          <w:sz w:val="22"/>
          <w:szCs w:val="22"/>
          <w:lang w:val="fr-FR" w:eastAsia="en-US" w:bidi="ar-SA"/>
        </w:rPr>
      </w:pPr>
    </w:p>
    <w:p w:rsidR="00A26E07" w:rsidRPr="00224D82" w:rsidRDefault="00A26E07" w:rsidP="00224D82">
      <w:pPr>
        <w:widowControl/>
        <w:spacing w:line="276" w:lineRule="auto"/>
        <w:rPr>
          <w:rFonts w:ascii="Times New Roman" w:eastAsia="Times New Roman" w:hAnsi="Times New Roman" w:cs="Times New Roman"/>
          <w:color w:val="auto"/>
          <w:sz w:val="22"/>
          <w:szCs w:val="22"/>
          <w:lang w:val="fr-FR" w:eastAsia="en-US" w:bidi="ar-SA"/>
        </w:rPr>
      </w:pPr>
    </w:p>
    <w:p w:rsidR="002A63A0" w:rsidRPr="00224D82" w:rsidRDefault="00A33E4F" w:rsidP="00224D82">
      <w:pPr>
        <w:widowControl/>
        <w:spacing w:line="276" w:lineRule="auto"/>
        <w:jc w:val="center"/>
        <w:rPr>
          <w:rFonts w:ascii="Times New Roman" w:eastAsia="Times New Roman" w:hAnsi="Times New Roman" w:cs="Times New Roman"/>
          <w:b/>
          <w:color w:val="auto"/>
          <w:sz w:val="22"/>
          <w:szCs w:val="22"/>
          <w:lang w:val="fr-FR" w:eastAsia="en-US" w:bidi="ar-SA"/>
        </w:rPr>
      </w:pPr>
      <w:r>
        <w:rPr>
          <w:rFonts w:ascii="Times New Roman" w:eastAsia="Times New Roman" w:hAnsi="Times New Roman" w:cs="Times New Roman"/>
          <w:b/>
          <w:color w:val="auto"/>
          <w:sz w:val="22"/>
          <w:szCs w:val="22"/>
          <w:lang w:val="fr-FR" w:eastAsia="en-US" w:bidi="ar-SA"/>
        </w:rPr>
        <w:t xml:space="preserve">PROIECT  DE </w:t>
      </w:r>
      <w:r w:rsidR="002A63A0" w:rsidRPr="00224D82">
        <w:rPr>
          <w:rFonts w:ascii="Times New Roman" w:eastAsia="Times New Roman" w:hAnsi="Times New Roman" w:cs="Times New Roman"/>
          <w:b/>
          <w:color w:val="auto"/>
          <w:sz w:val="22"/>
          <w:szCs w:val="22"/>
          <w:lang w:val="fr-FR" w:eastAsia="en-US" w:bidi="ar-SA"/>
        </w:rPr>
        <w:t xml:space="preserve"> HOTĂRÂRE</w:t>
      </w:r>
    </w:p>
    <w:p w:rsidR="002A63A0" w:rsidRPr="00224D82" w:rsidRDefault="00477692" w:rsidP="00224D82">
      <w:pPr>
        <w:widowControl/>
        <w:spacing w:line="276" w:lineRule="auto"/>
        <w:jc w:val="center"/>
        <w:rPr>
          <w:rFonts w:ascii="Times New Roman" w:eastAsia="Times New Roman" w:hAnsi="Times New Roman" w:cs="Times New Roman"/>
          <w:b/>
          <w:color w:val="auto"/>
          <w:sz w:val="22"/>
          <w:szCs w:val="22"/>
          <w:lang w:val="fr-FR" w:eastAsia="en-US" w:bidi="ar-SA"/>
        </w:rPr>
      </w:pPr>
      <w:r>
        <w:rPr>
          <w:rFonts w:ascii="Times New Roman" w:eastAsia="Times New Roman" w:hAnsi="Times New Roman" w:cs="Times New Roman"/>
          <w:b/>
          <w:color w:val="auto"/>
          <w:sz w:val="22"/>
          <w:szCs w:val="22"/>
          <w:lang w:val="fr-FR" w:eastAsia="en-US" w:bidi="ar-SA"/>
        </w:rPr>
        <w:t>Nr. 3 din 28</w:t>
      </w:r>
      <w:r w:rsidR="008F6CE0">
        <w:rPr>
          <w:rFonts w:ascii="Times New Roman" w:eastAsia="Times New Roman" w:hAnsi="Times New Roman" w:cs="Times New Roman"/>
          <w:b/>
          <w:color w:val="auto"/>
          <w:sz w:val="22"/>
          <w:szCs w:val="22"/>
          <w:lang w:val="fr-FR" w:eastAsia="en-US" w:bidi="ar-SA"/>
        </w:rPr>
        <w:t>.12.2025</w:t>
      </w:r>
      <w:r w:rsidR="002A63A0" w:rsidRPr="00224D82">
        <w:rPr>
          <w:rFonts w:ascii="Times New Roman" w:eastAsia="Times New Roman" w:hAnsi="Times New Roman" w:cs="Times New Roman"/>
          <w:b/>
          <w:color w:val="auto"/>
          <w:sz w:val="22"/>
          <w:szCs w:val="22"/>
          <w:lang w:val="fr-FR" w:eastAsia="en-US" w:bidi="ar-SA"/>
        </w:rPr>
        <w:t xml:space="preserve"> </w:t>
      </w:r>
    </w:p>
    <w:p w:rsidR="00710885" w:rsidRPr="00224D82" w:rsidRDefault="00710885" w:rsidP="00224D82">
      <w:pPr>
        <w:spacing w:line="276" w:lineRule="auto"/>
        <w:jc w:val="center"/>
        <w:rPr>
          <w:rFonts w:ascii="Times New Roman" w:hAnsi="Times New Roman" w:cs="Times New Roman"/>
          <w:b/>
          <w:sz w:val="22"/>
          <w:szCs w:val="22"/>
        </w:rPr>
      </w:pPr>
      <w:r w:rsidRPr="00224D82">
        <w:rPr>
          <w:rFonts w:ascii="Times New Roman" w:hAnsi="Times New Roman" w:cs="Times New Roman"/>
          <w:b/>
          <w:sz w:val="22"/>
          <w:szCs w:val="22"/>
        </w:rPr>
        <w:t xml:space="preserve">privind aprobarea numărului total de posturi pentru asistenţii personali si  </w:t>
      </w:r>
    </w:p>
    <w:p w:rsidR="00987E3B" w:rsidRPr="00224D82" w:rsidRDefault="00710885" w:rsidP="00224D82">
      <w:pPr>
        <w:spacing w:line="276" w:lineRule="auto"/>
        <w:jc w:val="center"/>
        <w:rPr>
          <w:rFonts w:ascii="Times New Roman" w:hAnsi="Times New Roman" w:cs="Times New Roman"/>
          <w:b/>
          <w:iCs/>
          <w:sz w:val="22"/>
          <w:szCs w:val="22"/>
        </w:rPr>
      </w:pPr>
      <w:r w:rsidRPr="00224D82">
        <w:rPr>
          <w:rFonts w:ascii="Times New Roman" w:hAnsi="Times New Roman" w:cs="Times New Roman"/>
          <w:b/>
          <w:sz w:val="22"/>
          <w:szCs w:val="22"/>
        </w:rPr>
        <w:t xml:space="preserve">însoţitori ai persoanelor cu handicap, </w:t>
      </w:r>
      <w:r w:rsidR="00987E3B" w:rsidRPr="00224D82">
        <w:rPr>
          <w:rFonts w:ascii="Times New Roman" w:hAnsi="Times New Roman" w:cs="Times New Roman"/>
          <w:b/>
          <w:iCs/>
          <w:sz w:val="22"/>
          <w:szCs w:val="22"/>
        </w:rPr>
        <w:t>p</w:t>
      </w:r>
      <w:r w:rsidR="00F363BE" w:rsidRPr="00224D82">
        <w:rPr>
          <w:rFonts w:ascii="Times New Roman" w:hAnsi="Times New Roman" w:cs="Times New Roman"/>
          <w:b/>
          <w:iCs/>
          <w:sz w:val="22"/>
          <w:szCs w:val="22"/>
        </w:rPr>
        <w:t xml:space="preserve">ntru </w:t>
      </w:r>
      <w:r w:rsidR="008F6CE0">
        <w:rPr>
          <w:rFonts w:ascii="Times New Roman" w:hAnsi="Times New Roman" w:cs="Times New Roman"/>
          <w:b/>
          <w:iCs/>
          <w:sz w:val="22"/>
          <w:szCs w:val="22"/>
        </w:rPr>
        <w:t xml:space="preserve"> anul 2026</w:t>
      </w:r>
      <w:r w:rsidR="00F363BE" w:rsidRPr="00224D82">
        <w:rPr>
          <w:rFonts w:ascii="Times New Roman" w:hAnsi="Times New Roman" w:cs="Times New Roman"/>
          <w:b/>
          <w:sz w:val="22"/>
          <w:szCs w:val="22"/>
        </w:rPr>
        <w:t xml:space="preserve"> </w:t>
      </w:r>
    </w:p>
    <w:p w:rsidR="00987E3B" w:rsidRDefault="00987E3B" w:rsidP="00224D82">
      <w:pPr>
        <w:widowControl/>
        <w:spacing w:line="276" w:lineRule="auto"/>
        <w:jc w:val="center"/>
        <w:rPr>
          <w:rFonts w:ascii="Times New Roman" w:eastAsia="Times New Roman" w:hAnsi="Times New Roman" w:cs="Times New Roman"/>
          <w:b/>
          <w:color w:val="auto"/>
          <w:sz w:val="22"/>
          <w:szCs w:val="22"/>
          <w:lang w:val="fr-FR" w:eastAsia="en-US" w:bidi="ar-SA"/>
        </w:rPr>
      </w:pPr>
    </w:p>
    <w:p w:rsidR="00A26E07" w:rsidRPr="00224D82" w:rsidRDefault="00A26E07" w:rsidP="00224D82">
      <w:pPr>
        <w:widowControl/>
        <w:spacing w:line="276" w:lineRule="auto"/>
        <w:jc w:val="center"/>
        <w:rPr>
          <w:rFonts w:ascii="Times New Roman" w:eastAsia="Times New Roman" w:hAnsi="Times New Roman" w:cs="Times New Roman"/>
          <w:b/>
          <w:color w:val="auto"/>
          <w:sz w:val="22"/>
          <w:szCs w:val="22"/>
          <w:lang w:val="fr-FR" w:eastAsia="en-US" w:bidi="ar-SA"/>
        </w:rPr>
      </w:pPr>
    </w:p>
    <w:p w:rsidR="002A63A0" w:rsidRPr="00224D82" w:rsidRDefault="002A63A0" w:rsidP="00224D82">
      <w:pPr>
        <w:widowControl/>
        <w:spacing w:line="276" w:lineRule="auto"/>
        <w:rPr>
          <w:rFonts w:ascii="Times New Roman" w:eastAsia="Times New Roman" w:hAnsi="Times New Roman" w:cs="Times New Roman"/>
          <w:color w:val="auto"/>
          <w:sz w:val="22"/>
          <w:szCs w:val="22"/>
          <w:lang w:val="en-US" w:bidi="ar-SA"/>
        </w:rPr>
      </w:pPr>
      <w:r w:rsidRPr="00224D82">
        <w:rPr>
          <w:rFonts w:ascii="Times New Roman" w:eastAsia="Times New Roman" w:hAnsi="Times New Roman" w:cs="Times New Roman"/>
          <w:color w:val="auto"/>
          <w:sz w:val="22"/>
          <w:szCs w:val="22"/>
          <w:lang w:val="en-US" w:bidi="ar-SA"/>
        </w:rPr>
        <w:t xml:space="preserve">       Analizând temeiurile  juridice :</w:t>
      </w:r>
    </w:p>
    <w:p w:rsidR="00F363BE" w:rsidRPr="00224D82" w:rsidRDefault="00F363BE" w:rsidP="00224D82">
      <w:pPr>
        <w:widowControl/>
        <w:spacing w:line="276" w:lineRule="auto"/>
        <w:rPr>
          <w:rFonts w:ascii="Times New Roman" w:hAnsi="Times New Roman" w:cs="Times New Roman"/>
          <w:color w:val="auto"/>
          <w:sz w:val="22"/>
          <w:szCs w:val="22"/>
        </w:rPr>
      </w:pPr>
      <w:r w:rsidRPr="00224D82">
        <w:rPr>
          <w:rFonts w:ascii="Times New Roman" w:hAnsi="Times New Roman" w:cs="Times New Roman"/>
          <w:color w:val="auto"/>
          <w:sz w:val="22"/>
          <w:szCs w:val="22"/>
        </w:rPr>
        <w:t>-</w:t>
      </w:r>
      <w:r w:rsidR="006541ED" w:rsidRPr="00224D82">
        <w:rPr>
          <w:rFonts w:ascii="Times New Roman" w:hAnsi="Times New Roman" w:cs="Times New Roman"/>
          <w:color w:val="auto"/>
          <w:sz w:val="22"/>
          <w:szCs w:val="22"/>
        </w:rPr>
        <w:t xml:space="preserve">art.7,  art. 33 alin.(1), </w:t>
      </w:r>
      <w:r w:rsidRPr="00224D82">
        <w:rPr>
          <w:rFonts w:ascii="Times New Roman" w:hAnsi="Times New Roman" w:cs="Times New Roman"/>
          <w:color w:val="auto"/>
          <w:sz w:val="22"/>
          <w:szCs w:val="22"/>
        </w:rPr>
        <w:t>art.35,</w:t>
      </w:r>
      <w:r w:rsidR="00807DBA" w:rsidRPr="00224D82">
        <w:rPr>
          <w:rFonts w:ascii="Times New Roman" w:hAnsi="Times New Roman" w:cs="Times New Roman"/>
          <w:color w:val="auto"/>
          <w:sz w:val="22"/>
          <w:szCs w:val="22"/>
        </w:rPr>
        <w:t xml:space="preserve"> art. 37- </w:t>
      </w:r>
      <w:r w:rsidRPr="00224D82">
        <w:rPr>
          <w:rFonts w:ascii="Times New Roman" w:hAnsi="Times New Roman" w:cs="Times New Roman"/>
          <w:color w:val="auto"/>
          <w:sz w:val="22"/>
          <w:szCs w:val="22"/>
        </w:rPr>
        <w:t xml:space="preserve"> art.42, art.44 din Legea nr. 448/2006 privind protecţia şi promovarea drepturilor persoanelor cu handicap,republicată, cu modificările şi completările ulterioare; </w:t>
      </w:r>
    </w:p>
    <w:p w:rsidR="00F363BE" w:rsidRPr="00224D82" w:rsidRDefault="00F363BE" w:rsidP="00224D82">
      <w:pPr>
        <w:widowControl/>
        <w:spacing w:line="276" w:lineRule="auto"/>
        <w:rPr>
          <w:rFonts w:ascii="Times New Roman" w:hAnsi="Times New Roman" w:cs="Times New Roman"/>
          <w:color w:val="auto"/>
          <w:sz w:val="22"/>
          <w:szCs w:val="22"/>
        </w:rPr>
      </w:pPr>
      <w:r w:rsidRPr="00224D82">
        <w:rPr>
          <w:rFonts w:ascii="Times New Roman" w:hAnsi="Times New Roman" w:cs="Times New Roman"/>
          <w:color w:val="auto"/>
          <w:sz w:val="22"/>
          <w:szCs w:val="22"/>
        </w:rPr>
        <w:t xml:space="preserve">-Art.35 şi art.36 din H.G nr. 268/2007 privind aprobarea Normelor metodologice de aplicare a prevederilor Legii nr. 448/2006 privind protectia si promovarea drepturilor persoanelor cu handicap, cu modificările şi completările ulterioare; </w:t>
      </w:r>
    </w:p>
    <w:p w:rsidR="00F363BE" w:rsidRPr="00224D82" w:rsidRDefault="00F363BE" w:rsidP="00224D82">
      <w:pPr>
        <w:widowControl/>
        <w:spacing w:line="276" w:lineRule="auto"/>
        <w:rPr>
          <w:rFonts w:ascii="Times New Roman" w:eastAsia="Times New Roman" w:hAnsi="Times New Roman" w:cs="Times New Roman"/>
          <w:color w:val="auto"/>
          <w:sz w:val="22"/>
          <w:szCs w:val="22"/>
          <w:lang w:val="en-US" w:bidi="ar-SA"/>
        </w:rPr>
      </w:pPr>
      <w:r w:rsidRPr="00224D82">
        <w:rPr>
          <w:rFonts w:ascii="Times New Roman" w:hAnsi="Times New Roman" w:cs="Times New Roman"/>
          <w:color w:val="auto"/>
          <w:sz w:val="22"/>
          <w:szCs w:val="22"/>
        </w:rPr>
        <w:t>-Legea nr.292/2011, legea asistenţei sociale, cu modificările şi completările ulterioare;</w:t>
      </w:r>
    </w:p>
    <w:p w:rsidR="009C4E55" w:rsidRPr="00224D82" w:rsidRDefault="009C4E55" w:rsidP="00224D82">
      <w:pPr>
        <w:spacing w:line="276" w:lineRule="auto"/>
        <w:rPr>
          <w:rFonts w:ascii="Times New Roman" w:hAnsi="Times New Roman" w:cs="Times New Roman"/>
          <w:color w:val="auto"/>
          <w:sz w:val="22"/>
          <w:szCs w:val="22"/>
          <w:lang w:val="fr-FR"/>
        </w:rPr>
      </w:pPr>
      <w:r w:rsidRPr="00224D82">
        <w:rPr>
          <w:sz w:val="22"/>
          <w:szCs w:val="22"/>
          <w:lang w:val="fr-FR"/>
        </w:rPr>
        <w:t xml:space="preserve">   </w:t>
      </w:r>
      <w:r w:rsidRPr="00224D82">
        <w:rPr>
          <w:rFonts w:ascii="Times New Roman" w:hAnsi="Times New Roman" w:cs="Times New Roman"/>
          <w:color w:val="auto"/>
          <w:sz w:val="22"/>
          <w:szCs w:val="22"/>
          <w:lang w:val="fr-FR"/>
        </w:rPr>
        <w:t>Ținând  cont  d</w:t>
      </w:r>
      <w:r w:rsidR="00CC5BB9" w:rsidRPr="00224D82">
        <w:rPr>
          <w:rFonts w:ascii="Times New Roman" w:hAnsi="Times New Roman" w:cs="Times New Roman"/>
          <w:color w:val="auto"/>
          <w:sz w:val="22"/>
          <w:szCs w:val="22"/>
          <w:lang w:val="fr-FR"/>
        </w:rPr>
        <w:t>e prevederile :</w:t>
      </w:r>
    </w:p>
    <w:p w:rsidR="00CC5BB9" w:rsidRPr="00224D82" w:rsidRDefault="00CC5BB9" w:rsidP="00224D82">
      <w:pPr>
        <w:spacing w:line="276" w:lineRule="auto"/>
        <w:rPr>
          <w:rFonts w:ascii="Times New Roman" w:eastAsia="Times New Roman" w:hAnsi="Times New Roman" w:cs="Times New Roman"/>
          <w:sz w:val="22"/>
          <w:szCs w:val="22"/>
        </w:rPr>
      </w:pPr>
      <w:r w:rsidRPr="00224D82">
        <w:rPr>
          <w:rFonts w:ascii="Times New Roman" w:eastAsia="Times New Roman" w:hAnsi="Times New Roman" w:cs="Times New Roman"/>
          <w:sz w:val="22"/>
          <w:szCs w:val="22"/>
        </w:rPr>
        <w:t>-H.C.L nr. 2/2018 privind  aprobarea Regulamentului de organizare  si  functionare al Compartimentului  de  Asistenta  sociala ,</w:t>
      </w:r>
    </w:p>
    <w:p w:rsidR="007C404A" w:rsidRPr="007C404A" w:rsidRDefault="007C404A" w:rsidP="007C404A">
      <w:pPr>
        <w:widowControl/>
        <w:rPr>
          <w:rFonts w:ascii="Times New Roman" w:eastAsiaTheme="minorHAnsi" w:hAnsi="Times New Roman" w:cs="Times New Roman"/>
          <w:color w:val="auto"/>
          <w:sz w:val="22"/>
          <w:szCs w:val="22"/>
          <w:lang w:eastAsia="en-US" w:bidi="ar-SA"/>
        </w:rPr>
      </w:pPr>
      <w:r>
        <w:rPr>
          <w:rFonts w:ascii="Times New Roman" w:eastAsiaTheme="minorHAnsi" w:hAnsi="Times New Roman" w:cs="Times New Roman"/>
          <w:color w:val="auto"/>
          <w:sz w:val="22"/>
          <w:szCs w:val="22"/>
          <w:lang w:eastAsia="en-US" w:bidi="ar-SA"/>
        </w:rPr>
        <w:t>- H.C.L n</w:t>
      </w:r>
      <w:r w:rsidRPr="007C404A">
        <w:rPr>
          <w:rFonts w:ascii="Times New Roman" w:eastAsiaTheme="minorHAnsi" w:hAnsi="Times New Roman" w:cs="Times New Roman"/>
          <w:color w:val="auto"/>
          <w:sz w:val="22"/>
          <w:szCs w:val="22"/>
          <w:lang w:eastAsia="en-US" w:bidi="ar-SA"/>
        </w:rPr>
        <w:t xml:space="preserve">r. 7 din 29.01.2025 </w:t>
      </w:r>
      <w:r w:rsidRPr="007C404A">
        <w:rPr>
          <w:rFonts w:ascii="Times New Roman" w:hAnsi="Times New Roman" w:cs="Times New Roman"/>
          <w:sz w:val="22"/>
          <w:szCs w:val="22"/>
        </w:rPr>
        <w:t xml:space="preserve">privind aprobarea numărului total de posturi pentru asistenţii personali si  însoţitori ai persoanelor cu handicap, </w:t>
      </w:r>
      <w:r w:rsidRPr="007C404A">
        <w:rPr>
          <w:rFonts w:ascii="Times New Roman" w:hAnsi="Times New Roman" w:cs="Times New Roman"/>
          <w:iCs/>
          <w:sz w:val="22"/>
          <w:szCs w:val="22"/>
        </w:rPr>
        <w:t>pntru  anul 2025</w:t>
      </w:r>
      <w:r w:rsidRPr="007C404A">
        <w:rPr>
          <w:rFonts w:ascii="Times New Roman" w:hAnsi="Times New Roman" w:cs="Times New Roman"/>
          <w:sz w:val="22"/>
          <w:szCs w:val="22"/>
        </w:rPr>
        <w:t xml:space="preserve"> </w:t>
      </w:r>
    </w:p>
    <w:p w:rsidR="00CC5BB9" w:rsidRDefault="00CC5BB9" w:rsidP="00224D82">
      <w:pPr>
        <w:spacing w:line="276" w:lineRule="auto"/>
        <w:jc w:val="both"/>
        <w:rPr>
          <w:rFonts w:ascii="Times New Roman" w:hAnsi="Times New Roman" w:cs="Times New Roman"/>
          <w:sz w:val="22"/>
          <w:szCs w:val="22"/>
        </w:rPr>
      </w:pPr>
      <w:r w:rsidRPr="00224D82">
        <w:rPr>
          <w:rFonts w:ascii="Times New Roman" w:hAnsi="Times New Roman" w:cs="Times New Roman"/>
          <w:sz w:val="22"/>
          <w:szCs w:val="22"/>
        </w:rPr>
        <w:t xml:space="preserve">      Luând  act  de :</w:t>
      </w:r>
    </w:p>
    <w:p w:rsidR="00822778" w:rsidRPr="00822778" w:rsidRDefault="00822778" w:rsidP="00822778">
      <w:pPr>
        <w:spacing w:line="276" w:lineRule="auto"/>
        <w:rPr>
          <w:rFonts w:ascii="Times New Roman" w:hAnsi="Times New Roman" w:cs="Times New Roman"/>
          <w:b/>
          <w:sz w:val="22"/>
          <w:szCs w:val="22"/>
        </w:rPr>
      </w:pPr>
      <w:r w:rsidRPr="00822778">
        <w:rPr>
          <w:rFonts w:ascii="Times New Roman" w:hAnsi="Times New Roman" w:cs="Times New Roman"/>
          <w:bCs/>
          <w:kern w:val="2"/>
        </w:rPr>
        <w:t>- Anuntul  prin care se  aduce la  cunoștință și se supune dezbaterii publice proiectul de hotărâre,</w:t>
      </w:r>
      <w:r w:rsidRPr="00822778">
        <w:rPr>
          <w:rFonts w:ascii="Times New Roman" w:hAnsi="Times New Roman" w:cs="Times New Roman"/>
          <w:b/>
          <w:bCs/>
          <w:lang w:val="fr-FR"/>
        </w:rPr>
        <w:t xml:space="preserve"> </w:t>
      </w:r>
      <w:r w:rsidRPr="00822778">
        <w:rPr>
          <w:rFonts w:ascii="Times New Roman" w:hAnsi="Times New Roman" w:cs="Times New Roman"/>
          <w:bCs/>
          <w:lang w:val="fr-FR"/>
        </w:rPr>
        <w:t xml:space="preserve">privind </w:t>
      </w:r>
      <w:r w:rsidRPr="00822778">
        <w:rPr>
          <w:rFonts w:ascii="Times New Roman" w:hAnsi="Times New Roman" w:cs="Times New Roman"/>
          <w:sz w:val="22"/>
          <w:szCs w:val="22"/>
        </w:rPr>
        <w:t xml:space="preserve">numărului total de posturi pentru asistenţii personali si  însoţitori ai persoanelor cu handicap, </w:t>
      </w:r>
      <w:r w:rsidRPr="00822778">
        <w:rPr>
          <w:rFonts w:ascii="Times New Roman" w:hAnsi="Times New Roman" w:cs="Times New Roman"/>
          <w:iCs/>
          <w:sz w:val="22"/>
          <w:szCs w:val="22"/>
        </w:rPr>
        <w:t>pntru  anul 2026</w:t>
      </w:r>
      <w:r w:rsidRPr="00224D82">
        <w:rPr>
          <w:rFonts w:ascii="Times New Roman" w:hAnsi="Times New Roman" w:cs="Times New Roman"/>
          <w:b/>
          <w:sz w:val="22"/>
          <w:szCs w:val="22"/>
        </w:rPr>
        <w:t xml:space="preserve"> </w:t>
      </w:r>
      <w:r w:rsidRPr="00822778">
        <w:rPr>
          <w:rFonts w:ascii="Times New Roman" w:hAnsi="Times New Roman" w:cs="Times New Roman"/>
          <w:bCs/>
          <w:lang w:val="fr-FR"/>
        </w:rPr>
        <w:t xml:space="preserve">, </w:t>
      </w:r>
      <w:r w:rsidRPr="00822778">
        <w:rPr>
          <w:rFonts w:ascii="Times New Roman" w:hAnsi="Times New Roman" w:cs="Times New Roman"/>
          <w:bCs/>
          <w:kern w:val="2"/>
        </w:rPr>
        <w:t>inregistrat la n</w:t>
      </w:r>
      <w:r>
        <w:rPr>
          <w:rFonts w:ascii="Times New Roman" w:hAnsi="Times New Roman" w:cs="Times New Roman"/>
          <w:bCs/>
          <w:kern w:val="2"/>
        </w:rPr>
        <w:t>r. 15.829 din 30</w:t>
      </w:r>
      <w:r w:rsidRPr="00822778">
        <w:rPr>
          <w:rFonts w:ascii="Times New Roman" w:hAnsi="Times New Roman" w:cs="Times New Roman"/>
          <w:bCs/>
          <w:kern w:val="2"/>
        </w:rPr>
        <w:t>.12.2025 ,</w:t>
      </w:r>
    </w:p>
    <w:p w:rsidR="00CC5BB9" w:rsidRPr="008F6CE0" w:rsidRDefault="008F6CE0" w:rsidP="008F6CE0">
      <w:pPr>
        <w:widowControl/>
        <w:spacing w:line="276" w:lineRule="auto"/>
        <w:jc w:val="both"/>
        <w:rPr>
          <w:rFonts w:ascii="Times New Roman" w:hAnsi="Times New Roman" w:cs="Times New Roman"/>
          <w:sz w:val="22"/>
          <w:szCs w:val="22"/>
        </w:rPr>
      </w:pPr>
      <w:r>
        <w:rPr>
          <w:rFonts w:ascii="Times New Roman" w:hAnsi="Times New Roman" w:cs="Times New Roman"/>
          <w:sz w:val="22"/>
          <w:szCs w:val="22"/>
        </w:rPr>
        <w:t>-Referatul de aprobare nr. 15.797 din 30.12.2025</w:t>
      </w:r>
      <w:r w:rsidR="00CC5BB9" w:rsidRPr="008F6CE0">
        <w:rPr>
          <w:rFonts w:ascii="Times New Roman" w:hAnsi="Times New Roman" w:cs="Times New Roman"/>
          <w:sz w:val="22"/>
          <w:szCs w:val="22"/>
        </w:rPr>
        <w:t>, prezentat și susținut de primarul comunei Ion Creangă</w:t>
      </w:r>
      <w:r w:rsidR="00CC5BB9" w:rsidRPr="008F6CE0">
        <w:rPr>
          <w:rFonts w:ascii="Times New Roman" w:hAnsi="Times New Roman" w:cs="Times New Roman"/>
          <w:sz w:val="22"/>
          <w:szCs w:val="22"/>
          <w:u w:val="single"/>
        </w:rPr>
        <w:t>,</w:t>
      </w:r>
      <w:r w:rsidR="00CC5BB9" w:rsidRPr="008F6CE0">
        <w:rPr>
          <w:rFonts w:ascii="Times New Roman" w:hAnsi="Times New Roman" w:cs="Times New Roman"/>
          <w:sz w:val="22"/>
          <w:szCs w:val="22"/>
        </w:rPr>
        <w:t xml:space="preserve"> domnul Tabacariu  Dorin , </w:t>
      </w:r>
    </w:p>
    <w:p w:rsidR="00CC5BB9" w:rsidRPr="008F6CE0" w:rsidRDefault="008F6CE0" w:rsidP="008F6CE0">
      <w:pPr>
        <w:widowControl/>
        <w:spacing w:line="276" w:lineRule="auto"/>
        <w:jc w:val="both"/>
        <w:rPr>
          <w:rFonts w:ascii="Times New Roman" w:hAnsi="Times New Roman" w:cs="Times New Roman"/>
          <w:sz w:val="22"/>
          <w:szCs w:val="22"/>
        </w:rPr>
      </w:pPr>
      <w:r>
        <w:rPr>
          <w:rFonts w:ascii="Times New Roman" w:hAnsi="Times New Roman" w:cs="Times New Roman"/>
          <w:sz w:val="22"/>
          <w:szCs w:val="22"/>
        </w:rPr>
        <w:t>-</w:t>
      </w:r>
      <w:r w:rsidR="00CC5BB9" w:rsidRPr="008F6CE0">
        <w:rPr>
          <w:rFonts w:ascii="Times New Roman" w:hAnsi="Times New Roman" w:cs="Times New Roman"/>
          <w:sz w:val="22"/>
          <w:szCs w:val="22"/>
        </w:rPr>
        <w:t xml:space="preserve"> Raportul compartimentului  de  specialita</w:t>
      </w:r>
      <w:r>
        <w:rPr>
          <w:rFonts w:ascii="Times New Roman" w:hAnsi="Times New Roman" w:cs="Times New Roman"/>
          <w:sz w:val="22"/>
          <w:szCs w:val="22"/>
        </w:rPr>
        <w:t>te, inregistrat  la  nr. 15.828 din  30</w:t>
      </w:r>
      <w:r w:rsidR="00CC5BB9" w:rsidRPr="008F6CE0">
        <w:rPr>
          <w:rFonts w:ascii="Times New Roman" w:hAnsi="Times New Roman" w:cs="Times New Roman"/>
          <w:sz w:val="22"/>
          <w:szCs w:val="22"/>
        </w:rPr>
        <w:t>.12.2</w:t>
      </w:r>
      <w:r>
        <w:rPr>
          <w:rFonts w:ascii="Times New Roman" w:hAnsi="Times New Roman" w:cs="Times New Roman"/>
          <w:sz w:val="22"/>
          <w:szCs w:val="22"/>
        </w:rPr>
        <w:t>025</w:t>
      </w:r>
      <w:r w:rsidR="00CC5BB9" w:rsidRPr="008F6CE0">
        <w:rPr>
          <w:rFonts w:ascii="Times New Roman" w:hAnsi="Times New Roman" w:cs="Times New Roman"/>
          <w:sz w:val="22"/>
          <w:szCs w:val="22"/>
        </w:rPr>
        <w:t xml:space="preserve"> ;</w:t>
      </w:r>
    </w:p>
    <w:p w:rsidR="00CC5BB9" w:rsidRPr="008F6CE0" w:rsidRDefault="008F6CE0" w:rsidP="008F6CE0">
      <w:pPr>
        <w:widowControl/>
        <w:spacing w:line="276" w:lineRule="auto"/>
        <w:jc w:val="both"/>
        <w:rPr>
          <w:rFonts w:ascii="Times New Roman" w:hAnsi="Times New Roman" w:cs="Times New Roman"/>
          <w:sz w:val="22"/>
          <w:szCs w:val="22"/>
          <w:u w:val="single"/>
        </w:rPr>
      </w:pPr>
      <w:r>
        <w:rPr>
          <w:rFonts w:ascii="Times New Roman" w:hAnsi="Times New Roman" w:cs="Times New Roman"/>
          <w:sz w:val="22"/>
          <w:szCs w:val="22"/>
        </w:rPr>
        <w:t>-</w:t>
      </w:r>
      <w:r w:rsidR="00CC5BB9" w:rsidRPr="008F6CE0">
        <w:rPr>
          <w:rFonts w:ascii="Times New Roman" w:hAnsi="Times New Roman" w:cs="Times New Roman"/>
          <w:sz w:val="22"/>
          <w:szCs w:val="22"/>
        </w:rPr>
        <w:t>Avizele Comisiilor de specialitate ale Consiliului Local Ion Creangă</w:t>
      </w:r>
      <w:r w:rsidR="00CC5BB9" w:rsidRPr="008F6CE0">
        <w:rPr>
          <w:rFonts w:ascii="Times New Roman" w:hAnsi="Times New Roman" w:cs="Times New Roman"/>
          <w:sz w:val="22"/>
          <w:szCs w:val="22"/>
          <w:u w:val="single"/>
        </w:rPr>
        <w:t>;</w:t>
      </w:r>
    </w:p>
    <w:p w:rsidR="00CC5BB9" w:rsidRPr="008F6CE0" w:rsidRDefault="008F6CE0" w:rsidP="008F6CE0">
      <w:pPr>
        <w:widowControl/>
        <w:spacing w:line="276" w:lineRule="auto"/>
        <w:jc w:val="both"/>
        <w:rPr>
          <w:rFonts w:ascii="Times New Roman" w:hAnsi="Times New Roman" w:cs="Times New Roman"/>
          <w:sz w:val="22"/>
          <w:szCs w:val="22"/>
        </w:rPr>
      </w:pPr>
      <w:r>
        <w:rPr>
          <w:rFonts w:ascii="Times New Roman" w:hAnsi="Times New Roman" w:cs="Times New Roman"/>
          <w:sz w:val="22"/>
          <w:szCs w:val="22"/>
        </w:rPr>
        <w:t>-</w:t>
      </w:r>
      <w:r w:rsidR="00CC5BB9" w:rsidRPr="008F6CE0">
        <w:rPr>
          <w:rFonts w:ascii="Times New Roman" w:hAnsi="Times New Roman" w:cs="Times New Roman"/>
          <w:sz w:val="22"/>
          <w:szCs w:val="22"/>
        </w:rPr>
        <w:t xml:space="preserve">avizul pentru  legalitate,intocmit de  secretarul general  al  UAT , </w:t>
      </w:r>
    </w:p>
    <w:p w:rsidR="00CC5BB9" w:rsidRPr="00224D82" w:rsidRDefault="00CC5BB9" w:rsidP="00224D82">
      <w:pPr>
        <w:spacing w:line="276" w:lineRule="auto"/>
        <w:rPr>
          <w:rFonts w:ascii="Times New Roman" w:hAnsi="Times New Roman" w:cs="Times New Roman"/>
          <w:sz w:val="22"/>
          <w:szCs w:val="22"/>
        </w:rPr>
      </w:pPr>
      <w:r w:rsidRPr="00224D82">
        <w:rPr>
          <w:rFonts w:ascii="Times New Roman" w:hAnsi="Times New Roman" w:cs="Times New Roman"/>
          <w:sz w:val="22"/>
          <w:szCs w:val="22"/>
        </w:rPr>
        <w:t xml:space="preserve">     In temeiul  dispozitiilor, art. 5 lit. „k” , art.129 alin.(2) ,lit.” d ”; alin.( 7 ) lit.” b  ”,  art.139 alin.(1) , art. 140, alin.(1) , precum și al art. 196, alin.(1)  lit. „a”din  Codul  administrativ  aprobat   prin Ordonanta  de  Urgenta  a  Guvernului  nr.  57 din 03.07.2019, cu modificările și completările ulterioare.</w:t>
      </w:r>
    </w:p>
    <w:p w:rsidR="009C4E55" w:rsidRPr="00224D82" w:rsidRDefault="009C4E55" w:rsidP="00224D82">
      <w:pPr>
        <w:tabs>
          <w:tab w:val="left" w:pos="1806"/>
        </w:tabs>
        <w:spacing w:line="276" w:lineRule="auto"/>
        <w:ind w:left="-142" w:right="-618"/>
        <w:rPr>
          <w:rFonts w:ascii="Times New Roman" w:hAnsi="Times New Roman" w:cs="Times New Roman"/>
          <w:b/>
          <w:sz w:val="22"/>
          <w:szCs w:val="22"/>
        </w:rPr>
      </w:pPr>
      <w:r w:rsidRPr="00224D82">
        <w:rPr>
          <w:rFonts w:ascii="Times New Roman" w:hAnsi="Times New Roman" w:cs="Times New Roman"/>
          <w:b/>
          <w:sz w:val="22"/>
          <w:szCs w:val="22"/>
        </w:rPr>
        <w:t xml:space="preserve">                </w:t>
      </w:r>
      <w:r w:rsidRPr="00224D82">
        <w:rPr>
          <w:rFonts w:ascii="Times New Roman" w:hAnsi="Times New Roman" w:cs="Times New Roman"/>
          <w:b/>
          <w:sz w:val="22"/>
          <w:szCs w:val="22"/>
          <w:lang w:val="fr-FR"/>
        </w:rPr>
        <w:t xml:space="preserve">  </w:t>
      </w:r>
      <w:r w:rsidRPr="00224D82">
        <w:rPr>
          <w:rFonts w:ascii="Times New Roman" w:hAnsi="Times New Roman" w:cs="Times New Roman"/>
          <w:b/>
          <w:sz w:val="22"/>
          <w:szCs w:val="22"/>
        </w:rPr>
        <w:t>Primarul   comunei Ion Creanga,</w:t>
      </w:r>
      <w:r w:rsidR="0059344C" w:rsidRPr="00224D82">
        <w:rPr>
          <w:rFonts w:ascii="Times New Roman" w:hAnsi="Times New Roman" w:cs="Times New Roman"/>
          <w:b/>
          <w:sz w:val="22"/>
          <w:szCs w:val="22"/>
        </w:rPr>
        <w:t xml:space="preserve"> </w:t>
      </w:r>
      <w:r w:rsidRPr="00224D82">
        <w:rPr>
          <w:rFonts w:ascii="Times New Roman" w:hAnsi="Times New Roman" w:cs="Times New Roman"/>
          <w:b/>
          <w:sz w:val="22"/>
          <w:szCs w:val="22"/>
        </w:rPr>
        <w:t xml:space="preserve">judetul  Neamt , </w:t>
      </w:r>
    </w:p>
    <w:p w:rsidR="009C4E55" w:rsidRPr="00224D82" w:rsidRDefault="009C4E55" w:rsidP="00224D82">
      <w:pPr>
        <w:tabs>
          <w:tab w:val="left" w:pos="748"/>
          <w:tab w:val="left" w:pos="1440"/>
        </w:tabs>
        <w:spacing w:line="276" w:lineRule="auto"/>
        <w:rPr>
          <w:rFonts w:ascii="Times New Roman" w:hAnsi="Times New Roman" w:cs="Times New Roman"/>
          <w:b/>
          <w:sz w:val="22"/>
          <w:szCs w:val="22"/>
          <w:lang w:val="fr-FR"/>
        </w:rPr>
      </w:pPr>
    </w:p>
    <w:p w:rsidR="009C4E55" w:rsidRPr="00224D82" w:rsidRDefault="009C4E55" w:rsidP="00224D82">
      <w:pPr>
        <w:tabs>
          <w:tab w:val="left" w:pos="748"/>
          <w:tab w:val="left" w:pos="1440"/>
        </w:tabs>
        <w:spacing w:line="276" w:lineRule="auto"/>
        <w:jc w:val="center"/>
        <w:rPr>
          <w:rFonts w:ascii="Times New Roman" w:hAnsi="Times New Roman" w:cs="Times New Roman"/>
          <w:b/>
          <w:sz w:val="22"/>
          <w:szCs w:val="22"/>
          <w:lang w:val="fr-FR"/>
        </w:rPr>
      </w:pPr>
      <w:r w:rsidRPr="00224D82">
        <w:rPr>
          <w:rFonts w:ascii="Times New Roman" w:hAnsi="Times New Roman" w:cs="Times New Roman"/>
          <w:b/>
          <w:sz w:val="22"/>
          <w:szCs w:val="22"/>
          <w:lang w:val="fr-FR"/>
        </w:rPr>
        <w:t>PROPUNE   :</w:t>
      </w:r>
    </w:p>
    <w:p w:rsidR="00987E3B" w:rsidRPr="00224D82" w:rsidRDefault="00987E3B" w:rsidP="00224D82">
      <w:pPr>
        <w:pStyle w:val="ListParagraph"/>
        <w:widowControl/>
        <w:spacing w:line="276" w:lineRule="auto"/>
        <w:ind w:left="644"/>
        <w:rPr>
          <w:rFonts w:ascii="Times New Roman" w:eastAsia="Times New Roman" w:hAnsi="Times New Roman" w:cs="Times New Roman"/>
          <w:color w:val="auto"/>
          <w:sz w:val="22"/>
          <w:szCs w:val="22"/>
          <w:lang w:val="en-US" w:bidi="ar-SA"/>
        </w:rPr>
      </w:pPr>
    </w:p>
    <w:p w:rsidR="00A72558" w:rsidRPr="00224D82" w:rsidRDefault="00805816" w:rsidP="00224D82">
      <w:pPr>
        <w:pStyle w:val="BodyText1"/>
        <w:ind w:firstLine="740"/>
        <w:jc w:val="both"/>
        <w:rPr>
          <w:bCs/>
          <w:sz w:val="22"/>
          <w:szCs w:val="22"/>
        </w:rPr>
      </w:pPr>
      <w:r w:rsidRPr="00224D82">
        <w:rPr>
          <w:b/>
          <w:bCs/>
          <w:sz w:val="22"/>
          <w:szCs w:val="22"/>
        </w:rPr>
        <w:t xml:space="preserve">Art. 1 </w:t>
      </w:r>
      <w:r w:rsidR="00DD146A" w:rsidRPr="00224D82">
        <w:rPr>
          <w:sz w:val="22"/>
          <w:szCs w:val="22"/>
        </w:rPr>
        <w:t>Se aprobă</w:t>
      </w:r>
      <w:r w:rsidR="00822778">
        <w:rPr>
          <w:sz w:val="22"/>
          <w:szCs w:val="22"/>
        </w:rPr>
        <w:t xml:space="preserve"> pentru anul 2026</w:t>
      </w:r>
      <w:r w:rsidR="00CC5BB9" w:rsidRPr="00224D82">
        <w:rPr>
          <w:sz w:val="22"/>
          <w:szCs w:val="22"/>
        </w:rPr>
        <w:t xml:space="preserve"> un număr de 25</w:t>
      </w:r>
      <w:r w:rsidRPr="00224D82">
        <w:rPr>
          <w:sz w:val="22"/>
          <w:szCs w:val="22"/>
        </w:rPr>
        <w:t xml:space="preserve"> asistenți personali pentru persoanele adulte cu handicap grav și copiii cu handicap grav de pe raza comunei</w:t>
      </w:r>
      <w:r w:rsidR="007C79EF" w:rsidRPr="00224D82">
        <w:rPr>
          <w:sz w:val="22"/>
          <w:szCs w:val="22"/>
        </w:rPr>
        <w:t xml:space="preserve"> Ion Creangă</w:t>
      </w:r>
      <w:r w:rsidR="00CC5BB9" w:rsidRPr="00224D82">
        <w:rPr>
          <w:b/>
          <w:bCs/>
          <w:sz w:val="22"/>
          <w:szCs w:val="22"/>
        </w:rPr>
        <w:t xml:space="preserve"> </w:t>
      </w:r>
      <w:r w:rsidR="00935FAB">
        <w:rPr>
          <w:bCs/>
          <w:sz w:val="22"/>
          <w:szCs w:val="22"/>
        </w:rPr>
        <w:t>si un număr  de 4</w:t>
      </w:r>
      <w:r w:rsidR="00CC5BB9" w:rsidRPr="00224D82">
        <w:rPr>
          <w:bCs/>
          <w:sz w:val="22"/>
          <w:szCs w:val="22"/>
        </w:rPr>
        <w:t>0</w:t>
      </w:r>
      <w:r w:rsidR="00CC5BB9" w:rsidRPr="00224D82">
        <w:rPr>
          <w:sz w:val="22"/>
          <w:szCs w:val="22"/>
        </w:rPr>
        <w:t xml:space="preserve"> însoţitori ai persoanelor cu handicap</w:t>
      </w:r>
      <w:r w:rsidR="00CC5BB9" w:rsidRPr="00224D82">
        <w:rPr>
          <w:bCs/>
          <w:sz w:val="22"/>
          <w:szCs w:val="22"/>
        </w:rPr>
        <w:t xml:space="preserve"> grav </w:t>
      </w:r>
    </w:p>
    <w:p w:rsidR="007C79EF" w:rsidRPr="00224D82" w:rsidRDefault="00805816" w:rsidP="00224D82">
      <w:pPr>
        <w:pStyle w:val="BodyText1"/>
        <w:ind w:firstLine="740"/>
        <w:jc w:val="both"/>
        <w:rPr>
          <w:sz w:val="22"/>
          <w:szCs w:val="22"/>
        </w:rPr>
      </w:pPr>
      <w:r w:rsidRPr="00224D82">
        <w:rPr>
          <w:b/>
          <w:bCs/>
          <w:sz w:val="22"/>
          <w:szCs w:val="22"/>
        </w:rPr>
        <w:t xml:space="preserve">Art. 2 </w:t>
      </w:r>
      <w:r w:rsidRPr="00224D82">
        <w:rPr>
          <w:sz w:val="22"/>
          <w:szCs w:val="22"/>
        </w:rPr>
        <w:t xml:space="preserve">Contractul individual de muncă al asistentului personal se încheie pe durată determinată, în funcție de valabilitatea certificatului de persoană cu handicap, </w:t>
      </w:r>
    </w:p>
    <w:p w:rsidR="00A872ED" w:rsidRPr="00224D82" w:rsidRDefault="00A872ED" w:rsidP="00224D82">
      <w:pPr>
        <w:tabs>
          <w:tab w:val="left" w:pos="13467"/>
        </w:tabs>
        <w:spacing w:line="276" w:lineRule="auto"/>
        <w:ind w:right="-710"/>
        <w:rPr>
          <w:rFonts w:ascii="Times New Roman" w:eastAsia="Times New Roman" w:hAnsi="Times New Roman"/>
          <w:sz w:val="22"/>
          <w:szCs w:val="22"/>
        </w:rPr>
      </w:pPr>
      <w:r w:rsidRPr="00224D82">
        <w:rPr>
          <w:rFonts w:ascii="Times New Roman" w:hAnsi="Times New Roman" w:cs="Times New Roman"/>
          <w:sz w:val="22"/>
          <w:szCs w:val="22"/>
        </w:rPr>
        <w:t xml:space="preserve">             </w:t>
      </w:r>
      <w:r w:rsidRPr="00224D82">
        <w:rPr>
          <w:rFonts w:ascii="Times New Roman" w:eastAsia="Times New Roman" w:hAnsi="Times New Roman"/>
          <w:b/>
          <w:sz w:val="22"/>
          <w:szCs w:val="22"/>
        </w:rPr>
        <w:t>Art. 3</w:t>
      </w:r>
      <w:r w:rsidRPr="00224D82">
        <w:rPr>
          <w:rFonts w:ascii="Times New Roman" w:eastAsia="Times New Roman" w:hAnsi="Times New Roman"/>
          <w:sz w:val="22"/>
          <w:szCs w:val="22"/>
        </w:rPr>
        <w:t xml:space="preserve">  </w:t>
      </w:r>
      <w:r w:rsidR="007E04DE" w:rsidRPr="00224D82">
        <w:rPr>
          <w:rFonts w:ascii="Times New Roman" w:eastAsia="Times New Roman" w:hAnsi="Times New Roman"/>
          <w:sz w:val="22"/>
          <w:szCs w:val="22"/>
        </w:rPr>
        <w:t>Primarul  comunei  impreuna cu c</w:t>
      </w:r>
      <w:r w:rsidRPr="00224D82">
        <w:rPr>
          <w:rFonts w:ascii="Times New Roman" w:eastAsia="Times New Roman" w:hAnsi="Times New Roman"/>
          <w:sz w:val="22"/>
          <w:szCs w:val="22"/>
        </w:rPr>
        <w:t xml:space="preserve">ompartimentul de  asistentă  sociala </w:t>
      </w:r>
      <w:r w:rsidR="007E04DE" w:rsidRPr="00224D82">
        <w:rPr>
          <w:rFonts w:ascii="Times New Roman" w:eastAsia="Times New Roman" w:hAnsi="Times New Roman"/>
          <w:sz w:val="22"/>
          <w:szCs w:val="22"/>
        </w:rPr>
        <w:t xml:space="preserve">, </w:t>
      </w:r>
      <w:r w:rsidRPr="00224D82">
        <w:rPr>
          <w:rFonts w:ascii="Times New Roman" w:eastAsia="Times New Roman" w:hAnsi="Times New Roman"/>
          <w:sz w:val="22"/>
          <w:szCs w:val="22"/>
        </w:rPr>
        <w:t>compartimentul  financiar – contabilitate  din  cadrul  aparatului de  specialitate al primarului  comunei  Ion Creanga,  vor  duce  la  indeplinire  prevederile  prezentei .</w:t>
      </w:r>
    </w:p>
    <w:p w:rsidR="00A872ED" w:rsidRPr="00A33E4F" w:rsidRDefault="00A872ED" w:rsidP="00224D82">
      <w:pPr>
        <w:tabs>
          <w:tab w:val="left" w:pos="13467"/>
        </w:tabs>
        <w:spacing w:line="276" w:lineRule="auto"/>
        <w:ind w:right="-710"/>
        <w:rPr>
          <w:rFonts w:ascii="Times New Roman" w:eastAsia="Times New Roman" w:hAnsi="Times New Roman"/>
          <w:sz w:val="22"/>
          <w:szCs w:val="22"/>
          <w:lang w:val="en-US"/>
        </w:rPr>
      </w:pPr>
      <w:r w:rsidRPr="00224D82">
        <w:rPr>
          <w:rFonts w:ascii="Times New Roman" w:eastAsia="Times New Roman" w:hAnsi="Times New Roman"/>
          <w:sz w:val="22"/>
          <w:szCs w:val="22"/>
        </w:rPr>
        <w:t xml:space="preserve">             </w:t>
      </w:r>
      <w:r w:rsidRPr="00224D82">
        <w:rPr>
          <w:rFonts w:ascii="Times New Roman" w:eastAsia="Times New Roman" w:hAnsi="Times New Roman"/>
          <w:b/>
          <w:sz w:val="22"/>
          <w:szCs w:val="22"/>
        </w:rPr>
        <w:t>Art. 4</w:t>
      </w:r>
      <w:r w:rsidRPr="00224D82">
        <w:rPr>
          <w:rFonts w:ascii="Times New Roman" w:eastAsia="Times New Roman" w:hAnsi="Times New Roman"/>
          <w:sz w:val="22"/>
          <w:szCs w:val="22"/>
        </w:rPr>
        <w:t xml:space="preserve"> </w:t>
      </w:r>
      <w:r w:rsidRPr="00224D82">
        <w:rPr>
          <w:rFonts w:ascii="Times New Roman" w:eastAsia="Times New Roman" w:hAnsi="Times New Roman"/>
          <w:sz w:val="22"/>
          <w:szCs w:val="22"/>
          <w:lang w:val="en-US"/>
        </w:rPr>
        <w:t>Secretarul  general  al UAT ,  va  comunica  prezenta  institutiilor, autoritatilor   si  persoanelor  interesate .</w:t>
      </w:r>
    </w:p>
    <w:p w:rsidR="00A872ED" w:rsidRPr="00224D82" w:rsidRDefault="00A872ED" w:rsidP="00224D82">
      <w:pPr>
        <w:tabs>
          <w:tab w:val="left" w:pos="13467"/>
        </w:tabs>
        <w:spacing w:line="276" w:lineRule="auto"/>
        <w:ind w:left="-567" w:right="-710"/>
        <w:jc w:val="center"/>
        <w:rPr>
          <w:rFonts w:ascii="Times New Roman" w:eastAsia="Times New Roman" w:hAnsi="Times New Roman"/>
          <w:sz w:val="22"/>
          <w:szCs w:val="22"/>
        </w:rPr>
      </w:pPr>
      <w:r w:rsidRPr="00224D82">
        <w:rPr>
          <w:rFonts w:ascii="Times New Roman" w:eastAsia="Times New Roman" w:hAnsi="Times New Roman"/>
          <w:sz w:val="22"/>
          <w:szCs w:val="22"/>
        </w:rPr>
        <w:t xml:space="preserve">INITIATOR </w:t>
      </w:r>
    </w:p>
    <w:p w:rsidR="00A872ED" w:rsidRPr="00224D82" w:rsidRDefault="00A872ED" w:rsidP="00224D82">
      <w:pPr>
        <w:tabs>
          <w:tab w:val="left" w:pos="13467"/>
        </w:tabs>
        <w:spacing w:line="276" w:lineRule="auto"/>
        <w:ind w:left="-567" w:right="-710"/>
        <w:jc w:val="center"/>
        <w:rPr>
          <w:rFonts w:ascii="Times New Roman" w:eastAsia="Times New Roman" w:hAnsi="Times New Roman"/>
          <w:sz w:val="22"/>
          <w:szCs w:val="22"/>
        </w:rPr>
      </w:pPr>
      <w:r w:rsidRPr="00224D82">
        <w:rPr>
          <w:rFonts w:ascii="Times New Roman" w:eastAsia="Times New Roman" w:hAnsi="Times New Roman"/>
          <w:sz w:val="22"/>
          <w:szCs w:val="22"/>
        </w:rPr>
        <w:t xml:space="preserve">PRIMAR </w:t>
      </w:r>
    </w:p>
    <w:p w:rsidR="003E51CD" w:rsidRPr="00DB2FC2" w:rsidRDefault="00A872ED" w:rsidP="00DB2FC2">
      <w:pPr>
        <w:spacing w:line="276" w:lineRule="auto"/>
        <w:jc w:val="center"/>
        <w:rPr>
          <w:rFonts w:ascii="Times New Roman" w:eastAsia="Times New Roman" w:hAnsi="Times New Roman"/>
          <w:sz w:val="22"/>
          <w:szCs w:val="22"/>
          <w:lang w:val="fr-FR" w:eastAsia="en-GB"/>
        </w:rPr>
      </w:pPr>
      <w:r w:rsidRPr="00224D82">
        <w:rPr>
          <w:rFonts w:ascii="Times New Roman" w:eastAsia="Times New Roman" w:hAnsi="Times New Roman"/>
          <w:sz w:val="22"/>
          <w:szCs w:val="22"/>
          <w:lang w:val="fr-FR" w:eastAsia="en-GB"/>
        </w:rPr>
        <w:t xml:space="preserve"> Dumitru – Dorin TABACARIU   </w:t>
      </w:r>
    </w:p>
    <w:p w:rsidR="003E51CD" w:rsidRDefault="003E51CD" w:rsidP="007E41C0">
      <w:pPr>
        <w:jc w:val="center"/>
      </w:pPr>
    </w:p>
    <w:p w:rsidR="003E51CD" w:rsidRPr="00070182" w:rsidRDefault="003E51CD" w:rsidP="009A3A93">
      <w:pPr>
        <w:widowControl/>
        <w:spacing w:line="276" w:lineRule="auto"/>
        <w:rPr>
          <w:rFonts w:ascii="Times New Roman" w:eastAsia="Times New Roman" w:hAnsi="Times New Roman" w:cs="Times New Roman"/>
          <w:color w:val="auto"/>
          <w:sz w:val="22"/>
          <w:szCs w:val="22"/>
          <w:lang w:val="fr-FR" w:eastAsia="en-US" w:bidi="ar-SA"/>
        </w:rPr>
      </w:pPr>
      <w:r w:rsidRPr="009A3A93">
        <w:rPr>
          <w:rFonts w:ascii="Times New Roman" w:eastAsia="Times New Roman" w:hAnsi="Times New Roman" w:cs="Times New Roman"/>
          <w:color w:val="auto"/>
          <w:lang w:val="fr-FR" w:eastAsia="en-US" w:bidi="ar-SA"/>
        </w:rPr>
        <w:lastRenderedPageBreak/>
        <w:t xml:space="preserve">    </w:t>
      </w:r>
      <w:r w:rsidRPr="00070182">
        <w:rPr>
          <w:rFonts w:ascii="Times New Roman" w:eastAsia="Times New Roman" w:hAnsi="Times New Roman" w:cs="Times New Roman"/>
          <w:color w:val="auto"/>
          <w:sz w:val="22"/>
          <w:szCs w:val="22"/>
          <w:lang w:val="fr-FR" w:eastAsia="en-US" w:bidi="ar-SA"/>
        </w:rPr>
        <w:t>ROMÂNIA</w:t>
      </w:r>
    </w:p>
    <w:p w:rsidR="003E51CD" w:rsidRPr="00070182" w:rsidRDefault="003E51CD" w:rsidP="009A3A93">
      <w:pPr>
        <w:widowControl/>
        <w:spacing w:line="276" w:lineRule="auto"/>
        <w:rPr>
          <w:rFonts w:ascii="Times New Roman" w:eastAsia="Times New Roman" w:hAnsi="Times New Roman" w:cs="Times New Roman"/>
          <w:color w:val="auto"/>
          <w:sz w:val="22"/>
          <w:szCs w:val="22"/>
          <w:lang w:val="fr-FR" w:eastAsia="en-US" w:bidi="ar-SA"/>
        </w:rPr>
      </w:pPr>
      <w:r w:rsidRPr="00070182">
        <w:rPr>
          <w:rFonts w:ascii="Times New Roman" w:eastAsia="Times New Roman" w:hAnsi="Times New Roman" w:cs="Times New Roman"/>
          <w:color w:val="auto"/>
          <w:sz w:val="22"/>
          <w:szCs w:val="22"/>
          <w:lang w:val="fr-FR" w:eastAsia="en-US" w:bidi="ar-SA"/>
        </w:rPr>
        <w:t>JUDEŢUL   NEAMT</w:t>
      </w:r>
    </w:p>
    <w:p w:rsidR="003E51CD" w:rsidRPr="00070182" w:rsidRDefault="003E51CD" w:rsidP="009A3A93">
      <w:pPr>
        <w:widowControl/>
        <w:spacing w:line="276" w:lineRule="auto"/>
        <w:rPr>
          <w:rFonts w:ascii="Times New Roman" w:eastAsia="Times New Roman" w:hAnsi="Times New Roman" w:cs="Times New Roman"/>
          <w:color w:val="auto"/>
          <w:sz w:val="22"/>
          <w:szCs w:val="22"/>
          <w:lang w:val="fr-FR" w:eastAsia="en-US" w:bidi="ar-SA"/>
        </w:rPr>
      </w:pPr>
      <w:r w:rsidRPr="00070182">
        <w:rPr>
          <w:rFonts w:ascii="Times New Roman" w:eastAsia="Times New Roman" w:hAnsi="Times New Roman" w:cs="Times New Roman"/>
          <w:color w:val="auto"/>
          <w:sz w:val="22"/>
          <w:szCs w:val="22"/>
          <w:lang w:val="fr-FR" w:eastAsia="en-US" w:bidi="ar-SA"/>
        </w:rPr>
        <w:t>PRIMĂRIA COMUNEI ION CREANGA</w:t>
      </w:r>
    </w:p>
    <w:p w:rsidR="003E51CD" w:rsidRPr="00070182" w:rsidRDefault="00DB2FC2" w:rsidP="009A3A93">
      <w:pPr>
        <w:widowControl/>
        <w:spacing w:line="276" w:lineRule="auto"/>
        <w:rPr>
          <w:rFonts w:ascii="Times New Roman" w:hAnsi="Times New Roman" w:cs="Times New Roman"/>
          <w:sz w:val="22"/>
          <w:szCs w:val="22"/>
        </w:rPr>
      </w:pPr>
      <w:r w:rsidRPr="00070182">
        <w:rPr>
          <w:rFonts w:ascii="Times New Roman" w:eastAsia="Times New Roman" w:hAnsi="Times New Roman" w:cs="Times New Roman"/>
          <w:color w:val="auto"/>
          <w:sz w:val="22"/>
          <w:szCs w:val="22"/>
          <w:lang w:val="fr-FR" w:eastAsia="en-US" w:bidi="ar-SA"/>
        </w:rPr>
        <w:t>Nr . 15.797</w:t>
      </w:r>
      <w:r w:rsidR="008F1148" w:rsidRPr="00070182">
        <w:rPr>
          <w:rFonts w:ascii="Times New Roman" w:hAnsi="Times New Roman" w:cs="Times New Roman"/>
          <w:sz w:val="22"/>
          <w:szCs w:val="22"/>
        </w:rPr>
        <w:t xml:space="preserve"> din 29</w:t>
      </w:r>
      <w:r w:rsidRPr="00070182">
        <w:rPr>
          <w:rFonts w:ascii="Times New Roman" w:hAnsi="Times New Roman" w:cs="Times New Roman"/>
          <w:sz w:val="22"/>
          <w:szCs w:val="22"/>
        </w:rPr>
        <w:t>.12.2025</w:t>
      </w:r>
    </w:p>
    <w:p w:rsidR="00A26E07" w:rsidRPr="00070182" w:rsidRDefault="00A26E07" w:rsidP="009A3A93">
      <w:pPr>
        <w:widowControl/>
        <w:spacing w:line="276" w:lineRule="auto"/>
        <w:rPr>
          <w:rFonts w:ascii="Times New Roman" w:hAnsi="Times New Roman" w:cs="Times New Roman"/>
          <w:sz w:val="22"/>
          <w:szCs w:val="22"/>
        </w:rPr>
      </w:pPr>
    </w:p>
    <w:p w:rsidR="00A26E07" w:rsidRPr="00070182" w:rsidRDefault="00A26E07" w:rsidP="009A3A93">
      <w:pPr>
        <w:widowControl/>
        <w:spacing w:line="276" w:lineRule="auto"/>
        <w:rPr>
          <w:rFonts w:ascii="Times New Roman" w:hAnsi="Times New Roman" w:cs="Times New Roman"/>
          <w:sz w:val="22"/>
          <w:szCs w:val="22"/>
        </w:rPr>
      </w:pPr>
    </w:p>
    <w:p w:rsidR="003E51CD" w:rsidRPr="00070182" w:rsidRDefault="003E51CD" w:rsidP="009A3A93">
      <w:pPr>
        <w:widowControl/>
        <w:spacing w:line="276" w:lineRule="auto"/>
        <w:jc w:val="center"/>
        <w:rPr>
          <w:rFonts w:ascii="Times New Roman" w:hAnsi="Times New Roman" w:cs="Times New Roman"/>
          <w:b/>
          <w:sz w:val="22"/>
          <w:szCs w:val="22"/>
        </w:rPr>
      </w:pPr>
      <w:r w:rsidRPr="00070182">
        <w:rPr>
          <w:rFonts w:ascii="Times New Roman" w:hAnsi="Times New Roman" w:cs="Times New Roman"/>
          <w:b/>
          <w:sz w:val="22"/>
          <w:szCs w:val="22"/>
        </w:rPr>
        <w:t xml:space="preserve">REFERAT  DE  APROBARE </w:t>
      </w:r>
    </w:p>
    <w:p w:rsidR="00224D82" w:rsidRPr="00070182" w:rsidRDefault="003E51CD" w:rsidP="009A3A93">
      <w:pPr>
        <w:spacing w:line="276" w:lineRule="auto"/>
        <w:jc w:val="center"/>
        <w:rPr>
          <w:rFonts w:ascii="Times New Roman" w:hAnsi="Times New Roman" w:cs="Times New Roman"/>
          <w:b/>
          <w:sz w:val="22"/>
          <w:szCs w:val="22"/>
        </w:rPr>
      </w:pPr>
      <w:r w:rsidRPr="00070182">
        <w:rPr>
          <w:rFonts w:ascii="Times New Roman" w:hAnsi="Times New Roman" w:cs="Times New Roman"/>
          <w:b/>
          <w:iCs/>
          <w:sz w:val="22"/>
          <w:szCs w:val="22"/>
        </w:rPr>
        <w:t xml:space="preserve">Al  Proiectului de hotărâre  </w:t>
      </w:r>
      <w:r w:rsidR="00224D82" w:rsidRPr="00070182">
        <w:rPr>
          <w:rFonts w:ascii="Times New Roman" w:hAnsi="Times New Roman" w:cs="Times New Roman"/>
          <w:b/>
          <w:sz w:val="22"/>
          <w:szCs w:val="22"/>
        </w:rPr>
        <w:t xml:space="preserve">privind aprobarea numărului total de posturi pentru asistenţii personali si  însoţitori ai persoanelor cu handicap, </w:t>
      </w:r>
      <w:r w:rsidR="00DB2FC2" w:rsidRPr="00070182">
        <w:rPr>
          <w:rFonts w:ascii="Times New Roman" w:hAnsi="Times New Roman" w:cs="Times New Roman"/>
          <w:b/>
          <w:iCs/>
          <w:sz w:val="22"/>
          <w:szCs w:val="22"/>
        </w:rPr>
        <w:t>pntru  anul 2026</w:t>
      </w:r>
      <w:r w:rsidR="00224D82" w:rsidRPr="00070182">
        <w:rPr>
          <w:rFonts w:ascii="Times New Roman" w:hAnsi="Times New Roman" w:cs="Times New Roman"/>
          <w:b/>
          <w:sz w:val="22"/>
          <w:szCs w:val="22"/>
        </w:rPr>
        <w:t xml:space="preserve"> </w:t>
      </w:r>
    </w:p>
    <w:p w:rsidR="00F36C8A" w:rsidRPr="00070182" w:rsidRDefault="00F36C8A" w:rsidP="009A3A93">
      <w:pPr>
        <w:pStyle w:val="NoSpacing"/>
        <w:spacing w:line="276" w:lineRule="auto"/>
        <w:rPr>
          <w:rFonts w:ascii="Times New Roman" w:hAnsi="Times New Roman" w:cs="Times New Roman"/>
          <w:b/>
          <w:iCs/>
          <w:sz w:val="22"/>
          <w:szCs w:val="22"/>
        </w:rPr>
      </w:pPr>
    </w:p>
    <w:p w:rsidR="00D6215C" w:rsidRPr="00070182" w:rsidRDefault="00D6215C" w:rsidP="00D6215C">
      <w:pPr>
        <w:spacing w:line="276" w:lineRule="auto"/>
        <w:ind w:right="-215"/>
        <w:rPr>
          <w:rFonts w:ascii="Times New Roman" w:hAnsi="Times New Roman" w:cs="Times New Roman"/>
          <w:sz w:val="22"/>
          <w:szCs w:val="22"/>
        </w:rPr>
      </w:pPr>
      <w:r w:rsidRPr="00070182">
        <w:rPr>
          <w:rFonts w:ascii="Times New Roman" w:hAnsi="Times New Roman" w:cs="Times New Roman"/>
          <w:sz w:val="22"/>
          <w:szCs w:val="22"/>
        </w:rPr>
        <w:t xml:space="preserve">        Potrivit O.U.G. nr. 57/2019 privind Codul administrativ,cu modificările şi completările ulterioare, art.129, alin.(7)  lit ,,b” , prevede : </w:t>
      </w:r>
    </w:p>
    <w:p w:rsidR="00D6215C" w:rsidRPr="00070182" w:rsidRDefault="00D6215C" w:rsidP="00D6215C">
      <w:pPr>
        <w:spacing w:line="276" w:lineRule="auto"/>
        <w:ind w:right="-215"/>
        <w:rPr>
          <w:rFonts w:ascii="Times New Roman" w:hAnsi="Times New Roman" w:cs="Times New Roman"/>
          <w:sz w:val="22"/>
          <w:szCs w:val="22"/>
        </w:rPr>
      </w:pPr>
      <w:r w:rsidRPr="00070182">
        <w:rPr>
          <w:rFonts w:ascii="Times New Roman" w:hAnsi="Times New Roman" w:cs="Times New Roman"/>
          <w:sz w:val="22"/>
          <w:szCs w:val="22"/>
        </w:rPr>
        <w:t xml:space="preserve">   ,, </w:t>
      </w:r>
      <w:r w:rsidRPr="00070182">
        <w:rPr>
          <w:rFonts w:ascii="Times New Roman" w:hAnsi="Times New Roman" w:cs="Times New Roman"/>
          <w:i/>
          <w:sz w:val="22"/>
          <w:szCs w:val="22"/>
        </w:rPr>
        <w:t>In exercitarea atributiilor prevazute la alin. (2) lit. d), consiliul local asigura, potrivit competentei sale si in conditiile legii, cadrul necesar pentru furnizarea serviciilor publice de interes local privind : b) serviciile sociale pentru protectia copilului, a persoanelor cu handicap, a persoanelor varstnice, a familiei si a altor persoane sau grupuri aflate in nevoie sociala;</w:t>
      </w:r>
      <w:r w:rsidRPr="00070182">
        <w:rPr>
          <w:rFonts w:ascii="Times New Roman" w:hAnsi="Times New Roman" w:cs="Times New Roman"/>
          <w:sz w:val="22"/>
          <w:szCs w:val="22"/>
        </w:rPr>
        <w:t xml:space="preserve">” </w:t>
      </w:r>
    </w:p>
    <w:p w:rsidR="00D6215C" w:rsidRPr="00070182" w:rsidRDefault="00D6215C" w:rsidP="00D6215C">
      <w:pPr>
        <w:spacing w:line="276" w:lineRule="auto"/>
        <w:ind w:right="-215"/>
        <w:rPr>
          <w:rFonts w:ascii="Times New Roman" w:hAnsi="Times New Roman" w:cs="Times New Roman"/>
          <w:sz w:val="22"/>
          <w:szCs w:val="22"/>
        </w:rPr>
      </w:pPr>
      <w:r w:rsidRPr="00070182">
        <w:rPr>
          <w:rFonts w:ascii="Times New Roman" w:hAnsi="Times New Roman" w:cs="Times New Roman"/>
          <w:sz w:val="22"/>
          <w:szCs w:val="22"/>
        </w:rPr>
        <w:t xml:space="preserve">     Legea nr.292/2011, legea asistenţei sociale, cu modificările şi completările ulterioare,art.88 prevede că ,,</w:t>
      </w:r>
      <w:r w:rsidRPr="00070182">
        <w:rPr>
          <w:rFonts w:ascii="Times New Roman" w:hAnsi="Times New Roman" w:cs="Times New Roman"/>
          <w:i/>
          <w:sz w:val="22"/>
          <w:szCs w:val="22"/>
        </w:rPr>
        <w:t>Autorităţile administraţiei publice locale au obligaţia de a asigura, cu prioritate, servicii de îngrijire la domiciliu destinate persoanelor cu dizabilităti, precum şi în centre de zi adaptate nevoilor acestora, cum ar fi : centre de recuperare/readaptare, centre de inserţie / reinserţie socială, centre de socializare, centre de terapie ocupaţională şi alte terapii speciale, centre de asistare şi îngrijire pe timpul zilei</w:t>
      </w:r>
      <w:r w:rsidRPr="00070182">
        <w:rPr>
          <w:rFonts w:ascii="Times New Roman" w:hAnsi="Times New Roman" w:cs="Times New Roman"/>
          <w:sz w:val="22"/>
          <w:szCs w:val="22"/>
        </w:rPr>
        <w:t xml:space="preserve">, </w:t>
      </w:r>
      <w:r w:rsidRPr="00070182">
        <w:rPr>
          <w:rFonts w:ascii="Times New Roman" w:hAnsi="Times New Roman" w:cs="Times New Roman"/>
          <w:i/>
          <w:sz w:val="22"/>
          <w:szCs w:val="22"/>
        </w:rPr>
        <w:t>ateliere protejate/unităţi protejate, şi altele asemenea, potrivit atribuţiilor stabilite prin legile speciale</w:t>
      </w:r>
      <w:r w:rsidRPr="00070182">
        <w:rPr>
          <w:rFonts w:ascii="Times New Roman" w:hAnsi="Times New Roman" w:cs="Times New Roman"/>
          <w:sz w:val="22"/>
          <w:szCs w:val="22"/>
        </w:rPr>
        <w:t xml:space="preserve">.” </w:t>
      </w:r>
    </w:p>
    <w:p w:rsidR="009A3A93" w:rsidRPr="00070182" w:rsidRDefault="00D6215C" w:rsidP="00D6215C">
      <w:pPr>
        <w:pStyle w:val="NoSpacing"/>
        <w:spacing w:line="276" w:lineRule="auto"/>
        <w:jc w:val="both"/>
        <w:rPr>
          <w:rFonts w:ascii="Times New Roman" w:hAnsi="Times New Roman" w:cs="Times New Roman"/>
          <w:sz w:val="22"/>
          <w:szCs w:val="22"/>
          <w:lang w:val="en-US"/>
        </w:rPr>
      </w:pPr>
      <w:r w:rsidRPr="00070182">
        <w:rPr>
          <w:rFonts w:ascii="Times New Roman" w:hAnsi="Times New Roman" w:cs="Times New Roman"/>
          <w:sz w:val="22"/>
          <w:szCs w:val="22"/>
          <w:lang w:val="en-US"/>
        </w:rPr>
        <w:t xml:space="preserve">     </w:t>
      </w:r>
      <w:r w:rsidR="009A3A93" w:rsidRPr="00070182">
        <w:rPr>
          <w:rFonts w:ascii="Times New Roman" w:hAnsi="Times New Roman" w:cs="Times New Roman"/>
          <w:sz w:val="22"/>
          <w:szCs w:val="22"/>
          <w:lang w:val="en-US"/>
        </w:rPr>
        <w:t>Conform art. 6 alin.(2) din Normele metodologice privind conditiile de incadrare, drepturile si obligatiile asistentului personal al persoanei cu handicap, aprobate prin H.G nr 427/2001, "</w:t>
      </w:r>
      <w:r w:rsidR="009A3A93" w:rsidRPr="00070182">
        <w:rPr>
          <w:rFonts w:ascii="Times New Roman" w:hAnsi="Times New Roman" w:cs="Times New Roman"/>
          <w:i/>
          <w:sz w:val="22"/>
          <w:szCs w:val="22"/>
          <w:lang w:val="en-US"/>
        </w:rPr>
        <w:t>anual, la propunerea primarului, consiliul local va aproba numarul asistentilor personali</w:t>
      </w:r>
      <w:r w:rsidR="009A3A93" w:rsidRPr="00070182">
        <w:rPr>
          <w:rFonts w:ascii="Times New Roman" w:hAnsi="Times New Roman" w:cs="Times New Roman"/>
          <w:sz w:val="22"/>
          <w:szCs w:val="22"/>
          <w:lang w:val="en-US"/>
        </w:rPr>
        <w:t xml:space="preserve">". </w:t>
      </w:r>
    </w:p>
    <w:p w:rsidR="00D6215C" w:rsidRPr="00070182" w:rsidRDefault="00D6215C" w:rsidP="00D6215C">
      <w:pPr>
        <w:spacing w:line="276" w:lineRule="auto"/>
        <w:ind w:right="-215"/>
        <w:rPr>
          <w:rFonts w:ascii="Times New Roman" w:hAnsi="Times New Roman" w:cs="Times New Roman"/>
          <w:sz w:val="22"/>
          <w:szCs w:val="22"/>
        </w:rPr>
      </w:pPr>
      <w:r w:rsidRPr="00070182">
        <w:rPr>
          <w:rFonts w:ascii="Times New Roman" w:hAnsi="Times New Roman" w:cs="Times New Roman"/>
          <w:sz w:val="22"/>
          <w:szCs w:val="22"/>
        </w:rPr>
        <w:t xml:space="preserve">      În înţelesul Legii nr.448/2006 privind protecţia şi promovarea drepturilor persoanelor cu handicap, republicată, cu modificările şi completările ulterioare, persoanele cu handicap sunt acele persoane cărora, datorită unor afecţiuni fizice, mentale sau senzoriale, le lipsesc abilităţile de a desfăşura în mod normal activităţi cotidiene, necesitând măsuri de protectie în sprijinul recuperării, integrării şi incluziunii sociale. În conformitate cu art.35 din aceeaşi lege, copilul cu handicap grav, persoana adultă cu handicap grav, au dreptul la un asistent personal, în baza evaluării sociopsihomedicale .</w:t>
      </w:r>
    </w:p>
    <w:p w:rsidR="00D6215C" w:rsidRPr="00070182" w:rsidRDefault="00D6215C" w:rsidP="00D6215C">
      <w:pPr>
        <w:spacing w:line="276" w:lineRule="auto"/>
        <w:ind w:right="-215"/>
        <w:rPr>
          <w:rFonts w:ascii="Times New Roman" w:hAnsi="Times New Roman" w:cs="Times New Roman"/>
          <w:sz w:val="22"/>
          <w:szCs w:val="22"/>
        </w:rPr>
      </w:pPr>
      <w:r w:rsidRPr="00070182">
        <w:rPr>
          <w:rFonts w:ascii="Times New Roman" w:hAnsi="Times New Roman" w:cs="Times New Roman"/>
          <w:sz w:val="22"/>
          <w:szCs w:val="22"/>
        </w:rPr>
        <w:t xml:space="preserve">    Asistentul personal al persoanei cu handicap grav este persoana care supraveghează, acordă asistenţă şi îngrijire copilului sau adultului cu handicap grav, pe baza planului de recuperare pentru copilul cu handicap, respectiv a planului individual de servicii al persoanei adulte cu handicap.         Asistentul personal poate fi încadrat cu contract individual de muncă pe perioadă nedeterminată sau pe perioadă determinată, în funcţie de valabilitatea certificatului de încadrare în grad de handicap.     </w:t>
      </w:r>
    </w:p>
    <w:p w:rsidR="009A3A93" w:rsidRPr="00070182" w:rsidRDefault="00D6215C" w:rsidP="009A3A93">
      <w:pPr>
        <w:pStyle w:val="NoSpacing"/>
        <w:spacing w:line="276" w:lineRule="auto"/>
        <w:rPr>
          <w:rFonts w:ascii="Times New Roman" w:hAnsi="Times New Roman" w:cs="Times New Roman"/>
          <w:sz w:val="22"/>
          <w:szCs w:val="22"/>
        </w:rPr>
      </w:pPr>
      <w:r w:rsidRPr="00070182">
        <w:rPr>
          <w:rFonts w:ascii="Times New Roman" w:hAnsi="Times New Roman" w:cs="Times New Roman"/>
          <w:sz w:val="22"/>
          <w:szCs w:val="22"/>
          <w:lang w:val="en-US"/>
        </w:rPr>
        <w:t xml:space="preserve">     </w:t>
      </w:r>
      <w:r w:rsidR="009A3A93" w:rsidRPr="00070182">
        <w:rPr>
          <w:rFonts w:ascii="Times New Roman" w:hAnsi="Times New Roman" w:cs="Times New Roman"/>
          <w:sz w:val="22"/>
          <w:szCs w:val="22"/>
          <w:lang w:val="en-US"/>
        </w:rPr>
        <w:t>In bugetul local vor fi prevazute sumele necesare din care se suporta salarizarea asistentilor persoanali, ca in fiecare an.</w:t>
      </w:r>
      <w:r w:rsidR="009A3A93" w:rsidRPr="00070182">
        <w:rPr>
          <w:rFonts w:ascii="Times New Roman" w:hAnsi="Times New Roman" w:cs="Times New Roman"/>
          <w:sz w:val="22"/>
          <w:szCs w:val="22"/>
        </w:rPr>
        <w:t xml:space="preserve"> Salarizarea asistentului personal se suportă din bugetul de  stat in procent  de  90 % si  bugetul local in  procent  de  10% . Necesitatea si oportunitatea inițierii și aprobării Proiectului de hotarare privind aprobarea numărului total de asistenţi personali ai persoanelor c</w:t>
      </w:r>
      <w:r w:rsidR="00F53B7C" w:rsidRPr="00070182">
        <w:rPr>
          <w:rFonts w:ascii="Times New Roman" w:hAnsi="Times New Roman" w:cs="Times New Roman"/>
          <w:sz w:val="22"/>
          <w:szCs w:val="22"/>
        </w:rPr>
        <w:t>u handicap grav pentru anul 2026</w:t>
      </w:r>
      <w:r w:rsidR="009A3A93" w:rsidRPr="00070182">
        <w:rPr>
          <w:rFonts w:ascii="Times New Roman" w:hAnsi="Times New Roman" w:cs="Times New Roman"/>
          <w:sz w:val="22"/>
          <w:szCs w:val="22"/>
        </w:rPr>
        <w:t xml:space="preserve"> o reprezintă asigurarea bazei de calcul privind asigurarea fondurilor din bugetul local pentru plata salariilor asistenț</w:t>
      </w:r>
      <w:r w:rsidR="00F53B7C" w:rsidRPr="00070182">
        <w:rPr>
          <w:rFonts w:ascii="Times New Roman" w:hAnsi="Times New Roman" w:cs="Times New Roman"/>
          <w:sz w:val="22"/>
          <w:szCs w:val="22"/>
        </w:rPr>
        <w:t>ilor personali pentru anul 2026</w:t>
      </w:r>
      <w:r w:rsidR="009A3A93" w:rsidRPr="00070182">
        <w:rPr>
          <w:rFonts w:ascii="Times New Roman" w:hAnsi="Times New Roman" w:cs="Times New Roman"/>
          <w:sz w:val="22"/>
          <w:szCs w:val="22"/>
        </w:rPr>
        <w:t xml:space="preserve">. </w:t>
      </w:r>
    </w:p>
    <w:p w:rsidR="009A3A93" w:rsidRPr="00070182" w:rsidRDefault="009A3A93" w:rsidP="003621BA">
      <w:pPr>
        <w:pStyle w:val="NoSpacing"/>
        <w:spacing w:line="276" w:lineRule="auto"/>
        <w:rPr>
          <w:rFonts w:ascii="Times New Roman" w:hAnsi="Times New Roman" w:cs="Times New Roman"/>
          <w:sz w:val="22"/>
          <w:szCs w:val="22"/>
          <w:lang w:val="en-US"/>
        </w:rPr>
      </w:pPr>
      <w:r w:rsidRPr="00070182">
        <w:rPr>
          <w:rFonts w:ascii="Times New Roman" w:hAnsi="Times New Roman" w:cs="Times New Roman"/>
          <w:sz w:val="22"/>
          <w:szCs w:val="22"/>
          <w:lang w:val="en-US"/>
        </w:rPr>
        <w:t xml:space="preserve">           Actualmente primaria comunei Ion Creanga a incheiat contracte individuale </w:t>
      </w:r>
      <w:r w:rsidRPr="00070182">
        <w:rPr>
          <w:rFonts w:ascii="Times New Roman" w:hAnsi="Times New Roman" w:cs="Times New Roman"/>
          <w:color w:val="auto"/>
          <w:sz w:val="22"/>
          <w:szCs w:val="22"/>
          <w:lang w:val="en-US"/>
        </w:rPr>
        <w:t xml:space="preserve">de </w:t>
      </w:r>
      <w:r w:rsidR="00DB6702" w:rsidRPr="00070182">
        <w:rPr>
          <w:rFonts w:ascii="Times New Roman" w:hAnsi="Times New Roman" w:cs="Times New Roman"/>
          <w:color w:val="auto"/>
          <w:sz w:val="22"/>
          <w:szCs w:val="22"/>
          <w:lang w:val="en-US"/>
        </w:rPr>
        <w:t>munca cu 20</w:t>
      </w:r>
      <w:r w:rsidR="00935FAB" w:rsidRPr="00070182">
        <w:rPr>
          <w:rFonts w:ascii="Times New Roman" w:hAnsi="Times New Roman" w:cs="Times New Roman"/>
          <w:color w:val="C00000"/>
          <w:sz w:val="22"/>
          <w:szCs w:val="22"/>
          <w:lang w:val="en-US"/>
        </w:rPr>
        <w:t xml:space="preserve"> </w:t>
      </w:r>
      <w:r w:rsidRPr="00070182">
        <w:rPr>
          <w:rFonts w:ascii="Times New Roman" w:hAnsi="Times New Roman" w:cs="Times New Roman"/>
          <w:sz w:val="22"/>
          <w:szCs w:val="22"/>
          <w:lang w:val="en-US"/>
        </w:rPr>
        <w:t xml:space="preserve"> asistenti personali </w:t>
      </w:r>
      <w:r w:rsidR="00B16257" w:rsidRPr="00070182">
        <w:rPr>
          <w:rFonts w:ascii="Times New Roman" w:hAnsi="Times New Roman" w:cs="Times New Roman"/>
          <w:sz w:val="22"/>
          <w:szCs w:val="22"/>
          <w:lang w:val="en-US"/>
        </w:rPr>
        <w:t>si  3</w:t>
      </w:r>
      <w:r w:rsidR="00DB6702" w:rsidRPr="00070182">
        <w:rPr>
          <w:rFonts w:ascii="Times New Roman" w:hAnsi="Times New Roman" w:cs="Times New Roman"/>
          <w:sz w:val="22"/>
          <w:szCs w:val="22"/>
          <w:lang w:val="en-US"/>
        </w:rPr>
        <w:t>5</w:t>
      </w:r>
      <w:r w:rsidR="00B16257" w:rsidRPr="00070182">
        <w:rPr>
          <w:rFonts w:ascii="Times New Roman" w:hAnsi="Times New Roman" w:cs="Times New Roman"/>
          <w:sz w:val="22"/>
          <w:szCs w:val="22"/>
          <w:lang w:val="en-US"/>
        </w:rPr>
        <w:t xml:space="preserve">  indemnizatii pentru persoanele a</w:t>
      </w:r>
      <w:r w:rsidR="003621BA" w:rsidRPr="00070182">
        <w:rPr>
          <w:rFonts w:ascii="Times New Roman" w:hAnsi="Times New Roman" w:cs="Times New Roman"/>
          <w:sz w:val="22"/>
          <w:szCs w:val="22"/>
          <w:lang w:val="en-US"/>
        </w:rPr>
        <w:t>dulte cu handicap grav si copii</w:t>
      </w:r>
      <w:r w:rsidR="00B16257" w:rsidRPr="00070182">
        <w:rPr>
          <w:rFonts w:ascii="Times New Roman" w:hAnsi="Times New Roman" w:cs="Times New Roman"/>
          <w:sz w:val="22"/>
          <w:szCs w:val="22"/>
          <w:lang w:val="en-US"/>
        </w:rPr>
        <w:t xml:space="preserve"> cu handicap grav  </w:t>
      </w:r>
      <w:r w:rsidRPr="00070182">
        <w:rPr>
          <w:rFonts w:ascii="Times New Roman" w:hAnsi="Times New Roman" w:cs="Times New Roman"/>
          <w:sz w:val="22"/>
          <w:szCs w:val="22"/>
          <w:lang w:val="en-US"/>
        </w:rPr>
        <w:t xml:space="preserve">de pe raza  comunei  Ion Creanga , insa numarul de persoane ce au nevoie de asistent personal a crescut. </w:t>
      </w:r>
    </w:p>
    <w:p w:rsidR="00F53B7C" w:rsidRPr="00070182" w:rsidRDefault="00F53B7C" w:rsidP="00A26E07">
      <w:pPr>
        <w:widowControl/>
        <w:rPr>
          <w:rFonts w:ascii="Times New Roman" w:eastAsiaTheme="minorHAnsi" w:hAnsi="Times New Roman" w:cs="Times New Roman"/>
          <w:color w:val="auto"/>
          <w:sz w:val="22"/>
          <w:szCs w:val="22"/>
          <w:lang w:eastAsia="en-US" w:bidi="ar-SA"/>
        </w:rPr>
      </w:pPr>
      <w:r w:rsidRPr="00070182">
        <w:rPr>
          <w:rFonts w:ascii="Times New Roman" w:hAnsi="Times New Roman" w:cs="Times New Roman"/>
          <w:sz w:val="22"/>
          <w:szCs w:val="22"/>
          <w:lang w:val="en-US"/>
        </w:rPr>
        <w:t xml:space="preserve">          In anul 2025 au fost aprobate un numar de  25 posturi ptr insotitori ai persoanelor  cu  dizabilitati cu C</w:t>
      </w:r>
      <w:r w:rsidR="007C404A" w:rsidRPr="00070182">
        <w:rPr>
          <w:rFonts w:ascii="Times New Roman" w:hAnsi="Times New Roman" w:cs="Times New Roman"/>
          <w:sz w:val="22"/>
          <w:szCs w:val="22"/>
          <w:lang w:val="en-US"/>
        </w:rPr>
        <w:t xml:space="preserve">ontract </w:t>
      </w:r>
      <w:r w:rsidRPr="00070182">
        <w:rPr>
          <w:rFonts w:ascii="Times New Roman" w:hAnsi="Times New Roman" w:cs="Times New Roman"/>
          <w:sz w:val="22"/>
          <w:szCs w:val="22"/>
          <w:lang w:val="en-US"/>
        </w:rPr>
        <w:t>I</w:t>
      </w:r>
      <w:r w:rsidR="007C404A" w:rsidRPr="00070182">
        <w:rPr>
          <w:rFonts w:ascii="Times New Roman" w:hAnsi="Times New Roman" w:cs="Times New Roman"/>
          <w:sz w:val="22"/>
          <w:szCs w:val="22"/>
          <w:lang w:val="en-US"/>
        </w:rPr>
        <w:t xml:space="preserve">ndividual de </w:t>
      </w:r>
      <w:r w:rsidRPr="00070182">
        <w:rPr>
          <w:rFonts w:ascii="Times New Roman" w:hAnsi="Times New Roman" w:cs="Times New Roman"/>
          <w:sz w:val="22"/>
          <w:szCs w:val="22"/>
          <w:lang w:val="en-US"/>
        </w:rPr>
        <w:t>M</w:t>
      </w:r>
      <w:r w:rsidR="007C404A" w:rsidRPr="00070182">
        <w:rPr>
          <w:rFonts w:ascii="Times New Roman" w:hAnsi="Times New Roman" w:cs="Times New Roman"/>
          <w:sz w:val="22"/>
          <w:szCs w:val="22"/>
          <w:lang w:val="en-US"/>
        </w:rPr>
        <w:t xml:space="preserve">uncă </w:t>
      </w:r>
      <w:r w:rsidRPr="00070182">
        <w:rPr>
          <w:rFonts w:ascii="Times New Roman" w:hAnsi="Times New Roman" w:cs="Times New Roman"/>
          <w:sz w:val="22"/>
          <w:szCs w:val="22"/>
          <w:lang w:val="en-US"/>
        </w:rPr>
        <w:t xml:space="preserve"> si un numar  de 30 posturi pentru i</w:t>
      </w:r>
      <w:r w:rsidR="00A26E07" w:rsidRPr="00070182">
        <w:rPr>
          <w:rFonts w:ascii="Times New Roman" w:hAnsi="Times New Roman" w:cs="Times New Roman"/>
          <w:sz w:val="22"/>
          <w:szCs w:val="22"/>
          <w:lang w:val="en-US"/>
        </w:rPr>
        <w:t xml:space="preserve">ndemnizatii conform </w:t>
      </w:r>
      <w:r w:rsidR="00A26E07" w:rsidRPr="00070182">
        <w:rPr>
          <w:rFonts w:ascii="Times New Roman" w:eastAsiaTheme="minorHAnsi" w:hAnsi="Times New Roman" w:cs="Times New Roman"/>
          <w:color w:val="auto"/>
          <w:sz w:val="22"/>
          <w:szCs w:val="22"/>
          <w:lang w:eastAsia="en-US" w:bidi="ar-SA"/>
        </w:rPr>
        <w:t>H.C.L nr. 7 din 29.01.2025 .</w:t>
      </w:r>
    </w:p>
    <w:p w:rsidR="00A26E07" w:rsidRPr="00070182" w:rsidRDefault="009A3A93" w:rsidP="00A26E07">
      <w:pPr>
        <w:pStyle w:val="NoSpacing"/>
        <w:spacing w:line="276" w:lineRule="auto"/>
        <w:rPr>
          <w:rFonts w:ascii="Times New Roman" w:hAnsi="Times New Roman" w:cs="Times New Roman"/>
          <w:sz w:val="22"/>
          <w:szCs w:val="22"/>
        </w:rPr>
      </w:pPr>
      <w:r w:rsidRPr="00070182">
        <w:rPr>
          <w:rFonts w:ascii="Times New Roman" w:hAnsi="Times New Roman" w:cs="Times New Roman"/>
          <w:sz w:val="22"/>
          <w:szCs w:val="22"/>
          <w:lang w:val="en-US"/>
        </w:rPr>
        <w:t xml:space="preserve">           Avand in ved</w:t>
      </w:r>
      <w:r w:rsidR="00D6215C" w:rsidRPr="00070182">
        <w:rPr>
          <w:rFonts w:ascii="Times New Roman" w:hAnsi="Times New Roman" w:cs="Times New Roman"/>
          <w:sz w:val="22"/>
          <w:szCs w:val="22"/>
          <w:lang w:val="en-US"/>
        </w:rPr>
        <w:t xml:space="preserve">ere cele mentionate, </w:t>
      </w:r>
      <w:r w:rsidR="00A26E07" w:rsidRPr="00070182">
        <w:rPr>
          <w:rFonts w:ascii="Times New Roman" w:hAnsi="Times New Roman" w:cs="Times New Roman"/>
          <w:sz w:val="22"/>
          <w:szCs w:val="22"/>
          <w:lang w:val="en-US"/>
        </w:rPr>
        <w:t>vă propun spre analiza , dezbatere si aprobare proiectul de hotarare si  mentinerea  numarului de asistenti personali si însoțitori ai acestora in anul 2026 la  nivelul anului 2025 .</w:t>
      </w:r>
    </w:p>
    <w:p w:rsidR="009A3A93" w:rsidRPr="00070182" w:rsidRDefault="009A3A93" w:rsidP="009A3A93">
      <w:pPr>
        <w:pStyle w:val="NoSpacing"/>
        <w:spacing w:line="276" w:lineRule="auto"/>
        <w:rPr>
          <w:rFonts w:ascii="Times New Roman" w:hAnsi="Times New Roman" w:cs="Times New Roman"/>
          <w:sz w:val="22"/>
          <w:szCs w:val="22"/>
        </w:rPr>
      </w:pPr>
    </w:p>
    <w:p w:rsidR="00F36C8A" w:rsidRPr="00070182" w:rsidRDefault="00F36C8A" w:rsidP="009A3A93">
      <w:pPr>
        <w:pStyle w:val="NoSpacing"/>
        <w:spacing w:line="276" w:lineRule="auto"/>
        <w:rPr>
          <w:rFonts w:ascii="Times New Roman" w:hAnsi="Times New Roman" w:cs="Times New Roman"/>
          <w:sz w:val="22"/>
          <w:szCs w:val="22"/>
        </w:rPr>
      </w:pPr>
    </w:p>
    <w:p w:rsidR="00F36C8A" w:rsidRPr="00070182" w:rsidRDefault="00F36C8A" w:rsidP="009A3A93">
      <w:pPr>
        <w:pStyle w:val="NoSpacing"/>
        <w:spacing w:line="276" w:lineRule="auto"/>
        <w:jc w:val="center"/>
        <w:rPr>
          <w:rFonts w:ascii="Times New Roman" w:hAnsi="Times New Roman" w:cs="Times New Roman"/>
          <w:sz w:val="22"/>
          <w:szCs w:val="22"/>
        </w:rPr>
      </w:pPr>
      <w:r w:rsidRPr="00070182">
        <w:rPr>
          <w:rFonts w:ascii="Times New Roman" w:hAnsi="Times New Roman" w:cs="Times New Roman"/>
          <w:sz w:val="22"/>
          <w:szCs w:val="22"/>
        </w:rPr>
        <w:t>PRIMAR ,</w:t>
      </w:r>
    </w:p>
    <w:p w:rsidR="007E04DE" w:rsidRPr="00070182" w:rsidRDefault="00F36C8A" w:rsidP="00070182">
      <w:pPr>
        <w:pStyle w:val="NoSpacing"/>
        <w:spacing w:line="276" w:lineRule="auto"/>
        <w:jc w:val="center"/>
        <w:rPr>
          <w:rFonts w:ascii="Times New Roman" w:hAnsi="Times New Roman" w:cs="Times New Roman"/>
          <w:b/>
          <w:iCs/>
          <w:sz w:val="22"/>
          <w:szCs w:val="22"/>
        </w:rPr>
      </w:pPr>
      <w:r w:rsidRPr="00070182">
        <w:rPr>
          <w:rFonts w:ascii="Times New Roman" w:hAnsi="Times New Roman" w:cs="Times New Roman"/>
          <w:sz w:val="22"/>
          <w:szCs w:val="22"/>
        </w:rPr>
        <w:t>Dumitru- Dorin TABACARIU</w:t>
      </w:r>
      <w:bookmarkStart w:id="0" w:name="_GoBack"/>
      <w:bookmarkEnd w:id="0"/>
    </w:p>
    <w:p w:rsidR="00D6215C" w:rsidRPr="009558E9" w:rsidRDefault="003E51CD" w:rsidP="00D6215C">
      <w:pPr>
        <w:rPr>
          <w:rFonts w:ascii="Times New Roman" w:hAnsi="Times New Roman" w:cs="Times New Roman"/>
        </w:rPr>
      </w:pPr>
      <w:r>
        <w:rPr>
          <w:rFonts w:ascii="Times New Roman" w:eastAsia="Times New Roman" w:hAnsi="Times New Roman" w:cs="Times New Roman"/>
          <w:color w:val="auto"/>
          <w:lang w:val="fr-FR" w:eastAsia="en-US" w:bidi="ar-SA"/>
        </w:rPr>
        <w:lastRenderedPageBreak/>
        <w:t xml:space="preserve"> </w:t>
      </w:r>
      <w:r w:rsidR="00D6215C" w:rsidRPr="009558E9">
        <w:rPr>
          <w:rFonts w:ascii="Times New Roman" w:hAnsi="Times New Roman" w:cs="Times New Roman"/>
        </w:rPr>
        <w:t>ROMANIA</w:t>
      </w:r>
      <w:r w:rsidR="00D6215C" w:rsidRPr="009558E9">
        <w:rPr>
          <w:rFonts w:ascii="Times New Roman" w:hAnsi="Times New Roman" w:cs="Times New Roman"/>
        </w:rPr>
        <w:tab/>
      </w:r>
      <w:r w:rsidR="00D6215C" w:rsidRPr="009558E9">
        <w:rPr>
          <w:rFonts w:ascii="Times New Roman" w:hAnsi="Times New Roman" w:cs="Times New Roman"/>
        </w:rPr>
        <w:tab/>
      </w:r>
      <w:r w:rsidR="00D6215C" w:rsidRPr="009558E9">
        <w:rPr>
          <w:rFonts w:ascii="Times New Roman" w:hAnsi="Times New Roman" w:cs="Times New Roman"/>
        </w:rPr>
        <w:tab/>
      </w:r>
      <w:r w:rsidR="00D6215C" w:rsidRPr="009558E9">
        <w:rPr>
          <w:rFonts w:ascii="Times New Roman" w:hAnsi="Times New Roman" w:cs="Times New Roman"/>
        </w:rPr>
        <w:tab/>
      </w:r>
      <w:r w:rsidR="00D6215C" w:rsidRPr="009558E9">
        <w:rPr>
          <w:rFonts w:ascii="Times New Roman" w:hAnsi="Times New Roman" w:cs="Times New Roman"/>
        </w:rPr>
        <w:tab/>
      </w:r>
      <w:r w:rsidR="00D6215C" w:rsidRPr="009558E9">
        <w:rPr>
          <w:rFonts w:ascii="Times New Roman" w:hAnsi="Times New Roman" w:cs="Times New Roman"/>
        </w:rPr>
        <w:tab/>
      </w:r>
      <w:r w:rsidR="00D6215C" w:rsidRPr="009558E9">
        <w:rPr>
          <w:rFonts w:ascii="Times New Roman" w:hAnsi="Times New Roman" w:cs="Times New Roman"/>
        </w:rPr>
        <w:tab/>
      </w:r>
      <w:r w:rsidR="00D6215C" w:rsidRPr="009558E9">
        <w:rPr>
          <w:rFonts w:ascii="Times New Roman" w:hAnsi="Times New Roman" w:cs="Times New Roman"/>
        </w:rPr>
        <w:tab/>
      </w:r>
      <w:r w:rsidR="00D6215C" w:rsidRPr="009558E9">
        <w:rPr>
          <w:rFonts w:ascii="Times New Roman" w:hAnsi="Times New Roman" w:cs="Times New Roman"/>
        </w:rPr>
        <w:tab/>
      </w:r>
      <w:r w:rsidR="00D6215C" w:rsidRPr="009558E9">
        <w:rPr>
          <w:rFonts w:ascii="Times New Roman" w:hAnsi="Times New Roman" w:cs="Times New Roman"/>
        </w:rPr>
        <w:tab/>
        <w:t xml:space="preserve">  </w:t>
      </w:r>
    </w:p>
    <w:p w:rsidR="003621BA" w:rsidRDefault="00D6215C" w:rsidP="00D6215C">
      <w:pPr>
        <w:spacing w:line="276" w:lineRule="auto"/>
        <w:rPr>
          <w:rFonts w:ascii="Times New Roman" w:hAnsi="Times New Roman" w:cs="Times New Roman"/>
        </w:rPr>
      </w:pPr>
      <w:r w:rsidRPr="009558E9">
        <w:rPr>
          <w:rFonts w:ascii="Times New Roman" w:hAnsi="Times New Roman" w:cs="Times New Roman"/>
        </w:rPr>
        <w:t>JUDETUL NEAMT</w:t>
      </w:r>
      <w:r w:rsidRPr="009558E9">
        <w:rPr>
          <w:rFonts w:ascii="Times New Roman" w:hAnsi="Times New Roman" w:cs="Times New Roman"/>
        </w:rPr>
        <w:tab/>
      </w:r>
      <w:r w:rsidRPr="009558E9">
        <w:rPr>
          <w:rFonts w:ascii="Times New Roman" w:hAnsi="Times New Roman" w:cs="Times New Roman"/>
        </w:rPr>
        <w:tab/>
      </w:r>
      <w:r w:rsidRPr="009558E9">
        <w:rPr>
          <w:rFonts w:ascii="Times New Roman" w:hAnsi="Times New Roman" w:cs="Times New Roman"/>
        </w:rPr>
        <w:tab/>
      </w:r>
      <w:r w:rsidRPr="009558E9">
        <w:rPr>
          <w:rFonts w:ascii="Times New Roman" w:hAnsi="Times New Roman" w:cs="Times New Roman"/>
        </w:rPr>
        <w:tab/>
      </w:r>
      <w:r w:rsidRPr="009558E9">
        <w:rPr>
          <w:rFonts w:ascii="Times New Roman" w:hAnsi="Times New Roman" w:cs="Times New Roman"/>
        </w:rPr>
        <w:tab/>
      </w:r>
      <w:r w:rsidRPr="009558E9">
        <w:rPr>
          <w:rFonts w:ascii="Times New Roman" w:hAnsi="Times New Roman" w:cs="Times New Roman"/>
        </w:rPr>
        <w:tab/>
      </w:r>
      <w:r w:rsidRPr="009558E9">
        <w:rPr>
          <w:rFonts w:ascii="Times New Roman" w:hAnsi="Times New Roman" w:cs="Times New Roman"/>
        </w:rPr>
        <w:tab/>
      </w:r>
      <w:r w:rsidRPr="009558E9">
        <w:rPr>
          <w:rFonts w:ascii="Times New Roman" w:hAnsi="Times New Roman" w:cs="Times New Roman"/>
        </w:rPr>
        <w:tab/>
      </w:r>
      <w:r w:rsidRPr="009558E9">
        <w:rPr>
          <w:rFonts w:ascii="Times New Roman" w:hAnsi="Times New Roman" w:cs="Times New Roman"/>
        </w:rPr>
        <w:tab/>
      </w:r>
    </w:p>
    <w:p w:rsidR="003621BA" w:rsidRDefault="00D6215C" w:rsidP="00D6215C">
      <w:pPr>
        <w:spacing w:line="276" w:lineRule="auto"/>
        <w:rPr>
          <w:rFonts w:ascii="Times New Roman" w:hAnsi="Times New Roman" w:cs="Times New Roman"/>
        </w:rPr>
      </w:pPr>
      <w:r w:rsidRPr="009558E9">
        <w:rPr>
          <w:rFonts w:ascii="Times New Roman" w:hAnsi="Times New Roman" w:cs="Times New Roman"/>
        </w:rPr>
        <w:t>PRIMARIA COMUNEI ION CREANGA</w:t>
      </w:r>
      <w:r w:rsidRPr="009558E9">
        <w:rPr>
          <w:rFonts w:ascii="Times New Roman" w:hAnsi="Times New Roman" w:cs="Times New Roman"/>
        </w:rPr>
        <w:tab/>
      </w:r>
      <w:r w:rsidRPr="009558E9">
        <w:rPr>
          <w:rFonts w:ascii="Times New Roman" w:hAnsi="Times New Roman" w:cs="Times New Roman"/>
        </w:rPr>
        <w:tab/>
      </w:r>
      <w:r w:rsidRPr="009558E9">
        <w:rPr>
          <w:rFonts w:ascii="Times New Roman" w:hAnsi="Times New Roman" w:cs="Times New Roman"/>
        </w:rPr>
        <w:tab/>
      </w:r>
      <w:r w:rsidRPr="009558E9">
        <w:rPr>
          <w:rFonts w:ascii="Times New Roman" w:hAnsi="Times New Roman" w:cs="Times New Roman"/>
        </w:rPr>
        <w:tab/>
      </w:r>
      <w:r w:rsidRPr="009558E9">
        <w:rPr>
          <w:rFonts w:ascii="Times New Roman" w:hAnsi="Times New Roman" w:cs="Times New Roman"/>
        </w:rPr>
        <w:tab/>
      </w:r>
    </w:p>
    <w:p w:rsidR="00D6215C" w:rsidRPr="009558E9" w:rsidRDefault="008F1148" w:rsidP="00D6215C">
      <w:pPr>
        <w:spacing w:line="276" w:lineRule="auto"/>
        <w:rPr>
          <w:rFonts w:ascii="Times New Roman" w:hAnsi="Times New Roman" w:cs="Times New Roman"/>
        </w:rPr>
      </w:pPr>
      <w:r>
        <w:rPr>
          <w:rFonts w:ascii="Times New Roman" w:hAnsi="Times New Roman" w:cs="Times New Roman"/>
        </w:rPr>
        <w:t>Nr. 15.828 din 30.12.2025</w:t>
      </w:r>
    </w:p>
    <w:p w:rsidR="00D6215C" w:rsidRPr="009558E9" w:rsidRDefault="00D6215C" w:rsidP="00D6215C">
      <w:pPr>
        <w:spacing w:line="276" w:lineRule="auto"/>
        <w:rPr>
          <w:rFonts w:ascii="Times New Roman" w:hAnsi="Times New Roman" w:cs="Times New Roman"/>
        </w:rPr>
      </w:pPr>
    </w:p>
    <w:p w:rsidR="00D6215C" w:rsidRPr="009558E9" w:rsidRDefault="00D6215C" w:rsidP="00D6215C">
      <w:pPr>
        <w:spacing w:line="276" w:lineRule="auto"/>
        <w:rPr>
          <w:rFonts w:ascii="Times New Roman" w:hAnsi="Times New Roman" w:cs="Times New Roman"/>
        </w:rPr>
      </w:pPr>
    </w:p>
    <w:p w:rsidR="00D6215C" w:rsidRPr="009558E9" w:rsidRDefault="00D6215C" w:rsidP="00D6215C">
      <w:pPr>
        <w:rPr>
          <w:rFonts w:ascii="Times New Roman" w:hAnsi="Times New Roman" w:cs="Times New Roman"/>
        </w:rPr>
      </w:pPr>
      <w:r w:rsidRPr="009558E9">
        <w:rPr>
          <w:rFonts w:ascii="Times New Roman" w:hAnsi="Times New Roman" w:cs="Times New Roman"/>
        </w:rPr>
        <w:tab/>
      </w:r>
      <w:r w:rsidRPr="009558E9">
        <w:rPr>
          <w:rFonts w:ascii="Times New Roman" w:hAnsi="Times New Roman" w:cs="Times New Roman"/>
        </w:rPr>
        <w:tab/>
      </w:r>
      <w:r w:rsidRPr="009558E9">
        <w:rPr>
          <w:rFonts w:ascii="Times New Roman" w:hAnsi="Times New Roman" w:cs="Times New Roman"/>
        </w:rPr>
        <w:tab/>
      </w:r>
      <w:r w:rsidRPr="009558E9">
        <w:rPr>
          <w:rFonts w:ascii="Times New Roman" w:hAnsi="Times New Roman" w:cs="Times New Roman"/>
        </w:rPr>
        <w:tab/>
      </w:r>
      <w:r w:rsidRPr="009558E9">
        <w:rPr>
          <w:rFonts w:ascii="Times New Roman" w:hAnsi="Times New Roman" w:cs="Times New Roman"/>
        </w:rPr>
        <w:tab/>
      </w:r>
      <w:r w:rsidRPr="009558E9">
        <w:rPr>
          <w:rFonts w:ascii="Times New Roman" w:hAnsi="Times New Roman" w:cs="Times New Roman"/>
        </w:rPr>
        <w:tab/>
      </w:r>
      <w:r w:rsidRPr="009558E9">
        <w:rPr>
          <w:rFonts w:ascii="Times New Roman" w:hAnsi="Times New Roman" w:cs="Times New Roman"/>
        </w:rPr>
        <w:tab/>
      </w:r>
      <w:r w:rsidRPr="009558E9">
        <w:rPr>
          <w:rFonts w:ascii="Times New Roman" w:hAnsi="Times New Roman" w:cs="Times New Roman"/>
        </w:rPr>
        <w:tab/>
      </w:r>
      <w:r w:rsidRPr="009558E9">
        <w:rPr>
          <w:rFonts w:ascii="Times New Roman" w:hAnsi="Times New Roman" w:cs="Times New Roman"/>
        </w:rPr>
        <w:tab/>
      </w:r>
      <w:r w:rsidRPr="009558E9">
        <w:rPr>
          <w:rFonts w:ascii="Times New Roman" w:hAnsi="Times New Roman" w:cs="Times New Roman"/>
        </w:rPr>
        <w:tab/>
      </w:r>
      <w:r w:rsidRPr="009558E9">
        <w:rPr>
          <w:rFonts w:ascii="Times New Roman" w:hAnsi="Times New Roman" w:cs="Times New Roman"/>
        </w:rPr>
        <w:tab/>
      </w:r>
      <w:r w:rsidRPr="009558E9">
        <w:rPr>
          <w:rFonts w:ascii="Times New Roman" w:hAnsi="Times New Roman" w:cs="Times New Roman"/>
        </w:rPr>
        <w:tab/>
      </w:r>
    </w:p>
    <w:p w:rsidR="00D6215C" w:rsidRPr="00D6215C" w:rsidRDefault="00D6215C" w:rsidP="00D6215C">
      <w:pPr>
        <w:rPr>
          <w:rFonts w:ascii="Times New Roman" w:hAnsi="Times New Roman" w:cs="Times New Roman"/>
          <w:b/>
        </w:rPr>
      </w:pPr>
    </w:p>
    <w:p w:rsidR="00D6215C" w:rsidRPr="00D6215C" w:rsidRDefault="00D6215C" w:rsidP="00D6215C">
      <w:pPr>
        <w:spacing w:line="276" w:lineRule="auto"/>
        <w:jc w:val="center"/>
        <w:rPr>
          <w:rFonts w:ascii="Times New Roman" w:hAnsi="Times New Roman" w:cs="Times New Roman"/>
          <w:b/>
        </w:rPr>
      </w:pPr>
      <w:r w:rsidRPr="00D6215C">
        <w:rPr>
          <w:rFonts w:ascii="Times New Roman" w:hAnsi="Times New Roman" w:cs="Times New Roman"/>
          <w:b/>
        </w:rPr>
        <w:t>RAPORT   DE  SPECIALITATE</w:t>
      </w:r>
    </w:p>
    <w:p w:rsidR="00D6215C" w:rsidRPr="00D6215C" w:rsidRDefault="00D6215C" w:rsidP="00D6215C">
      <w:pPr>
        <w:spacing w:line="276" w:lineRule="auto"/>
        <w:jc w:val="center"/>
        <w:rPr>
          <w:rFonts w:ascii="Times New Roman" w:hAnsi="Times New Roman" w:cs="Times New Roman"/>
          <w:b/>
        </w:rPr>
      </w:pPr>
      <w:r w:rsidRPr="00D6215C">
        <w:rPr>
          <w:rFonts w:ascii="Times New Roman" w:hAnsi="Times New Roman" w:cs="Times New Roman"/>
          <w:b/>
        </w:rPr>
        <w:t xml:space="preserve"> La</w:t>
      </w:r>
      <w:r w:rsidRPr="00D6215C">
        <w:rPr>
          <w:rFonts w:ascii="Times New Roman" w:hAnsi="Times New Roman" w:cs="Times New Roman"/>
          <w:b/>
          <w:iCs/>
        </w:rPr>
        <w:t xml:space="preserve">  Proiectul de hotărâre  </w:t>
      </w:r>
      <w:r w:rsidRPr="00D6215C">
        <w:rPr>
          <w:rFonts w:ascii="Times New Roman" w:hAnsi="Times New Roman" w:cs="Times New Roman"/>
          <w:b/>
        </w:rPr>
        <w:t xml:space="preserve">privind aprobarea numărului total de posturi pentru asistenţii personali si  însoţitori ai persoanelor cu handicap, </w:t>
      </w:r>
      <w:r w:rsidR="008F1148">
        <w:rPr>
          <w:rFonts w:ascii="Times New Roman" w:hAnsi="Times New Roman" w:cs="Times New Roman"/>
          <w:b/>
          <w:iCs/>
        </w:rPr>
        <w:t>pntru  anul 2026</w:t>
      </w:r>
      <w:r w:rsidRPr="00D6215C">
        <w:rPr>
          <w:rFonts w:ascii="Times New Roman" w:hAnsi="Times New Roman" w:cs="Times New Roman"/>
          <w:b/>
        </w:rPr>
        <w:t xml:space="preserve"> </w:t>
      </w:r>
    </w:p>
    <w:p w:rsidR="00D6215C" w:rsidRPr="009558E9" w:rsidRDefault="00D6215C" w:rsidP="00D6215C">
      <w:pPr>
        <w:jc w:val="center"/>
        <w:rPr>
          <w:rFonts w:ascii="Times New Roman" w:hAnsi="Times New Roman" w:cs="Times New Roman"/>
        </w:rPr>
      </w:pPr>
    </w:p>
    <w:p w:rsidR="00D6215C" w:rsidRPr="009558E9" w:rsidRDefault="00D6215C" w:rsidP="00D6215C"/>
    <w:p w:rsidR="00D6215C" w:rsidRPr="009558E9" w:rsidRDefault="00D6215C" w:rsidP="00D6215C">
      <w:pPr>
        <w:spacing w:before="120" w:after="120"/>
        <w:ind w:firstLine="720"/>
        <w:jc w:val="both"/>
        <w:rPr>
          <w:rFonts w:ascii="Times New Roman" w:hAnsi="Times New Roman" w:cs="Times New Roman"/>
        </w:rPr>
      </w:pPr>
      <w:r w:rsidRPr="009558E9">
        <w:rPr>
          <w:rFonts w:ascii="Times New Roman" w:hAnsi="Times New Roman" w:cs="Times New Roman"/>
        </w:rPr>
        <w:t xml:space="preserve"> În conformitate cu prevederile art. 42, al</w:t>
      </w:r>
      <w:r>
        <w:rPr>
          <w:rFonts w:ascii="Times New Roman" w:hAnsi="Times New Roman" w:cs="Times New Roman"/>
        </w:rPr>
        <w:t>in.(</w:t>
      </w:r>
      <w:r w:rsidRPr="009558E9">
        <w:rPr>
          <w:rFonts w:ascii="Times New Roman" w:hAnsi="Times New Roman" w:cs="Times New Roman"/>
        </w:rPr>
        <w:t>4</w:t>
      </w:r>
      <w:r>
        <w:rPr>
          <w:rFonts w:ascii="Times New Roman" w:hAnsi="Times New Roman" w:cs="Times New Roman"/>
        </w:rPr>
        <w:t xml:space="preserve">) </w:t>
      </w:r>
      <w:r w:rsidRPr="009558E9">
        <w:rPr>
          <w:rFonts w:ascii="Times New Roman" w:hAnsi="Times New Roman" w:cs="Times New Roman"/>
        </w:rPr>
        <w:t xml:space="preserve"> din Legea 448/2006, privind protecţia şi promovarea drepturilor persoanelor cu handicap, republicată, cu modificările și completările ulterioare: </w:t>
      </w:r>
    </w:p>
    <w:p w:rsidR="00D6215C" w:rsidRPr="009558E9" w:rsidRDefault="00D6215C" w:rsidP="00D6215C">
      <w:pPr>
        <w:spacing w:before="120" w:after="120"/>
        <w:ind w:firstLine="720"/>
        <w:jc w:val="both"/>
        <w:rPr>
          <w:rFonts w:ascii="Times New Roman" w:hAnsi="Times New Roman" w:cs="Times New Roman"/>
        </w:rPr>
      </w:pPr>
      <w:r w:rsidRPr="009558E9">
        <w:rPr>
          <w:rFonts w:ascii="Times New Roman" w:hAnsi="Times New Roman" w:cs="Times New Roman"/>
        </w:rPr>
        <w:t>”</w:t>
      </w:r>
      <w:r w:rsidRPr="00D6215C">
        <w:rPr>
          <w:rFonts w:ascii="Times New Roman" w:hAnsi="Times New Roman" w:cs="Times New Roman"/>
          <w:i/>
        </w:rPr>
        <w:t>Părinţii sau, după caz, reprezentanţii legali ai copilului cu handicap grav, persoana sau familia care a primit în plasament un copil cu handicap grav, adulţii cu handicap grav ori reprezentanţii legali ai acestora, cu excepţia celor cu handicap vizual grav, pot opta între asistent personal şi primirea unei indemnizaţii lunare</w:t>
      </w:r>
      <w:r w:rsidRPr="009558E9">
        <w:rPr>
          <w:rFonts w:ascii="Times New Roman" w:hAnsi="Times New Roman" w:cs="Times New Roman"/>
        </w:rPr>
        <w:t xml:space="preserve">.” </w:t>
      </w:r>
    </w:p>
    <w:p w:rsidR="00D6215C" w:rsidRPr="009558E9" w:rsidRDefault="00D6215C" w:rsidP="00D6215C">
      <w:pPr>
        <w:spacing w:before="120" w:after="120"/>
        <w:ind w:firstLine="720"/>
        <w:jc w:val="both"/>
        <w:rPr>
          <w:rFonts w:ascii="Times New Roman" w:hAnsi="Times New Roman" w:cs="Times New Roman"/>
        </w:rPr>
      </w:pPr>
      <w:r w:rsidRPr="009558E9">
        <w:rPr>
          <w:rFonts w:ascii="Times New Roman" w:hAnsi="Times New Roman" w:cs="Times New Roman"/>
        </w:rPr>
        <w:t xml:space="preserve">Conform art. 6 alin. </w:t>
      </w:r>
      <w:r>
        <w:rPr>
          <w:rFonts w:ascii="Times New Roman" w:hAnsi="Times New Roman" w:cs="Times New Roman"/>
        </w:rPr>
        <w:t>(</w:t>
      </w:r>
      <w:r w:rsidRPr="009558E9">
        <w:rPr>
          <w:rFonts w:ascii="Times New Roman" w:hAnsi="Times New Roman" w:cs="Times New Roman"/>
        </w:rPr>
        <w:t>2</w:t>
      </w:r>
      <w:r>
        <w:rPr>
          <w:rFonts w:ascii="Times New Roman" w:hAnsi="Times New Roman" w:cs="Times New Roman"/>
        </w:rPr>
        <w:t xml:space="preserve">) </w:t>
      </w:r>
      <w:r w:rsidRPr="009558E9">
        <w:rPr>
          <w:rFonts w:ascii="Times New Roman" w:hAnsi="Times New Roman" w:cs="Times New Roman"/>
        </w:rPr>
        <w:t xml:space="preserve">, din Normele Metodologice privind condiţiile de încadrare, drepturile şi obligaţiile asistentului personal ai persoanei cu handicap aprobate prin Hotărârea Guvernului numărului 427/2001, anual, la propunerea primarului, Consiliul Local trebuie să aprobe numărul asistenţilor personali, cu încadrarea în sumele prevăzute la bugetul local. </w:t>
      </w:r>
    </w:p>
    <w:p w:rsidR="00D6215C" w:rsidRPr="009558E9" w:rsidRDefault="00D6215C" w:rsidP="00D6215C">
      <w:pPr>
        <w:spacing w:before="120" w:after="120"/>
        <w:ind w:firstLine="720"/>
        <w:jc w:val="both"/>
        <w:rPr>
          <w:rFonts w:ascii="Times New Roman" w:hAnsi="Times New Roman" w:cs="Times New Roman"/>
        </w:rPr>
      </w:pPr>
      <w:r w:rsidRPr="009558E9">
        <w:rPr>
          <w:rFonts w:ascii="Times New Roman" w:hAnsi="Times New Roman" w:cs="Times New Roman"/>
        </w:rPr>
        <w:t xml:space="preserve">Aprobarea numărului de asistenţi personali se face pe baza programului individual de recuperare şi integrare socială a persoanei cu handicap, elaborat de Comisiile de expertiză medicală pentru adulţii cu handicap respectiv, de Comisiile de expertiză medicală a copilului cu handicap. </w:t>
      </w:r>
    </w:p>
    <w:p w:rsidR="00D6215C" w:rsidRPr="009558E9" w:rsidRDefault="00D6215C" w:rsidP="00D6215C">
      <w:pPr>
        <w:spacing w:before="120" w:after="120"/>
        <w:ind w:firstLine="720"/>
        <w:jc w:val="both"/>
        <w:rPr>
          <w:rFonts w:ascii="Times New Roman" w:hAnsi="Times New Roman" w:cs="Times New Roman"/>
        </w:rPr>
      </w:pPr>
      <w:r w:rsidRPr="009558E9">
        <w:rPr>
          <w:rFonts w:ascii="Times New Roman" w:hAnsi="Times New Roman" w:cs="Times New Roman"/>
        </w:rPr>
        <w:t xml:space="preserve">Faţă de aceste situaţii însă numărul de asistenţi personali ai persoanei cu handicap poate fi stabilit şi modificat numai prin Hotărâre a Consiliului Local. </w:t>
      </w:r>
    </w:p>
    <w:p w:rsidR="00466569" w:rsidRPr="00466569" w:rsidRDefault="00466569" w:rsidP="00466569">
      <w:pPr>
        <w:spacing w:line="276" w:lineRule="auto"/>
        <w:rPr>
          <w:rFonts w:ascii="Times New Roman" w:hAnsi="Times New Roman" w:cs="Times New Roman"/>
        </w:rPr>
      </w:pPr>
      <w:r>
        <w:rPr>
          <w:rFonts w:ascii="Times New Roman" w:hAnsi="Times New Roman" w:cs="Times New Roman"/>
        </w:rPr>
        <w:t xml:space="preserve">          </w:t>
      </w:r>
      <w:r w:rsidR="00A75966">
        <w:rPr>
          <w:rFonts w:ascii="Times New Roman" w:hAnsi="Times New Roman" w:cs="Times New Roman"/>
        </w:rPr>
        <w:t xml:space="preserve">Va  propun pentru anul 2026  stabilirea  aceluiasi numar </w:t>
      </w:r>
      <w:r>
        <w:rPr>
          <w:rFonts w:ascii="Times New Roman" w:hAnsi="Times New Roman" w:cs="Times New Roman"/>
        </w:rPr>
        <w:t xml:space="preserve">de </w:t>
      </w:r>
      <w:r w:rsidR="00D6215C" w:rsidRPr="009558E9">
        <w:rPr>
          <w:rFonts w:ascii="Times New Roman" w:hAnsi="Times New Roman" w:cs="Times New Roman"/>
        </w:rPr>
        <w:t xml:space="preserve"> </w:t>
      </w:r>
      <w:r w:rsidRPr="00466569">
        <w:rPr>
          <w:rFonts w:ascii="Times New Roman" w:hAnsi="Times New Roman" w:cs="Times New Roman"/>
        </w:rPr>
        <w:t xml:space="preserve">posturi pentru asistenţii personali si  însoţitori ai persoanelor cu handicap, </w:t>
      </w:r>
      <w:r>
        <w:rPr>
          <w:rFonts w:ascii="Times New Roman" w:hAnsi="Times New Roman" w:cs="Times New Roman"/>
        </w:rPr>
        <w:t xml:space="preserve">la nivelul anului 2025  </w:t>
      </w:r>
    </w:p>
    <w:p w:rsidR="00D6215C" w:rsidRPr="00466569" w:rsidRDefault="00D6215C" w:rsidP="00466569">
      <w:pPr>
        <w:spacing w:before="120" w:after="120"/>
        <w:ind w:firstLine="720"/>
        <w:rPr>
          <w:rFonts w:ascii="Times New Roman" w:hAnsi="Times New Roman" w:cs="Times New Roman"/>
        </w:rPr>
      </w:pPr>
    </w:p>
    <w:p w:rsidR="00D6215C" w:rsidRPr="009558E9" w:rsidRDefault="00D6215C" w:rsidP="00D6215C">
      <w:pPr>
        <w:spacing w:before="120" w:after="120"/>
        <w:ind w:firstLine="720"/>
        <w:jc w:val="both"/>
        <w:rPr>
          <w:rFonts w:ascii="Times New Roman" w:hAnsi="Times New Roman" w:cs="Times New Roman"/>
        </w:rPr>
      </w:pPr>
    </w:p>
    <w:p w:rsidR="00D6215C" w:rsidRPr="009558E9" w:rsidRDefault="00D6215C" w:rsidP="00D6215C">
      <w:pPr>
        <w:ind w:firstLine="720"/>
        <w:jc w:val="both"/>
      </w:pPr>
    </w:p>
    <w:p w:rsidR="00D6215C" w:rsidRPr="009558E9" w:rsidRDefault="00D6215C" w:rsidP="00D6215C">
      <w:pPr>
        <w:jc w:val="center"/>
        <w:rPr>
          <w:rFonts w:ascii="Times New Roman" w:hAnsi="Times New Roman" w:cs="Times New Roman"/>
        </w:rPr>
      </w:pPr>
      <w:r w:rsidRPr="009558E9">
        <w:rPr>
          <w:rFonts w:ascii="Times New Roman" w:hAnsi="Times New Roman" w:cs="Times New Roman"/>
        </w:rPr>
        <w:t>Consilier asistenta sociala,</w:t>
      </w:r>
    </w:p>
    <w:p w:rsidR="00D6215C" w:rsidRDefault="00466569" w:rsidP="00466569">
      <w:pPr>
        <w:widowControl/>
        <w:spacing w:line="276" w:lineRule="auto"/>
        <w:jc w:val="center"/>
        <w:rPr>
          <w:rFonts w:ascii="Times New Roman" w:eastAsia="Times New Roman" w:hAnsi="Times New Roman" w:cs="Times New Roman"/>
          <w:color w:val="auto"/>
          <w:lang w:val="fr-FR" w:eastAsia="en-US" w:bidi="ar-SA"/>
        </w:rPr>
      </w:pPr>
      <w:r>
        <w:rPr>
          <w:rFonts w:ascii="Times New Roman" w:hAnsi="Times New Roman" w:cs="Times New Roman"/>
        </w:rPr>
        <w:t>Irina  Patrascu</w:t>
      </w:r>
    </w:p>
    <w:p w:rsidR="00D6215C" w:rsidRDefault="00D6215C" w:rsidP="00F36C8A">
      <w:pPr>
        <w:widowControl/>
        <w:spacing w:line="276" w:lineRule="auto"/>
        <w:rPr>
          <w:rFonts w:ascii="Times New Roman" w:eastAsia="Times New Roman" w:hAnsi="Times New Roman" w:cs="Times New Roman"/>
          <w:color w:val="auto"/>
          <w:lang w:val="fr-FR" w:eastAsia="en-US" w:bidi="ar-SA"/>
        </w:rPr>
      </w:pPr>
    </w:p>
    <w:p w:rsidR="00D6215C" w:rsidRDefault="00D6215C" w:rsidP="00F36C8A">
      <w:pPr>
        <w:widowControl/>
        <w:spacing w:line="276" w:lineRule="auto"/>
        <w:rPr>
          <w:rFonts w:ascii="Times New Roman" w:eastAsia="Times New Roman" w:hAnsi="Times New Roman" w:cs="Times New Roman"/>
          <w:color w:val="auto"/>
          <w:lang w:val="fr-FR" w:eastAsia="en-US" w:bidi="ar-SA"/>
        </w:rPr>
      </w:pPr>
    </w:p>
    <w:p w:rsidR="00D6215C" w:rsidRDefault="00D6215C" w:rsidP="00F36C8A">
      <w:pPr>
        <w:widowControl/>
        <w:spacing w:line="276" w:lineRule="auto"/>
        <w:rPr>
          <w:rFonts w:ascii="Times New Roman" w:eastAsia="Times New Roman" w:hAnsi="Times New Roman" w:cs="Times New Roman"/>
          <w:color w:val="auto"/>
          <w:lang w:val="fr-FR" w:eastAsia="en-US" w:bidi="ar-SA"/>
        </w:rPr>
      </w:pPr>
    </w:p>
    <w:p w:rsidR="00D6215C" w:rsidRDefault="00D6215C" w:rsidP="00F36C8A">
      <w:pPr>
        <w:widowControl/>
        <w:spacing w:line="276" w:lineRule="auto"/>
        <w:rPr>
          <w:rFonts w:ascii="Times New Roman" w:eastAsia="Times New Roman" w:hAnsi="Times New Roman" w:cs="Times New Roman"/>
          <w:color w:val="auto"/>
          <w:lang w:val="fr-FR" w:eastAsia="en-US" w:bidi="ar-SA"/>
        </w:rPr>
      </w:pPr>
    </w:p>
    <w:p w:rsidR="00D6215C" w:rsidRDefault="00D6215C" w:rsidP="00F36C8A">
      <w:pPr>
        <w:widowControl/>
        <w:spacing w:line="276" w:lineRule="auto"/>
        <w:rPr>
          <w:rFonts w:ascii="Times New Roman" w:eastAsia="Times New Roman" w:hAnsi="Times New Roman" w:cs="Times New Roman"/>
          <w:color w:val="auto"/>
          <w:lang w:val="fr-FR" w:eastAsia="en-US" w:bidi="ar-SA"/>
        </w:rPr>
      </w:pPr>
    </w:p>
    <w:p w:rsidR="00D6215C" w:rsidRDefault="00D6215C" w:rsidP="00F36C8A">
      <w:pPr>
        <w:widowControl/>
        <w:spacing w:line="276" w:lineRule="auto"/>
        <w:rPr>
          <w:rFonts w:ascii="Times New Roman" w:eastAsia="Times New Roman" w:hAnsi="Times New Roman" w:cs="Times New Roman"/>
          <w:color w:val="auto"/>
          <w:lang w:val="fr-FR" w:eastAsia="en-US" w:bidi="ar-SA"/>
        </w:rPr>
      </w:pPr>
    </w:p>
    <w:p w:rsidR="00D6215C" w:rsidRDefault="00D6215C" w:rsidP="00F36C8A">
      <w:pPr>
        <w:widowControl/>
        <w:spacing w:line="276" w:lineRule="auto"/>
        <w:rPr>
          <w:rFonts w:ascii="Times New Roman" w:eastAsia="Times New Roman" w:hAnsi="Times New Roman" w:cs="Times New Roman"/>
          <w:color w:val="auto"/>
          <w:lang w:val="fr-FR" w:eastAsia="en-US" w:bidi="ar-SA"/>
        </w:rPr>
      </w:pPr>
    </w:p>
    <w:p w:rsidR="00D6215C" w:rsidRDefault="00D6215C" w:rsidP="00F36C8A">
      <w:pPr>
        <w:widowControl/>
        <w:spacing w:line="276" w:lineRule="auto"/>
        <w:rPr>
          <w:rFonts w:ascii="Times New Roman" w:eastAsia="Times New Roman" w:hAnsi="Times New Roman" w:cs="Times New Roman"/>
          <w:color w:val="auto"/>
          <w:lang w:val="fr-FR" w:eastAsia="en-US" w:bidi="ar-SA"/>
        </w:rPr>
      </w:pPr>
    </w:p>
    <w:p w:rsidR="00D6215C" w:rsidRDefault="00D6215C" w:rsidP="00F36C8A">
      <w:pPr>
        <w:widowControl/>
        <w:spacing w:line="276" w:lineRule="auto"/>
        <w:rPr>
          <w:rFonts w:ascii="Times New Roman" w:eastAsia="Times New Roman" w:hAnsi="Times New Roman" w:cs="Times New Roman"/>
          <w:color w:val="auto"/>
          <w:lang w:val="fr-FR" w:eastAsia="en-US" w:bidi="ar-SA"/>
        </w:rPr>
      </w:pPr>
    </w:p>
    <w:p w:rsidR="00D6215C" w:rsidRDefault="00D6215C" w:rsidP="00F36C8A">
      <w:pPr>
        <w:widowControl/>
        <w:spacing w:line="276" w:lineRule="auto"/>
        <w:rPr>
          <w:rFonts w:ascii="Times New Roman" w:eastAsia="Times New Roman" w:hAnsi="Times New Roman" w:cs="Times New Roman"/>
          <w:color w:val="auto"/>
          <w:lang w:val="fr-FR" w:eastAsia="en-US" w:bidi="ar-SA"/>
        </w:rPr>
      </w:pPr>
    </w:p>
    <w:p w:rsidR="00D6215C" w:rsidRDefault="00D6215C" w:rsidP="00F36C8A">
      <w:pPr>
        <w:widowControl/>
        <w:spacing w:line="276" w:lineRule="auto"/>
        <w:rPr>
          <w:rFonts w:ascii="Times New Roman" w:eastAsia="Times New Roman" w:hAnsi="Times New Roman" w:cs="Times New Roman"/>
          <w:color w:val="auto"/>
          <w:lang w:val="fr-FR" w:eastAsia="en-US" w:bidi="ar-SA"/>
        </w:rPr>
      </w:pPr>
    </w:p>
    <w:p w:rsidR="00F36C8A" w:rsidRDefault="00F36C8A" w:rsidP="00D6215C">
      <w:pPr>
        <w:rPr>
          <w:rFonts w:ascii="Times New Roman" w:eastAsia="Times New Roman" w:hAnsi="Times New Roman"/>
          <w:lang w:val="fr-FR" w:eastAsia="en-GB"/>
        </w:rPr>
      </w:pPr>
    </w:p>
    <w:p w:rsidR="00F36C8A" w:rsidRDefault="00F36C8A" w:rsidP="007E41C0">
      <w:pPr>
        <w:jc w:val="center"/>
        <w:rPr>
          <w:rFonts w:ascii="Times New Roman" w:eastAsia="Times New Roman" w:hAnsi="Times New Roman"/>
          <w:lang w:val="fr-FR" w:eastAsia="en-GB"/>
        </w:rPr>
      </w:pPr>
    </w:p>
    <w:p w:rsidR="0013317A" w:rsidRDefault="0013317A" w:rsidP="00467950">
      <w:pPr>
        <w:spacing w:line="276" w:lineRule="auto"/>
        <w:jc w:val="center"/>
        <w:rPr>
          <w:rFonts w:ascii="Times New Roman" w:eastAsia="Times New Roman" w:hAnsi="Times New Roman" w:cs="Times New Roman"/>
          <w:lang w:val="fr-FR" w:eastAsia="en-GB"/>
        </w:rPr>
      </w:pPr>
    </w:p>
    <w:p w:rsidR="0013317A" w:rsidRDefault="0013317A" w:rsidP="00467950">
      <w:pPr>
        <w:spacing w:line="276" w:lineRule="auto"/>
        <w:jc w:val="center"/>
        <w:rPr>
          <w:rFonts w:ascii="Times New Roman" w:eastAsia="Times New Roman" w:hAnsi="Times New Roman" w:cs="Times New Roman"/>
          <w:lang w:val="fr-FR" w:eastAsia="en-GB"/>
        </w:rPr>
      </w:pPr>
    </w:p>
    <w:p w:rsidR="0013317A" w:rsidRDefault="0013317A" w:rsidP="00467950">
      <w:pPr>
        <w:spacing w:line="276" w:lineRule="auto"/>
        <w:jc w:val="center"/>
        <w:rPr>
          <w:rFonts w:ascii="Times New Roman" w:eastAsia="Times New Roman" w:hAnsi="Times New Roman" w:cs="Times New Roman"/>
          <w:lang w:val="fr-FR" w:eastAsia="en-GB"/>
        </w:rPr>
      </w:pPr>
    </w:p>
    <w:p w:rsidR="0013317A" w:rsidRDefault="0013317A" w:rsidP="00467950">
      <w:pPr>
        <w:spacing w:line="276" w:lineRule="auto"/>
        <w:jc w:val="center"/>
        <w:rPr>
          <w:rFonts w:ascii="Times New Roman" w:eastAsia="Times New Roman" w:hAnsi="Times New Roman" w:cs="Times New Roman"/>
          <w:lang w:val="fr-FR" w:eastAsia="en-GB"/>
        </w:rPr>
      </w:pPr>
    </w:p>
    <w:p w:rsidR="007E41C0" w:rsidRPr="00467950" w:rsidRDefault="007E41C0" w:rsidP="00467950">
      <w:pPr>
        <w:spacing w:line="276" w:lineRule="auto"/>
        <w:jc w:val="center"/>
        <w:rPr>
          <w:rFonts w:ascii="Times New Roman" w:hAnsi="Times New Roman" w:cs="Times New Roman"/>
          <w:b/>
        </w:rPr>
      </w:pPr>
      <w:r w:rsidRPr="00467950">
        <w:rPr>
          <w:rFonts w:ascii="Times New Roman" w:eastAsia="Times New Roman" w:hAnsi="Times New Roman" w:cs="Times New Roman"/>
          <w:lang w:val="fr-FR" w:eastAsia="en-GB"/>
        </w:rPr>
        <w:t xml:space="preserve"> </w:t>
      </w:r>
      <w:r w:rsidRPr="00467950">
        <w:rPr>
          <w:rFonts w:ascii="Times New Roman" w:eastAsia="Times New Roman" w:hAnsi="Times New Roman" w:cs="Times New Roman"/>
          <w:b/>
          <w:lang w:val="fr-FR"/>
        </w:rPr>
        <w:t xml:space="preserve"> </w:t>
      </w:r>
      <w:r w:rsidRPr="00467950">
        <w:rPr>
          <w:rFonts w:ascii="Times New Roman" w:hAnsi="Times New Roman" w:cs="Times New Roman"/>
          <w:b/>
        </w:rPr>
        <w:t xml:space="preserve">AVIZ  </w:t>
      </w:r>
    </w:p>
    <w:p w:rsidR="007E41C0" w:rsidRPr="00467950" w:rsidRDefault="007E41C0" w:rsidP="00467950">
      <w:pPr>
        <w:spacing w:line="276" w:lineRule="auto"/>
        <w:jc w:val="center"/>
        <w:rPr>
          <w:rFonts w:ascii="Times New Roman" w:hAnsi="Times New Roman" w:cs="Times New Roman"/>
          <w:b/>
        </w:rPr>
      </w:pPr>
    </w:p>
    <w:p w:rsidR="007E41C0" w:rsidRPr="00467950" w:rsidRDefault="007E41C0" w:rsidP="00467950">
      <w:pPr>
        <w:spacing w:line="276" w:lineRule="auto"/>
        <w:jc w:val="center"/>
        <w:rPr>
          <w:rFonts w:ascii="Times New Roman" w:hAnsi="Times New Roman" w:cs="Times New Roman"/>
          <w:b/>
        </w:rPr>
      </w:pPr>
    </w:p>
    <w:p w:rsidR="0013317A" w:rsidRPr="00D6215C" w:rsidRDefault="007E41C0" w:rsidP="0013317A">
      <w:pPr>
        <w:spacing w:line="276" w:lineRule="auto"/>
        <w:jc w:val="center"/>
        <w:rPr>
          <w:rFonts w:ascii="Times New Roman" w:hAnsi="Times New Roman" w:cs="Times New Roman"/>
          <w:b/>
        </w:rPr>
      </w:pPr>
      <w:r w:rsidRPr="00467950">
        <w:rPr>
          <w:rFonts w:ascii="Times New Roman" w:hAnsi="Times New Roman" w:cs="Times New Roman"/>
          <w:b/>
        </w:rPr>
        <w:t xml:space="preserve">privind avizul de legalitate </w:t>
      </w:r>
      <w:r w:rsidRPr="00467950">
        <w:rPr>
          <w:rFonts w:ascii="Times New Roman" w:hAnsi="Times New Roman" w:cs="Times New Roman"/>
        </w:rPr>
        <w:t xml:space="preserve"> </w:t>
      </w:r>
      <w:r w:rsidRPr="00467950">
        <w:rPr>
          <w:rFonts w:ascii="Times New Roman" w:hAnsi="Times New Roman" w:cs="Times New Roman"/>
          <w:b/>
          <w:bCs/>
        </w:rPr>
        <w:t>la proiectul de hotărâre</w:t>
      </w:r>
      <w:r w:rsidRPr="00467950">
        <w:rPr>
          <w:rFonts w:ascii="Times New Roman" w:eastAsia="Times New Roman" w:hAnsi="Times New Roman" w:cs="Times New Roman"/>
          <w:b/>
          <w:bCs/>
          <w:lang w:val="fr-FR"/>
        </w:rPr>
        <w:t xml:space="preserve">  </w:t>
      </w:r>
      <w:r w:rsidR="0013317A" w:rsidRPr="00D6215C">
        <w:rPr>
          <w:rFonts w:ascii="Times New Roman" w:hAnsi="Times New Roman" w:cs="Times New Roman"/>
          <w:b/>
        </w:rPr>
        <w:t xml:space="preserve">privind aprobarea numărului total de posturi pentru asistenţii personali si  însoţitori ai persoanelor cu handicap, </w:t>
      </w:r>
      <w:r w:rsidR="0013317A" w:rsidRPr="00D6215C">
        <w:rPr>
          <w:rFonts w:ascii="Times New Roman" w:hAnsi="Times New Roman" w:cs="Times New Roman"/>
          <w:b/>
          <w:iCs/>
        </w:rPr>
        <w:t>pntru  anul 2025</w:t>
      </w:r>
      <w:r w:rsidR="0013317A" w:rsidRPr="00D6215C">
        <w:rPr>
          <w:rFonts w:ascii="Times New Roman" w:hAnsi="Times New Roman" w:cs="Times New Roman"/>
          <w:b/>
        </w:rPr>
        <w:t xml:space="preserve"> </w:t>
      </w:r>
    </w:p>
    <w:p w:rsidR="00F36C8A" w:rsidRPr="00F363BE" w:rsidRDefault="00F36C8A" w:rsidP="00F36C8A">
      <w:pPr>
        <w:pStyle w:val="NoSpacing"/>
        <w:spacing w:line="276" w:lineRule="auto"/>
        <w:jc w:val="center"/>
        <w:rPr>
          <w:rFonts w:ascii="Times New Roman" w:hAnsi="Times New Roman" w:cs="Times New Roman"/>
          <w:b/>
          <w:iCs/>
        </w:rPr>
      </w:pPr>
    </w:p>
    <w:p w:rsidR="007E41C0" w:rsidRPr="00467950" w:rsidRDefault="007E41C0" w:rsidP="00467950">
      <w:pPr>
        <w:spacing w:line="276" w:lineRule="auto"/>
        <w:ind w:left="-567" w:right="-618"/>
        <w:jc w:val="center"/>
        <w:rPr>
          <w:rFonts w:ascii="Times New Roman" w:hAnsi="Times New Roman" w:cs="Times New Roman"/>
          <w:b/>
          <w:bCs/>
        </w:rPr>
      </w:pPr>
    </w:p>
    <w:p w:rsidR="002D2982" w:rsidRPr="00467950" w:rsidRDefault="002D2982" w:rsidP="00467950">
      <w:pPr>
        <w:spacing w:line="276" w:lineRule="auto"/>
        <w:ind w:left="-567" w:right="-618"/>
        <w:jc w:val="center"/>
        <w:rPr>
          <w:rFonts w:ascii="Times New Roman" w:hAnsi="Times New Roman" w:cs="Times New Roman"/>
          <w:b/>
          <w:bCs/>
        </w:rPr>
      </w:pPr>
    </w:p>
    <w:p w:rsidR="007E41C0" w:rsidRPr="00467950" w:rsidRDefault="007E41C0" w:rsidP="00467950">
      <w:pPr>
        <w:spacing w:line="276" w:lineRule="auto"/>
        <w:rPr>
          <w:rFonts w:ascii="Times New Roman" w:hAnsi="Times New Roman" w:cs="Times New Roman"/>
        </w:rPr>
      </w:pPr>
      <w:r w:rsidRPr="00467950">
        <w:rPr>
          <w:rFonts w:ascii="Times New Roman" w:hAnsi="Times New Roman" w:cs="Times New Roman"/>
        </w:rPr>
        <w:t xml:space="preserve">   În conformitate cu prevederile art.243 alin.(1) lit.”a” din O.U.G nr.57/ 2019 privind  Codul  administrativ , înaintez consiliului local prezentul aviz. </w:t>
      </w:r>
    </w:p>
    <w:p w:rsidR="007E41C0" w:rsidRPr="00467950" w:rsidRDefault="007E41C0" w:rsidP="00467950">
      <w:pPr>
        <w:spacing w:line="276" w:lineRule="auto"/>
        <w:jc w:val="both"/>
        <w:rPr>
          <w:rFonts w:ascii="Times New Roman" w:hAnsi="Times New Roman" w:cs="Times New Roman"/>
        </w:rPr>
      </w:pPr>
    </w:p>
    <w:p w:rsidR="007E41C0" w:rsidRPr="00467950" w:rsidRDefault="007E41C0" w:rsidP="00467950">
      <w:pPr>
        <w:spacing w:line="276" w:lineRule="auto"/>
        <w:jc w:val="both"/>
        <w:rPr>
          <w:rFonts w:ascii="Times New Roman" w:hAnsi="Times New Roman" w:cs="Times New Roman"/>
        </w:rPr>
      </w:pPr>
      <w:r w:rsidRPr="00467950">
        <w:rPr>
          <w:rFonts w:ascii="Times New Roman" w:hAnsi="Times New Roman" w:cs="Times New Roman"/>
        </w:rPr>
        <w:t xml:space="preserve">  Analizând proiectul de hotărâre inițiat de primarul comunei  Ion Creanga , am constatat că sunt îndeplinite condiţiile de fond și de formă ale proiectului de hotărâre : </w:t>
      </w:r>
    </w:p>
    <w:p w:rsidR="007E41C0" w:rsidRPr="00467950" w:rsidRDefault="007E41C0" w:rsidP="00467950">
      <w:pPr>
        <w:widowControl/>
        <w:numPr>
          <w:ilvl w:val="0"/>
          <w:numId w:val="1"/>
        </w:numPr>
        <w:spacing w:after="200" w:line="276" w:lineRule="auto"/>
        <w:contextualSpacing/>
        <w:jc w:val="both"/>
        <w:rPr>
          <w:rFonts w:ascii="Times New Roman" w:hAnsi="Times New Roman" w:cs="Times New Roman"/>
        </w:rPr>
      </w:pPr>
      <w:r w:rsidRPr="00467950">
        <w:rPr>
          <w:rFonts w:ascii="Times New Roman" w:hAnsi="Times New Roman" w:cs="Times New Roman"/>
        </w:rPr>
        <w:t>S-au respectat normele de tehnică legislativă pentru elaborarea proiectului de hotărâre, respectiv prevederile Legii nr.24/2000, republicată, cu modificările şi completările ulterioa</w:t>
      </w:r>
      <w:r w:rsidR="002D2982" w:rsidRPr="00467950">
        <w:rPr>
          <w:rFonts w:ascii="Times New Roman" w:hAnsi="Times New Roman" w:cs="Times New Roman"/>
        </w:rPr>
        <w:t xml:space="preserve">re </w:t>
      </w:r>
    </w:p>
    <w:p w:rsidR="007E41C0" w:rsidRPr="00467950" w:rsidRDefault="007E41C0" w:rsidP="00467950">
      <w:pPr>
        <w:widowControl/>
        <w:numPr>
          <w:ilvl w:val="0"/>
          <w:numId w:val="1"/>
        </w:numPr>
        <w:spacing w:after="200" w:line="276" w:lineRule="auto"/>
        <w:contextualSpacing/>
        <w:rPr>
          <w:rFonts w:ascii="Times New Roman" w:hAnsi="Times New Roman" w:cs="Times New Roman"/>
        </w:rPr>
      </w:pPr>
      <w:r w:rsidRPr="00467950">
        <w:rPr>
          <w:rFonts w:ascii="Times New Roman" w:hAnsi="Times New Roman" w:cs="Times New Roman"/>
        </w:rPr>
        <w:t>Este iniţiat de dl. primar, conf.art. 136  alin.(1)   din O.U.G nr.57/ 2019 privind  Codul  administrativ ,</w:t>
      </w:r>
    </w:p>
    <w:p w:rsidR="007E41C0" w:rsidRPr="00467950" w:rsidRDefault="007E41C0" w:rsidP="00467950">
      <w:pPr>
        <w:tabs>
          <w:tab w:val="left" w:pos="748"/>
          <w:tab w:val="left" w:pos="1440"/>
        </w:tabs>
        <w:spacing w:line="276" w:lineRule="auto"/>
        <w:contextualSpacing/>
        <w:rPr>
          <w:rFonts w:ascii="Times New Roman" w:hAnsi="Times New Roman" w:cs="Times New Roman"/>
        </w:rPr>
      </w:pPr>
      <w:r w:rsidRPr="00467950">
        <w:rPr>
          <w:rFonts w:ascii="Times New Roman" w:hAnsi="Times New Roman" w:cs="Times New Roman"/>
        </w:rPr>
        <w:t xml:space="preserve">  </w:t>
      </w:r>
    </w:p>
    <w:p w:rsidR="002D2982" w:rsidRPr="00467950" w:rsidRDefault="007E41C0" w:rsidP="00467950">
      <w:pPr>
        <w:spacing w:line="276" w:lineRule="auto"/>
        <w:rPr>
          <w:rFonts w:ascii="Times New Roman" w:hAnsi="Times New Roman" w:cs="Times New Roman"/>
        </w:rPr>
      </w:pPr>
      <w:r w:rsidRPr="00467950">
        <w:rPr>
          <w:rFonts w:ascii="Times New Roman" w:hAnsi="Times New Roman" w:cs="Times New Roman"/>
        </w:rPr>
        <w:t xml:space="preserve">    Este elaborat conform : </w:t>
      </w:r>
      <w:r w:rsidRPr="00467950">
        <w:rPr>
          <w:rFonts w:ascii="Times New Roman" w:eastAsia="Times New Roman" w:hAnsi="Times New Roman" w:cs="Times New Roman"/>
          <w:lang w:val="fr-FR"/>
        </w:rPr>
        <w:t xml:space="preserve"> </w:t>
      </w:r>
      <w:r w:rsidR="002D2982" w:rsidRPr="00467950">
        <w:rPr>
          <w:rFonts w:ascii="Times New Roman" w:hAnsi="Times New Roman" w:cs="Times New Roman"/>
        </w:rPr>
        <w:t>art. 5 lit. „k” , art.129 alin.(2) ,lit.” d ”; alin.( 7 ) lit.” b  ”,  art.139 alin.(1) , art. 140, alin.(1) , precum și al art. 196, alin.(1)  lit. „a”din  Codul  administrativ  aprobat   prin Ordonanta  de  Urgenta  a  Guvernului  nr.  57 din 03.07.2019, cu modificările și completările ulterioare.</w:t>
      </w:r>
    </w:p>
    <w:p w:rsidR="007E41C0" w:rsidRPr="00467950" w:rsidRDefault="007E41C0" w:rsidP="00467950">
      <w:pPr>
        <w:spacing w:line="276" w:lineRule="auto"/>
        <w:rPr>
          <w:rFonts w:ascii="Times New Roman" w:eastAsia="Times New Roman" w:hAnsi="Times New Roman" w:cs="Times New Roman"/>
          <w:lang w:val="fr-FR"/>
        </w:rPr>
      </w:pPr>
    </w:p>
    <w:p w:rsidR="007E41C0" w:rsidRPr="00467950" w:rsidRDefault="007E41C0" w:rsidP="00467950">
      <w:pPr>
        <w:spacing w:line="276" w:lineRule="auto"/>
        <w:ind w:left="-567" w:right="-618"/>
        <w:rPr>
          <w:rFonts w:ascii="Times New Roman" w:eastAsia="Times New Roman" w:hAnsi="Times New Roman" w:cs="Times New Roman"/>
          <w:lang w:val="en-US"/>
        </w:rPr>
      </w:pPr>
    </w:p>
    <w:p w:rsidR="0013317A" w:rsidRPr="00D6215C" w:rsidRDefault="007E41C0" w:rsidP="0013317A">
      <w:pPr>
        <w:spacing w:line="276" w:lineRule="auto"/>
        <w:rPr>
          <w:rFonts w:ascii="Times New Roman" w:hAnsi="Times New Roman" w:cs="Times New Roman"/>
          <w:b/>
        </w:rPr>
      </w:pPr>
      <w:r w:rsidRPr="00467950">
        <w:rPr>
          <w:rFonts w:ascii="Times New Roman" w:hAnsi="Times New Roman" w:cs="Times New Roman"/>
        </w:rPr>
        <w:t xml:space="preserve">   Tinând cont  ca proiectul de  hotărâre, este  insotit  de referatul de  aprobare  al  primarului  comunei  si de raportul  compartimentului  de  specialitate , consider că sunt îndeplinite condiţiile şi avizez favorabil  proiectul de hotărâre</w:t>
      </w:r>
      <w:r w:rsidR="002D2982" w:rsidRPr="00467950">
        <w:rPr>
          <w:rFonts w:ascii="Times New Roman" w:hAnsi="Times New Roman" w:cs="Times New Roman"/>
          <w:b/>
          <w:iCs/>
        </w:rPr>
        <w:t xml:space="preserve"> </w:t>
      </w:r>
      <w:r w:rsidR="0013317A" w:rsidRPr="0013317A">
        <w:rPr>
          <w:rFonts w:ascii="Times New Roman" w:hAnsi="Times New Roman" w:cs="Times New Roman"/>
        </w:rPr>
        <w:t xml:space="preserve">privind aprobarea numărului total de posturi pentru asistenţii personali si  însoţitori ai persoanelor cu handicap, </w:t>
      </w:r>
      <w:r w:rsidR="00466569">
        <w:rPr>
          <w:rFonts w:ascii="Times New Roman" w:hAnsi="Times New Roman" w:cs="Times New Roman"/>
          <w:iCs/>
        </w:rPr>
        <w:t>pntru  anul 2026</w:t>
      </w:r>
      <w:r w:rsidR="0013317A" w:rsidRPr="00D6215C">
        <w:rPr>
          <w:rFonts w:ascii="Times New Roman" w:hAnsi="Times New Roman" w:cs="Times New Roman"/>
          <w:b/>
        </w:rPr>
        <w:t xml:space="preserve"> </w:t>
      </w:r>
      <w:r w:rsidR="0013317A">
        <w:rPr>
          <w:rFonts w:ascii="Times New Roman" w:hAnsi="Times New Roman" w:cs="Times New Roman"/>
          <w:b/>
        </w:rPr>
        <w:t>.</w:t>
      </w:r>
    </w:p>
    <w:p w:rsidR="00F36C8A" w:rsidRPr="00F36C8A" w:rsidRDefault="00F36C8A" w:rsidP="00F36C8A">
      <w:pPr>
        <w:pStyle w:val="NoSpacing"/>
        <w:spacing w:line="276" w:lineRule="auto"/>
        <w:rPr>
          <w:rFonts w:ascii="Times New Roman" w:hAnsi="Times New Roman" w:cs="Times New Roman"/>
          <w:iCs/>
        </w:rPr>
      </w:pPr>
    </w:p>
    <w:p w:rsidR="002D2982" w:rsidRPr="00467950" w:rsidRDefault="002D2982" w:rsidP="00467950">
      <w:pPr>
        <w:pStyle w:val="NoSpacing"/>
        <w:spacing w:line="276" w:lineRule="auto"/>
        <w:rPr>
          <w:rFonts w:ascii="Times New Roman" w:hAnsi="Times New Roman" w:cs="Times New Roman"/>
          <w:iCs/>
        </w:rPr>
      </w:pPr>
    </w:p>
    <w:p w:rsidR="007E41C0" w:rsidRPr="00467950" w:rsidRDefault="007E41C0" w:rsidP="00467950">
      <w:pPr>
        <w:spacing w:line="276" w:lineRule="auto"/>
        <w:ind w:left="-567" w:right="-618"/>
        <w:rPr>
          <w:rFonts w:ascii="Times New Roman" w:eastAsia="Times New Roman" w:hAnsi="Times New Roman" w:cs="Times New Roman"/>
          <w:lang w:val="fr-FR"/>
        </w:rPr>
      </w:pPr>
      <w:r w:rsidRPr="00467950">
        <w:rPr>
          <w:rFonts w:ascii="Times New Roman" w:hAnsi="Times New Roman" w:cs="Times New Roman"/>
        </w:rPr>
        <w:t xml:space="preserve"> </w:t>
      </w:r>
    </w:p>
    <w:p w:rsidR="007E41C0" w:rsidRPr="00467950" w:rsidRDefault="007E41C0" w:rsidP="00467950">
      <w:pPr>
        <w:spacing w:line="276" w:lineRule="auto"/>
        <w:rPr>
          <w:rFonts w:ascii="Times New Roman" w:eastAsia="Times New Roman" w:hAnsi="Times New Roman" w:cs="Times New Roman"/>
          <w:lang w:val="fr-FR"/>
        </w:rPr>
      </w:pPr>
    </w:p>
    <w:p w:rsidR="007E41C0" w:rsidRPr="00467950" w:rsidRDefault="007E41C0" w:rsidP="00467950">
      <w:pPr>
        <w:spacing w:line="276" w:lineRule="auto"/>
        <w:rPr>
          <w:rFonts w:ascii="Times New Roman" w:hAnsi="Times New Roman" w:cs="Times New Roman"/>
        </w:rPr>
      </w:pPr>
    </w:p>
    <w:p w:rsidR="007E41C0" w:rsidRPr="00467950" w:rsidRDefault="007E41C0" w:rsidP="00467950">
      <w:pPr>
        <w:spacing w:line="276" w:lineRule="auto"/>
        <w:jc w:val="center"/>
        <w:rPr>
          <w:rFonts w:ascii="Times New Roman" w:hAnsi="Times New Roman" w:cs="Times New Roman"/>
        </w:rPr>
      </w:pPr>
      <w:r w:rsidRPr="00467950">
        <w:rPr>
          <w:rFonts w:ascii="Times New Roman" w:hAnsi="Times New Roman" w:cs="Times New Roman"/>
        </w:rPr>
        <w:t>Ion Creanga , la data de</w:t>
      </w:r>
      <w:r w:rsidR="00466569">
        <w:rPr>
          <w:rFonts w:ascii="Times New Roman" w:hAnsi="Times New Roman" w:cs="Times New Roman"/>
        </w:rPr>
        <w:t xml:space="preserve"> 30</w:t>
      </w:r>
      <w:r w:rsidR="0013317A">
        <w:rPr>
          <w:rFonts w:ascii="Times New Roman" w:hAnsi="Times New Roman" w:cs="Times New Roman"/>
        </w:rPr>
        <w:t>.12.202</w:t>
      </w:r>
      <w:r w:rsidR="00466569">
        <w:rPr>
          <w:rFonts w:ascii="Times New Roman" w:hAnsi="Times New Roman" w:cs="Times New Roman"/>
        </w:rPr>
        <w:t>5</w:t>
      </w:r>
      <w:r w:rsidRPr="00467950">
        <w:rPr>
          <w:rFonts w:ascii="Times New Roman" w:hAnsi="Times New Roman" w:cs="Times New Roman"/>
        </w:rPr>
        <w:t xml:space="preserve"> </w:t>
      </w:r>
    </w:p>
    <w:p w:rsidR="007E41C0" w:rsidRPr="00467950" w:rsidRDefault="007E41C0" w:rsidP="00467950">
      <w:pPr>
        <w:spacing w:line="276" w:lineRule="auto"/>
        <w:jc w:val="center"/>
        <w:rPr>
          <w:rFonts w:ascii="Times New Roman" w:hAnsi="Times New Roman" w:cs="Times New Roman"/>
        </w:rPr>
      </w:pPr>
      <w:r w:rsidRPr="00467950">
        <w:rPr>
          <w:rFonts w:ascii="Times New Roman" w:hAnsi="Times New Roman" w:cs="Times New Roman"/>
        </w:rPr>
        <w:t xml:space="preserve">SECRETAR GENRAL </w:t>
      </w:r>
    </w:p>
    <w:p w:rsidR="007E41C0" w:rsidRPr="00467950" w:rsidRDefault="007E41C0" w:rsidP="00467950">
      <w:pPr>
        <w:spacing w:line="276" w:lineRule="auto"/>
        <w:jc w:val="center"/>
        <w:rPr>
          <w:rFonts w:ascii="Times New Roman" w:hAnsi="Times New Roman" w:cs="Times New Roman"/>
        </w:rPr>
      </w:pPr>
      <w:r w:rsidRPr="00467950">
        <w:rPr>
          <w:rFonts w:ascii="Times New Roman" w:hAnsi="Times New Roman" w:cs="Times New Roman"/>
        </w:rPr>
        <w:t xml:space="preserve">Mihaela   Niță  </w:t>
      </w:r>
    </w:p>
    <w:p w:rsidR="007E41C0" w:rsidRPr="00467950" w:rsidRDefault="007E41C0" w:rsidP="00467950">
      <w:pPr>
        <w:spacing w:line="276" w:lineRule="auto"/>
        <w:jc w:val="center"/>
        <w:rPr>
          <w:rFonts w:ascii="Times New Roman" w:hAnsi="Times New Roman" w:cs="Times New Roman"/>
        </w:rPr>
      </w:pPr>
    </w:p>
    <w:p w:rsidR="007E41C0" w:rsidRPr="00467950" w:rsidRDefault="007E41C0" w:rsidP="00467950">
      <w:pPr>
        <w:spacing w:line="276" w:lineRule="auto"/>
        <w:jc w:val="center"/>
        <w:rPr>
          <w:rFonts w:ascii="Times New Roman" w:hAnsi="Times New Roman" w:cs="Times New Roman"/>
        </w:rPr>
      </w:pPr>
    </w:p>
    <w:p w:rsidR="007E41C0" w:rsidRPr="00467950" w:rsidRDefault="007E41C0" w:rsidP="00467950">
      <w:pPr>
        <w:spacing w:line="276" w:lineRule="auto"/>
        <w:jc w:val="center"/>
        <w:rPr>
          <w:rFonts w:ascii="Times New Roman" w:hAnsi="Times New Roman" w:cs="Times New Roman"/>
        </w:rPr>
      </w:pPr>
    </w:p>
    <w:p w:rsidR="007E41C0" w:rsidRDefault="007E41C0" w:rsidP="007E41C0">
      <w:pPr>
        <w:jc w:val="center"/>
        <w:rPr>
          <w:rFonts w:ascii="Times New Roman" w:hAnsi="Times New Roman"/>
        </w:rPr>
      </w:pPr>
    </w:p>
    <w:p w:rsidR="007E41C0" w:rsidRDefault="007E41C0" w:rsidP="007E41C0">
      <w:pPr>
        <w:rPr>
          <w:rFonts w:ascii="Times New Roman" w:hAnsi="Times New Roman"/>
        </w:rPr>
      </w:pPr>
    </w:p>
    <w:p w:rsidR="007E41C0" w:rsidRDefault="007E41C0" w:rsidP="007E41C0">
      <w:pPr>
        <w:rPr>
          <w:rFonts w:ascii="Times New Roman" w:hAnsi="Times New Roman"/>
        </w:rPr>
      </w:pPr>
    </w:p>
    <w:sectPr w:rsidR="007E41C0" w:rsidSect="00224D82">
      <w:pgSz w:w="11900" w:h="16840"/>
      <w:pgMar w:top="471" w:right="899" w:bottom="630" w:left="1406" w:header="43" w:footer="93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7C6" w:rsidRDefault="005C27C6" w:rsidP="00A72558">
      <w:r>
        <w:separator/>
      </w:r>
    </w:p>
  </w:endnote>
  <w:endnote w:type="continuationSeparator" w:id="0">
    <w:p w:rsidR="005C27C6" w:rsidRDefault="005C27C6" w:rsidP="00A7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7C6" w:rsidRDefault="005C27C6"/>
  </w:footnote>
  <w:footnote w:type="continuationSeparator" w:id="0">
    <w:p w:rsidR="005C27C6" w:rsidRDefault="005C27C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85FCE"/>
    <w:multiLevelType w:val="hybridMultilevel"/>
    <w:tmpl w:val="675488F8"/>
    <w:lvl w:ilvl="0" w:tplc="54A6F84E">
      <w:start w:val="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A72558"/>
    <w:rsid w:val="000301C3"/>
    <w:rsid w:val="000559CF"/>
    <w:rsid w:val="000616D8"/>
    <w:rsid w:val="00070182"/>
    <w:rsid w:val="0007056A"/>
    <w:rsid w:val="00092A5F"/>
    <w:rsid w:val="000A19B1"/>
    <w:rsid w:val="000B4A88"/>
    <w:rsid w:val="000D021A"/>
    <w:rsid w:val="00120EF4"/>
    <w:rsid w:val="0013317A"/>
    <w:rsid w:val="00193AF6"/>
    <w:rsid w:val="001E4B7A"/>
    <w:rsid w:val="001F11C9"/>
    <w:rsid w:val="00224D82"/>
    <w:rsid w:val="00251FC5"/>
    <w:rsid w:val="002654E5"/>
    <w:rsid w:val="002A63A0"/>
    <w:rsid w:val="002C0704"/>
    <w:rsid w:val="002D2982"/>
    <w:rsid w:val="002F5756"/>
    <w:rsid w:val="003621BA"/>
    <w:rsid w:val="00364220"/>
    <w:rsid w:val="003D0526"/>
    <w:rsid w:val="003E51CD"/>
    <w:rsid w:val="0041229E"/>
    <w:rsid w:val="00424B12"/>
    <w:rsid w:val="00460F08"/>
    <w:rsid w:val="0046230E"/>
    <w:rsid w:val="0046499A"/>
    <w:rsid w:val="00466569"/>
    <w:rsid w:val="00467950"/>
    <w:rsid w:val="00477692"/>
    <w:rsid w:val="004B2DF0"/>
    <w:rsid w:val="004E62E3"/>
    <w:rsid w:val="00522247"/>
    <w:rsid w:val="00525E4D"/>
    <w:rsid w:val="0059344C"/>
    <w:rsid w:val="0059437A"/>
    <w:rsid w:val="005C27C6"/>
    <w:rsid w:val="0060348D"/>
    <w:rsid w:val="00627A94"/>
    <w:rsid w:val="006541ED"/>
    <w:rsid w:val="006A7455"/>
    <w:rsid w:val="006B6543"/>
    <w:rsid w:val="00710885"/>
    <w:rsid w:val="00753546"/>
    <w:rsid w:val="00761834"/>
    <w:rsid w:val="007A1962"/>
    <w:rsid w:val="007A2E5E"/>
    <w:rsid w:val="007A6828"/>
    <w:rsid w:val="007C404A"/>
    <w:rsid w:val="007C79EF"/>
    <w:rsid w:val="007E04DE"/>
    <w:rsid w:val="007E41C0"/>
    <w:rsid w:val="00805816"/>
    <w:rsid w:val="00807DBA"/>
    <w:rsid w:val="00822778"/>
    <w:rsid w:val="00827D2F"/>
    <w:rsid w:val="00836B1E"/>
    <w:rsid w:val="00891F88"/>
    <w:rsid w:val="008F1148"/>
    <w:rsid w:val="008F6CE0"/>
    <w:rsid w:val="009231F5"/>
    <w:rsid w:val="00935FAB"/>
    <w:rsid w:val="0093755C"/>
    <w:rsid w:val="00945DAF"/>
    <w:rsid w:val="00987E3B"/>
    <w:rsid w:val="009A3A93"/>
    <w:rsid w:val="009B0ABD"/>
    <w:rsid w:val="009C4E55"/>
    <w:rsid w:val="00A06E38"/>
    <w:rsid w:val="00A17595"/>
    <w:rsid w:val="00A26E07"/>
    <w:rsid w:val="00A33E4F"/>
    <w:rsid w:val="00A72558"/>
    <w:rsid w:val="00A75966"/>
    <w:rsid w:val="00A872ED"/>
    <w:rsid w:val="00AF6147"/>
    <w:rsid w:val="00B13956"/>
    <w:rsid w:val="00B16257"/>
    <w:rsid w:val="00B26CC9"/>
    <w:rsid w:val="00BE67E5"/>
    <w:rsid w:val="00C26452"/>
    <w:rsid w:val="00C354DC"/>
    <w:rsid w:val="00C4099A"/>
    <w:rsid w:val="00C616D0"/>
    <w:rsid w:val="00CC2649"/>
    <w:rsid w:val="00CC5BB9"/>
    <w:rsid w:val="00D31F3F"/>
    <w:rsid w:val="00D507BB"/>
    <w:rsid w:val="00D616D5"/>
    <w:rsid w:val="00D6215C"/>
    <w:rsid w:val="00D62DE1"/>
    <w:rsid w:val="00D74B00"/>
    <w:rsid w:val="00DB2FC2"/>
    <w:rsid w:val="00DB6702"/>
    <w:rsid w:val="00DC73F5"/>
    <w:rsid w:val="00DD146A"/>
    <w:rsid w:val="00E57C65"/>
    <w:rsid w:val="00E840EE"/>
    <w:rsid w:val="00ED0082"/>
    <w:rsid w:val="00F363BE"/>
    <w:rsid w:val="00F36C8A"/>
    <w:rsid w:val="00F53B7C"/>
    <w:rsid w:val="00F72285"/>
    <w:rsid w:val="00F84F06"/>
    <w:rsid w:val="00F85222"/>
    <w:rsid w:val="00F870B4"/>
    <w:rsid w:val="00F87A40"/>
    <w:rsid w:val="00FC574C"/>
    <w:rsid w:val="00FF46E7"/>
    <w:rsid w:val="00FF73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E52C5"/>
  <w15:docId w15:val="{0889C9D1-9767-4B06-9164-FD272B98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7255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A72558"/>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
    <w:name w:val="Body text_"/>
    <w:basedOn w:val="DefaultParagraphFont"/>
    <w:link w:val="BodyText1"/>
    <w:rsid w:val="00A72558"/>
    <w:rPr>
      <w:rFonts w:ascii="Times New Roman" w:eastAsia="Times New Roman" w:hAnsi="Times New Roman" w:cs="Times New Roman"/>
      <w:b w:val="0"/>
      <w:bCs w:val="0"/>
      <w:i w:val="0"/>
      <w:iCs w:val="0"/>
      <w:smallCaps w:val="0"/>
      <w:strike w:val="0"/>
      <w:u w:val="none"/>
      <w:shd w:val="clear" w:color="auto" w:fill="auto"/>
    </w:rPr>
  </w:style>
  <w:style w:type="paragraph" w:customStyle="1" w:styleId="Bodytext20">
    <w:name w:val="Body text (2)"/>
    <w:basedOn w:val="Normal"/>
    <w:link w:val="Bodytext2"/>
    <w:rsid w:val="00A72558"/>
    <w:pPr>
      <w:spacing w:after="860"/>
      <w:jc w:val="center"/>
    </w:pPr>
    <w:rPr>
      <w:rFonts w:ascii="Times New Roman" w:eastAsia="Times New Roman" w:hAnsi="Times New Roman" w:cs="Times New Roman"/>
      <w:sz w:val="20"/>
      <w:szCs w:val="20"/>
    </w:rPr>
  </w:style>
  <w:style w:type="paragraph" w:customStyle="1" w:styleId="BodyText1">
    <w:name w:val="Body Text1"/>
    <w:basedOn w:val="Normal"/>
    <w:link w:val="Bodytext"/>
    <w:qFormat/>
    <w:rsid w:val="00A72558"/>
    <w:pPr>
      <w:spacing w:line="276" w:lineRule="auto"/>
      <w:ind w:firstLine="400"/>
    </w:pPr>
    <w:rPr>
      <w:rFonts w:ascii="Times New Roman" w:eastAsia="Times New Roman" w:hAnsi="Times New Roman" w:cs="Times New Roman"/>
    </w:rPr>
  </w:style>
  <w:style w:type="paragraph" w:styleId="NoSpacing">
    <w:name w:val="No Spacing"/>
    <w:uiPriority w:val="1"/>
    <w:qFormat/>
    <w:rsid w:val="00F870B4"/>
    <w:rPr>
      <w:color w:val="000000"/>
    </w:rPr>
  </w:style>
  <w:style w:type="paragraph" w:styleId="ListParagraph">
    <w:name w:val="List Paragraph"/>
    <w:basedOn w:val="Normal"/>
    <w:uiPriority w:val="34"/>
    <w:qFormat/>
    <w:rsid w:val="00987E3B"/>
    <w:pPr>
      <w:ind w:left="720"/>
      <w:contextualSpacing/>
    </w:pPr>
  </w:style>
  <w:style w:type="paragraph" w:styleId="BalloonText">
    <w:name w:val="Balloon Text"/>
    <w:basedOn w:val="Normal"/>
    <w:link w:val="BalloonTextChar"/>
    <w:uiPriority w:val="99"/>
    <w:semiHidden/>
    <w:unhideWhenUsed/>
    <w:rsid w:val="004623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30E"/>
    <w:rPr>
      <w:rFonts w:ascii="Segoe UI" w:hAnsi="Segoe UI" w:cs="Segoe UI"/>
      <w:color w:val="000000"/>
      <w:sz w:val="18"/>
      <w:szCs w:val="18"/>
    </w:rPr>
  </w:style>
  <w:style w:type="paragraph" w:styleId="Header">
    <w:name w:val="header"/>
    <w:basedOn w:val="Normal"/>
    <w:link w:val="HeaderChar"/>
    <w:uiPriority w:val="99"/>
    <w:unhideWhenUsed/>
    <w:rsid w:val="006A7455"/>
    <w:pPr>
      <w:tabs>
        <w:tab w:val="center" w:pos="4680"/>
        <w:tab w:val="right" w:pos="9360"/>
      </w:tabs>
    </w:pPr>
  </w:style>
  <w:style w:type="character" w:customStyle="1" w:styleId="HeaderChar">
    <w:name w:val="Header Char"/>
    <w:basedOn w:val="DefaultParagraphFont"/>
    <w:link w:val="Header"/>
    <w:uiPriority w:val="99"/>
    <w:rsid w:val="006A7455"/>
    <w:rPr>
      <w:color w:val="000000"/>
    </w:rPr>
  </w:style>
  <w:style w:type="paragraph" w:styleId="Footer">
    <w:name w:val="footer"/>
    <w:basedOn w:val="Normal"/>
    <w:link w:val="FooterChar"/>
    <w:uiPriority w:val="99"/>
    <w:unhideWhenUsed/>
    <w:rsid w:val="006A7455"/>
    <w:pPr>
      <w:tabs>
        <w:tab w:val="center" w:pos="4680"/>
        <w:tab w:val="right" w:pos="9360"/>
      </w:tabs>
    </w:pPr>
  </w:style>
  <w:style w:type="character" w:customStyle="1" w:styleId="FooterChar">
    <w:name w:val="Footer Char"/>
    <w:basedOn w:val="DefaultParagraphFont"/>
    <w:link w:val="Footer"/>
    <w:uiPriority w:val="99"/>
    <w:rsid w:val="006A745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CentruZi04</dc:creator>
  <cp:lastModifiedBy>BY DELL</cp:lastModifiedBy>
  <cp:revision>149</cp:revision>
  <cp:lastPrinted>2026-01-16T09:35:00Z</cp:lastPrinted>
  <dcterms:created xsi:type="dcterms:W3CDTF">2022-01-12T12:39:00Z</dcterms:created>
  <dcterms:modified xsi:type="dcterms:W3CDTF">2026-01-22T11:46:00Z</dcterms:modified>
</cp:coreProperties>
</file>