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87" w:rsidRPr="00B04E87" w:rsidRDefault="00B04E87" w:rsidP="00B04E8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2F08CE">
        <w:rPr>
          <w:rFonts w:ascii="Times New Roman" w:eastAsia="Arial" w:hAnsi="Times New Roman"/>
        </w:rPr>
        <w:t>ROMANIA</w:t>
      </w:r>
    </w:p>
    <w:p w:rsidR="00B04E87" w:rsidRPr="002F08CE" w:rsidRDefault="00B04E87" w:rsidP="00B04E87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</w:rPr>
      </w:pPr>
      <w:proofErr w:type="gramStart"/>
      <w:r w:rsidRPr="002F08CE">
        <w:rPr>
          <w:rFonts w:ascii="Times New Roman" w:eastAsia="Arial" w:hAnsi="Times New Roman"/>
        </w:rPr>
        <w:t>JUDETUL  NEAMT</w:t>
      </w:r>
      <w:proofErr w:type="gramEnd"/>
    </w:p>
    <w:p w:rsidR="00B04E87" w:rsidRPr="002F08CE" w:rsidRDefault="00B04E87" w:rsidP="00B04E87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</w:rPr>
      </w:pPr>
      <w:proofErr w:type="gramStart"/>
      <w:r w:rsidRPr="002F08CE">
        <w:rPr>
          <w:rFonts w:ascii="Times New Roman" w:eastAsia="Arial" w:hAnsi="Times New Roman"/>
        </w:rPr>
        <w:t>COMUNA  ION</w:t>
      </w:r>
      <w:proofErr w:type="gramEnd"/>
      <w:r w:rsidRPr="002F08CE">
        <w:rPr>
          <w:rFonts w:ascii="Times New Roman" w:eastAsia="Arial" w:hAnsi="Times New Roman"/>
        </w:rPr>
        <w:t xml:space="preserve">  CREANGA</w:t>
      </w:r>
    </w:p>
    <w:p w:rsidR="00B04E87" w:rsidRPr="002F08CE" w:rsidRDefault="00B04E87" w:rsidP="00B04E87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</w:rPr>
      </w:pPr>
      <w:r w:rsidRPr="002F08CE">
        <w:rPr>
          <w:rFonts w:ascii="Times New Roman" w:eastAsia="Arial" w:hAnsi="Times New Roman"/>
        </w:rPr>
        <w:t>CONSILIUL LOCAL</w:t>
      </w:r>
    </w:p>
    <w:p w:rsidR="00B04E87" w:rsidRDefault="00B04E87" w:rsidP="00B04E87">
      <w:pPr>
        <w:tabs>
          <w:tab w:val="left" w:pos="8100"/>
        </w:tabs>
        <w:spacing w:after="0"/>
        <w:ind w:right="236"/>
        <w:rPr>
          <w:rFonts w:ascii="Times New Roman" w:eastAsia="Arial" w:hAnsi="Times New Roman"/>
        </w:rPr>
      </w:pPr>
    </w:p>
    <w:p w:rsidR="00B04E87" w:rsidRPr="002F08CE" w:rsidRDefault="00B04E87" w:rsidP="00B04E87">
      <w:pPr>
        <w:tabs>
          <w:tab w:val="left" w:pos="8100"/>
        </w:tabs>
        <w:spacing w:after="0"/>
        <w:ind w:right="236"/>
        <w:rPr>
          <w:rFonts w:ascii="Times New Roman" w:eastAsia="Arial" w:hAnsi="Times New Roman"/>
        </w:rPr>
      </w:pPr>
    </w:p>
    <w:p w:rsidR="00B04E87" w:rsidRPr="002F08CE" w:rsidRDefault="00B04E87" w:rsidP="00B04E87">
      <w:pPr>
        <w:tabs>
          <w:tab w:val="left" w:pos="8100"/>
        </w:tabs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2F08CE">
        <w:rPr>
          <w:rFonts w:ascii="Times New Roman" w:eastAsia="Arial" w:hAnsi="Times New Roman"/>
          <w:b/>
          <w:lang w:val="en-AU"/>
        </w:rPr>
        <w:t xml:space="preserve">   HOTĂRÂREA</w:t>
      </w:r>
    </w:p>
    <w:p w:rsidR="00B04E87" w:rsidRDefault="00B04E87" w:rsidP="00B04E87">
      <w:pPr>
        <w:spacing w:after="0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Nr. 12</w:t>
      </w:r>
      <w:r w:rsidRPr="002F08C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2F08CE">
        <w:rPr>
          <w:rFonts w:ascii="Times New Roman" w:hAnsi="Times New Roman"/>
          <w:b/>
          <w:lang w:val="fr-FR"/>
        </w:rPr>
        <w:t>din</w:t>
      </w:r>
      <w:proofErr w:type="spellEnd"/>
      <w:r w:rsidRPr="002F08CE">
        <w:rPr>
          <w:rFonts w:ascii="Times New Roman" w:hAnsi="Times New Roman"/>
          <w:b/>
          <w:lang w:val="fr-FR"/>
        </w:rPr>
        <w:t xml:space="preserve"> 26.02.2026</w:t>
      </w:r>
    </w:p>
    <w:p w:rsidR="00B04E87" w:rsidRPr="00634C7B" w:rsidRDefault="00B04E87" w:rsidP="00B04E8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ro-RO" w:eastAsia="x-none"/>
        </w:rPr>
      </w:pPr>
      <w:proofErr w:type="spellStart"/>
      <w:r w:rsidRPr="00634C7B">
        <w:rPr>
          <w:rFonts w:ascii="Times New Roman" w:eastAsia="Times New Roman" w:hAnsi="Times New Roman" w:cs="Times New Roman"/>
          <w:b/>
        </w:rPr>
        <w:t>Privind</w:t>
      </w:r>
      <w:proofErr w:type="spellEnd"/>
      <w:r w:rsidRPr="00634C7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34C7B">
        <w:rPr>
          <w:rFonts w:ascii="Times New Roman" w:eastAsia="Times New Roman" w:hAnsi="Times New Roman" w:cs="Times New Roman"/>
          <w:b/>
        </w:rPr>
        <w:t>aprobarea</w:t>
      </w:r>
      <w:proofErr w:type="spellEnd"/>
      <w:r w:rsidRPr="00634C7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34C7B">
        <w:rPr>
          <w:rFonts w:ascii="Times New Roman" w:eastAsia="Times New Roman" w:hAnsi="Times New Roman" w:cs="Times New Roman"/>
          <w:b/>
        </w:rPr>
        <w:t>transferului</w:t>
      </w:r>
      <w:proofErr w:type="spellEnd"/>
      <w:r w:rsidRPr="00634C7B"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 w:rsidRPr="00634C7B">
        <w:rPr>
          <w:rFonts w:ascii="Times New Roman" w:eastAsia="Times New Roman" w:hAnsi="Times New Roman" w:cs="Times New Roman"/>
          <w:b/>
        </w:rPr>
        <w:t>proprietate</w:t>
      </w:r>
      <w:proofErr w:type="spellEnd"/>
      <w:r w:rsidRPr="00634C7B">
        <w:rPr>
          <w:rFonts w:ascii="Times New Roman" w:eastAsia="Times New Roman" w:hAnsi="Times New Roman" w:cs="Times New Roman"/>
          <w:b/>
        </w:rPr>
        <w:t xml:space="preserve"> , a  </w:t>
      </w:r>
      <w:proofErr w:type="spellStart"/>
      <w:r w:rsidRPr="00634C7B">
        <w:rPr>
          <w:rFonts w:ascii="Times New Roman" w:eastAsia="Times New Roman" w:hAnsi="Times New Roman" w:cs="Times New Roman"/>
          <w:b/>
        </w:rPr>
        <w:t>microbuzului</w:t>
      </w:r>
      <w:proofErr w:type="spellEnd"/>
      <w:r w:rsidRPr="00634C7B">
        <w:rPr>
          <w:rFonts w:ascii="Times New Roman" w:eastAsia="Times New Roman" w:hAnsi="Times New Roman" w:cs="Times New Roman"/>
          <w:b/>
        </w:rPr>
        <w:t xml:space="preserve">  electric  </w:t>
      </w:r>
      <w:proofErr w:type="spellStart"/>
      <w:r w:rsidRPr="00634C7B">
        <w:rPr>
          <w:rFonts w:ascii="Times New Roman" w:eastAsia="Times New Roman" w:hAnsi="Times New Roman" w:cs="Times New Roman"/>
          <w:b/>
        </w:rPr>
        <w:t>școlar</w:t>
      </w:r>
      <w:proofErr w:type="spellEnd"/>
      <w:r w:rsidRPr="00634C7B">
        <w:rPr>
          <w:rFonts w:ascii="Times New Roman" w:eastAsia="Times New Roman" w:hAnsi="Times New Roman" w:cs="Times New Roman"/>
          <w:b/>
        </w:rPr>
        <w:t xml:space="preserve"> , tip 17 + 1 </w:t>
      </w:r>
      <w:proofErr w:type="spellStart"/>
      <w:r w:rsidRPr="00634C7B">
        <w:rPr>
          <w:rFonts w:ascii="Times New Roman" w:eastAsia="Times New Roman" w:hAnsi="Times New Roman" w:cs="Times New Roman"/>
          <w:b/>
        </w:rPr>
        <w:t>locuri</w:t>
      </w:r>
      <w:proofErr w:type="spellEnd"/>
      <w:r w:rsidRPr="00634C7B">
        <w:rPr>
          <w:rFonts w:ascii="Times New Roman" w:eastAsia="Times New Roman" w:hAnsi="Times New Roman" w:cs="Times New Roman"/>
          <w:b/>
        </w:rPr>
        <w:t xml:space="preserve"> ,  </w:t>
      </w:r>
      <w:proofErr w:type="spellStart"/>
      <w:r w:rsidRPr="00634C7B">
        <w:rPr>
          <w:rFonts w:ascii="Times New Roman" w:eastAsia="Times New Roman" w:hAnsi="Times New Roman" w:cs="Times New Roman"/>
          <w:b/>
        </w:rPr>
        <w:t>achiziționat</w:t>
      </w:r>
      <w:proofErr w:type="spellEnd"/>
      <w:r w:rsidRPr="00634C7B">
        <w:rPr>
          <w:rFonts w:ascii="Times New Roman" w:eastAsia="Times New Roman" w:hAnsi="Times New Roman" w:cs="Times New Roman"/>
          <w:b/>
        </w:rPr>
        <w:t xml:space="preserve">  in </w:t>
      </w:r>
      <w:proofErr w:type="spellStart"/>
      <w:r w:rsidRPr="00634C7B">
        <w:rPr>
          <w:rFonts w:ascii="Times New Roman" w:eastAsia="Times New Roman" w:hAnsi="Times New Roman" w:cs="Times New Roman"/>
          <w:b/>
        </w:rPr>
        <w:t>cadrul</w:t>
      </w:r>
      <w:proofErr w:type="spellEnd"/>
      <w:r w:rsidRPr="00634C7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34C7B">
        <w:rPr>
          <w:rFonts w:ascii="Times New Roman" w:eastAsia="Times New Roman" w:hAnsi="Times New Roman" w:cs="Times New Roman"/>
          <w:b/>
        </w:rPr>
        <w:t>proiectului</w:t>
      </w:r>
      <w:proofErr w:type="spellEnd"/>
      <w:r w:rsidRPr="00634C7B">
        <w:rPr>
          <w:rFonts w:ascii="Times New Roman" w:eastAsia="Times New Roman" w:hAnsi="Times New Roman" w:cs="Times New Roman"/>
          <w:b/>
        </w:rPr>
        <w:t xml:space="preserve">  </w:t>
      </w:r>
      <w:r w:rsidRPr="00634C7B">
        <w:rPr>
          <w:rFonts w:ascii="Times New Roman" w:eastAsia="Times New Roman" w:hAnsi="Times New Roman" w:cs="Times New Roman"/>
          <w:b/>
          <w:bCs/>
          <w:lang w:val="ro-RO" w:eastAsia="x-none"/>
        </w:rPr>
        <w:t xml:space="preserve">„Microbuze electrice pentru </w:t>
      </w:r>
    </w:p>
    <w:p w:rsidR="00B04E87" w:rsidRPr="00634C7B" w:rsidRDefault="00B04E87" w:rsidP="00B04E8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34C7B">
        <w:rPr>
          <w:rFonts w:ascii="Times New Roman" w:eastAsia="Times New Roman" w:hAnsi="Times New Roman" w:cs="Times New Roman"/>
          <w:b/>
          <w:bCs/>
          <w:lang w:val="ro-RO" w:eastAsia="x-none"/>
        </w:rPr>
        <w:t>elevi la nivelul județului Neamț”</w:t>
      </w:r>
      <w:r w:rsidRPr="00634C7B">
        <w:rPr>
          <w:rFonts w:ascii="Times New Roman" w:eastAsia="Times New Roman" w:hAnsi="Times New Roman" w:cs="Times New Roman"/>
          <w:b/>
        </w:rPr>
        <w:t xml:space="preserve"> </w:t>
      </w:r>
    </w:p>
    <w:p w:rsidR="00B04E87" w:rsidRPr="00397D0C" w:rsidRDefault="00B04E87" w:rsidP="00B04E87">
      <w:pPr>
        <w:spacing w:after="0"/>
        <w:jc w:val="center"/>
        <w:rPr>
          <w:rFonts w:ascii="Times New Roman" w:hAnsi="Times New Roman"/>
          <w:b/>
          <w:lang w:val="fr-FR"/>
        </w:rPr>
      </w:pPr>
    </w:p>
    <w:p w:rsidR="00B04E87" w:rsidRDefault="00B04E87" w:rsidP="00B04E87">
      <w:pPr>
        <w:spacing w:after="0"/>
        <w:rPr>
          <w:rFonts w:ascii="Times New Roman" w:eastAsia="Times New Roman" w:hAnsi="Times New Roman"/>
        </w:rPr>
      </w:pPr>
    </w:p>
    <w:p w:rsidR="00DB68A4" w:rsidRPr="00B04E87" w:rsidRDefault="00B04E87" w:rsidP="00B04E87">
      <w:pPr>
        <w:tabs>
          <w:tab w:val="left" w:pos="8100"/>
        </w:tabs>
        <w:spacing w:after="0"/>
        <w:rPr>
          <w:rFonts w:ascii="Times New Roman" w:hAnsi="Times New Roman"/>
          <w:b/>
          <w:bCs/>
        </w:rPr>
      </w:pPr>
      <w:r w:rsidRPr="002F08CE">
        <w:rPr>
          <w:rFonts w:ascii="Times New Roman" w:eastAsia="Arial" w:hAnsi="Times New Roman"/>
          <w:lang w:val="en-AU"/>
        </w:rPr>
        <w:t xml:space="preserve">            </w:t>
      </w:r>
      <w:proofErr w:type="spellStart"/>
      <w:r w:rsidRPr="002F08CE">
        <w:rPr>
          <w:rFonts w:ascii="Times New Roman" w:eastAsia="Arial" w:hAnsi="Times New Roman"/>
          <w:lang w:val="en-AU"/>
        </w:rPr>
        <w:t>Consiliul</w:t>
      </w:r>
      <w:proofErr w:type="spellEnd"/>
      <w:r w:rsidRPr="002F08CE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Pr="002F08CE">
        <w:rPr>
          <w:rFonts w:ascii="Times New Roman" w:eastAsia="Arial" w:hAnsi="Times New Roman"/>
          <w:lang w:val="en-AU"/>
        </w:rPr>
        <w:t>comunei</w:t>
      </w:r>
      <w:proofErr w:type="spellEnd"/>
      <w:r w:rsidRPr="002F08CE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Pr="002F08CE">
        <w:rPr>
          <w:rFonts w:ascii="Times New Roman" w:eastAsia="Arial" w:hAnsi="Times New Roman"/>
          <w:lang w:val="en-AU"/>
        </w:rPr>
        <w:t>Creangă</w:t>
      </w:r>
      <w:proofErr w:type="spellEnd"/>
      <w:r w:rsidRPr="002F08CE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2F08CE">
        <w:rPr>
          <w:rFonts w:ascii="Times New Roman" w:eastAsia="Arial" w:hAnsi="Times New Roman"/>
          <w:lang w:val="en-AU"/>
        </w:rPr>
        <w:t>județul</w:t>
      </w:r>
      <w:proofErr w:type="spellEnd"/>
      <w:r w:rsidRPr="002F08CE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2F08CE">
        <w:rPr>
          <w:rFonts w:ascii="Times New Roman" w:eastAsia="Arial" w:hAnsi="Times New Roman"/>
          <w:lang w:val="en-AU"/>
        </w:rPr>
        <w:t>Neamț</w:t>
      </w:r>
      <w:proofErr w:type="spellEnd"/>
      <w:r w:rsidRPr="002F08CE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2F08CE">
        <w:rPr>
          <w:rFonts w:ascii="Times New Roman" w:eastAsia="Arial" w:hAnsi="Times New Roman"/>
          <w:lang w:val="en-AU"/>
        </w:rPr>
        <w:t>întrunit</w:t>
      </w:r>
      <w:proofErr w:type="spellEnd"/>
      <w:r w:rsidRPr="002F08CE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2F08CE">
        <w:rPr>
          <w:rFonts w:ascii="Times New Roman" w:eastAsia="Arial" w:hAnsi="Times New Roman"/>
          <w:lang w:val="en-AU"/>
        </w:rPr>
        <w:t>în</w:t>
      </w:r>
      <w:proofErr w:type="spellEnd"/>
      <w:r w:rsidRPr="002F08CE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2F08CE">
        <w:rPr>
          <w:rFonts w:ascii="Times New Roman" w:eastAsia="Arial" w:hAnsi="Times New Roman"/>
          <w:lang w:val="en-AU"/>
        </w:rPr>
        <w:t>ședință</w:t>
      </w:r>
      <w:proofErr w:type="spellEnd"/>
      <w:r w:rsidRPr="002F08CE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2F08CE">
        <w:rPr>
          <w:rFonts w:ascii="Times New Roman" w:eastAsia="Arial" w:hAnsi="Times New Roman"/>
          <w:lang w:val="en-AU"/>
        </w:rPr>
        <w:t>ordinara</w:t>
      </w:r>
      <w:proofErr w:type="spellEnd"/>
      <w:r w:rsidRPr="002F08CE">
        <w:rPr>
          <w:rFonts w:ascii="Times New Roman" w:eastAsia="Arial" w:hAnsi="Times New Roman"/>
          <w:lang w:val="en-AU"/>
        </w:rPr>
        <w:t>,</w:t>
      </w:r>
      <w:r w:rsidRPr="002F08CE">
        <w:rPr>
          <w:rFonts w:ascii="Times New Roman" w:hAnsi="Times New Roman"/>
          <w:b/>
        </w:rPr>
        <w:t xml:space="preserve"> </w:t>
      </w:r>
    </w:p>
    <w:p w:rsidR="004E5CC7" w:rsidRPr="00634C7B" w:rsidRDefault="00042B54" w:rsidP="00634C7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      </w:t>
      </w:r>
      <w:r w:rsidR="000F4C85" w:rsidRPr="00634C7B">
        <w:rPr>
          <w:rFonts w:ascii="Times New Roman" w:hAnsi="Times New Roman" w:cs="Times New Roman"/>
        </w:rPr>
        <w:t xml:space="preserve"> </w:t>
      </w:r>
      <w:r w:rsidRPr="00634C7B">
        <w:rPr>
          <w:rFonts w:ascii="Times New Roman" w:hAnsi="Times New Roman" w:cs="Times New Roman"/>
        </w:rPr>
        <w:t xml:space="preserve">  </w:t>
      </w:r>
      <w:proofErr w:type="spellStart"/>
      <w:r w:rsidR="004E5CC7" w:rsidRPr="00634C7B">
        <w:rPr>
          <w:rFonts w:ascii="Times New Roman" w:hAnsi="Times New Roman" w:cs="Times New Roman"/>
        </w:rPr>
        <w:t>Analizând</w:t>
      </w:r>
      <w:proofErr w:type="spellEnd"/>
      <w:r w:rsidR="004E5CC7" w:rsidRPr="00634C7B">
        <w:rPr>
          <w:rFonts w:ascii="Times New Roman" w:hAnsi="Times New Roman" w:cs="Times New Roman"/>
        </w:rPr>
        <w:t xml:space="preserve"> </w:t>
      </w:r>
      <w:proofErr w:type="spellStart"/>
      <w:r w:rsidR="004E5CC7" w:rsidRPr="00634C7B">
        <w:rPr>
          <w:rFonts w:ascii="Times New Roman" w:hAnsi="Times New Roman" w:cs="Times New Roman"/>
        </w:rPr>
        <w:t>temeiurile</w:t>
      </w:r>
      <w:proofErr w:type="spellEnd"/>
      <w:r w:rsidR="004E5CC7" w:rsidRPr="00634C7B">
        <w:rPr>
          <w:rFonts w:ascii="Times New Roman" w:hAnsi="Times New Roman" w:cs="Times New Roman"/>
        </w:rPr>
        <w:t xml:space="preserve">  </w:t>
      </w:r>
      <w:proofErr w:type="spellStart"/>
      <w:r w:rsidR="004E5CC7" w:rsidRPr="00634C7B">
        <w:rPr>
          <w:rFonts w:ascii="Times New Roman" w:hAnsi="Times New Roman" w:cs="Times New Roman"/>
        </w:rPr>
        <w:t>juridice</w:t>
      </w:r>
      <w:proofErr w:type="spellEnd"/>
      <w:r w:rsidR="004E5CC7" w:rsidRPr="00634C7B">
        <w:rPr>
          <w:rFonts w:ascii="Times New Roman" w:hAnsi="Times New Roman" w:cs="Times New Roman"/>
        </w:rPr>
        <w:t xml:space="preserve"> :</w:t>
      </w:r>
    </w:p>
    <w:p w:rsidR="007E0629" w:rsidRPr="00634C7B" w:rsidRDefault="007E0629" w:rsidP="00634C7B">
      <w:pPr>
        <w:spacing w:after="0" w:line="276" w:lineRule="auto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lang w:val="ro-RO"/>
        </w:rPr>
        <w:t xml:space="preserve">-art. 120   și   art. 121  alin. (1) și (2) din  Constituția României, republicată; </w:t>
      </w:r>
    </w:p>
    <w:p w:rsidR="007E0629" w:rsidRPr="00634C7B" w:rsidRDefault="007E0629" w:rsidP="00634C7B">
      <w:pPr>
        <w:spacing w:after="0" w:line="276" w:lineRule="auto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lang w:val="ro-RO"/>
        </w:rPr>
        <w:t xml:space="preserve">-art. 8  și 9  din Carta europeană a autonomiei locale, adoptată la  Strasbourg la 15 octombrie 1985, ratificată prin Legea nr. 199/1997; </w:t>
      </w:r>
    </w:p>
    <w:p w:rsidR="007E0629" w:rsidRPr="00634C7B" w:rsidRDefault="007E0629" w:rsidP="00634C7B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lang w:val="ro-RO"/>
        </w:rPr>
        <w:t xml:space="preserve">- </w:t>
      </w:r>
      <w:r w:rsidR="000F4C85" w:rsidRPr="00634C7B">
        <w:rPr>
          <w:rFonts w:ascii="Times New Roman" w:eastAsia="Times New Roman" w:hAnsi="Times New Roman" w:cs="Times New Roman"/>
          <w:lang w:val="ro-RO"/>
        </w:rPr>
        <w:t xml:space="preserve">art. 35 alin.(1) si alin.(6) din </w:t>
      </w:r>
      <w:r w:rsidRPr="00634C7B">
        <w:rPr>
          <w:rFonts w:ascii="Times New Roman" w:eastAsia="Times New Roman" w:hAnsi="Times New Roman" w:cs="Times New Roman"/>
          <w:lang w:val="ro-RO"/>
        </w:rPr>
        <w:t>Legea nr. 273/2006 privind finanțele publice locale, cu modificările și completările ulterioare;</w:t>
      </w:r>
    </w:p>
    <w:p w:rsidR="00FE6885" w:rsidRPr="00634C7B" w:rsidRDefault="00FE6885" w:rsidP="00634C7B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lang w:val="ro-RO"/>
        </w:rPr>
        <w:t>- art. 863</w:t>
      </w:r>
      <w:r w:rsidR="00462761" w:rsidRPr="00634C7B">
        <w:rPr>
          <w:rFonts w:ascii="Times New Roman" w:eastAsia="Times New Roman" w:hAnsi="Times New Roman" w:cs="Times New Roman"/>
          <w:lang w:val="ro-RO"/>
        </w:rPr>
        <w:t xml:space="preserve"> lit.,,f ,,  Codul civil  aprobat  prin  Legea  nr. 287/ 2009 , republicat, cu modificările și completarile  ulterioare,</w:t>
      </w:r>
    </w:p>
    <w:p w:rsidR="00DB68A4" w:rsidRPr="00634C7B" w:rsidRDefault="00DB68A4" w:rsidP="00634C7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bCs/>
          <w:lang w:val="ro-RO"/>
        </w:rPr>
        <w:t>- Ghidul solicitantului privind apelul de proiecte PNRR/2023/C15/EDUCATIE/I.10, „Microbuze electrice pentru elevi”, gestionat de Ministerul Educației, în calitate de coordonator de reforme și investiții finanțate prin PNRR, aprobat prin Ordinul ministrului educației nr. 4.269/ 18.05.2023, cu modificările și completările ulterioare,</w:t>
      </w:r>
    </w:p>
    <w:p w:rsidR="007E0629" w:rsidRPr="00634C7B" w:rsidRDefault="007E0629" w:rsidP="00634C7B">
      <w:pPr>
        <w:spacing w:after="0" w:line="276" w:lineRule="auto"/>
        <w:rPr>
          <w:rFonts w:ascii="Times New Roman" w:eastAsia="Times New Roman" w:hAnsi="Times New Roman" w:cs="Times New Roman"/>
          <w:lang w:val="fr-FR" w:eastAsia="ro-RO"/>
        </w:rPr>
      </w:pPr>
      <w:r w:rsidRPr="00634C7B">
        <w:rPr>
          <w:rFonts w:ascii="Times New Roman" w:eastAsia="Times New Roman" w:hAnsi="Times New Roman" w:cs="Times New Roman"/>
          <w:lang w:val="fr-FR" w:eastAsia="ro-RO"/>
        </w:rPr>
        <w:t xml:space="preserve">     </w:t>
      </w:r>
      <w:proofErr w:type="spellStart"/>
      <w:r w:rsidRPr="00634C7B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634C7B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634C7B">
        <w:rPr>
          <w:rFonts w:ascii="Times New Roman" w:eastAsia="Times New Roman" w:hAnsi="Times New Roman" w:cs="Times New Roman"/>
          <w:lang w:val="fr-FR" w:eastAsia="ro-RO"/>
        </w:rPr>
        <w:t>cont</w:t>
      </w:r>
      <w:proofErr w:type="spellEnd"/>
      <w:r w:rsidRPr="00634C7B">
        <w:rPr>
          <w:rFonts w:ascii="Times New Roman" w:eastAsia="Times New Roman" w:hAnsi="Times New Roman" w:cs="Times New Roman"/>
          <w:lang w:val="fr-FR" w:eastAsia="ro-RO"/>
        </w:rPr>
        <w:t xml:space="preserve">  de </w:t>
      </w:r>
      <w:proofErr w:type="spellStart"/>
      <w:r w:rsidRPr="00634C7B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Pr="00634C7B">
        <w:rPr>
          <w:rFonts w:ascii="Times New Roman" w:eastAsia="Times New Roman" w:hAnsi="Times New Roman" w:cs="Times New Roman"/>
          <w:lang w:val="fr-FR" w:eastAsia="ro-RO"/>
        </w:rPr>
        <w:t xml:space="preserve"> :</w:t>
      </w:r>
    </w:p>
    <w:p w:rsidR="007E0629" w:rsidRPr="00634C7B" w:rsidRDefault="007E0629" w:rsidP="0048663C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lang w:val="fr-FR" w:eastAsia="ro-RO"/>
        </w:rPr>
        <w:t xml:space="preserve">- </w:t>
      </w:r>
      <w:r w:rsidRPr="00634C7B">
        <w:rPr>
          <w:rFonts w:ascii="Times New Roman" w:hAnsi="Times New Roman" w:cs="Times New Roman"/>
          <w:lang w:val="ro-RO"/>
        </w:rPr>
        <w:t>Hotărârii Cons</w:t>
      </w:r>
      <w:r w:rsidR="00796E4B">
        <w:rPr>
          <w:rFonts w:ascii="Times New Roman" w:hAnsi="Times New Roman" w:cs="Times New Roman"/>
          <w:lang w:val="ro-RO"/>
        </w:rPr>
        <w:t>iliului Județean Neamț nr.56/</w:t>
      </w:r>
      <w:r w:rsidR="00634C7B" w:rsidRPr="00634C7B">
        <w:rPr>
          <w:rFonts w:ascii="Times New Roman" w:hAnsi="Times New Roman" w:cs="Times New Roman"/>
          <w:lang w:val="ro-RO"/>
        </w:rPr>
        <w:t>26.02.</w:t>
      </w:r>
      <w:proofErr w:type="gramStart"/>
      <w:r w:rsidR="00634C7B" w:rsidRPr="00634C7B">
        <w:rPr>
          <w:rFonts w:ascii="Times New Roman" w:hAnsi="Times New Roman" w:cs="Times New Roman"/>
          <w:lang w:val="ro-RO"/>
        </w:rPr>
        <w:t xml:space="preserve">2026 </w:t>
      </w:r>
      <w:r w:rsidRPr="00634C7B">
        <w:rPr>
          <w:rFonts w:ascii="Times New Roman" w:hAnsi="Times New Roman" w:cs="Times New Roman"/>
          <w:lang w:val="ro-RO"/>
        </w:rPr>
        <w:t xml:space="preserve"> privind</w:t>
      </w:r>
      <w:proofErr w:type="gramEnd"/>
      <w:r w:rsidRPr="00634C7B">
        <w:rPr>
          <w:rFonts w:ascii="Times New Roman" w:hAnsi="Times New Roman" w:cs="Times New Roman"/>
          <w:lang w:val="ro-RO"/>
        </w:rPr>
        <w:t xml:space="preserve"> </w:t>
      </w:r>
      <w:r w:rsidR="0048663C">
        <w:rPr>
          <w:rFonts w:ascii="Times New Roman" w:hAnsi="Times New Roman" w:cs="Times New Roman"/>
          <w:lang w:val="ro-RO"/>
        </w:rPr>
        <w:t xml:space="preserve">luarea unor  măsuri  pentru </w:t>
      </w:r>
      <w:r w:rsidRPr="00634C7B">
        <w:rPr>
          <w:rFonts w:ascii="Times New Roman" w:hAnsi="Times New Roman" w:cs="Times New Roman"/>
          <w:lang w:val="ro-RO"/>
        </w:rPr>
        <w:t>transferul dreptului de proprietate a bunurilor mobile - mijloace fixe (23 microbuze electrice tip 17+1, pentru transportul elevilor), achiziționate în cadrul proiectului „Microbuze electrice pentru elevi la nivelul Județului Neamț”,</w:t>
      </w:r>
    </w:p>
    <w:p w:rsidR="007E0629" w:rsidRPr="00634C7B" w:rsidRDefault="00DB68A4" w:rsidP="00634C7B">
      <w:pPr>
        <w:spacing w:after="0" w:line="276" w:lineRule="auto"/>
        <w:rPr>
          <w:rFonts w:ascii="Times New Roman" w:eastAsia="Times New Roman" w:hAnsi="Times New Roman" w:cs="Times New Roman"/>
          <w:bCs/>
          <w:lang w:val="ro-RO" w:eastAsia="x-none"/>
        </w:rPr>
      </w:pPr>
      <w:r w:rsidRPr="00634C7B">
        <w:rPr>
          <w:rFonts w:ascii="Times New Roman" w:eastAsia="Times New Roman" w:hAnsi="Times New Roman" w:cs="Times New Roman"/>
          <w:lang w:val="fr-FR" w:eastAsia="ro-RO"/>
        </w:rPr>
        <w:t xml:space="preserve">- </w:t>
      </w:r>
      <w:proofErr w:type="spellStart"/>
      <w:proofErr w:type="gramStart"/>
      <w:r w:rsidRPr="00634C7B">
        <w:rPr>
          <w:rFonts w:ascii="Times New Roman" w:eastAsia="Times New Roman" w:hAnsi="Times New Roman" w:cs="Times New Roman"/>
          <w:lang w:val="fr-FR" w:eastAsia="ro-RO"/>
        </w:rPr>
        <w:t>Hotărârii</w:t>
      </w:r>
      <w:proofErr w:type="spellEnd"/>
      <w:r w:rsidRPr="00634C7B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634C7B">
        <w:rPr>
          <w:rFonts w:ascii="Times New Roman" w:eastAsia="Times New Roman" w:hAnsi="Times New Roman" w:cs="Times New Roman"/>
          <w:lang w:val="fr-FR" w:eastAsia="ro-RO"/>
        </w:rPr>
        <w:t>Co</w:t>
      </w:r>
      <w:r w:rsidR="007E0629" w:rsidRPr="00634C7B">
        <w:rPr>
          <w:rFonts w:ascii="Times New Roman" w:eastAsia="Times New Roman" w:hAnsi="Times New Roman" w:cs="Times New Roman"/>
          <w:lang w:val="fr-FR" w:eastAsia="ro-RO"/>
        </w:rPr>
        <w:t>n</w:t>
      </w:r>
      <w:r w:rsidRPr="00634C7B">
        <w:rPr>
          <w:rFonts w:ascii="Times New Roman" w:eastAsia="Times New Roman" w:hAnsi="Times New Roman" w:cs="Times New Roman"/>
          <w:lang w:val="fr-FR" w:eastAsia="ro-RO"/>
        </w:rPr>
        <w:t>s</w:t>
      </w:r>
      <w:r w:rsidR="007E0629" w:rsidRPr="00634C7B">
        <w:rPr>
          <w:rFonts w:ascii="Times New Roman" w:eastAsia="Times New Roman" w:hAnsi="Times New Roman" w:cs="Times New Roman"/>
          <w:lang w:val="fr-FR" w:eastAsia="ro-RO"/>
        </w:rPr>
        <w:t>iliului</w:t>
      </w:r>
      <w:proofErr w:type="spellEnd"/>
      <w:proofErr w:type="gramEnd"/>
      <w:r w:rsidR="007E0629" w:rsidRPr="00634C7B">
        <w:rPr>
          <w:rFonts w:ascii="Times New Roman" w:eastAsia="Times New Roman" w:hAnsi="Times New Roman" w:cs="Times New Roman"/>
          <w:lang w:val="fr-FR" w:eastAsia="ro-RO"/>
        </w:rPr>
        <w:t xml:space="preserve">  Local  Ion </w:t>
      </w:r>
      <w:proofErr w:type="spellStart"/>
      <w:r w:rsidR="007E0629" w:rsidRPr="00634C7B">
        <w:rPr>
          <w:rFonts w:ascii="Times New Roman" w:eastAsia="Times New Roman" w:hAnsi="Times New Roman" w:cs="Times New Roman"/>
          <w:lang w:val="fr-FR" w:eastAsia="ro-RO"/>
        </w:rPr>
        <w:t>Creangă</w:t>
      </w:r>
      <w:proofErr w:type="spellEnd"/>
      <w:r w:rsidR="007E0629" w:rsidRPr="00634C7B">
        <w:rPr>
          <w:rFonts w:ascii="Times New Roman" w:eastAsia="Times New Roman" w:hAnsi="Times New Roman" w:cs="Times New Roman"/>
          <w:lang w:val="fr-FR" w:eastAsia="ro-RO"/>
        </w:rPr>
        <w:t xml:space="preserve"> nr. 78 </w:t>
      </w:r>
      <w:proofErr w:type="spellStart"/>
      <w:r w:rsidR="007E0629" w:rsidRPr="00634C7B">
        <w:rPr>
          <w:rFonts w:ascii="Times New Roman" w:eastAsia="Times New Roman" w:hAnsi="Times New Roman" w:cs="Times New Roman"/>
          <w:lang w:val="fr-FR" w:eastAsia="ro-RO"/>
        </w:rPr>
        <w:t>din</w:t>
      </w:r>
      <w:proofErr w:type="spellEnd"/>
      <w:r w:rsidR="007E0629" w:rsidRPr="00634C7B">
        <w:rPr>
          <w:rFonts w:ascii="Times New Roman" w:eastAsia="Times New Roman" w:hAnsi="Times New Roman" w:cs="Times New Roman"/>
          <w:lang w:val="fr-FR" w:eastAsia="ro-RO"/>
        </w:rPr>
        <w:t xml:space="preserve"> 21.06.2023 </w:t>
      </w:r>
      <w:r w:rsidR="007E0629" w:rsidRPr="00634C7B">
        <w:rPr>
          <w:rFonts w:ascii="Times New Roman" w:eastAsia="Times New Roman" w:hAnsi="Times New Roman" w:cs="Times New Roman"/>
          <w:bCs/>
          <w:lang w:val="ro-RO" w:eastAsia="x-none"/>
        </w:rPr>
        <w:t xml:space="preserve">privind aprobarea participării în cadrul proiectului „MICROBUZE ELECTRICE PENTRU ELEVI LA NIVELUL JUDEȚULUI NEAMȚ” și a cheltuielilor legate de acest </w:t>
      </w:r>
      <w:proofErr w:type="gramStart"/>
      <w:r w:rsidR="007E0629" w:rsidRPr="00634C7B">
        <w:rPr>
          <w:rFonts w:ascii="Times New Roman" w:eastAsia="Times New Roman" w:hAnsi="Times New Roman" w:cs="Times New Roman"/>
          <w:bCs/>
          <w:lang w:val="ro-RO" w:eastAsia="x-none"/>
        </w:rPr>
        <w:t xml:space="preserve">proiect </w:t>
      </w:r>
      <w:r w:rsidR="00B873A9" w:rsidRPr="00634C7B">
        <w:rPr>
          <w:rFonts w:ascii="Times New Roman" w:eastAsia="Times New Roman" w:hAnsi="Times New Roman" w:cs="Times New Roman"/>
          <w:bCs/>
          <w:lang w:val="ro-RO" w:eastAsia="x-none"/>
        </w:rPr>
        <w:t>,</w:t>
      </w:r>
      <w:proofErr w:type="gramEnd"/>
    </w:p>
    <w:p w:rsidR="00DB68A4" w:rsidRPr="00634C7B" w:rsidRDefault="00DB68A4" w:rsidP="00634C7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hAnsi="Times New Roman" w:cs="Times New Roman"/>
          <w:lang w:val="ro-RO"/>
        </w:rPr>
        <w:t>-Contractul de finanțare nr. 12004/12.09.2023 pentru implementarea proiectului „Microbuze electrice pentru elevi la nivelul Județului Neamț”,</w:t>
      </w:r>
    </w:p>
    <w:p w:rsidR="00B873A9" w:rsidRPr="00634C7B" w:rsidRDefault="00B873A9" w:rsidP="00634C7B">
      <w:pPr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     </w:t>
      </w:r>
      <w:r w:rsidR="000F4C85" w:rsidRPr="00634C7B">
        <w:rPr>
          <w:rFonts w:ascii="Times New Roman" w:hAnsi="Times New Roman" w:cs="Times New Roman"/>
        </w:rPr>
        <w:t xml:space="preserve">  </w:t>
      </w:r>
      <w:r w:rsidRPr="00634C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34C7B">
        <w:rPr>
          <w:rFonts w:ascii="Times New Roman" w:hAnsi="Times New Roman" w:cs="Times New Roman"/>
        </w:rPr>
        <w:t>Luând</w:t>
      </w:r>
      <w:proofErr w:type="spellEnd"/>
      <w:r w:rsidRPr="00634C7B">
        <w:rPr>
          <w:rFonts w:ascii="Times New Roman" w:hAnsi="Times New Roman" w:cs="Times New Roman"/>
        </w:rPr>
        <w:t xml:space="preserve">  act</w:t>
      </w:r>
      <w:proofErr w:type="gramEnd"/>
      <w:r w:rsidRPr="00634C7B">
        <w:rPr>
          <w:rFonts w:ascii="Times New Roman" w:hAnsi="Times New Roman" w:cs="Times New Roman"/>
        </w:rPr>
        <w:t xml:space="preserve">  de: </w:t>
      </w:r>
    </w:p>
    <w:p w:rsidR="005B4BC1" w:rsidRPr="00634C7B" w:rsidRDefault="005B4BC1" w:rsidP="00634C7B">
      <w:pPr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634C7B">
        <w:rPr>
          <w:rFonts w:ascii="Times New Roman" w:hAnsi="Times New Roman" w:cs="Times New Roman"/>
        </w:rPr>
        <w:t>Solicitarea</w:t>
      </w:r>
      <w:proofErr w:type="spell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Consiliului</w:t>
      </w:r>
      <w:proofErr w:type="spellEnd"/>
      <w:proofErr w:type="gram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Judetean</w:t>
      </w:r>
      <w:proofErr w:type="spellEnd"/>
      <w:r w:rsidRPr="00634C7B">
        <w:rPr>
          <w:rFonts w:ascii="Times New Roman" w:hAnsi="Times New Roman" w:cs="Times New Roman"/>
        </w:rPr>
        <w:t xml:space="preserve"> </w:t>
      </w:r>
      <w:proofErr w:type="spellStart"/>
      <w:r w:rsidRPr="00634C7B">
        <w:rPr>
          <w:rFonts w:ascii="Times New Roman" w:hAnsi="Times New Roman" w:cs="Times New Roman"/>
        </w:rPr>
        <w:t>Neamt</w:t>
      </w:r>
      <w:proofErr w:type="spellEnd"/>
      <w:r w:rsidRPr="00634C7B">
        <w:rPr>
          <w:rFonts w:ascii="Times New Roman" w:hAnsi="Times New Roman" w:cs="Times New Roman"/>
        </w:rPr>
        <w:t xml:space="preserve"> </w:t>
      </w:r>
      <w:proofErr w:type="spellStart"/>
      <w:r w:rsidRPr="00634C7B">
        <w:rPr>
          <w:rFonts w:ascii="Times New Roman" w:hAnsi="Times New Roman" w:cs="Times New Roman"/>
        </w:rPr>
        <w:t>inregistrata</w:t>
      </w:r>
      <w:proofErr w:type="spellEnd"/>
      <w:r w:rsidRPr="00634C7B">
        <w:rPr>
          <w:rFonts w:ascii="Times New Roman" w:hAnsi="Times New Roman" w:cs="Times New Roman"/>
        </w:rPr>
        <w:t xml:space="preserve">  la  </w:t>
      </w:r>
      <w:proofErr w:type="spellStart"/>
      <w:r w:rsidRPr="00634C7B">
        <w:rPr>
          <w:rFonts w:ascii="Times New Roman" w:hAnsi="Times New Roman" w:cs="Times New Roman"/>
        </w:rPr>
        <w:t>Primaria</w:t>
      </w:r>
      <w:proofErr w:type="spell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comunei</w:t>
      </w:r>
      <w:proofErr w:type="spellEnd"/>
      <w:r w:rsidRPr="00634C7B">
        <w:rPr>
          <w:rFonts w:ascii="Times New Roman" w:hAnsi="Times New Roman" w:cs="Times New Roman"/>
        </w:rPr>
        <w:t xml:space="preserve">  Ion </w:t>
      </w:r>
      <w:proofErr w:type="spellStart"/>
      <w:r w:rsidRPr="00634C7B">
        <w:rPr>
          <w:rFonts w:ascii="Times New Roman" w:hAnsi="Times New Roman" w:cs="Times New Roman"/>
        </w:rPr>
        <w:t>Creanga</w:t>
      </w:r>
      <w:proofErr w:type="spellEnd"/>
      <w:r w:rsidRPr="00634C7B">
        <w:rPr>
          <w:rFonts w:ascii="Times New Roman" w:hAnsi="Times New Roman" w:cs="Times New Roman"/>
        </w:rPr>
        <w:t xml:space="preserve">  la  </w:t>
      </w:r>
      <w:proofErr w:type="spellStart"/>
      <w:r w:rsidRPr="00634C7B">
        <w:rPr>
          <w:rFonts w:ascii="Times New Roman" w:hAnsi="Times New Roman" w:cs="Times New Roman"/>
        </w:rPr>
        <w:t>nr</w:t>
      </w:r>
      <w:proofErr w:type="spellEnd"/>
      <w:r w:rsidRPr="00634C7B">
        <w:rPr>
          <w:rFonts w:ascii="Times New Roman" w:hAnsi="Times New Roman" w:cs="Times New Roman"/>
        </w:rPr>
        <w:t xml:space="preserve">. 1944 din 25.02.2026  </w:t>
      </w:r>
      <w:proofErr w:type="spellStart"/>
      <w:r w:rsidR="00634C7B" w:rsidRPr="00634C7B">
        <w:rPr>
          <w:rFonts w:ascii="Times New Roman" w:hAnsi="Times New Roman" w:cs="Times New Roman"/>
        </w:rPr>
        <w:t>prin</w:t>
      </w:r>
      <w:proofErr w:type="spellEnd"/>
      <w:r w:rsidR="00634C7B" w:rsidRPr="00634C7B">
        <w:rPr>
          <w:rFonts w:ascii="Times New Roman" w:hAnsi="Times New Roman" w:cs="Times New Roman"/>
        </w:rPr>
        <w:t xml:space="preserve"> care  se  </w:t>
      </w:r>
      <w:proofErr w:type="spellStart"/>
      <w:r w:rsidR="00634C7B" w:rsidRPr="00634C7B">
        <w:rPr>
          <w:rFonts w:ascii="Times New Roman" w:hAnsi="Times New Roman" w:cs="Times New Roman"/>
        </w:rPr>
        <w:t>solicita</w:t>
      </w:r>
      <w:proofErr w:type="spellEnd"/>
      <w:r w:rsidR="00634C7B" w:rsidRPr="00634C7B">
        <w:rPr>
          <w:rFonts w:ascii="Times New Roman" w:hAnsi="Times New Roman" w:cs="Times New Roman"/>
        </w:rPr>
        <w:t xml:space="preserve">  transferal </w:t>
      </w:r>
      <w:proofErr w:type="spellStart"/>
      <w:r w:rsidR="00634C7B" w:rsidRPr="00634C7B">
        <w:rPr>
          <w:rFonts w:ascii="Times New Roman" w:hAnsi="Times New Roman" w:cs="Times New Roman"/>
        </w:rPr>
        <w:t>dreptului</w:t>
      </w:r>
      <w:proofErr w:type="spellEnd"/>
      <w:r w:rsidR="00634C7B" w:rsidRPr="00634C7B">
        <w:rPr>
          <w:rFonts w:ascii="Times New Roman" w:hAnsi="Times New Roman" w:cs="Times New Roman"/>
        </w:rPr>
        <w:t xml:space="preserve"> de </w:t>
      </w:r>
      <w:proofErr w:type="spellStart"/>
      <w:r w:rsidR="00634C7B" w:rsidRPr="00634C7B">
        <w:rPr>
          <w:rFonts w:ascii="Times New Roman" w:hAnsi="Times New Roman" w:cs="Times New Roman"/>
        </w:rPr>
        <w:t>proprietate</w:t>
      </w:r>
      <w:proofErr w:type="spellEnd"/>
      <w:r w:rsidR="00634C7B" w:rsidRPr="00634C7B">
        <w:rPr>
          <w:rFonts w:ascii="Times New Roman" w:hAnsi="Times New Roman" w:cs="Times New Roman"/>
        </w:rPr>
        <w:t xml:space="preserve">  al </w:t>
      </w:r>
      <w:proofErr w:type="spellStart"/>
      <w:r w:rsidR="00634C7B" w:rsidRPr="00634C7B">
        <w:rPr>
          <w:rFonts w:ascii="Times New Roman" w:hAnsi="Times New Roman" w:cs="Times New Roman"/>
        </w:rPr>
        <w:t>unui</w:t>
      </w:r>
      <w:proofErr w:type="spellEnd"/>
      <w:r w:rsidR="00634C7B" w:rsidRPr="00634C7B">
        <w:rPr>
          <w:rFonts w:ascii="Times New Roman" w:hAnsi="Times New Roman" w:cs="Times New Roman"/>
        </w:rPr>
        <w:t xml:space="preserve"> microbus electric  transport </w:t>
      </w:r>
      <w:proofErr w:type="spellStart"/>
      <w:r w:rsidR="00634C7B" w:rsidRPr="00634C7B">
        <w:rPr>
          <w:rFonts w:ascii="Times New Roman" w:hAnsi="Times New Roman" w:cs="Times New Roman"/>
        </w:rPr>
        <w:t>elevi</w:t>
      </w:r>
      <w:proofErr w:type="spellEnd"/>
      <w:r w:rsidR="00634C7B" w:rsidRPr="00634C7B">
        <w:rPr>
          <w:rFonts w:ascii="Times New Roman" w:hAnsi="Times New Roman" w:cs="Times New Roman"/>
        </w:rPr>
        <w:t xml:space="preserve"> </w:t>
      </w:r>
    </w:p>
    <w:p w:rsidR="00B873A9" w:rsidRPr="00634C7B" w:rsidRDefault="00B873A9" w:rsidP="00634C7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</w:rPr>
      </w:pPr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-</w:t>
      </w:r>
      <w:proofErr w:type="spellStart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Anuntul</w:t>
      </w:r>
      <w:proofErr w:type="spellEnd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 </w:t>
      </w:r>
      <w:proofErr w:type="spellStart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prin</w:t>
      </w:r>
      <w:proofErr w:type="spellEnd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care se  </w:t>
      </w:r>
      <w:proofErr w:type="spellStart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aduce</w:t>
      </w:r>
      <w:proofErr w:type="spellEnd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la  </w:t>
      </w:r>
      <w:proofErr w:type="spellStart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cunoștință</w:t>
      </w:r>
      <w:proofErr w:type="spellEnd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și</w:t>
      </w:r>
      <w:proofErr w:type="spellEnd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se </w:t>
      </w:r>
      <w:proofErr w:type="spellStart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supune</w:t>
      </w:r>
      <w:proofErr w:type="spellEnd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dezbaterii</w:t>
      </w:r>
      <w:proofErr w:type="spellEnd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publice</w:t>
      </w:r>
      <w:proofErr w:type="spellEnd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proiectul</w:t>
      </w:r>
      <w:proofErr w:type="spellEnd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de </w:t>
      </w:r>
      <w:proofErr w:type="spellStart"/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hotărâre</w:t>
      </w:r>
      <w:proofErr w:type="spellEnd"/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="00DB68A4" w:rsidRPr="00634C7B">
        <w:rPr>
          <w:rFonts w:ascii="Times New Roman" w:eastAsia="Times New Roman" w:hAnsi="Times New Roman" w:cs="Times New Roman"/>
        </w:rPr>
        <w:t>privind</w:t>
      </w:r>
      <w:proofErr w:type="spellEnd"/>
      <w:r w:rsidR="00DB68A4" w:rsidRPr="00634C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68A4" w:rsidRPr="00634C7B">
        <w:rPr>
          <w:rFonts w:ascii="Times New Roman" w:eastAsia="Times New Roman" w:hAnsi="Times New Roman" w:cs="Times New Roman"/>
        </w:rPr>
        <w:t>aprobarea</w:t>
      </w:r>
      <w:proofErr w:type="spellEnd"/>
      <w:r w:rsidR="00DB68A4" w:rsidRPr="00634C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68A4" w:rsidRPr="00634C7B">
        <w:rPr>
          <w:rFonts w:ascii="Times New Roman" w:eastAsia="Times New Roman" w:hAnsi="Times New Roman" w:cs="Times New Roman"/>
        </w:rPr>
        <w:t>preluării</w:t>
      </w:r>
      <w:proofErr w:type="spellEnd"/>
      <w:r w:rsidR="00DB68A4" w:rsidRPr="00634C7B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DB68A4" w:rsidRPr="00634C7B">
        <w:rPr>
          <w:rFonts w:ascii="Times New Roman" w:eastAsia="Times New Roman" w:hAnsi="Times New Roman" w:cs="Times New Roman"/>
        </w:rPr>
        <w:t>dreptului</w:t>
      </w:r>
      <w:proofErr w:type="spellEnd"/>
      <w:r w:rsidR="00DB68A4" w:rsidRPr="00634C7B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DB68A4" w:rsidRPr="00634C7B">
        <w:rPr>
          <w:rFonts w:ascii="Times New Roman" w:eastAsia="Times New Roman" w:hAnsi="Times New Roman" w:cs="Times New Roman"/>
        </w:rPr>
        <w:t>proprietate</w:t>
      </w:r>
      <w:proofErr w:type="spellEnd"/>
      <w:r w:rsidR="00DB68A4" w:rsidRPr="00634C7B">
        <w:rPr>
          <w:rFonts w:ascii="Times New Roman" w:eastAsia="Times New Roman" w:hAnsi="Times New Roman" w:cs="Times New Roman"/>
        </w:rPr>
        <w:t xml:space="preserve">, a </w:t>
      </w:r>
      <w:proofErr w:type="spellStart"/>
      <w:r w:rsidR="00DB68A4" w:rsidRPr="00634C7B">
        <w:rPr>
          <w:rFonts w:ascii="Times New Roman" w:eastAsia="Times New Roman" w:hAnsi="Times New Roman" w:cs="Times New Roman"/>
        </w:rPr>
        <w:t>unui</w:t>
      </w:r>
      <w:proofErr w:type="spellEnd"/>
      <w:r w:rsidR="00DB68A4" w:rsidRPr="00634C7B">
        <w:rPr>
          <w:rFonts w:ascii="Times New Roman" w:eastAsia="Times New Roman" w:hAnsi="Times New Roman" w:cs="Times New Roman"/>
        </w:rPr>
        <w:t xml:space="preserve"> microbus electric  </w:t>
      </w:r>
      <w:proofErr w:type="spellStart"/>
      <w:r w:rsidR="00DB68A4" w:rsidRPr="00634C7B">
        <w:rPr>
          <w:rFonts w:ascii="Times New Roman" w:eastAsia="Times New Roman" w:hAnsi="Times New Roman" w:cs="Times New Roman"/>
        </w:rPr>
        <w:t>școlar</w:t>
      </w:r>
      <w:proofErr w:type="spellEnd"/>
      <w:r w:rsidR="00DB68A4" w:rsidRPr="00634C7B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DB68A4" w:rsidRPr="00634C7B">
        <w:rPr>
          <w:rFonts w:ascii="Times New Roman" w:eastAsia="Times New Roman" w:hAnsi="Times New Roman" w:cs="Times New Roman"/>
        </w:rPr>
        <w:t>achiziționat</w:t>
      </w:r>
      <w:proofErr w:type="spellEnd"/>
      <w:r w:rsidR="00DB68A4" w:rsidRPr="00634C7B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DB68A4" w:rsidRPr="00634C7B">
        <w:rPr>
          <w:rFonts w:ascii="Times New Roman" w:eastAsia="Times New Roman" w:hAnsi="Times New Roman" w:cs="Times New Roman"/>
        </w:rPr>
        <w:t>prin</w:t>
      </w:r>
      <w:proofErr w:type="spellEnd"/>
      <w:r w:rsidR="00DB68A4" w:rsidRPr="00634C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68A4" w:rsidRPr="00634C7B">
        <w:rPr>
          <w:rFonts w:ascii="Times New Roman" w:eastAsia="Times New Roman" w:hAnsi="Times New Roman" w:cs="Times New Roman"/>
        </w:rPr>
        <w:t>proiectul</w:t>
      </w:r>
      <w:proofErr w:type="spellEnd"/>
      <w:r w:rsidR="00DB68A4" w:rsidRPr="00634C7B">
        <w:rPr>
          <w:rFonts w:ascii="Times New Roman" w:eastAsia="Times New Roman" w:hAnsi="Times New Roman" w:cs="Times New Roman"/>
        </w:rPr>
        <w:t xml:space="preserve"> ,, </w:t>
      </w:r>
      <w:r w:rsidR="00DB68A4" w:rsidRPr="00634C7B">
        <w:rPr>
          <w:rFonts w:ascii="Times New Roman" w:eastAsia="Times New Roman" w:hAnsi="Times New Roman" w:cs="Times New Roman"/>
          <w:bCs/>
          <w:lang w:val="ro-RO" w:eastAsia="x-none"/>
        </w:rPr>
        <w:t>„MICROBUZE ELECTRICE PENTRU ELEVI LA NIVELUL JUDEȚULUI NEAMȚ”</w:t>
      </w:r>
      <w:r w:rsidR="00DB68A4" w:rsidRPr="00634C7B">
        <w:rPr>
          <w:rFonts w:ascii="Times New Roman" w:eastAsia="Times New Roman" w:hAnsi="Times New Roman" w:cs="Times New Roman"/>
        </w:rPr>
        <w:t xml:space="preserve"> </w:t>
      </w:r>
      <w:r w:rsidR="00DB68A4" w:rsidRPr="00634C7B">
        <w:rPr>
          <w:rFonts w:ascii="Times New Roman" w:eastAsia="Times New Roman" w:hAnsi="Times New Roman" w:cs="Times New Roman"/>
          <w:bCs/>
          <w:lang w:val="ro-RO"/>
        </w:rPr>
        <w:t>finanțate prin PNRR</w:t>
      </w:r>
      <w:r w:rsidR="00DB68A4" w:rsidRPr="00634C7B">
        <w:rPr>
          <w:rFonts w:ascii="Times New Roman" w:eastAsia="Times New Roman" w:hAnsi="Times New Roman" w:cs="Times New Roman"/>
        </w:rPr>
        <w:t xml:space="preserve"> – Componenta  10 – </w:t>
      </w:r>
      <w:proofErr w:type="spellStart"/>
      <w:r w:rsidR="00DB68A4" w:rsidRPr="00634C7B">
        <w:rPr>
          <w:rFonts w:ascii="Times New Roman" w:eastAsia="Times New Roman" w:hAnsi="Times New Roman" w:cs="Times New Roman"/>
        </w:rPr>
        <w:t>Educație</w:t>
      </w:r>
      <w:proofErr w:type="spellEnd"/>
      <w:r w:rsidRPr="00634C7B">
        <w:rPr>
          <w:rFonts w:ascii="Times New Roman" w:hAnsi="Times New Roman" w:cs="Times New Roman"/>
        </w:rPr>
        <w:t>,</w:t>
      </w:r>
      <w:r w:rsidR="00DB68A4" w:rsidRPr="00634C7B">
        <w:rPr>
          <w:rFonts w:ascii="Times New Roman" w:hAnsi="Times New Roman" w:cs="Times New Roman"/>
        </w:rPr>
        <w:t xml:space="preserve"> </w:t>
      </w:r>
      <w:proofErr w:type="spellStart"/>
      <w:r w:rsidRPr="00634C7B">
        <w:rPr>
          <w:rFonts w:ascii="Times New Roman" w:hAnsi="Times New Roman" w:cs="Times New Roman"/>
        </w:rPr>
        <w:t>i</w:t>
      </w:r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>nregistrat</w:t>
      </w:r>
      <w:proofErr w:type="spellEnd"/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la </w:t>
      </w:r>
      <w:proofErr w:type="spellStart"/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>nr</w:t>
      </w:r>
      <w:proofErr w:type="spellEnd"/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. </w:t>
      </w:r>
      <w:proofErr w:type="gramStart"/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>1952</w:t>
      </w:r>
      <w:proofErr w:type="gramEnd"/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din 2</w:t>
      </w:r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>5</w:t>
      </w:r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.0</w:t>
      </w:r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>2</w:t>
      </w:r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.2026,</w:t>
      </w:r>
    </w:p>
    <w:p w:rsidR="00B873A9" w:rsidRPr="00634C7B" w:rsidRDefault="00B873A9" w:rsidP="00634C7B">
      <w:pPr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>-</w:t>
      </w:r>
      <w:proofErr w:type="spellStart"/>
      <w:proofErr w:type="gramStart"/>
      <w:r w:rsidRPr="00634C7B">
        <w:rPr>
          <w:rFonts w:ascii="Times New Roman" w:hAnsi="Times New Roman" w:cs="Times New Roman"/>
        </w:rPr>
        <w:t>referatul</w:t>
      </w:r>
      <w:proofErr w:type="spellEnd"/>
      <w:r w:rsidRPr="00634C7B">
        <w:rPr>
          <w:rFonts w:ascii="Times New Roman" w:hAnsi="Times New Roman" w:cs="Times New Roman"/>
        </w:rPr>
        <w:t xml:space="preserve">  de</w:t>
      </w:r>
      <w:proofErr w:type="gram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aprobare</w:t>
      </w:r>
      <w:proofErr w:type="spellEnd"/>
      <w:r w:rsidRPr="00634C7B">
        <w:rPr>
          <w:rFonts w:ascii="Times New Roman" w:hAnsi="Times New Roman" w:cs="Times New Roman"/>
        </w:rPr>
        <w:t xml:space="preserve"> </w:t>
      </w:r>
      <w:proofErr w:type="spellStart"/>
      <w:r w:rsidRPr="00634C7B">
        <w:rPr>
          <w:rFonts w:ascii="Times New Roman" w:hAnsi="Times New Roman" w:cs="Times New Roman"/>
        </w:rPr>
        <w:t>intocmit</w:t>
      </w:r>
      <w:proofErr w:type="spellEnd"/>
      <w:r w:rsidRPr="00634C7B">
        <w:rPr>
          <w:rFonts w:ascii="Times New Roman" w:hAnsi="Times New Roman" w:cs="Times New Roman"/>
        </w:rPr>
        <w:t xml:space="preserve">  de  </w:t>
      </w:r>
      <w:proofErr w:type="spellStart"/>
      <w:r w:rsidRPr="00634C7B">
        <w:rPr>
          <w:rFonts w:ascii="Times New Roman" w:hAnsi="Times New Roman" w:cs="Times New Roman"/>
        </w:rPr>
        <w:t>primarului</w:t>
      </w:r>
      <w:proofErr w:type="spell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comunei</w:t>
      </w:r>
      <w:proofErr w:type="spell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inregistrat</w:t>
      </w:r>
      <w:proofErr w:type="spellEnd"/>
      <w:r w:rsidRPr="00634C7B">
        <w:rPr>
          <w:rFonts w:ascii="Times New Roman" w:hAnsi="Times New Roman" w:cs="Times New Roman"/>
        </w:rPr>
        <w:t xml:space="preserve">  la  </w:t>
      </w:r>
      <w:proofErr w:type="spellStart"/>
      <w:r w:rsidRPr="00634C7B">
        <w:rPr>
          <w:rFonts w:ascii="Times New Roman" w:hAnsi="Times New Roman" w:cs="Times New Roman"/>
        </w:rPr>
        <w:t>nr</w:t>
      </w:r>
      <w:proofErr w:type="spellEnd"/>
      <w:r w:rsidRPr="00634C7B">
        <w:rPr>
          <w:rFonts w:ascii="Times New Roman" w:hAnsi="Times New Roman" w:cs="Times New Roman"/>
        </w:rPr>
        <w:t xml:space="preserve">. </w:t>
      </w:r>
      <w:proofErr w:type="gramStart"/>
      <w:r w:rsidR="00DB68A4" w:rsidRPr="00634C7B">
        <w:rPr>
          <w:rFonts w:ascii="Times New Roman" w:hAnsi="Times New Roman" w:cs="Times New Roman"/>
        </w:rPr>
        <w:t xml:space="preserve">1950 </w:t>
      </w:r>
      <w:r w:rsidRPr="00634C7B">
        <w:rPr>
          <w:rFonts w:ascii="Times New Roman" w:hAnsi="Times New Roman" w:cs="Times New Roman"/>
        </w:rPr>
        <w:t xml:space="preserve"> din</w:t>
      </w:r>
      <w:proofErr w:type="gramEnd"/>
      <w:r w:rsidRPr="00634C7B">
        <w:rPr>
          <w:rFonts w:ascii="Times New Roman" w:hAnsi="Times New Roman" w:cs="Times New Roman"/>
        </w:rPr>
        <w:t xml:space="preserve"> 2</w:t>
      </w:r>
      <w:r w:rsidR="00DB68A4" w:rsidRPr="00634C7B">
        <w:rPr>
          <w:rFonts w:ascii="Times New Roman" w:hAnsi="Times New Roman" w:cs="Times New Roman"/>
        </w:rPr>
        <w:t>5</w:t>
      </w:r>
      <w:r w:rsidRPr="00634C7B">
        <w:rPr>
          <w:rFonts w:ascii="Times New Roman" w:hAnsi="Times New Roman" w:cs="Times New Roman"/>
        </w:rPr>
        <w:t>.0</w:t>
      </w:r>
      <w:r w:rsidR="00DB68A4" w:rsidRPr="00634C7B">
        <w:rPr>
          <w:rFonts w:ascii="Times New Roman" w:hAnsi="Times New Roman" w:cs="Times New Roman"/>
        </w:rPr>
        <w:t>2</w:t>
      </w:r>
      <w:r w:rsidRPr="00634C7B">
        <w:rPr>
          <w:rFonts w:ascii="Times New Roman" w:hAnsi="Times New Roman" w:cs="Times New Roman"/>
        </w:rPr>
        <w:t xml:space="preserve">.2026, </w:t>
      </w:r>
    </w:p>
    <w:p w:rsidR="00B873A9" w:rsidRPr="00634C7B" w:rsidRDefault="00B873A9" w:rsidP="00634C7B">
      <w:pPr>
        <w:spacing w:after="0" w:line="276" w:lineRule="auto"/>
        <w:rPr>
          <w:rFonts w:ascii="Times New Roman" w:hAnsi="Times New Roman" w:cs="Times New Roman"/>
          <w:lang w:val="ro-RO" w:eastAsia="ro-RO"/>
        </w:rPr>
      </w:pPr>
      <w:r w:rsidRPr="00634C7B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634C7B">
        <w:rPr>
          <w:rFonts w:ascii="Times New Roman" w:hAnsi="Times New Roman" w:cs="Times New Roman"/>
        </w:rPr>
        <w:t>raportul</w:t>
      </w:r>
      <w:proofErr w:type="spell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compartimentului</w:t>
      </w:r>
      <w:proofErr w:type="spellEnd"/>
      <w:proofErr w:type="gramEnd"/>
      <w:r w:rsidRPr="00634C7B">
        <w:rPr>
          <w:rFonts w:ascii="Times New Roman" w:hAnsi="Times New Roman" w:cs="Times New Roman"/>
        </w:rPr>
        <w:t xml:space="preserve"> de  </w:t>
      </w:r>
      <w:proofErr w:type="spellStart"/>
      <w:r w:rsidRPr="00634C7B">
        <w:rPr>
          <w:rFonts w:ascii="Times New Roman" w:hAnsi="Times New Roman" w:cs="Times New Roman"/>
        </w:rPr>
        <w:t>specia</w:t>
      </w:r>
      <w:r w:rsidR="00DB68A4" w:rsidRPr="00634C7B">
        <w:rPr>
          <w:rFonts w:ascii="Times New Roman" w:hAnsi="Times New Roman" w:cs="Times New Roman"/>
        </w:rPr>
        <w:t>litate</w:t>
      </w:r>
      <w:proofErr w:type="spellEnd"/>
      <w:r w:rsidR="00DB68A4" w:rsidRPr="00634C7B">
        <w:rPr>
          <w:rFonts w:ascii="Times New Roman" w:hAnsi="Times New Roman" w:cs="Times New Roman"/>
        </w:rPr>
        <w:t xml:space="preserve"> </w:t>
      </w:r>
      <w:proofErr w:type="spellStart"/>
      <w:r w:rsidR="00DB68A4" w:rsidRPr="00634C7B">
        <w:rPr>
          <w:rFonts w:ascii="Times New Roman" w:hAnsi="Times New Roman" w:cs="Times New Roman"/>
        </w:rPr>
        <w:t>inregistrat</w:t>
      </w:r>
      <w:proofErr w:type="spellEnd"/>
      <w:r w:rsidR="00DB68A4" w:rsidRPr="00634C7B">
        <w:rPr>
          <w:rFonts w:ascii="Times New Roman" w:hAnsi="Times New Roman" w:cs="Times New Roman"/>
        </w:rPr>
        <w:t xml:space="preserve">  la  </w:t>
      </w:r>
      <w:proofErr w:type="spellStart"/>
      <w:r w:rsidR="00DB68A4" w:rsidRPr="00634C7B">
        <w:rPr>
          <w:rFonts w:ascii="Times New Roman" w:hAnsi="Times New Roman" w:cs="Times New Roman"/>
        </w:rPr>
        <w:t>nr</w:t>
      </w:r>
      <w:proofErr w:type="spellEnd"/>
      <w:r w:rsidR="00DB68A4" w:rsidRPr="00634C7B">
        <w:rPr>
          <w:rFonts w:ascii="Times New Roman" w:hAnsi="Times New Roman" w:cs="Times New Roman"/>
        </w:rPr>
        <w:t xml:space="preserve">. </w:t>
      </w:r>
      <w:proofErr w:type="gramStart"/>
      <w:r w:rsidR="00DB68A4" w:rsidRPr="00634C7B">
        <w:rPr>
          <w:rFonts w:ascii="Times New Roman" w:hAnsi="Times New Roman" w:cs="Times New Roman"/>
        </w:rPr>
        <w:t>1951</w:t>
      </w:r>
      <w:proofErr w:type="gramEnd"/>
      <w:r w:rsidRPr="00634C7B">
        <w:rPr>
          <w:rFonts w:ascii="Times New Roman" w:hAnsi="Times New Roman" w:cs="Times New Roman"/>
        </w:rPr>
        <w:t xml:space="preserve"> din 2</w:t>
      </w:r>
      <w:r w:rsidR="00DB68A4" w:rsidRPr="00634C7B">
        <w:rPr>
          <w:rFonts w:ascii="Times New Roman" w:hAnsi="Times New Roman" w:cs="Times New Roman"/>
        </w:rPr>
        <w:t>5</w:t>
      </w:r>
      <w:r w:rsidRPr="00634C7B">
        <w:rPr>
          <w:rFonts w:ascii="Times New Roman" w:hAnsi="Times New Roman" w:cs="Times New Roman"/>
        </w:rPr>
        <w:t>.0</w:t>
      </w:r>
      <w:r w:rsidR="00DB68A4" w:rsidRPr="00634C7B">
        <w:rPr>
          <w:rFonts w:ascii="Times New Roman" w:hAnsi="Times New Roman" w:cs="Times New Roman"/>
        </w:rPr>
        <w:t>2</w:t>
      </w:r>
      <w:r w:rsidRPr="00634C7B">
        <w:rPr>
          <w:rFonts w:ascii="Times New Roman" w:hAnsi="Times New Roman" w:cs="Times New Roman"/>
        </w:rPr>
        <w:t>.2026</w:t>
      </w:r>
      <w:r w:rsidRPr="00634C7B">
        <w:rPr>
          <w:rFonts w:ascii="Times New Roman" w:hAnsi="Times New Roman" w:cs="Times New Roman"/>
          <w:lang w:val="ro-RO"/>
        </w:rPr>
        <w:t xml:space="preserve">, </w:t>
      </w:r>
      <w:r w:rsidRPr="00634C7B">
        <w:rPr>
          <w:rFonts w:ascii="Times New Roman" w:hAnsi="Times New Roman" w:cs="Times New Roman"/>
        </w:rPr>
        <w:t xml:space="preserve"> </w:t>
      </w:r>
      <w:r w:rsidRPr="00634C7B">
        <w:rPr>
          <w:rFonts w:ascii="Times New Roman" w:hAnsi="Times New Roman" w:cs="Times New Roman"/>
          <w:lang w:val="ro-RO" w:eastAsia="ro-RO"/>
        </w:rPr>
        <w:t xml:space="preserve">   </w:t>
      </w:r>
    </w:p>
    <w:p w:rsidR="00B873A9" w:rsidRPr="00634C7B" w:rsidRDefault="00B873A9" w:rsidP="00634C7B">
      <w:pPr>
        <w:spacing w:after="0" w:line="276" w:lineRule="auto"/>
        <w:rPr>
          <w:rFonts w:ascii="Times New Roman" w:hAnsi="Times New Roman" w:cs="Times New Roman"/>
          <w:lang w:val="ro-RO" w:eastAsia="ro-RO"/>
        </w:rPr>
      </w:pPr>
      <w:r w:rsidRPr="00634C7B">
        <w:rPr>
          <w:rFonts w:ascii="Times New Roman" w:hAnsi="Times New Roman" w:cs="Times New Roman"/>
          <w:lang w:val="ro-RO" w:eastAsia="ro-RO"/>
        </w:rPr>
        <w:t xml:space="preserve">-avizul pentru  legalitate, intocmit de  secretarul general  al  UAT , </w:t>
      </w:r>
    </w:p>
    <w:p w:rsidR="00D44ABE" w:rsidRPr="00634C7B" w:rsidRDefault="00B873A9" w:rsidP="00634C7B">
      <w:pPr>
        <w:spacing w:after="0" w:line="276" w:lineRule="auto"/>
        <w:rPr>
          <w:rFonts w:ascii="Times New Roman" w:hAnsi="Times New Roman" w:cs="Times New Roman"/>
          <w:lang w:val="ro-RO" w:eastAsia="ro-RO"/>
        </w:rPr>
      </w:pPr>
      <w:r w:rsidRPr="00634C7B">
        <w:rPr>
          <w:rFonts w:ascii="Times New Roman" w:hAnsi="Times New Roman" w:cs="Times New Roman"/>
          <w:lang w:val="ro-RO" w:eastAsia="ro-RO"/>
        </w:rPr>
        <w:t>-avizul   comisiilor  de  specialitate ale  Consiliului  local ;</w:t>
      </w:r>
    </w:p>
    <w:p w:rsidR="002F5E78" w:rsidRPr="00634C7B" w:rsidRDefault="000F4C85" w:rsidP="00634C7B">
      <w:pPr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lastRenderedPageBreak/>
        <w:t xml:space="preserve">    </w:t>
      </w:r>
      <w:r w:rsidR="002F5E78" w:rsidRPr="00634C7B">
        <w:rPr>
          <w:rFonts w:ascii="Times New Roman" w:hAnsi="Times New Roman" w:cs="Times New Roman"/>
        </w:rPr>
        <w:t xml:space="preserve">   </w:t>
      </w:r>
      <w:proofErr w:type="spellStart"/>
      <w:r w:rsidR="002F5E78" w:rsidRPr="00634C7B">
        <w:rPr>
          <w:rFonts w:ascii="Times New Roman" w:hAnsi="Times New Roman" w:cs="Times New Roman"/>
        </w:rPr>
        <w:t>În</w:t>
      </w:r>
      <w:proofErr w:type="spellEnd"/>
      <w:r w:rsidR="002F5E78" w:rsidRPr="00634C7B">
        <w:rPr>
          <w:rFonts w:ascii="Times New Roman" w:hAnsi="Times New Roman" w:cs="Times New Roman"/>
        </w:rPr>
        <w:t xml:space="preserve"> </w:t>
      </w:r>
      <w:proofErr w:type="spellStart"/>
      <w:r w:rsidR="002F5E78" w:rsidRPr="00634C7B">
        <w:rPr>
          <w:rFonts w:ascii="Times New Roman" w:hAnsi="Times New Roman" w:cs="Times New Roman"/>
        </w:rPr>
        <w:t>temeiul</w:t>
      </w:r>
      <w:proofErr w:type="spellEnd"/>
      <w:r w:rsidR="002F5E78" w:rsidRPr="00634C7B">
        <w:rPr>
          <w:rFonts w:ascii="Times New Roman" w:hAnsi="Times New Roman" w:cs="Times New Roman"/>
        </w:rPr>
        <w:t xml:space="preserve"> </w:t>
      </w:r>
      <w:proofErr w:type="spellStart"/>
      <w:r w:rsidR="002F5E78" w:rsidRPr="00634C7B">
        <w:rPr>
          <w:rFonts w:ascii="Times New Roman" w:hAnsi="Times New Roman" w:cs="Times New Roman"/>
        </w:rPr>
        <w:t>prevederilor</w:t>
      </w:r>
      <w:proofErr w:type="spellEnd"/>
      <w:r w:rsidR="002F5E78" w:rsidRPr="00634C7B">
        <w:rPr>
          <w:rFonts w:ascii="Times New Roman" w:hAnsi="Times New Roman" w:cs="Times New Roman"/>
        </w:rPr>
        <w:t xml:space="preserve"> art.129 </w:t>
      </w:r>
      <w:proofErr w:type="spellStart"/>
      <w:r w:rsidR="002F5E78" w:rsidRPr="00634C7B">
        <w:rPr>
          <w:rFonts w:ascii="Times New Roman" w:hAnsi="Times New Roman" w:cs="Times New Roman"/>
        </w:rPr>
        <w:t>alin</w:t>
      </w:r>
      <w:proofErr w:type="spellEnd"/>
      <w:proofErr w:type="gramStart"/>
      <w:r w:rsidR="002F5E78" w:rsidRPr="00634C7B">
        <w:rPr>
          <w:rFonts w:ascii="Times New Roman" w:hAnsi="Times New Roman" w:cs="Times New Roman"/>
        </w:rPr>
        <w:t>.(</w:t>
      </w:r>
      <w:proofErr w:type="gramEnd"/>
      <w:r w:rsidR="002F5E78" w:rsidRPr="00634C7B">
        <w:rPr>
          <w:rFonts w:ascii="Times New Roman" w:hAnsi="Times New Roman" w:cs="Times New Roman"/>
        </w:rPr>
        <w:t xml:space="preserve">1), </w:t>
      </w:r>
      <w:proofErr w:type="spellStart"/>
      <w:r w:rsidR="002F5E78" w:rsidRPr="00634C7B">
        <w:rPr>
          <w:rFonts w:ascii="Times New Roman" w:hAnsi="Times New Roman" w:cs="Times New Roman"/>
        </w:rPr>
        <w:t>alin</w:t>
      </w:r>
      <w:proofErr w:type="spellEnd"/>
      <w:r w:rsidR="002F5E78" w:rsidRPr="00634C7B">
        <w:rPr>
          <w:rFonts w:ascii="Times New Roman" w:hAnsi="Times New Roman" w:cs="Times New Roman"/>
        </w:rPr>
        <w:t xml:space="preserve">.(2) lit. “ d </w:t>
      </w:r>
      <w:proofErr w:type="spellStart"/>
      <w:r w:rsidR="001F33D2" w:rsidRPr="00634C7B">
        <w:rPr>
          <w:rFonts w:ascii="Times New Roman" w:hAnsi="Times New Roman" w:cs="Times New Roman"/>
        </w:rPr>
        <w:t>si</w:t>
      </w:r>
      <w:proofErr w:type="spellEnd"/>
      <w:r w:rsidR="001F33D2" w:rsidRPr="00634C7B">
        <w:rPr>
          <w:rFonts w:ascii="Times New Roman" w:hAnsi="Times New Roman" w:cs="Times New Roman"/>
        </w:rPr>
        <w:t xml:space="preserve"> e ”, </w:t>
      </w:r>
      <w:proofErr w:type="spellStart"/>
      <w:r w:rsidR="001F33D2" w:rsidRPr="00634C7B">
        <w:rPr>
          <w:rFonts w:ascii="Times New Roman" w:hAnsi="Times New Roman" w:cs="Times New Roman"/>
        </w:rPr>
        <w:t>alin</w:t>
      </w:r>
      <w:proofErr w:type="spellEnd"/>
      <w:r w:rsidR="001F33D2" w:rsidRPr="00634C7B">
        <w:rPr>
          <w:rFonts w:ascii="Times New Roman" w:hAnsi="Times New Roman" w:cs="Times New Roman"/>
        </w:rPr>
        <w:t>.(7)  lit. ,, a</w:t>
      </w:r>
      <w:r w:rsidR="002F5E78" w:rsidRPr="00634C7B">
        <w:rPr>
          <w:rFonts w:ascii="Times New Roman" w:hAnsi="Times New Roman" w:cs="Times New Roman"/>
        </w:rPr>
        <w:t xml:space="preserve"> ”, </w:t>
      </w:r>
      <w:proofErr w:type="spellStart"/>
      <w:r w:rsidR="001F33D2" w:rsidRPr="00634C7B">
        <w:rPr>
          <w:rFonts w:ascii="Times New Roman" w:hAnsi="Times New Roman" w:cs="Times New Roman"/>
        </w:rPr>
        <w:t>alin</w:t>
      </w:r>
      <w:proofErr w:type="spellEnd"/>
      <w:r w:rsidR="001F33D2" w:rsidRPr="00634C7B">
        <w:rPr>
          <w:rFonts w:ascii="Times New Roman" w:hAnsi="Times New Roman" w:cs="Times New Roman"/>
        </w:rPr>
        <w:t xml:space="preserve">.(9) lit.,, c,, , </w:t>
      </w:r>
      <w:proofErr w:type="spellStart"/>
      <w:r w:rsidR="001F33D2" w:rsidRPr="00634C7B">
        <w:rPr>
          <w:rFonts w:ascii="Times New Roman" w:hAnsi="Times New Roman" w:cs="Times New Roman"/>
        </w:rPr>
        <w:t>alin</w:t>
      </w:r>
      <w:proofErr w:type="spellEnd"/>
      <w:r w:rsidR="001F33D2" w:rsidRPr="00634C7B">
        <w:rPr>
          <w:rFonts w:ascii="Times New Roman" w:hAnsi="Times New Roman" w:cs="Times New Roman"/>
        </w:rPr>
        <w:t xml:space="preserve">.(14) </w:t>
      </w:r>
      <w:r w:rsidR="002F5E78" w:rsidRPr="00634C7B">
        <w:rPr>
          <w:rFonts w:ascii="Times New Roman" w:hAnsi="Times New Roman" w:cs="Times New Roman"/>
        </w:rPr>
        <w:t xml:space="preserve">art 139 </w:t>
      </w:r>
      <w:proofErr w:type="spellStart"/>
      <w:r w:rsidR="002F5E78" w:rsidRPr="00634C7B">
        <w:rPr>
          <w:rFonts w:ascii="Times New Roman" w:hAnsi="Times New Roman" w:cs="Times New Roman"/>
        </w:rPr>
        <w:t>alin</w:t>
      </w:r>
      <w:proofErr w:type="spellEnd"/>
      <w:r w:rsidR="002F5E78" w:rsidRPr="00634C7B">
        <w:rPr>
          <w:rFonts w:ascii="Times New Roman" w:hAnsi="Times New Roman" w:cs="Times New Roman"/>
        </w:rPr>
        <w:t xml:space="preserve">.(1)  </w:t>
      </w:r>
      <w:proofErr w:type="spellStart"/>
      <w:r w:rsidR="002F5E78" w:rsidRPr="00634C7B">
        <w:rPr>
          <w:rFonts w:ascii="Times New Roman" w:hAnsi="Times New Roman" w:cs="Times New Roman"/>
        </w:rPr>
        <w:t>si</w:t>
      </w:r>
      <w:proofErr w:type="spellEnd"/>
      <w:r w:rsidR="002F5E78" w:rsidRPr="00634C7B">
        <w:rPr>
          <w:rFonts w:ascii="Times New Roman" w:hAnsi="Times New Roman" w:cs="Times New Roman"/>
        </w:rPr>
        <w:t xml:space="preserve"> ale  art. 196, </w:t>
      </w:r>
      <w:proofErr w:type="spellStart"/>
      <w:r w:rsidR="002F5E78" w:rsidRPr="00634C7B">
        <w:rPr>
          <w:rFonts w:ascii="Times New Roman" w:hAnsi="Times New Roman" w:cs="Times New Roman"/>
        </w:rPr>
        <w:t>alin</w:t>
      </w:r>
      <w:proofErr w:type="spellEnd"/>
      <w:proofErr w:type="gramStart"/>
      <w:r w:rsidR="002F5E78" w:rsidRPr="00634C7B">
        <w:rPr>
          <w:rFonts w:ascii="Times New Roman" w:hAnsi="Times New Roman" w:cs="Times New Roman"/>
        </w:rPr>
        <w:t>.(</w:t>
      </w:r>
      <w:proofErr w:type="gramEnd"/>
      <w:r w:rsidR="002F5E78" w:rsidRPr="00634C7B">
        <w:rPr>
          <w:rFonts w:ascii="Times New Roman" w:hAnsi="Times New Roman" w:cs="Times New Roman"/>
        </w:rPr>
        <w:t>1)  lit. ,</w:t>
      </w:r>
      <w:proofErr w:type="gramStart"/>
      <w:r w:rsidR="002F5E78" w:rsidRPr="00634C7B">
        <w:rPr>
          <w:rFonts w:ascii="Times New Roman" w:hAnsi="Times New Roman" w:cs="Times New Roman"/>
        </w:rPr>
        <w:t>,a</w:t>
      </w:r>
      <w:proofErr w:type="gramEnd"/>
      <w:r w:rsidR="002F5E78" w:rsidRPr="00634C7B">
        <w:rPr>
          <w:rFonts w:ascii="Times New Roman" w:hAnsi="Times New Roman" w:cs="Times New Roman"/>
        </w:rPr>
        <w:t xml:space="preserve">” din </w:t>
      </w:r>
      <w:proofErr w:type="spellStart"/>
      <w:r w:rsidR="002F5E78" w:rsidRPr="00634C7B">
        <w:rPr>
          <w:rFonts w:ascii="Times New Roman" w:hAnsi="Times New Roman" w:cs="Times New Roman"/>
        </w:rPr>
        <w:t>Ordonanta</w:t>
      </w:r>
      <w:proofErr w:type="spellEnd"/>
      <w:r w:rsidR="002F5E78" w:rsidRPr="00634C7B">
        <w:rPr>
          <w:rFonts w:ascii="Times New Roman" w:hAnsi="Times New Roman" w:cs="Times New Roman"/>
        </w:rPr>
        <w:t xml:space="preserve"> de </w:t>
      </w:r>
      <w:proofErr w:type="spellStart"/>
      <w:r w:rsidR="002F5E78" w:rsidRPr="00634C7B">
        <w:rPr>
          <w:rFonts w:ascii="Times New Roman" w:hAnsi="Times New Roman" w:cs="Times New Roman"/>
        </w:rPr>
        <w:t>urgenta</w:t>
      </w:r>
      <w:proofErr w:type="spellEnd"/>
      <w:r w:rsidR="002F5E78" w:rsidRPr="00634C7B">
        <w:rPr>
          <w:rFonts w:ascii="Times New Roman" w:hAnsi="Times New Roman" w:cs="Times New Roman"/>
        </w:rPr>
        <w:t xml:space="preserve"> </w:t>
      </w:r>
      <w:proofErr w:type="spellStart"/>
      <w:r w:rsidR="002F5E78" w:rsidRPr="00634C7B">
        <w:rPr>
          <w:rFonts w:ascii="Times New Roman" w:hAnsi="Times New Roman" w:cs="Times New Roman"/>
        </w:rPr>
        <w:t>nr</w:t>
      </w:r>
      <w:proofErr w:type="spellEnd"/>
      <w:r w:rsidR="002F5E78" w:rsidRPr="00634C7B">
        <w:rPr>
          <w:rFonts w:ascii="Times New Roman" w:hAnsi="Times New Roman" w:cs="Times New Roman"/>
        </w:rPr>
        <w:t>. 57</w:t>
      </w:r>
      <w:r w:rsidR="001F33D2" w:rsidRPr="00634C7B">
        <w:rPr>
          <w:rFonts w:ascii="Times New Roman" w:hAnsi="Times New Roman" w:cs="Times New Roman"/>
        </w:rPr>
        <w:t xml:space="preserve"> </w:t>
      </w:r>
      <w:r w:rsidR="002F5E78" w:rsidRPr="00634C7B">
        <w:rPr>
          <w:rFonts w:ascii="Times New Roman" w:hAnsi="Times New Roman" w:cs="Times New Roman"/>
        </w:rPr>
        <w:t xml:space="preserve">din 3 </w:t>
      </w:r>
      <w:proofErr w:type="spellStart"/>
      <w:r w:rsidR="002F5E78" w:rsidRPr="00634C7B">
        <w:rPr>
          <w:rFonts w:ascii="Times New Roman" w:hAnsi="Times New Roman" w:cs="Times New Roman"/>
        </w:rPr>
        <w:t>iulie</w:t>
      </w:r>
      <w:proofErr w:type="spellEnd"/>
      <w:r w:rsidR="002F5E78" w:rsidRPr="00634C7B">
        <w:rPr>
          <w:rFonts w:ascii="Times New Roman" w:hAnsi="Times New Roman" w:cs="Times New Roman"/>
        </w:rPr>
        <w:t xml:space="preserve"> 2019 </w:t>
      </w:r>
      <w:proofErr w:type="spellStart"/>
      <w:r w:rsidR="002F5E78" w:rsidRPr="00634C7B">
        <w:rPr>
          <w:rFonts w:ascii="Times New Roman" w:hAnsi="Times New Roman" w:cs="Times New Roman"/>
        </w:rPr>
        <w:t>privind</w:t>
      </w:r>
      <w:proofErr w:type="spellEnd"/>
      <w:r w:rsidR="002F5E78" w:rsidRPr="00634C7B">
        <w:rPr>
          <w:rFonts w:ascii="Times New Roman" w:hAnsi="Times New Roman" w:cs="Times New Roman"/>
        </w:rPr>
        <w:t xml:space="preserve"> </w:t>
      </w:r>
      <w:proofErr w:type="spellStart"/>
      <w:r w:rsidR="002F5E78" w:rsidRPr="00634C7B">
        <w:rPr>
          <w:rFonts w:ascii="Times New Roman" w:hAnsi="Times New Roman" w:cs="Times New Roman"/>
        </w:rPr>
        <w:t>Codul</w:t>
      </w:r>
      <w:proofErr w:type="spellEnd"/>
      <w:r w:rsidR="002F5E78" w:rsidRPr="00634C7B">
        <w:rPr>
          <w:rFonts w:ascii="Times New Roman" w:hAnsi="Times New Roman" w:cs="Times New Roman"/>
        </w:rPr>
        <w:t xml:space="preserve"> </w:t>
      </w:r>
      <w:proofErr w:type="spellStart"/>
      <w:r w:rsidR="002F5E78" w:rsidRPr="00634C7B">
        <w:rPr>
          <w:rFonts w:ascii="Times New Roman" w:hAnsi="Times New Roman" w:cs="Times New Roman"/>
        </w:rPr>
        <w:t>administrativ</w:t>
      </w:r>
      <w:proofErr w:type="spellEnd"/>
      <w:r w:rsidR="002F5E78" w:rsidRPr="00634C7B">
        <w:rPr>
          <w:rFonts w:ascii="Times New Roman" w:hAnsi="Times New Roman" w:cs="Times New Roman"/>
        </w:rPr>
        <w:t xml:space="preserve">, </w:t>
      </w:r>
      <w:proofErr w:type="gramStart"/>
      <w:r w:rsidR="002F5E78" w:rsidRPr="00634C7B">
        <w:rPr>
          <w:rFonts w:ascii="Times New Roman" w:hAnsi="Times New Roman" w:cs="Times New Roman"/>
        </w:rPr>
        <w:t xml:space="preserve">cu  </w:t>
      </w:r>
      <w:proofErr w:type="spellStart"/>
      <w:r w:rsidR="002F5E78" w:rsidRPr="00634C7B">
        <w:rPr>
          <w:rFonts w:ascii="Times New Roman" w:hAnsi="Times New Roman" w:cs="Times New Roman"/>
        </w:rPr>
        <w:t>modificarile</w:t>
      </w:r>
      <w:proofErr w:type="spellEnd"/>
      <w:proofErr w:type="gramEnd"/>
      <w:r w:rsidR="002F5E78" w:rsidRPr="00634C7B">
        <w:rPr>
          <w:rFonts w:ascii="Times New Roman" w:hAnsi="Times New Roman" w:cs="Times New Roman"/>
        </w:rPr>
        <w:t xml:space="preserve">  </w:t>
      </w:r>
      <w:proofErr w:type="spellStart"/>
      <w:r w:rsidR="002F5E78" w:rsidRPr="00634C7B">
        <w:rPr>
          <w:rFonts w:ascii="Times New Roman" w:hAnsi="Times New Roman" w:cs="Times New Roman"/>
        </w:rPr>
        <w:t>si</w:t>
      </w:r>
      <w:proofErr w:type="spellEnd"/>
      <w:r w:rsidR="002F5E78" w:rsidRPr="00634C7B">
        <w:rPr>
          <w:rFonts w:ascii="Times New Roman" w:hAnsi="Times New Roman" w:cs="Times New Roman"/>
        </w:rPr>
        <w:t xml:space="preserve">  </w:t>
      </w:r>
      <w:proofErr w:type="spellStart"/>
      <w:r w:rsidR="002F5E78" w:rsidRPr="00634C7B">
        <w:rPr>
          <w:rFonts w:ascii="Times New Roman" w:hAnsi="Times New Roman" w:cs="Times New Roman"/>
        </w:rPr>
        <w:t>completarile</w:t>
      </w:r>
      <w:proofErr w:type="spellEnd"/>
      <w:r w:rsidR="002F5E78" w:rsidRPr="00634C7B">
        <w:rPr>
          <w:rFonts w:ascii="Times New Roman" w:hAnsi="Times New Roman" w:cs="Times New Roman"/>
        </w:rPr>
        <w:t xml:space="preserve">  </w:t>
      </w:r>
      <w:proofErr w:type="spellStart"/>
      <w:r w:rsidR="002F5E78" w:rsidRPr="00634C7B">
        <w:rPr>
          <w:rFonts w:ascii="Times New Roman" w:hAnsi="Times New Roman" w:cs="Times New Roman"/>
        </w:rPr>
        <w:t>ulterioare</w:t>
      </w:r>
      <w:proofErr w:type="spellEnd"/>
      <w:r w:rsidR="002F5E78" w:rsidRPr="00634C7B">
        <w:rPr>
          <w:rFonts w:ascii="Times New Roman" w:hAnsi="Times New Roman" w:cs="Times New Roman"/>
        </w:rPr>
        <w:t xml:space="preserve"> ;</w:t>
      </w:r>
    </w:p>
    <w:p w:rsidR="00B04E87" w:rsidRPr="002F08CE" w:rsidRDefault="00B04E87" w:rsidP="00B04E87">
      <w:pPr>
        <w:tabs>
          <w:tab w:val="left" w:pos="8100"/>
        </w:tabs>
        <w:spacing w:after="0"/>
        <w:ind w:right="-450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lang w:val="en-AU"/>
        </w:rPr>
        <w:t xml:space="preserve">      </w:t>
      </w:r>
      <w:proofErr w:type="spellStart"/>
      <w:proofErr w:type="gramStart"/>
      <w:r w:rsidRPr="002F08CE">
        <w:rPr>
          <w:rFonts w:ascii="Times New Roman" w:hAnsi="Times New Roman"/>
          <w:b/>
          <w:lang w:val="en-AU"/>
        </w:rPr>
        <w:t>Consiliul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  Local</w:t>
      </w:r>
      <w:proofErr w:type="gramEnd"/>
      <w:r w:rsidRPr="002F08CE">
        <w:rPr>
          <w:rFonts w:ascii="Times New Roman" w:hAnsi="Times New Roman"/>
          <w:b/>
          <w:lang w:val="en-AU"/>
        </w:rPr>
        <w:t xml:space="preserve">  Ion  </w:t>
      </w:r>
      <w:proofErr w:type="spellStart"/>
      <w:r w:rsidRPr="002F08CE">
        <w:rPr>
          <w:rFonts w:ascii="Times New Roman" w:hAnsi="Times New Roman"/>
          <w:b/>
          <w:lang w:val="en-AU"/>
        </w:rPr>
        <w:t>Creanga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, </w:t>
      </w:r>
      <w:proofErr w:type="spellStart"/>
      <w:r w:rsidRPr="002F08CE">
        <w:rPr>
          <w:rFonts w:ascii="Times New Roman" w:hAnsi="Times New Roman"/>
          <w:b/>
          <w:lang w:val="en-AU"/>
        </w:rPr>
        <w:t>judetul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 </w:t>
      </w:r>
      <w:proofErr w:type="spellStart"/>
      <w:r w:rsidRPr="002F08CE">
        <w:rPr>
          <w:rFonts w:ascii="Times New Roman" w:hAnsi="Times New Roman"/>
          <w:b/>
          <w:lang w:val="en-AU"/>
        </w:rPr>
        <w:t>Neamt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, </w:t>
      </w:r>
      <w:proofErr w:type="spellStart"/>
      <w:r w:rsidRPr="002F08CE">
        <w:rPr>
          <w:rFonts w:ascii="Times New Roman" w:hAnsi="Times New Roman"/>
          <w:b/>
          <w:lang w:val="en-AU"/>
        </w:rPr>
        <w:t>adoptă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 </w:t>
      </w:r>
      <w:proofErr w:type="spellStart"/>
      <w:r w:rsidRPr="002F08CE">
        <w:rPr>
          <w:rFonts w:ascii="Times New Roman" w:hAnsi="Times New Roman"/>
          <w:b/>
          <w:lang w:val="en-AU"/>
        </w:rPr>
        <w:t>prezenta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 ;</w:t>
      </w:r>
    </w:p>
    <w:p w:rsidR="00B04E87" w:rsidRPr="002F08CE" w:rsidRDefault="00B04E87" w:rsidP="00B04E87">
      <w:pPr>
        <w:tabs>
          <w:tab w:val="left" w:pos="8100"/>
        </w:tabs>
        <w:spacing w:after="0"/>
        <w:ind w:right="-450"/>
        <w:rPr>
          <w:rFonts w:ascii="Times New Roman" w:hAnsi="Times New Roman"/>
          <w:b/>
          <w:lang w:val="en-AU"/>
        </w:rPr>
      </w:pPr>
    </w:p>
    <w:p w:rsidR="00B04E87" w:rsidRDefault="00B04E87" w:rsidP="00B04E87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/>
          <w:b/>
          <w:lang w:val="en-AU"/>
        </w:rPr>
      </w:pPr>
      <w:proofErr w:type="gramStart"/>
      <w:r w:rsidRPr="002F08CE">
        <w:rPr>
          <w:rFonts w:ascii="Times New Roman" w:hAnsi="Times New Roman"/>
          <w:b/>
          <w:lang w:val="en-AU"/>
        </w:rPr>
        <w:t>HOTĂRÂRE :</w:t>
      </w:r>
      <w:proofErr w:type="gramEnd"/>
    </w:p>
    <w:p w:rsidR="00B04E87" w:rsidRPr="0062418F" w:rsidRDefault="00B04E87" w:rsidP="00B04E87">
      <w:pPr>
        <w:spacing w:after="0"/>
        <w:rPr>
          <w:rFonts w:ascii="Times New Roman" w:eastAsia="Times New Roman" w:hAnsi="Times New Roman"/>
        </w:rPr>
      </w:pPr>
    </w:p>
    <w:p w:rsidR="00B52776" w:rsidRPr="00634C7B" w:rsidRDefault="00B52776" w:rsidP="00634C7B">
      <w:pPr>
        <w:spacing w:after="0" w:line="276" w:lineRule="auto"/>
        <w:rPr>
          <w:rFonts w:ascii="Times New Roman" w:hAnsi="Times New Roman" w:cs="Times New Roman"/>
        </w:rPr>
      </w:pPr>
    </w:p>
    <w:p w:rsidR="009260AF" w:rsidRDefault="00B52776" w:rsidP="00634C7B">
      <w:pPr>
        <w:spacing w:after="0" w:line="276" w:lineRule="auto"/>
        <w:rPr>
          <w:rFonts w:ascii="Times New Roman" w:eastAsia="Times New Roman" w:hAnsi="Times New Roman" w:cs="Times New Roman"/>
          <w:color w:val="222222"/>
          <w:lang w:val="ro-RO"/>
        </w:rPr>
      </w:pPr>
      <w:r w:rsidRPr="00634C7B">
        <w:rPr>
          <w:rFonts w:ascii="Times New Roman" w:hAnsi="Times New Roman" w:cs="Times New Roman"/>
        </w:rPr>
        <w:t xml:space="preserve">          </w:t>
      </w:r>
      <w:r w:rsidR="006E715C" w:rsidRPr="00634C7B">
        <w:rPr>
          <w:rFonts w:ascii="Times New Roman" w:hAnsi="Times New Roman" w:cs="Times New Roman"/>
        </w:rPr>
        <w:t xml:space="preserve">  </w:t>
      </w:r>
      <w:r w:rsidR="006E715C" w:rsidRPr="00634C7B">
        <w:rPr>
          <w:rFonts w:ascii="Times New Roman" w:hAnsi="Times New Roman" w:cs="Times New Roman"/>
          <w:b/>
        </w:rPr>
        <w:t>Art. 1</w:t>
      </w:r>
      <w:r w:rsidR="001F33D2" w:rsidRPr="00634C7B">
        <w:rPr>
          <w:rFonts w:ascii="Times New Roman" w:hAnsi="Times New Roman" w:cs="Times New Roman"/>
        </w:rPr>
        <w:t xml:space="preserve"> Se </w:t>
      </w:r>
      <w:proofErr w:type="spellStart"/>
      <w:r w:rsidR="001F33D2" w:rsidRPr="00634C7B">
        <w:rPr>
          <w:rFonts w:ascii="Times New Roman" w:hAnsi="Times New Roman" w:cs="Times New Roman"/>
        </w:rPr>
        <w:t>aprobă</w:t>
      </w:r>
      <w:proofErr w:type="spellEnd"/>
      <w:r w:rsidR="001F33D2" w:rsidRPr="00634C7B">
        <w:rPr>
          <w:rFonts w:ascii="Times New Roman" w:hAnsi="Times New Roman" w:cs="Times New Roman"/>
        </w:rPr>
        <w:t xml:space="preserve"> 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preluarea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din patrimonial publ</w:t>
      </w:r>
      <w:r w:rsidR="00594C3B" w:rsidRPr="00634C7B">
        <w:rPr>
          <w:rFonts w:ascii="Times New Roman" w:eastAsia="Times New Roman" w:hAnsi="Times New Roman" w:cs="Times New Roman"/>
        </w:rPr>
        <w:t xml:space="preserve">ic al  </w:t>
      </w:r>
      <w:proofErr w:type="spellStart"/>
      <w:r w:rsidR="00594C3B" w:rsidRPr="00634C7B">
        <w:rPr>
          <w:rFonts w:ascii="Times New Roman" w:eastAsia="Times New Roman" w:hAnsi="Times New Roman" w:cs="Times New Roman"/>
        </w:rPr>
        <w:t>Judetului</w:t>
      </w:r>
      <w:proofErr w:type="spellEnd"/>
      <w:r w:rsidR="00594C3B" w:rsidRPr="00634C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4C3B" w:rsidRPr="00634C7B">
        <w:rPr>
          <w:rFonts w:ascii="Times New Roman" w:eastAsia="Times New Roman" w:hAnsi="Times New Roman" w:cs="Times New Roman"/>
        </w:rPr>
        <w:t>Neamț</w:t>
      </w:r>
      <w:proofErr w:type="spellEnd"/>
      <w:r w:rsidR="00594C3B" w:rsidRPr="00634C7B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594C3B" w:rsidRPr="00634C7B">
        <w:rPr>
          <w:rFonts w:ascii="Times New Roman" w:eastAsia="Times New Roman" w:hAnsi="Times New Roman" w:cs="Times New Roman"/>
        </w:rPr>
        <w:t>în</w:t>
      </w:r>
      <w:proofErr w:type="spellEnd"/>
      <w:r w:rsidR="00594C3B" w:rsidRPr="00634C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4C3B" w:rsidRPr="00634C7B">
        <w:rPr>
          <w:rFonts w:ascii="Times New Roman" w:eastAsia="Times New Roman" w:hAnsi="Times New Roman" w:cs="Times New Roman"/>
        </w:rPr>
        <w:t>patri</w:t>
      </w:r>
      <w:r w:rsidR="001F33D2" w:rsidRPr="00634C7B">
        <w:rPr>
          <w:rFonts w:ascii="Times New Roman" w:eastAsia="Times New Roman" w:hAnsi="Times New Roman" w:cs="Times New Roman"/>
        </w:rPr>
        <w:t>moniul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public  al 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comunei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Ion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Creangă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 a 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microbuzului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 electric tip 17+1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locuri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pentru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transportul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elevilor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,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serie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șasiu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: L66FBF2G6S1000426,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împreună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cu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toate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accesoriile</w:t>
      </w:r>
      <w:proofErr w:type="spellEnd"/>
      <w:r w:rsidR="001F33D2" w:rsidRPr="00634C7B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1F33D2" w:rsidRPr="00634C7B">
        <w:rPr>
          <w:rFonts w:ascii="Times New Roman" w:eastAsia="Times New Roman" w:hAnsi="Times New Roman" w:cs="Times New Roman"/>
        </w:rPr>
        <w:t>aferente</w:t>
      </w:r>
      <w:proofErr w:type="spellEnd"/>
      <w:r w:rsidR="001F33D2" w:rsidRPr="00634C7B">
        <w:rPr>
          <w:rFonts w:ascii="Times New Roman" w:hAnsi="Times New Roman" w:cs="Times New Roman"/>
          <w:iCs/>
          <w:color w:val="000000"/>
        </w:rPr>
        <w:t xml:space="preserve"> , conform </w:t>
      </w:r>
      <w:proofErr w:type="spellStart"/>
      <w:r w:rsidR="001F33D2" w:rsidRPr="00634C7B">
        <w:rPr>
          <w:rFonts w:ascii="Times New Roman" w:hAnsi="Times New Roman" w:cs="Times New Roman"/>
          <w:iCs/>
          <w:color w:val="000000"/>
        </w:rPr>
        <w:t>anexei</w:t>
      </w:r>
      <w:proofErr w:type="spellEnd"/>
      <w:r w:rsidR="001F33D2" w:rsidRPr="00634C7B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F33D2" w:rsidRPr="00634C7B">
        <w:rPr>
          <w:rFonts w:ascii="Times New Roman" w:hAnsi="Times New Roman" w:cs="Times New Roman"/>
          <w:iCs/>
          <w:color w:val="000000"/>
        </w:rPr>
        <w:t>nr</w:t>
      </w:r>
      <w:proofErr w:type="spellEnd"/>
      <w:r w:rsidR="001F33D2" w:rsidRPr="00634C7B">
        <w:rPr>
          <w:rFonts w:ascii="Times New Roman" w:hAnsi="Times New Roman" w:cs="Times New Roman"/>
          <w:iCs/>
          <w:color w:val="000000"/>
        </w:rPr>
        <w:t xml:space="preserve">. </w:t>
      </w:r>
      <w:proofErr w:type="gramStart"/>
      <w:r w:rsidR="001F33D2" w:rsidRPr="00634C7B">
        <w:rPr>
          <w:rFonts w:ascii="Times New Roman" w:hAnsi="Times New Roman" w:cs="Times New Roman"/>
          <w:iCs/>
          <w:color w:val="000000"/>
        </w:rPr>
        <w:t xml:space="preserve">1 </w:t>
      </w:r>
      <w:r w:rsidRPr="00634C7B">
        <w:rPr>
          <w:rFonts w:ascii="Times New Roman" w:hAnsi="Times New Roman" w:cs="Times New Roman"/>
          <w:iCs/>
          <w:color w:val="000000"/>
        </w:rPr>
        <w:t>,</w:t>
      </w:r>
      <w:proofErr w:type="gramEnd"/>
      <w:r w:rsidRPr="00634C7B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634C7B">
        <w:rPr>
          <w:rFonts w:ascii="Times New Roman" w:hAnsi="Times New Roman" w:cs="Times New Roman"/>
          <w:iCs/>
          <w:color w:val="000000"/>
        </w:rPr>
        <w:t>poz</w:t>
      </w:r>
      <w:proofErr w:type="spellEnd"/>
      <w:r w:rsidRPr="00634C7B">
        <w:rPr>
          <w:rFonts w:ascii="Times New Roman" w:hAnsi="Times New Roman" w:cs="Times New Roman"/>
          <w:iCs/>
          <w:color w:val="000000"/>
        </w:rPr>
        <w:t xml:space="preserve">. </w:t>
      </w:r>
      <w:proofErr w:type="gramStart"/>
      <w:r w:rsidRPr="00634C7B">
        <w:rPr>
          <w:rFonts w:ascii="Times New Roman" w:hAnsi="Times New Roman" w:cs="Times New Roman"/>
          <w:iCs/>
          <w:color w:val="000000"/>
        </w:rPr>
        <w:t xml:space="preserve">22  </w:t>
      </w:r>
      <w:proofErr w:type="spellStart"/>
      <w:r w:rsidRPr="00634C7B">
        <w:rPr>
          <w:rFonts w:ascii="Times New Roman" w:hAnsi="Times New Roman" w:cs="Times New Roman"/>
          <w:iCs/>
          <w:color w:val="000000"/>
        </w:rPr>
        <w:t>denumită</w:t>
      </w:r>
      <w:proofErr w:type="spellEnd"/>
      <w:proofErr w:type="gramEnd"/>
      <w:r w:rsidRPr="00634C7B">
        <w:rPr>
          <w:rFonts w:ascii="Times New Roman" w:hAnsi="Times New Roman" w:cs="Times New Roman"/>
          <w:iCs/>
          <w:color w:val="000000"/>
        </w:rPr>
        <w:t xml:space="preserve"> </w:t>
      </w:r>
      <w:r w:rsidRPr="00634C7B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>Lista bunurilor care fac obiectul transferului de proprietate</w:t>
      </w:r>
      <w:r w:rsidR="009260AF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>.</w:t>
      </w:r>
      <w:r w:rsidRPr="00634C7B">
        <w:rPr>
          <w:rFonts w:ascii="Times New Roman" w:eastAsia="Times New Roman" w:hAnsi="Times New Roman" w:cs="Times New Roman"/>
          <w:color w:val="222222"/>
          <w:lang w:val="ro-RO"/>
        </w:rPr>
        <w:t> </w:t>
      </w:r>
    </w:p>
    <w:p w:rsidR="002F5E78" w:rsidRPr="00634C7B" w:rsidRDefault="009260AF" w:rsidP="00634C7B">
      <w:pPr>
        <w:spacing w:after="0" w:line="276" w:lineRule="auto"/>
        <w:rPr>
          <w:rFonts w:ascii="Times New Roman" w:hAnsi="Times New Roman" w:cs="Times New Roman"/>
          <w:b/>
        </w:rPr>
      </w:pPr>
      <w:r w:rsidRPr="00634C7B">
        <w:rPr>
          <w:rFonts w:ascii="Times New Roman" w:hAnsi="Times New Roman" w:cs="Times New Roman"/>
          <w:b/>
        </w:rPr>
        <w:t xml:space="preserve"> </w:t>
      </w:r>
    </w:p>
    <w:p w:rsidR="001F33D2" w:rsidRPr="00634C7B" w:rsidRDefault="0032196F" w:rsidP="009260AF">
      <w:pPr>
        <w:spacing w:after="0" w:line="276" w:lineRule="auto"/>
        <w:rPr>
          <w:rFonts w:ascii="Times New Roman" w:eastAsia="Times New Roman" w:hAnsi="Times New Roman" w:cs="Times New Roman"/>
          <w:color w:val="222222"/>
          <w:lang w:val="ro-RO"/>
        </w:rPr>
      </w:pPr>
      <w:r w:rsidRPr="00634C7B">
        <w:rPr>
          <w:rFonts w:ascii="Times New Roman" w:hAnsi="Times New Roman" w:cs="Times New Roman"/>
          <w:b/>
          <w:bCs/>
        </w:rPr>
        <w:t xml:space="preserve">   </w:t>
      </w:r>
      <w:r w:rsidR="009260AF">
        <w:rPr>
          <w:rFonts w:ascii="Times New Roman" w:hAnsi="Times New Roman" w:cs="Times New Roman"/>
          <w:b/>
          <w:bCs/>
        </w:rPr>
        <w:t xml:space="preserve">      </w:t>
      </w:r>
      <w:r w:rsidRPr="00634C7B">
        <w:rPr>
          <w:rFonts w:ascii="Times New Roman" w:hAnsi="Times New Roman" w:cs="Times New Roman"/>
          <w:b/>
          <w:bCs/>
        </w:rPr>
        <w:t xml:space="preserve"> Art. </w:t>
      </w:r>
      <w:proofErr w:type="gramStart"/>
      <w:r w:rsidRPr="00634C7B">
        <w:rPr>
          <w:rFonts w:ascii="Times New Roman" w:hAnsi="Times New Roman" w:cs="Times New Roman"/>
          <w:b/>
          <w:bCs/>
        </w:rPr>
        <w:t xml:space="preserve">2 </w:t>
      </w:r>
      <w:r w:rsidR="001F33D2" w:rsidRPr="00634C7B">
        <w:rPr>
          <w:rFonts w:ascii="Times New Roman" w:eastAsia="Times New Roman" w:hAnsi="Times New Roman" w:cs="Times New Roman"/>
          <w:color w:val="222222"/>
          <w:lang w:val="ro-RO"/>
        </w:rPr>
        <w:t xml:space="preserve"> Se</w:t>
      </w:r>
      <w:proofErr w:type="gramEnd"/>
      <w:r w:rsidR="001F33D2" w:rsidRPr="00634C7B">
        <w:rPr>
          <w:rFonts w:ascii="Times New Roman" w:eastAsia="Times New Roman" w:hAnsi="Times New Roman" w:cs="Times New Roman"/>
          <w:color w:val="222222"/>
          <w:lang w:val="ro-RO"/>
        </w:rPr>
        <w:t xml:space="preserve"> aprobă</w:t>
      </w:r>
      <w:r w:rsidR="009260AF" w:rsidRPr="009260AF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 xml:space="preserve"> </w:t>
      </w:r>
      <w:r w:rsidR="009260AF" w:rsidRPr="00634C7B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>Protocol</w:t>
      </w:r>
      <w:r w:rsidR="009260AF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 xml:space="preserve">ul </w:t>
      </w:r>
      <w:r w:rsidR="009260AF" w:rsidRPr="00634C7B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 xml:space="preserve"> privind transferul dreptului de proprietate aferent unui bun mobil mijloc fix (microbuz electric tip 17+1 locuri, pentru transportul elevilor) achiziționat în cadrul proiectului „Microbuze electrice pentru elevi la nivelul Județului Neamț</w:t>
      </w:r>
      <w:r w:rsidR="001F33D2" w:rsidRPr="00634C7B">
        <w:rPr>
          <w:rFonts w:ascii="Times New Roman" w:eastAsia="Times New Roman" w:hAnsi="Times New Roman" w:cs="Times New Roman"/>
          <w:color w:val="222222"/>
          <w:lang w:val="ro-RO"/>
        </w:rPr>
        <w:t>, conform anexei nr. 2 .</w:t>
      </w:r>
    </w:p>
    <w:p w:rsidR="001F33D2" w:rsidRPr="00634C7B" w:rsidRDefault="001F33D2" w:rsidP="00634C7B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222222"/>
        </w:rPr>
      </w:pPr>
      <w:r w:rsidRPr="00634C7B">
        <w:rPr>
          <w:rFonts w:ascii="Times New Roman" w:eastAsia="Times New Roman" w:hAnsi="Times New Roman" w:cs="Times New Roman"/>
          <w:color w:val="222222"/>
          <w:lang w:val="ro-RO"/>
        </w:rPr>
        <w:t xml:space="preserve">   </w:t>
      </w:r>
    </w:p>
    <w:p w:rsidR="0032196F" w:rsidRPr="00634C7B" w:rsidRDefault="001F33D2" w:rsidP="00634C7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          </w:t>
      </w:r>
      <w:r w:rsidRPr="00634C7B">
        <w:rPr>
          <w:rFonts w:ascii="Times New Roman" w:hAnsi="Times New Roman" w:cs="Times New Roman"/>
          <w:b/>
        </w:rPr>
        <w:t>Art. 3</w:t>
      </w:r>
      <w:r w:rsidRPr="00634C7B">
        <w:rPr>
          <w:rFonts w:ascii="Times New Roman" w:hAnsi="Times New Roman" w:cs="Times New Roman"/>
        </w:rPr>
        <w:t xml:space="preserve"> </w:t>
      </w:r>
      <w:r w:rsidR="0032196F" w:rsidRPr="00634C7B">
        <w:rPr>
          <w:rFonts w:ascii="Times New Roman" w:hAnsi="Times New Roman" w:cs="Times New Roman"/>
        </w:rPr>
        <w:t xml:space="preserve">Se </w:t>
      </w:r>
      <w:proofErr w:type="spellStart"/>
      <w:r w:rsidR="0032196F" w:rsidRPr="00634C7B">
        <w:rPr>
          <w:rFonts w:ascii="Times New Roman" w:hAnsi="Times New Roman" w:cs="Times New Roman"/>
        </w:rPr>
        <w:t>desemnează</w:t>
      </w:r>
      <w:proofErr w:type="spellEnd"/>
      <w:r w:rsidR="0032196F" w:rsidRPr="00634C7B">
        <w:rPr>
          <w:rFonts w:ascii="Times New Roman" w:hAnsi="Times New Roman" w:cs="Times New Roman"/>
        </w:rPr>
        <w:t xml:space="preserve"> </w:t>
      </w:r>
      <w:proofErr w:type="spellStart"/>
      <w:r w:rsidR="0032196F" w:rsidRPr="00634C7B">
        <w:rPr>
          <w:rFonts w:ascii="Times New Roman" w:hAnsi="Times New Roman" w:cs="Times New Roman"/>
        </w:rPr>
        <w:t>primarul</w:t>
      </w:r>
      <w:proofErr w:type="spellEnd"/>
      <w:r w:rsidR="0032196F" w:rsidRPr="00634C7B">
        <w:rPr>
          <w:rFonts w:ascii="Times New Roman" w:hAnsi="Times New Roman" w:cs="Times New Roman"/>
        </w:rPr>
        <w:t xml:space="preserve"> </w:t>
      </w:r>
      <w:proofErr w:type="spellStart"/>
      <w:r w:rsidR="0032196F" w:rsidRPr="00634C7B">
        <w:rPr>
          <w:rFonts w:ascii="Times New Roman" w:hAnsi="Times New Roman" w:cs="Times New Roman"/>
        </w:rPr>
        <w:t>comunei</w:t>
      </w:r>
      <w:proofErr w:type="spellEnd"/>
      <w:r w:rsidR="0032196F" w:rsidRPr="00634C7B">
        <w:rPr>
          <w:rFonts w:ascii="Times New Roman" w:hAnsi="Times New Roman" w:cs="Times New Roman"/>
        </w:rPr>
        <w:t xml:space="preserve"> Ion </w:t>
      </w:r>
      <w:proofErr w:type="spellStart"/>
      <w:r w:rsidR="0032196F" w:rsidRPr="00634C7B">
        <w:rPr>
          <w:rFonts w:ascii="Times New Roman" w:hAnsi="Times New Roman" w:cs="Times New Roman"/>
        </w:rPr>
        <w:t>Creanga</w:t>
      </w:r>
      <w:proofErr w:type="spellEnd"/>
      <w:r w:rsidR="0032196F" w:rsidRPr="00634C7B">
        <w:rPr>
          <w:rFonts w:ascii="Times New Roman" w:hAnsi="Times New Roman" w:cs="Times New Roman"/>
        </w:rPr>
        <w:t xml:space="preserve"> </w:t>
      </w:r>
      <w:proofErr w:type="spellStart"/>
      <w:r w:rsidR="0032196F" w:rsidRPr="00634C7B">
        <w:rPr>
          <w:rFonts w:ascii="Times New Roman" w:hAnsi="Times New Roman" w:cs="Times New Roman"/>
        </w:rPr>
        <w:t>și</w:t>
      </w:r>
      <w:proofErr w:type="spellEnd"/>
      <w:r w:rsidR="0032196F" w:rsidRPr="00634C7B">
        <w:rPr>
          <w:rFonts w:ascii="Times New Roman" w:hAnsi="Times New Roman" w:cs="Times New Roman"/>
        </w:rPr>
        <w:t xml:space="preserve"> </w:t>
      </w:r>
      <w:proofErr w:type="spellStart"/>
      <w:r w:rsidR="0032196F" w:rsidRPr="00634C7B">
        <w:rPr>
          <w:rFonts w:ascii="Times New Roman" w:hAnsi="Times New Roman" w:cs="Times New Roman"/>
        </w:rPr>
        <w:t>Compartimentul</w:t>
      </w:r>
      <w:proofErr w:type="spellEnd"/>
      <w:r w:rsidR="0032196F" w:rsidRPr="00634C7B">
        <w:rPr>
          <w:rFonts w:ascii="Times New Roman" w:hAnsi="Times New Roman" w:cs="Times New Roman"/>
        </w:rPr>
        <w:t xml:space="preserve"> </w:t>
      </w:r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fina</w:t>
      </w:r>
      <w:r w:rsidR="00594C3B" w:rsidRPr="00634C7B">
        <w:rPr>
          <w:rFonts w:ascii="Times New Roman" w:hAnsi="Times New Roman" w:cs="Times New Roman"/>
        </w:rPr>
        <w:t>n</w:t>
      </w:r>
      <w:r w:rsidRPr="00634C7B">
        <w:rPr>
          <w:rFonts w:ascii="Times New Roman" w:hAnsi="Times New Roman" w:cs="Times New Roman"/>
        </w:rPr>
        <w:t>ciar</w:t>
      </w:r>
      <w:proofErr w:type="spellEnd"/>
      <w:r w:rsidRPr="00634C7B">
        <w:rPr>
          <w:rFonts w:ascii="Times New Roman" w:hAnsi="Times New Roman" w:cs="Times New Roman"/>
        </w:rPr>
        <w:t xml:space="preserve">- </w:t>
      </w:r>
      <w:proofErr w:type="spellStart"/>
      <w:r w:rsidRPr="00634C7B">
        <w:rPr>
          <w:rFonts w:ascii="Times New Roman" w:hAnsi="Times New Roman" w:cs="Times New Roman"/>
        </w:rPr>
        <w:t>contabilitate</w:t>
      </w:r>
      <w:proofErr w:type="spellEnd"/>
      <w:r w:rsidRPr="00634C7B">
        <w:rPr>
          <w:rFonts w:ascii="Times New Roman" w:hAnsi="Times New Roman" w:cs="Times New Roman"/>
        </w:rPr>
        <w:t xml:space="preserve"> </w:t>
      </w:r>
      <w:r w:rsidR="0032196F" w:rsidRPr="00634C7B">
        <w:rPr>
          <w:rFonts w:ascii="Times New Roman" w:hAnsi="Times New Roman" w:cs="Times New Roman"/>
        </w:rPr>
        <w:t xml:space="preserve">cu </w:t>
      </w:r>
      <w:proofErr w:type="spellStart"/>
      <w:r w:rsidR="0032196F" w:rsidRPr="00634C7B">
        <w:rPr>
          <w:rFonts w:ascii="Times New Roman" w:hAnsi="Times New Roman" w:cs="Times New Roman"/>
        </w:rPr>
        <w:t>aducerea</w:t>
      </w:r>
      <w:proofErr w:type="spellEnd"/>
      <w:r w:rsidR="0032196F" w:rsidRPr="00634C7B">
        <w:rPr>
          <w:rFonts w:ascii="Times New Roman" w:hAnsi="Times New Roman" w:cs="Times New Roman"/>
        </w:rPr>
        <w:t xml:space="preserve"> la </w:t>
      </w:r>
      <w:proofErr w:type="spellStart"/>
      <w:r w:rsidR="0032196F" w:rsidRPr="00634C7B">
        <w:rPr>
          <w:rFonts w:ascii="Times New Roman" w:hAnsi="Times New Roman" w:cs="Times New Roman"/>
        </w:rPr>
        <w:t>îndeplinire</w:t>
      </w:r>
      <w:proofErr w:type="spellEnd"/>
      <w:r w:rsidR="0032196F" w:rsidRPr="00634C7B">
        <w:rPr>
          <w:rFonts w:ascii="Times New Roman" w:hAnsi="Times New Roman" w:cs="Times New Roman"/>
        </w:rPr>
        <w:t xml:space="preserve"> a </w:t>
      </w:r>
      <w:proofErr w:type="spellStart"/>
      <w:proofErr w:type="gramStart"/>
      <w:r w:rsidR="0032196F" w:rsidRPr="00634C7B">
        <w:rPr>
          <w:rFonts w:ascii="Times New Roman" w:hAnsi="Times New Roman" w:cs="Times New Roman"/>
        </w:rPr>
        <w:t>prezentei</w:t>
      </w:r>
      <w:proofErr w:type="spellEnd"/>
      <w:r w:rsidR="0032196F" w:rsidRPr="00634C7B">
        <w:rPr>
          <w:rFonts w:ascii="Times New Roman" w:hAnsi="Times New Roman" w:cs="Times New Roman"/>
        </w:rPr>
        <w:t xml:space="preserve"> </w:t>
      </w:r>
      <w:r w:rsidRPr="00634C7B">
        <w:rPr>
          <w:rFonts w:ascii="Times New Roman" w:hAnsi="Times New Roman" w:cs="Times New Roman"/>
        </w:rPr>
        <w:t>.</w:t>
      </w:r>
      <w:proofErr w:type="gramEnd"/>
    </w:p>
    <w:p w:rsidR="001F33D2" w:rsidRPr="00634C7B" w:rsidRDefault="001F33D2" w:rsidP="00634C7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6E715C" w:rsidRPr="00634C7B" w:rsidRDefault="006E715C" w:rsidP="00634C7B">
      <w:pPr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  <w:b/>
        </w:rPr>
        <w:t xml:space="preserve">    </w:t>
      </w:r>
      <w:r w:rsidR="001F33D2" w:rsidRPr="00634C7B">
        <w:rPr>
          <w:rFonts w:ascii="Times New Roman" w:hAnsi="Times New Roman" w:cs="Times New Roman"/>
          <w:b/>
        </w:rPr>
        <w:t xml:space="preserve">     </w:t>
      </w:r>
      <w:r w:rsidRPr="00634C7B">
        <w:rPr>
          <w:rFonts w:ascii="Times New Roman" w:hAnsi="Times New Roman" w:cs="Times New Roman"/>
          <w:b/>
        </w:rPr>
        <w:t xml:space="preserve"> </w:t>
      </w:r>
      <w:r w:rsidR="001F33D2" w:rsidRPr="00634C7B">
        <w:rPr>
          <w:rFonts w:ascii="Times New Roman" w:hAnsi="Times New Roman" w:cs="Times New Roman"/>
          <w:b/>
        </w:rPr>
        <w:t>Art. 4</w:t>
      </w:r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Secretarul</w:t>
      </w:r>
      <w:proofErr w:type="spellEnd"/>
      <w:r w:rsidRPr="00634C7B">
        <w:rPr>
          <w:rFonts w:ascii="Times New Roman" w:hAnsi="Times New Roman" w:cs="Times New Roman"/>
        </w:rPr>
        <w:t xml:space="preserve">  general  al  UAT   </w:t>
      </w:r>
      <w:proofErr w:type="spellStart"/>
      <w:r w:rsidRPr="00634C7B">
        <w:rPr>
          <w:rFonts w:ascii="Times New Roman" w:hAnsi="Times New Roman" w:cs="Times New Roman"/>
        </w:rPr>
        <w:t>va</w:t>
      </w:r>
      <w:proofErr w:type="spell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comunica</w:t>
      </w:r>
      <w:proofErr w:type="spell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prezenta</w:t>
      </w:r>
      <w:proofErr w:type="spellEnd"/>
      <w:r w:rsidRPr="00634C7B">
        <w:rPr>
          <w:rFonts w:ascii="Times New Roman" w:hAnsi="Times New Roman" w:cs="Times New Roman"/>
        </w:rPr>
        <w:t xml:space="preserve"> </w:t>
      </w:r>
      <w:proofErr w:type="spellStart"/>
      <w:r w:rsidRPr="00634C7B">
        <w:rPr>
          <w:rFonts w:ascii="Times New Roman" w:hAnsi="Times New Roman" w:cs="Times New Roman"/>
        </w:rPr>
        <w:t>autoritatilor</w:t>
      </w:r>
      <w:proofErr w:type="spellEnd"/>
      <w:r w:rsidRPr="00634C7B">
        <w:rPr>
          <w:rFonts w:ascii="Times New Roman" w:hAnsi="Times New Roman" w:cs="Times New Roman"/>
        </w:rPr>
        <w:t xml:space="preserve">, </w:t>
      </w:r>
      <w:proofErr w:type="spellStart"/>
      <w:r w:rsidRPr="00634C7B">
        <w:rPr>
          <w:rFonts w:ascii="Times New Roman" w:hAnsi="Times New Roman" w:cs="Times New Roman"/>
        </w:rPr>
        <w:t>instituţiilor</w:t>
      </w:r>
      <w:proofErr w:type="spell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si</w:t>
      </w:r>
      <w:proofErr w:type="spell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persoanelor</w:t>
      </w:r>
      <w:proofErr w:type="spellEnd"/>
      <w:r w:rsidRPr="00634C7B">
        <w:rPr>
          <w:rFonts w:ascii="Times New Roman" w:hAnsi="Times New Roman" w:cs="Times New Roman"/>
        </w:rPr>
        <w:t xml:space="preserve">  </w:t>
      </w:r>
      <w:proofErr w:type="spellStart"/>
      <w:r w:rsidRPr="00634C7B">
        <w:rPr>
          <w:rFonts w:ascii="Times New Roman" w:hAnsi="Times New Roman" w:cs="Times New Roman"/>
        </w:rPr>
        <w:t>interesate</w:t>
      </w:r>
      <w:proofErr w:type="spellEnd"/>
      <w:r w:rsidRPr="00634C7B">
        <w:rPr>
          <w:rFonts w:ascii="Times New Roman" w:hAnsi="Times New Roman" w:cs="Times New Roman"/>
        </w:rPr>
        <w:t xml:space="preserve">  .</w:t>
      </w:r>
    </w:p>
    <w:p w:rsidR="006E715C" w:rsidRPr="00634C7B" w:rsidRDefault="006E715C" w:rsidP="00634C7B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04E87" w:rsidRPr="002F08CE" w:rsidRDefault="00B04E87" w:rsidP="00B04E87">
      <w:pPr>
        <w:tabs>
          <w:tab w:val="left" w:pos="8100"/>
        </w:tabs>
        <w:autoSpaceDE w:val="0"/>
        <w:spacing w:after="0"/>
        <w:rPr>
          <w:rFonts w:ascii="Times New Roman" w:hAnsi="Times New Roman"/>
          <w:lang w:eastAsia="ar-SA"/>
        </w:rPr>
      </w:pPr>
      <w:r w:rsidRPr="002F08CE">
        <w:rPr>
          <w:rFonts w:ascii="Times New Roman" w:eastAsia="Times New Roman" w:hAnsi="Times New Roman"/>
          <w:color w:val="000000"/>
          <w:lang w:val="fr-FR" w:eastAsia="ro-RO"/>
        </w:rPr>
        <w:t xml:space="preserve">   </w:t>
      </w:r>
      <w:r w:rsidRPr="002F08CE">
        <w:rPr>
          <w:rFonts w:ascii="Times New Roman" w:hAnsi="Times New Roman"/>
          <w:lang w:val="en-AU"/>
        </w:rPr>
        <w:t xml:space="preserve">                   PREȘ</w:t>
      </w:r>
      <w:proofErr w:type="gramStart"/>
      <w:r w:rsidRPr="002F08CE">
        <w:rPr>
          <w:rFonts w:ascii="Times New Roman" w:hAnsi="Times New Roman"/>
          <w:lang w:val="en-AU"/>
        </w:rPr>
        <w:t>EDINTE  DE</w:t>
      </w:r>
      <w:proofErr w:type="gramEnd"/>
      <w:r w:rsidRPr="002F08CE">
        <w:rPr>
          <w:rFonts w:ascii="Times New Roman" w:hAnsi="Times New Roman"/>
          <w:lang w:val="en-AU"/>
        </w:rPr>
        <w:t xml:space="preserve">  ȘEDINȚĂ                                    </w:t>
      </w:r>
      <w:proofErr w:type="spellStart"/>
      <w:r w:rsidRPr="002F08CE">
        <w:rPr>
          <w:rFonts w:ascii="Times New Roman" w:hAnsi="Times New Roman"/>
          <w:lang w:val="en-AU"/>
        </w:rPr>
        <w:t>Contrasemneaza</w:t>
      </w:r>
      <w:proofErr w:type="spellEnd"/>
      <w:r w:rsidRPr="002F08CE">
        <w:rPr>
          <w:rFonts w:ascii="Times New Roman" w:hAnsi="Times New Roman"/>
          <w:lang w:val="en-AU"/>
        </w:rPr>
        <w:t xml:space="preserve">  </w:t>
      </w:r>
      <w:proofErr w:type="spellStart"/>
      <w:r w:rsidRPr="002F08CE">
        <w:rPr>
          <w:rFonts w:ascii="Times New Roman" w:hAnsi="Times New Roman"/>
          <w:lang w:val="en-AU"/>
        </w:rPr>
        <w:t>ptr</w:t>
      </w:r>
      <w:proofErr w:type="spellEnd"/>
      <w:r w:rsidRPr="002F08CE">
        <w:rPr>
          <w:rFonts w:ascii="Times New Roman" w:hAnsi="Times New Roman"/>
          <w:lang w:val="en-AU"/>
        </w:rPr>
        <w:t xml:space="preserve">. </w:t>
      </w:r>
      <w:proofErr w:type="spellStart"/>
      <w:r w:rsidRPr="002F08CE">
        <w:rPr>
          <w:rFonts w:ascii="Times New Roman" w:hAnsi="Times New Roman"/>
          <w:lang w:val="en-AU"/>
        </w:rPr>
        <w:t>Legalitate</w:t>
      </w:r>
      <w:proofErr w:type="spellEnd"/>
    </w:p>
    <w:p w:rsidR="00B04E87" w:rsidRPr="002F08CE" w:rsidRDefault="00B04E87" w:rsidP="00B04E87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lang w:val="en-AU"/>
        </w:rPr>
      </w:pPr>
      <w:r w:rsidRPr="002F08CE">
        <w:rPr>
          <w:rFonts w:ascii="Times New Roman" w:hAnsi="Times New Roman"/>
          <w:lang w:val="en-AU"/>
        </w:rPr>
        <w:t xml:space="preserve">                           CONSILIER   LOCAL                                             SECRETAR GENERAL UAT</w:t>
      </w:r>
    </w:p>
    <w:p w:rsidR="00B04E87" w:rsidRDefault="00B04E87" w:rsidP="00B04E87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lang w:val="en-AU"/>
        </w:rPr>
      </w:pPr>
      <w:r w:rsidRPr="002F08CE">
        <w:rPr>
          <w:rFonts w:ascii="Times New Roman" w:hAnsi="Times New Roman"/>
          <w:lang w:val="en-AU"/>
        </w:rPr>
        <w:t xml:space="preserve">                             Constantin DAVID                                                                 </w:t>
      </w:r>
      <w:proofErr w:type="spellStart"/>
      <w:r w:rsidRPr="002F08CE">
        <w:rPr>
          <w:rFonts w:ascii="Times New Roman" w:hAnsi="Times New Roman"/>
          <w:lang w:val="en-AU"/>
        </w:rPr>
        <w:t>Mihaela</w:t>
      </w:r>
      <w:proofErr w:type="spellEnd"/>
      <w:r w:rsidRPr="002F08CE">
        <w:rPr>
          <w:rFonts w:ascii="Times New Roman" w:hAnsi="Times New Roman"/>
          <w:lang w:val="en-AU"/>
        </w:rPr>
        <w:t xml:space="preserve">   NITA</w:t>
      </w:r>
    </w:p>
    <w:p w:rsidR="00B04E87" w:rsidRPr="00397D0C" w:rsidRDefault="00B04E87" w:rsidP="00B04E87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lang w:val="en-AU"/>
        </w:rPr>
      </w:pPr>
    </w:p>
    <w:p w:rsidR="00B04E87" w:rsidRDefault="00B04E87" w:rsidP="00B04E8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B04E87" w:rsidRDefault="00B04E87" w:rsidP="00B04E8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B04E87" w:rsidRDefault="00B04E87" w:rsidP="00B04E8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B04E87" w:rsidRDefault="00B04E87" w:rsidP="00B04E8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B04E87" w:rsidRDefault="00B04E87" w:rsidP="00B04E8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B04E87" w:rsidRDefault="00B04E87" w:rsidP="00B04E8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B04E87" w:rsidRDefault="00B04E87" w:rsidP="00B04E8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B04E87" w:rsidRDefault="00B04E87" w:rsidP="00B04E8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B04E87" w:rsidRDefault="00B04E87" w:rsidP="00B04E8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B04E87" w:rsidRPr="005F07A2" w:rsidRDefault="00B04E87" w:rsidP="00B04E8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B04E87" w:rsidRPr="00D746A6" w:rsidRDefault="00B04E87" w:rsidP="00B04E87">
      <w:pPr>
        <w:spacing w:after="0"/>
        <w:ind w:left="-90" w:right="434" w:hanging="10"/>
        <w:jc w:val="both"/>
        <w:rPr>
          <w:rFonts w:ascii="Times New Roman" w:hAnsi="Times New Roman"/>
          <w:sz w:val="16"/>
          <w:szCs w:val="16"/>
          <w:lang w:val="en-AU"/>
        </w:rPr>
      </w:pPr>
      <w:r w:rsidRPr="00D746A6">
        <w:rPr>
          <w:rFonts w:ascii="Times New Roman" w:hAnsi="Times New Roman"/>
          <w:sz w:val="16"/>
          <w:szCs w:val="16"/>
          <w:lang w:val="en-AU"/>
        </w:rPr>
        <w:t xml:space="preserve">          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Notă</w:t>
      </w:r>
      <w:proofErr w:type="spellEnd"/>
      <w:r w:rsidR="0048663C">
        <w:rPr>
          <w:rFonts w:ascii="Times New Roman" w:hAnsi="Times New Roman"/>
          <w:sz w:val="16"/>
          <w:szCs w:val="16"/>
          <w:lang w:val="en-AU"/>
        </w:rPr>
        <w:t xml:space="preserve">:   1. </w:t>
      </w:r>
      <w:proofErr w:type="spellStart"/>
      <w:r w:rsidR="0048663C">
        <w:rPr>
          <w:rFonts w:ascii="Times New Roman" w:hAnsi="Times New Roman"/>
          <w:sz w:val="16"/>
          <w:szCs w:val="16"/>
          <w:lang w:val="en-AU"/>
        </w:rPr>
        <w:t>Consilieri</w:t>
      </w:r>
      <w:proofErr w:type="spellEnd"/>
      <w:r w:rsidR="0048663C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="0048663C">
        <w:rPr>
          <w:rFonts w:ascii="Times New Roman" w:hAnsi="Times New Roman"/>
          <w:sz w:val="16"/>
          <w:szCs w:val="16"/>
          <w:lang w:val="en-AU"/>
        </w:rPr>
        <w:t>prezenţi</w:t>
      </w:r>
      <w:proofErr w:type="spellEnd"/>
      <w:r w:rsidR="0048663C">
        <w:rPr>
          <w:rFonts w:ascii="Times New Roman" w:hAnsi="Times New Roman"/>
          <w:sz w:val="16"/>
          <w:szCs w:val="16"/>
          <w:lang w:val="en-AU"/>
        </w:rPr>
        <w:t xml:space="preserve">: 15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consilieri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, din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cei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15 </w:t>
      </w:r>
      <w:proofErr w:type="spellStart"/>
      <w:proofErr w:type="gramStart"/>
      <w:r w:rsidRPr="00D746A6">
        <w:rPr>
          <w:rFonts w:ascii="Times New Roman" w:hAnsi="Times New Roman"/>
          <w:sz w:val="16"/>
          <w:szCs w:val="16"/>
          <w:lang w:val="en-AU"/>
        </w:rPr>
        <w:t>ce</w:t>
      </w:r>
      <w:proofErr w:type="spellEnd"/>
      <w:proofErr w:type="gram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formează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consiliul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local.</w:t>
      </w:r>
    </w:p>
    <w:p w:rsidR="00B04E87" w:rsidRPr="00D746A6" w:rsidRDefault="00B04E87" w:rsidP="00B04E87">
      <w:pPr>
        <w:spacing w:after="0"/>
        <w:ind w:left="-90" w:right="434" w:firstLine="90"/>
        <w:jc w:val="both"/>
        <w:rPr>
          <w:rFonts w:ascii="Times New Roman" w:eastAsia="Arial" w:hAnsi="Times New Roman"/>
          <w:b/>
          <w:sz w:val="18"/>
          <w:szCs w:val="18"/>
        </w:rPr>
      </w:pPr>
      <w:r w:rsidRPr="00D746A6">
        <w:rPr>
          <w:rFonts w:ascii="Times New Roman" w:hAnsi="Times New Roman"/>
          <w:sz w:val="16"/>
          <w:szCs w:val="16"/>
          <w:lang w:val="en-AU"/>
        </w:rPr>
        <w:t xml:space="preserve">                    2.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Prezent</w:t>
      </w:r>
      <w:r w:rsidR="0048663C">
        <w:rPr>
          <w:rFonts w:ascii="Times New Roman" w:hAnsi="Times New Roman"/>
          <w:sz w:val="16"/>
          <w:szCs w:val="16"/>
          <w:lang w:val="en-AU"/>
        </w:rPr>
        <w:t>a</w:t>
      </w:r>
      <w:proofErr w:type="spellEnd"/>
      <w:r w:rsidR="0048663C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="0048663C">
        <w:rPr>
          <w:rFonts w:ascii="Times New Roman" w:hAnsi="Times New Roman"/>
          <w:sz w:val="16"/>
          <w:szCs w:val="16"/>
          <w:lang w:val="en-AU"/>
        </w:rPr>
        <w:t>hotărâre</w:t>
      </w:r>
      <w:proofErr w:type="spellEnd"/>
      <w:r w:rsidR="0048663C">
        <w:rPr>
          <w:rFonts w:ascii="Times New Roman" w:hAnsi="Times New Roman"/>
          <w:sz w:val="16"/>
          <w:szCs w:val="16"/>
          <w:lang w:val="en-AU"/>
        </w:rPr>
        <w:t xml:space="preserve"> a </w:t>
      </w:r>
      <w:proofErr w:type="spellStart"/>
      <w:r w:rsidR="0048663C">
        <w:rPr>
          <w:rFonts w:ascii="Times New Roman" w:hAnsi="Times New Roman"/>
          <w:sz w:val="16"/>
          <w:szCs w:val="16"/>
          <w:lang w:val="en-AU"/>
        </w:rPr>
        <w:t>fost</w:t>
      </w:r>
      <w:proofErr w:type="spellEnd"/>
      <w:r w:rsidR="0048663C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="0048663C">
        <w:rPr>
          <w:rFonts w:ascii="Times New Roman" w:hAnsi="Times New Roman"/>
          <w:sz w:val="16"/>
          <w:szCs w:val="16"/>
          <w:lang w:val="en-AU"/>
        </w:rPr>
        <w:t>aprobată</w:t>
      </w:r>
      <w:proofErr w:type="spellEnd"/>
      <w:r w:rsidR="0048663C">
        <w:rPr>
          <w:rFonts w:ascii="Times New Roman" w:hAnsi="Times New Roman"/>
          <w:sz w:val="16"/>
          <w:szCs w:val="16"/>
          <w:lang w:val="en-AU"/>
        </w:rPr>
        <w:t xml:space="preserve"> cu 15</w:t>
      </w:r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voturi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gramStart"/>
      <w:r w:rsidRPr="00D746A6">
        <w:rPr>
          <w:rFonts w:ascii="Times New Roman" w:hAnsi="Times New Roman"/>
          <w:sz w:val="16"/>
          <w:szCs w:val="16"/>
          <w:lang w:val="en-AU"/>
        </w:rPr>
        <w:t>,,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pentru</w:t>
      </w:r>
      <w:proofErr w:type="spellEnd"/>
      <w:proofErr w:type="gramEnd"/>
      <w:r w:rsidRPr="00D746A6">
        <w:rPr>
          <w:rFonts w:ascii="Times New Roman" w:hAnsi="Times New Roman"/>
          <w:sz w:val="16"/>
          <w:szCs w:val="16"/>
          <w:lang w:val="en-AU"/>
        </w:rPr>
        <w:t>, …</w:t>
      </w:r>
      <w:r w:rsidR="0048663C">
        <w:rPr>
          <w:rFonts w:ascii="Times New Roman" w:hAnsi="Times New Roman"/>
          <w:sz w:val="16"/>
          <w:szCs w:val="16"/>
          <w:lang w:val="en-AU"/>
        </w:rPr>
        <w:t>-</w:t>
      </w:r>
      <w:r w:rsidRPr="00D746A6">
        <w:rPr>
          <w:rFonts w:ascii="Times New Roman" w:hAnsi="Times New Roman"/>
          <w:sz w:val="16"/>
          <w:szCs w:val="16"/>
          <w:lang w:val="en-AU"/>
        </w:rPr>
        <w:t xml:space="preserve">…. 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împotrivă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și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…</w:t>
      </w:r>
      <w:r w:rsidR="0048663C">
        <w:rPr>
          <w:rFonts w:ascii="Times New Roman" w:hAnsi="Times New Roman"/>
          <w:sz w:val="16"/>
          <w:szCs w:val="16"/>
          <w:lang w:val="en-AU"/>
        </w:rPr>
        <w:t>-</w:t>
      </w:r>
      <w:bookmarkStart w:id="0" w:name="_GoBack"/>
      <w:bookmarkEnd w:id="0"/>
      <w:r w:rsidRPr="00D746A6">
        <w:rPr>
          <w:rFonts w:ascii="Times New Roman" w:hAnsi="Times New Roman"/>
          <w:sz w:val="16"/>
          <w:szCs w:val="16"/>
          <w:lang w:val="en-AU"/>
        </w:rPr>
        <w:t xml:space="preserve">….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abțineri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>.</w:t>
      </w:r>
      <w:r w:rsidRPr="00D746A6">
        <w:rPr>
          <w:rFonts w:ascii="Times New Roman" w:eastAsia="Arial" w:hAnsi="Times New Roman"/>
          <w:b/>
          <w:sz w:val="16"/>
          <w:szCs w:val="16"/>
        </w:rPr>
        <w:tab/>
      </w:r>
      <w:r w:rsidRPr="00D746A6">
        <w:rPr>
          <w:rFonts w:ascii="Times New Roman" w:eastAsia="Arial" w:hAnsi="Times New Roman"/>
          <w:b/>
          <w:sz w:val="18"/>
          <w:szCs w:val="18"/>
        </w:rPr>
        <w:t xml:space="preserve"> </w:t>
      </w:r>
      <w:r w:rsidRPr="00D746A6">
        <w:rPr>
          <w:rFonts w:ascii="Times New Roman" w:eastAsia="Arial" w:hAnsi="Times New Roman"/>
          <w:b/>
          <w:sz w:val="18"/>
          <w:szCs w:val="18"/>
        </w:rPr>
        <w:tab/>
        <w:t xml:space="preserve"> </w:t>
      </w:r>
      <w:r w:rsidRPr="00D746A6">
        <w:rPr>
          <w:rFonts w:ascii="Times New Roman" w:eastAsia="Arial" w:hAnsi="Times New Roman"/>
          <w:b/>
          <w:sz w:val="18"/>
          <w:szCs w:val="18"/>
        </w:rPr>
        <w:tab/>
        <w:t xml:space="preserve"> </w:t>
      </w:r>
      <w:r w:rsidRPr="00D746A6">
        <w:rPr>
          <w:rFonts w:ascii="Times New Roman" w:eastAsia="Arial" w:hAnsi="Times New Roman"/>
          <w:b/>
          <w:sz w:val="18"/>
          <w:szCs w:val="18"/>
        </w:rPr>
        <w:tab/>
      </w:r>
    </w:p>
    <w:p w:rsidR="00B04E87" w:rsidRPr="00D746A6" w:rsidRDefault="00B04E87" w:rsidP="00B04E87">
      <w:pPr>
        <w:spacing w:after="0"/>
        <w:ind w:left="-90" w:right="434" w:firstLine="90"/>
        <w:jc w:val="both"/>
        <w:rPr>
          <w:rFonts w:ascii="Times New Roman" w:eastAsia="Arial" w:hAnsi="Times New Roman"/>
          <w:b/>
          <w:sz w:val="18"/>
          <w:szCs w:val="18"/>
        </w:rPr>
      </w:pPr>
    </w:p>
    <w:p w:rsidR="00B04E87" w:rsidRPr="00D746A6" w:rsidRDefault="00B04E87" w:rsidP="00B04E87">
      <w:pPr>
        <w:spacing w:after="0"/>
        <w:ind w:left="-90" w:right="434" w:firstLine="90"/>
        <w:jc w:val="both"/>
        <w:rPr>
          <w:rFonts w:ascii="Times New Roman" w:eastAsia="Arial" w:hAnsi="Times New Roman"/>
          <w:b/>
          <w:sz w:val="18"/>
          <w:szCs w:val="18"/>
        </w:rPr>
      </w:pPr>
    </w:p>
    <w:p w:rsidR="00B04E87" w:rsidRPr="00D746A6" w:rsidRDefault="00B04E87" w:rsidP="00B04E87">
      <w:pPr>
        <w:spacing w:after="0"/>
        <w:ind w:left="-90" w:right="434" w:firstLine="90"/>
        <w:jc w:val="both"/>
        <w:rPr>
          <w:rFonts w:ascii="Times New Roman" w:hAnsi="Times New Roman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B04E87" w:rsidRPr="00D746A6" w:rsidTr="002224C1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AU"/>
              </w:rPr>
              <w:t>. 12</w:t>
            </w:r>
            <w:r w:rsidRPr="00D746A6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/26.02.2026</w:t>
            </w:r>
          </w:p>
        </w:tc>
      </w:tr>
    </w:tbl>
    <w:p w:rsidR="00B04E87" w:rsidRPr="00D746A6" w:rsidRDefault="00B04E87" w:rsidP="00B04E87">
      <w:pPr>
        <w:spacing w:after="0"/>
        <w:ind w:left="10" w:right="434" w:hanging="10"/>
        <w:jc w:val="both"/>
        <w:rPr>
          <w:rFonts w:ascii="Times New Roman" w:hAnsi="Times New Roman"/>
          <w:b/>
          <w:bCs/>
          <w:kern w:val="2"/>
          <w:sz w:val="18"/>
          <w:szCs w:val="18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B04E87" w:rsidRPr="00D746A6" w:rsidTr="002224C1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Data </w:t>
            </w:r>
          </w:p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B04E87" w:rsidRPr="00D746A6" w:rsidTr="002224C1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B04E87" w:rsidRPr="00D746A6" w:rsidTr="002224C1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x □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□ 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26.02.2026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B04E87" w:rsidRPr="00D746A6" w:rsidTr="002224C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B04E87" w:rsidRPr="00D746A6" w:rsidTr="002224C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B04E87" w:rsidRPr="00D746A6" w:rsidTr="002224C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B04E87" w:rsidRPr="00D746A6" w:rsidTr="002224C1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B04E87" w:rsidRPr="00D746A6" w:rsidTr="002224C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7" w:rsidRPr="00D746A6" w:rsidRDefault="00B04E87" w:rsidP="002224C1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</w:tbl>
    <w:p w:rsidR="00B04E87" w:rsidRPr="00D746A6" w:rsidRDefault="00B04E87" w:rsidP="00B04E87">
      <w:pPr>
        <w:autoSpaceDE w:val="0"/>
        <w:adjustRightInd w:val="0"/>
        <w:spacing w:after="0"/>
        <w:ind w:left="10" w:right="434" w:hanging="10"/>
        <w:jc w:val="both"/>
        <w:rPr>
          <w:rFonts w:ascii="Times New Roman" w:hAnsi="Times New Roman"/>
          <w:sz w:val="18"/>
          <w:szCs w:val="18"/>
          <w:lang w:val="en-AU"/>
        </w:rPr>
      </w:pPr>
    </w:p>
    <w:p w:rsidR="00B04E87" w:rsidRPr="00D746A6" w:rsidRDefault="00B04E87" w:rsidP="00B04E87">
      <w:pPr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</w:p>
    <w:p w:rsidR="00B04E87" w:rsidRPr="00D746A6" w:rsidRDefault="00B04E87" w:rsidP="00B04E87">
      <w:pPr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  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Extrase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din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Ordonanţa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urgenţă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Guvernului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nr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57/2019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privind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Codul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administrativ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cu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modificările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şi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completările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ulterioare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: </w:t>
      </w:r>
    </w:p>
    <w:p w:rsidR="00B04E87" w:rsidRPr="00D746A6" w:rsidRDefault="00B04E87" w:rsidP="00B04E8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1)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139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(1):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exercitarea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atribuţiilor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revin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local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adoptă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cu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majoritate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absolută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sau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simplă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după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caz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. </w:t>
      </w:r>
    </w:p>
    <w:p w:rsidR="00B04E87" w:rsidRPr="00D746A6" w:rsidRDefault="00B04E87" w:rsidP="00B04E8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(2)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excepţie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la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prevederile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. (1),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privind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dobândirea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sau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înstrăinarea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dreptului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proprietate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cazul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bunurilor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imobile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adoptă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local cu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majoritatea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calificată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definită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la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5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lit. </w:t>
      </w:r>
      <w:proofErr w:type="spellStart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dd</w:t>
      </w:r>
      <w:proofErr w:type="spellEnd"/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), de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două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treimi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din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numărul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consilierilor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locali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funcţie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.“ </w:t>
      </w:r>
    </w:p>
    <w:p w:rsidR="00B04E87" w:rsidRPr="00D746A6" w:rsidRDefault="00B04E87" w:rsidP="00B04E8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2)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(2):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local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primarului</w:t>
      </w:r>
      <w:proofErr w:type="spellEnd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B04E87" w:rsidRPr="00D746A6" w:rsidRDefault="00B04E87" w:rsidP="00B04E8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3)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. (1),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adaptat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: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Secretarul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general 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comunei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local 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comunei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prefectului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cel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mult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10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zile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lucrătoare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adoptării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...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B04E87" w:rsidRPr="00D746A6" w:rsidRDefault="00B04E87" w:rsidP="00B04E8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4)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(4):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…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aduc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cunoştinţa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publică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şi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condiţiile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legii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grija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secretarului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general 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comunei</w:t>
      </w:r>
      <w:proofErr w:type="spellEnd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B04E87" w:rsidRPr="00D746A6" w:rsidRDefault="00B04E87" w:rsidP="00B04E8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5)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199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(1):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Comunicarea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hotărârilor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… cu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caracter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individual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către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persoanele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cărora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li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adresează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se face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cel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mult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5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zile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la data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comunicării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oficiale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către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prefect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B04E87" w:rsidRPr="00D746A6" w:rsidRDefault="00B04E87" w:rsidP="00B04E8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6)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198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(1):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… cu data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aducerii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lor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cunoştinţă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publică</w:t>
      </w:r>
      <w:proofErr w:type="spellEnd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B04E87" w:rsidRPr="00D746A6" w:rsidRDefault="00B04E87" w:rsidP="00B04E8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7)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199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(2):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… cu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caracter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individual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produc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efecte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juridice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la data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comunicării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către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persoanele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cărora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li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adresează</w:t>
      </w:r>
      <w:proofErr w:type="spellEnd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B04E87" w:rsidRPr="00D746A6" w:rsidRDefault="00B04E87" w:rsidP="00B04E87">
      <w:pPr>
        <w:tabs>
          <w:tab w:val="left" w:pos="8910"/>
        </w:tabs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*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bifează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tipul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majoritate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cu care s-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a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adoptat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local.</w:t>
      </w:r>
    </w:p>
    <w:p w:rsidR="00B04E87" w:rsidRPr="00D746A6" w:rsidRDefault="00B04E87" w:rsidP="00B04E87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B04E87" w:rsidRPr="00D746A6" w:rsidRDefault="00B04E87" w:rsidP="00B04E87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B04E87" w:rsidRPr="00CE513C" w:rsidRDefault="00B04E87" w:rsidP="00B04E87">
      <w:pPr>
        <w:tabs>
          <w:tab w:val="left" w:pos="5865"/>
        </w:tabs>
        <w:spacing w:after="0"/>
        <w:rPr>
          <w:rFonts w:ascii="Times New Roman" w:hAnsi="Times New Roman"/>
          <w:noProof/>
          <w:lang w:val="fr-FR" w:eastAsia="ro-RO"/>
        </w:rPr>
      </w:pPr>
    </w:p>
    <w:p w:rsidR="00B04E87" w:rsidRPr="00CE513C" w:rsidRDefault="00B04E87" w:rsidP="00B04E87">
      <w:pPr>
        <w:tabs>
          <w:tab w:val="left" w:pos="5865"/>
        </w:tabs>
        <w:spacing w:after="0"/>
        <w:rPr>
          <w:rFonts w:ascii="Times New Roman" w:hAnsi="Times New Roman"/>
          <w:noProof/>
          <w:lang w:val="fr-FR" w:eastAsia="ro-RO"/>
        </w:rPr>
      </w:pPr>
    </w:p>
    <w:p w:rsidR="00B04E87" w:rsidRPr="00CE513C" w:rsidRDefault="00B04E87" w:rsidP="00B04E87">
      <w:pPr>
        <w:spacing w:after="0"/>
        <w:rPr>
          <w:rFonts w:ascii="Times New Roman" w:hAnsi="Times New Roman"/>
        </w:rPr>
      </w:pPr>
      <w:r w:rsidRPr="00CE513C">
        <w:rPr>
          <w:rFonts w:ascii="Times New Roman" w:hAnsi="Times New Roman"/>
        </w:rPr>
        <w:t xml:space="preserve">  </w:t>
      </w:r>
    </w:p>
    <w:p w:rsidR="00B04E87" w:rsidRPr="00CE513C" w:rsidRDefault="00B04E87" w:rsidP="00B04E87">
      <w:pPr>
        <w:spacing w:after="0"/>
        <w:rPr>
          <w:rFonts w:ascii="Times New Roman" w:hAnsi="Times New Roman"/>
        </w:rPr>
      </w:pPr>
    </w:p>
    <w:p w:rsidR="00B04E87" w:rsidRPr="00CE513C" w:rsidRDefault="00B04E87" w:rsidP="00B04E87">
      <w:pPr>
        <w:spacing w:after="0"/>
        <w:rPr>
          <w:rFonts w:ascii="Times New Roman" w:hAnsi="Times New Roman"/>
        </w:rPr>
      </w:pPr>
    </w:p>
    <w:p w:rsidR="00B04E87" w:rsidRPr="00A40D41" w:rsidRDefault="00B04E87" w:rsidP="00B04E87">
      <w:pPr>
        <w:spacing w:after="0"/>
        <w:rPr>
          <w:rFonts w:ascii="Times New Roman" w:hAnsi="Times New Roman"/>
        </w:rPr>
      </w:pPr>
    </w:p>
    <w:p w:rsidR="00B04E87" w:rsidRPr="00A40D41" w:rsidRDefault="00B04E87" w:rsidP="00B04E87">
      <w:pPr>
        <w:spacing w:after="0"/>
        <w:rPr>
          <w:rFonts w:ascii="Times New Roman" w:hAnsi="Times New Roman"/>
        </w:rPr>
      </w:pPr>
    </w:p>
    <w:p w:rsidR="00B04E87" w:rsidRPr="00A40D41" w:rsidRDefault="00B04E87" w:rsidP="00B04E87">
      <w:pPr>
        <w:spacing w:after="0"/>
        <w:rPr>
          <w:rFonts w:ascii="Times New Roman" w:hAnsi="Times New Roman"/>
        </w:rPr>
      </w:pPr>
    </w:p>
    <w:p w:rsidR="00B04E87" w:rsidRPr="00A40D41" w:rsidRDefault="00B04E87" w:rsidP="00B04E87">
      <w:pPr>
        <w:spacing w:after="0"/>
        <w:rPr>
          <w:rFonts w:ascii="Times New Roman" w:hAnsi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2841AF" w:rsidRDefault="002841AF" w:rsidP="00106A22">
      <w:pPr>
        <w:tabs>
          <w:tab w:val="left" w:pos="0"/>
        </w:tabs>
        <w:spacing w:after="0" w:line="276" w:lineRule="auto"/>
        <w:ind w:right="-568"/>
        <w:rPr>
          <w:rFonts w:ascii="Times New Roman" w:hAnsi="Times New Roman" w:cs="Times New Roman"/>
        </w:rPr>
        <w:sectPr w:rsidR="002841AF" w:rsidSect="002841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450" w:right="1170" w:bottom="5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1440"/>
        <w:tblW w:w="13724" w:type="dxa"/>
        <w:tblLook w:val="04A0" w:firstRow="1" w:lastRow="0" w:firstColumn="1" w:lastColumn="0" w:noHBand="0" w:noVBand="1"/>
      </w:tblPr>
      <w:tblGrid>
        <w:gridCol w:w="478"/>
        <w:gridCol w:w="1461"/>
        <w:gridCol w:w="883"/>
        <w:gridCol w:w="1661"/>
        <w:gridCol w:w="2095"/>
        <w:gridCol w:w="1216"/>
        <w:gridCol w:w="1016"/>
        <w:gridCol w:w="1266"/>
        <w:gridCol w:w="1116"/>
        <w:gridCol w:w="1266"/>
        <w:gridCol w:w="1266"/>
      </w:tblGrid>
      <w:tr w:rsidR="003F007F" w:rsidRPr="00B52776" w:rsidTr="003F007F">
        <w:trPr>
          <w:trHeight w:val="31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C4:M30"/>
            <w:bookmarkEnd w:id="1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007F" w:rsidRDefault="003F007F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007F" w:rsidRDefault="003F007F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007F" w:rsidRDefault="003F007F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Anexa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</w:t>
            </w:r>
          </w:p>
        </w:tc>
      </w:tr>
      <w:tr w:rsidR="003F007F" w:rsidRPr="00B52776" w:rsidTr="003F007F">
        <w:trPr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LISTA BUNURILOR CARE FAC OBIECTUL TRANSFERULUI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07F" w:rsidRPr="00B52776" w:rsidTr="003F007F">
        <w:trPr>
          <w:trHeight w:val="51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DE PROPRIETATE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UAT COMUNĂ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beneficiară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Punctaj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obținut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Hotărâre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Consiliu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Local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bunului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/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serie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șasiu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inventar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bucăți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Preț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unitar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fără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aferentă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preț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unitar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totală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lei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fără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totală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lei cu TVA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BÂRGĂUANI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Bârgăuani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26 din 30.06.2023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L66FBF2G9S1000405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HANGU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Hangu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45 din 29.06.2023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L66FBF2G0S1000406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PÂNGĂRAȚI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Pângărați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42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L66FBF2G2S1000407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PETRICANI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Petricani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33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L66FBF2G4S1000408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PIPIRIG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Pipirig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82 din 27.06.2023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L66FBF2G6S1000409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25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GIROV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Girov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61 din 27.06.2023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L66FBF2G2S1000410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CÂNDEȘTI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Cândești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25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L66FBF2G4S1000411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CRĂCĂOANI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Crăcăoani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43 din 26.06.2023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L66FBF2G6S1000412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GÂRCINA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Gârcina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38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L66FBF2G8S1000413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MĂRGINENI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Mărgineni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37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L66FBF2GXS1000414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ONICENI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Oniceni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49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L66FBF2G1S1000415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RĂUCEȘTI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Răucești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48 din 27.06.2023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L66FBF2G3S1000416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URECHENI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Urecheni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55 din 22.06.2023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L66FBF2G5S1000417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PĂSTRĂVENI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Păstrăveni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54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L66FBF2G7S1000418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POIENARI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Poienari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29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L66FBF2G9S1000419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RĂZBOIENI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Războieni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27 din 26.06.2023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L66FBF2G5S1000420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STĂNIȚA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Stănița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36 din 27.06.2023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L66FBF2G7S1000421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TĂMĂȘENI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Tămășeni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40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L66FBF2G9S1000422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VĂLENI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Văleni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56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L66FBF2G0S1000423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BORCA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Borca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76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L66FBF2G2S1000424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SĂBĂOANI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Săbăoani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60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L66FBF2G4S1000425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ION CREANGĂ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Ion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Creangă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78 din 21.06.2023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L66FBF2G6S1000426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ȚIBUCANI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Consiliului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al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comunei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Țibucani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30 din 26.06.2023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L66FBF2G8S1000427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</w:tbl>
    <w:p w:rsidR="002841AF" w:rsidRDefault="002841AF">
      <w:pPr>
        <w:rPr>
          <w:rFonts w:ascii="Times New Roman" w:hAnsi="Times New Roman" w:cs="Times New Roman"/>
        </w:rPr>
        <w:sectPr w:rsidR="002841AF" w:rsidSect="002841AF">
          <w:pgSz w:w="15840" w:h="12240" w:orient="landscape"/>
          <w:pgMar w:top="1440" w:right="450" w:bottom="1170" w:left="540" w:header="720" w:footer="720" w:gutter="0"/>
          <w:cols w:space="720"/>
          <w:docGrid w:linePitch="360"/>
        </w:sectPr>
      </w:pPr>
    </w:p>
    <w:p w:rsidR="001F3027" w:rsidRPr="00241A1B" w:rsidRDefault="00617B8F" w:rsidP="001F3027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</w:rPr>
        <w:t xml:space="preserve">          </w:t>
      </w:r>
      <w:r w:rsidR="001F3027" w:rsidRPr="00241A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Anexa nr. </w:t>
      </w:r>
      <w:r w:rsidR="001F3027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="001F3027" w:rsidRPr="00241A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1F3027" w:rsidRPr="00241A1B" w:rsidRDefault="001F3027" w:rsidP="001F3027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F3027" w:rsidRPr="00241A1B" w:rsidRDefault="001F3027" w:rsidP="001F3027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1"/>
        <w:gridCol w:w="4513"/>
      </w:tblGrid>
      <w:tr w:rsidR="001F3027" w:rsidRPr="00241A1B" w:rsidTr="002224C1">
        <w:trPr>
          <w:jc w:val="center"/>
        </w:trPr>
        <w:tc>
          <w:tcPr>
            <w:tcW w:w="4491" w:type="dxa"/>
          </w:tcPr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JUDEȚUL NEAMȚ</w:t>
            </w:r>
          </w:p>
        </w:tc>
        <w:tc>
          <w:tcPr>
            <w:tcW w:w="4513" w:type="dxa"/>
          </w:tcPr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COMUNA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ION CREANGĂ </w:t>
            </w:r>
          </w:p>
        </w:tc>
      </w:tr>
      <w:tr w:rsidR="001F3027" w:rsidRPr="00241A1B" w:rsidTr="002224C1">
        <w:trPr>
          <w:jc w:val="center"/>
        </w:trPr>
        <w:tc>
          <w:tcPr>
            <w:tcW w:w="4491" w:type="dxa"/>
          </w:tcPr>
          <w:p w:rsidR="001F3027" w:rsidRPr="00241A1B" w:rsidRDefault="001F3027" w:rsidP="002224C1">
            <w:pPr>
              <w:tabs>
                <w:tab w:val="left" w:pos="1134"/>
                <w:tab w:val="left" w:pos="1395"/>
                <w:tab w:val="left" w:pos="1701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ab/>
            </w: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ab/>
            </w:r>
          </w:p>
        </w:tc>
        <w:tc>
          <w:tcPr>
            <w:tcW w:w="4513" w:type="dxa"/>
          </w:tcPr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F3027" w:rsidRPr="00241A1B" w:rsidTr="002224C1">
        <w:trPr>
          <w:trHeight w:val="847"/>
          <w:jc w:val="center"/>
        </w:trPr>
        <w:tc>
          <w:tcPr>
            <w:tcW w:w="4491" w:type="dxa"/>
          </w:tcPr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_____ / __________</w:t>
            </w:r>
          </w:p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PREȘEDINTE, </w:t>
            </w:r>
          </w:p>
        </w:tc>
        <w:tc>
          <w:tcPr>
            <w:tcW w:w="4513" w:type="dxa"/>
          </w:tcPr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_____ / __________</w:t>
            </w:r>
          </w:p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</w:tc>
      </w:tr>
    </w:tbl>
    <w:p w:rsidR="001F3027" w:rsidRPr="00241A1B" w:rsidRDefault="001F3027" w:rsidP="001F3027">
      <w:pPr>
        <w:tabs>
          <w:tab w:val="left" w:pos="3840"/>
        </w:tabs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41A1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1F3027" w:rsidRPr="00241A1B" w:rsidRDefault="001F3027" w:rsidP="001F3027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F3027" w:rsidRDefault="001F3027" w:rsidP="001F302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PROTOCOL</w:t>
      </w:r>
    </w:p>
    <w:p w:rsidR="001F3027" w:rsidRPr="005B294C" w:rsidRDefault="001F3027" w:rsidP="001F302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sz w:val="24"/>
          <w:szCs w:val="24"/>
          <w:lang w:val="ro-RO"/>
        </w:rPr>
        <w:t>privind transferul dreptului de proprietate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D27454">
        <w:rPr>
          <w:rFonts w:ascii="Times New Roman" w:hAnsi="Times New Roman"/>
          <w:b/>
          <w:sz w:val="24"/>
          <w:szCs w:val="24"/>
          <w:lang w:val="ro-RO"/>
        </w:rPr>
        <w:t>aferent unui bun mobil mijloc fix (microbuz electric tip 17+1 locuri, pentru transportul elevilor) achiziționat în cadrul proiectului „Microbuze electrice pentru elevi la nivelul Județului Neamț”</w:t>
      </w:r>
    </w:p>
    <w:p w:rsidR="001F3027" w:rsidRPr="005B294C" w:rsidRDefault="001F3027" w:rsidP="001F302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I.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PĂR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ILE PROTOCOLULUI:</w:t>
      </w:r>
    </w:p>
    <w:p w:rsidR="001F3027" w:rsidRPr="005B294C" w:rsidRDefault="001F3027" w:rsidP="001F3027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JUDE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UL NEAM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 xml:space="preserve">, </w:t>
      </w:r>
      <w:r w:rsidRPr="005B294C">
        <w:rPr>
          <w:rFonts w:ascii="Times New Roman" w:hAnsi="Times New Roman"/>
          <w:sz w:val="24"/>
          <w:szCs w:val="24"/>
          <w:lang w:val="ro-RO"/>
        </w:rPr>
        <w:t>cu sediul în Municipiul Piatra Neam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, str. Alexandru cel Bun, nr. 27, telefon: 0233</w:t>
      </w:r>
      <w:r>
        <w:rPr>
          <w:rFonts w:ascii="Times New Roman" w:hAnsi="Times New Roman"/>
          <w:sz w:val="24"/>
          <w:szCs w:val="24"/>
          <w:lang w:val="ro-RO"/>
        </w:rPr>
        <w:t>/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212890, e-mail: cons.judetean@cjneamt.ro, cod de înregistrare fiscală 2612839, reprezentat </w:t>
      </w:r>
      <w:r>
        <w:rPr>
          <w:rFonts w:ascii="Times New Roman" w:hAnsi="Times New Roman"/>
          <w:sz w:val="24"/>
          <w:szCs w:val="24"/>
          <w:lang w:val="ro-RO"/>
        </w:rPr>
        <w:t>de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 Pre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sz w:val="24"/>
          <w:szCs w:val="24"/>
          <w:lang w:val="ro-RO"/>
        </w:rPr>
        <w:t>edinte, domnul Daniel-Vasilică HARPA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, în calitate de solicitant eligibil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, prin </w:t>
      </w:r>
      <w:r w:rsidRPr="005B294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Comisia de predare </w:t>
      </w:r>
      <w:r w:rsidRPr="005B294C">
        <w:rPr>
          <w:rFonts w:ascii="Times New Roman" w:hAnsi="Times New Roman"/>
          <w:sz w:val="24"/>
          <w:szCs w:val="24"/>
          <w:lang w:val="ro-RO"/>
        </w:rPr>
        <w:t>constituită în baza Dispozi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iei Pre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sz w:val="24"/>
          <w:szCs w:val="24"/>
          <w:lang w:val="ro-RO"/>
        </w:rPr>
        <w:t>edintelui Consiliului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ean Neam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 nr. _________, în următoarea componen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ă:</w:t>
      </w:r>
    </w:p>
    <w:p w:rsidR="001F3027" w:rsidRPr="005B294C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Pr="005B294C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i</w:t>
      </w:r>
    </w:p>
    <w:p w:rsidR="001F3027" w:rsidRPr="005B294C" w:rsidRDefault="001F3027" w:rsidP="001F302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COMUNA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ION CREANGĂ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 xml:space="preserve">, </w:t>
      </w:r>
      <w:r w:rsidRPr="005B294C">
        <w:rPr>
          <w:rFonts w:ascii="Times New Roman" w:hAnsi="Times New Roman"/>
          <w:sz w:val="24"/>
          <w:szCs w:val="24"/>
          <w:lang w:val="ro-RO"/>
        </w:rPr>
        <w:t>cu sediul în</w:t>
      </w:r>
      <w:r>
        <w:rPr>
          <w:rFonts w:ascii="Times New Roman" w:hAnsi="Times New Roman"/>
          <w:sz w:val="24"/>
          <w:szCs w:val="24"/>
          <w:lang w:val="ro-RO"/>
        </w:rPr>
        <w:t>Ion Creangă</w:t>
      </w:r>
      <w:r w:rsidRPr="005B294C">
        <w:rPr>
          <w:rFonts w:ascii="Times New Roman" w:hAnsi="Times New Roman"/>
          <w:sz w:val="24"/>
          <w:szCs w:val="24"/>
          <w:lang w:val="ro-RO"/>
        </w:rPr>
        <w:t>, telefon</w:t>
      </w:r>
      <w:r>
        <w:rPr>
          <w:rFonts w:ascii="Times New Roman" w:hAnsi="Times New Roman"/>
          <w:sz w:val="24"/>
          <w:szCs w:val="24"/>
          <w:lang w:val="ro-RO"/>
        </w:rPr>
        <w:t xml:space="preserve">+40 233780013 </w:t>
      </w:r>
      <w:r w:rsidRPr="005B294C">
        <w:rPr>
          <w:rFonts w:ascii="Times New Roman" w:hAnsi="Times New Roman"/>
          <w:sz w:val="24"/>
          <w:szCs w:val="24"/>
          <w:lang w:val="ro-RO"/>
        </w:rPr>
        <w:t>, e-mail</w:t>
      </w:r>
      <w:r>
        <w:rPr>
          <w:rFonts w:ascii="Times New Roman" w:hAnsi="Times New Roman"/>
          <w:sz w:val="24"/>
          <w:szCs w:val="24"/>
          <w:lang w:val="ro-RO"/>
        </w:rPr>
        <w:t>primariaioncreanga@gmail.com</w:t>
      </w:r>
      <w:r w:rsidRPr="005B294C">
        <w:rPr>
          <w:rFonts w:ascii="Times New Roman" w:hAnsi="Times New Roman"/>
          <w:sz w:val="24"/>
          <w:szCs w:val="24"/>
          <w:lang w:val="ro-RO"/>
        </w:rPr>
        <w:t>, cod de înregistrare fiscală</w:t>
      </w:r>
      <w:r>
        <w:rPr>
          <w:rFonts w:ascii="Times New Roman" w:hAnsi="Times New Roman"/>
          <w:sz w:val="24"/>
          <w:szCs w:val="24"/>
          <w:lang w:val="ro-RO"/>
        </w:rPr>
        <w:t>2613753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, în calitate de beneficiar, prin </w:t>
      </w:r>
      <w:r w:rsidRPr="005B294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Comisia de preluare, </w:t>
      </w:r>
      <w:r w:rsidRPr="005B294C">
        <w:rPr>
          <w:rFonts w:ascii="Times New Roman" w:hAnsi="Times New Roman"/>
          <w:sz w:val="24"/>
          <w:szCs w:val="24"/>
          <w:lang w:val="ro-RO"/>
        </w:rPr>
        <w:t>constituită în baza Dispozi</w:t>
      </w:r>
      <w:r>
        <w:rPr>
          <w:rFonts w:ascii="Times New Roman" w:hAnsi="Times New Roman"/>
          <w:sz w:val="24"/>
          <w:szCs w:val="24"/>
          <w:lang w:val="ro-RO"/>
        </w:rPr>
        <w:t xml:space="preserve">ției Primarului Comunei Ion Creanga nr. 40 din 25.02.2026 </w:t>
      </w:r>
      <w:r w:rsidRPr="005B294C">
        <w:rPr>
          <w:rFonts w:ascii="Times New Roman" w:hAnsi="Times New Roman"/>
          <w:sz w:val="24"/>
          <w:szCs w:val="24"/>
          <w:lang w:val="ro-RO"/>
        </w:rPr>
        <w:t>, în următoarea componen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ă:</w:t>
      </w:r>
    </w:p>
    <w:p w:rsidR="001F3027" w:rsidRPr="005B294C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Default="001F3027" w:rsidP="001F3027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sz w:val="24"/>
          <w:szCs w:val="24"/>
          <w:lang w:val="ro-RO"/>
        </w:rPr>
        <w:t>În baza prevederilor: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hAnsi="Times New Roman"/>
          <w:sz w:val="24"/>
          <w:szCs w:val="24"/>
          <w:lang w:val="ro-RO"/>
        </w:rPr>
        <w:t>Hotărârii Consiliului Local nr</w:t>
      </w:r>
      <w:r w:rsidRPr="00E2490E">
        <w:rPr>
          <w:rFonts w:ascii="Times New Roman" w:hAnsi="Times New Roman"/>
          <w:color w:val="FF0000"/>
          <w:sz w:val="24"/>
          <w:szCs w:val="24"/>
          <w:lang w:val="ro-RO"/>
        </w:rPr>
        <w:t xml:space="preserve">. </w:t>
      </w:r>
    </w:p>
    <w:p w:rsidR="001F3027" w:rsidRPr="00A76928" w:rsidRDefault="001F3027" w:rsidP="001F3027">
      <w:pPr>
        <w:pStyle w:val="ListParagraph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Hotărârii Consiliului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ean nr. 197 din 05.09.2023 privind aprobarea proiectului de interes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ean ”Microbuze electrice pentru elevi la nivelul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ului Neam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”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 a cheltuielilor legate de acest proiect, 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Ghidului solicitantului privind apelul de proiecte PNRR/2023/C15/EDUCATIE/I.10, „Microbuze electrice pentru elevi”, gestionat de Ministerul Educa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iei, în calitate de coordonator de reforme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i investi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ii finan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ate prin PNRR, aprobat prin Ordinul ministrului educa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iei nr. 4.269/ 18.05.2023, cu modificările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i completările ulterioare,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hAnsi="Times New Roman"/>
          <w:sz w:val="24"/>
          <w:szCs w:val="24"/>
          <w:lang w:val="ro-RO"/>
        </w:rPr>
        <w:t>Contractului de finan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are nr. 12004/12.09.2023 pentru implementarea proiectului „Microbuze electrice pentru elevi la nivelul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ului Neam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”,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sz w:val="24"/>
          <w:szCs w:val="24"/>
          <w:lang w:val="ro-RO"/>
        </w:rPr>
        <w:t>Hotărârii Consiliului Jude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ean nr. 258/29.09.2025</w:t>
      </w:r>
      <w:r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privind luarea unor măsuri referitoare la implementarea unor proiecte de interes jude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ean,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sz w:val="24"/>
          <w:szCs w:val="24"/>
          <w:lang w:val="ro-RO"/>
        </w:rPr>
        <w:t>Contractului de achizi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ie publică de produse privind Furnizare microbuze electrice pentru elevi în cadrul proiectului „Microbuze electrice pentru elevi la nivelul Jude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ului Neam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” nr. 51/56452/(RI13)1456/03.10.2025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hAnsi="Times New Roman"/>
          <w:sz w:val="24"/>
          <w:szCs w:val="24"/>
          <w:lang w:val="ro-RO"/>
        </w:rPr>
        <w:t>Hotărârii Consiliului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ean Neam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 xml:space="preserve"> nr.</w:t>
      </w:r>
      <w:r>
        <w:rPr>
          <w:rFonts w:ascii="Times New Roman" w:hAnsi="Times New Roman"/>
          <w:sz w:val="24"/>
          <w:szCs w:val="24"/>
          <w:lang w:val="ro-RO"/>
        </w:rPr>
        <w:t>______</w:t>
      </w:r>
      <w:r w:rsidRPr="00A76928">
        <w:rPr>
          <w:rFonts w:ascii="Times New Roman" w:hAnsi="Times New Roman"/>
          <w:sz w:val="24"/>
          <w:szCs w:val="24"/>
          <w:lang w:val="ro-RO"/>
        </w:rPr>
        <w:t xml:space="preserve"> privind transferul dreptului de proprietate a bunurilor mobile - mijloace fixe (23 microbuze electrice tip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A76928">
        <w:rPr>
          <w:rFonts w:ascii="Times New Roman" w:hAnsi="Times New Roman"/>
          <w:sz w:val="24"/>
          <w:szCs w:val="24"/>
          <w:lang w:val="ro-RO"/>
        </w:rPr>
        <w:t>+1, pentru transportul elevilor), achizi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ionate în cadrul proiectului „Microbuze electrice pentru elevi la nivelul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ului Neam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”,</w:t>
      </w:r>
    </w:p>
    <w:p w:rsidR="001F3027" w:rsidRPr="005B294C" w:rsidRDefault="001F3027" w:rsidP="001F3027">
      <w:pPr>
        <w:spacing w:after="0"/>
        <w:ind w:left="765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Am procedat la încheierea prezentului protocol de predare-primire.</w:t>
      </w:r>
    </w:p>
    <w:p w:rsidR="001F3027" w:rsidRPr="005B294C" w:rsidRDefault="001F3027" w:rsidP="001F3027">
      <w:pPr>
        <w:spacing w:after="0"/>
        <w:ind w:left="765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II. </w:t>
      </w:r>
      <w:r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OBIECTUL PROTOCOLULUI:</w:t>
      </w:r>
    </w:p>
    <w:p w:rsidR="001F3027" w:rsidRPr="00372105" w:rsidRDefault="001F3027" w:rsidP="001F3027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Obiectul protocolului îl constituie transferul dreptului de proprietate asupra bunului mobil (mijloc fix)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microbuz electric tip 1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 locuri</w:t>
      </w:r>
      <w:r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pentru transportul elevilor, împreună cu toate accesoriile aferente, având următoarele date de identificare:</w:t>
      </w:r>
    </w:p>
    <w:p w:rsidR="001F3027" w:rsidRPr="005B294C" w:rsidRDefault="001F3027" w:rsidP="001F3027">
      <w:pPr>
        <w:numPr>
          <w:ilvl w:val="0"/>
          <w:numId w:val="4"/>
        </w:numPr>
        <w:suppressAutoHyphens/>
        <w:autoSpaceDN w:val="0"/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Serie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asiu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_________________</w:t>
      </w:r>
    </w:p>
    <w:p w:rsidR="001F3027" w:rsidRPr="005B294C" w:rsidRDefault="001F3027" w:rsidP="001F3027">
      <w:pPr>
        <w:numPr>
          <w:ilvl w:val="0"/>
          <w:numId w:val="4"/>
        </w:numPr>
        <w:suppressAutoHyphens/>
        <w:autoSpaceDN w:val="0"/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Pre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unitar lei fără TVA </w:t>
      </w:r>
      <w:r w:rsidRPr="00242786">
        <w:rPr>
          <w:rFonts w:ascii="Times New Roman" w:eastAsia="Times New Roman" w:hAnsi="Times New Roman"/>
          <w:b/>
          <w:sz w:val="24"/>
          <w:szCs w:val="24"/>
          <w:lang w:val="ro-RO"/>
        </w:rPr>
        <w:t>1.310.000 lei</w:t>
      </w:r>
    </w:p>
    <w:p w:rsidR="001F3027" w:rsidRDefault="001F3027" w:rsidP="001F3027">
      <w:pPr>
        <w:numPr>
          <w:ilvl w:val="0"/>
          <w:numId w:val="4"/>
        </w:numPr>
        <w:suppressAutoHyphens/>
        <w:autoSpaceDN w:val="0"/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Valoare totală lei cu TVA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242786">
        <w:rPr>
          <w:rFonts w:ascii="Times New Roman" w:eastAsia="Times New Roman" w:hAnsi="Times New Roman"/>
          <w:b/>
          <w:sz w:val="24"/>
          <w:szCs w:val="24"/>
          <w:lang w:val="ro-RO"/>
        </w:rPr>
        <w:t>1.585.100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242786">
        <w:rPr>
          <w:rFonts w:ascii="Times New Roman" w:eastAsia="Times New Roman" w:hAnsi="Times New Roman"/>
          <w:b/>
          <w:sz w:val="24"/>
          <w:szCs w:val="24"/>
          <w:lang w:val="ro-RO"/>
        </w:rPr>
        <w:t>lei,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achizi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ionat în cadrul proiectului “</w:t>
      </w:r>
      <w:r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Microbuze electrice pentru elevi la nivelul Jude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ului Neam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”, cod P_38, implementat în baza Contractului de finan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 xml:space="preserve">are nr. 12004/12.09.2023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i scoaterea acestuia din eviden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a patrimonial contabilă a Jude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ului Neam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.</w:t>
      </w:r>
    </w:p>
    <w:p w:rsidR="001F3027" w:rsidRDefault="001F3027" w:rsidP="001F3027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1F3027" w:rsidRPr="00372105" w:rsidRDefault="001F3027" w:rsidP="001F3027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105">
        <w:rPr>
          <w:rFonts w:ascii="Times New Roman" w:hAnsi="Times New Roman"/>
          <w:b/>
          <w:sz w:val="24"/>
          <w:szCs w:val="24"/>
          <w:lang w:val="ro-RO"/>
        </w:rPr>
        <w:t>III. DURATA PROTOCOLULUI:</w:t>
      </w:r>
    </w:p>
    <w:p w:rsidR="001F3027" w:rsidRPr="00372105" w:rsidRDefault="001F3027" w:rsidP="001F3027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hAnsi="Times New Roman"/>
          <w:bCs/>
          <w:sz w:val="24"/>
          <w:szCs w:val="24"/>
          <w:lang w:val="ro-RO"/>
        </w:rPr>
        <w:t>Prezentul protocol intră în vigoare la data semnării lui de către păr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hAnsi="Times New Roman"/>
          <w:bCs/>
          <w:sz w:val="24"/>
          <w:szCs w:val="24"/>
          <w:lang w:val="ro-RO"/>
        </w:rPr>
        <w:t xml:space="preserve">i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372105">
        <w:rPr>
          <w:rFonts w:ascii="Times New Roman" w:hAnsi="Times New Roman"/>
          <w:bCs/>
          <w:sz w:val="24"/>
          <w:szCs w:val="24"/>
          <w:lang w:val="ro-RO"/>
        </w:rPr>
        <w:t>i produce efecte juridice pe întreaga durată de via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hAnsi="Times New Roman"/>
          <w:bCs/>
          <w:sz w:val="24"/>
          <w:szCs w:val="24"/>
          <w:lang w:val="ro-RO"/>
        </w:rPr>
        <w:t xml:space="preserve">ă a bunului mobil. </w:t>
      </w:r>
    </w:p>
    <w:p w:rsidR="001F3027" w:rsidRPr="005B294C" w:rsidRDefault="001F3027" w:rsidP="001F302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IV. </w:t>
      </w:r>
      <w:r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OBLIGA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IILE JUDE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UL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UI</w:t>
      </w:r>
      <w:r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NEAM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Ț:</w:t>
      </w:r>
    </w:p>
    <w:p w:rsidR="001F3027" w:rsidRPr="00687E2B" w:rsidRDefault="001F3027" w:rsidP="001F3027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Cesion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ează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drepturi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le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obliga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iil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e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referitoare la folosirea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exploatarea microbuzelor electrice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,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drepturi 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care decurg din prevederile contractului de achizi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ie publică nr. 51/56452/(RI13)1456/03.10.2025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ale Contractului de finan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are nerambursabilă 12004/12.09.2023 pentru implementarea proiectului „Microbuze electrice pentru elevi la nivelul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ului Neam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, încheiat între Ministerul Educa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iei, în calitate de finan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ator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Consiliul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ean Neam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, în calitate de beneficiar al finan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ării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:rsidR="001F3027" w:rsidRPr="00687E2B" w:rsidRDefault="001F3027" w:rsidP="001F3027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87E2B">
        <w:rPr>
          <w:rFonts w:ascii="Times New Roman" w:eastAsia="Times New Roman" w:hAnsi="Times New Roman"/>
          <w:sz w:val="24"/>
          <w:szCs w:val="24"/>
          <w:lang w:val="ro-RO"/>
        </w:rPr>
        <w:t>La data încheierii protocolului de predare - primire transmite Unită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>ii Administrativ Teritoriale Comuna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____________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 xml:space="preserve"> procesul verbal de punere în func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 xml:space="preserve">iune 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>i fi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>a m</w:t>
      </w:r>
      <w:r>
        <w:rPr>
          <w:rFonts w:ascii="Times New Roman" w:eastAsia="Times New Roman" w:hAnsi="Times New Roman"/>
          <w:sz w:val="24"/>
          <w:szCs w:val="24"/>
          <w:lang w:val="ro-RO"/>
        </w:rPr>
        <w:t>ij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 xml:space="preserve">locului fix  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microbuz electric tip 1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7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+1 locuri</w:t>
      </w:r>
      <w:r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pentru transportul elevilor, împreună cu toate accesoriile aferente, în vederea înscrierii în contabilitatea proprie, precum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următoarele documente: factură, carte de identitate a vehiculului, certificat de garan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ie, certificat de conformitate, declara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e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de conformitate, instruc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iuni de utilizare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între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inere, precum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orice alte înscrisuri prezentate de furnizor în baza contractului de furnizare.</w:t>
      </w:r>
    </w:p>
    <w:p w:rsidR="001F3027" w:rsidRPr="005B294C" w:rsidRDefault="001F3027" w:rsidP="001F3027">
      <w:pPr>
        <w:spacing w:after="0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V. </w:t>
      </w: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OBLIGA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Ț</w:t>
      </w: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IILE COMUN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EI ____________:</w:t>
      </w: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Acceptă cesiunea drepturilor și obligațiilor Județului Neamț, referitoare la folosirea și exploatarea microbuzelor electrice care decurg din prevederile contractului de achiziție publică nr. 51/56452/(RI13)1456/03.10.2025 și ale Contractului de finanțare nerambursabilă 12004/12.09.2023 pentru implementarea proiectului „Microbuze electrice pentru elevi la nivelul Județului Neamț, încheiat între Ministerul Educației, în calitate de finanțator și Consiliul Județean Neamț, în calitate de beneficiar al finanțării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Înmatriculează definitiv </w:t>
      </w:r>
      <w:r w:rsidRPr="00283BC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 circulație 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microbuzul electric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Asigură funcționarea stației de încărcare, pe toată perioada de sustenabilitate a proiectului, cu parametrii și caracteristicile tehnice solicitate de către furnizorul microbuzelor școlare și conform prevederilor Ghidului solicitantului privind apelul de proiecte PNRR/2023/C15/EDUCATIE/I.10, „Microbuze electrice pentru elevi”, gestionat de Ministerul Educației, în calitate de coordonator de reforme și investiții finanțate prin PNRR, aprobat prin Ordinul ministrului educației nr. 4.269/ 18.05.2023, cu modificările și completările ulterioare;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Păstrează garanția bunurilor achiziționate. În baza Contractului de furnizare nr. 51/56452/(RI13)1456/03.10.2025, furnizorul va asigura Unitatea Administrativ - Teritorială beneficiară de efectuarea reparațiilor și reviziilor necesare în ateliere service autorizate ce dispun de personal și dotare tehnică adecvată în perioada de garanție acordată microbuzelor electrice;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Asigură, pe o durată de minimum 4 ani, resursa umană (șofer), costurile de reparații și întreținere a microbuzelor, precum și costurile de alimentare,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Microbuzul școlar va fi utilizat </w:t>
      </w:r>
      <w:r w:rsidRPr="002C64A4">
        <w:rPr>
          <w:rFonts w:ascii="Times New Roman" w:eastAsia="Times New Roman" w:hAnsi="Times New Roman"/>
          <w:b/>
          <w:sz w:val="24"/>
          <w:szCs w:val="24"/>
          <w:lang w:val="ro-RO"/>
        </w:rPr>
        <w:t>exclusiv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transportul școlar al elevilor către și dinspre unitatea școlară de învățământ preuniversitar de pe raza unității administrativ-teritoriale, fiind interzisă închirierea sau înstrăinarea acestuia către terțe persoane/ entități;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Respectă întocmai prevederile Acordului de parteneriat anexă la </w:t>
      </w:r>
      <w:r w:rsidRPr="002C64A4">
        <w:rPr>
          <w:rFonts w:ascii="Times New Roman" w:hAnsi="Times New Roman"/>
          <w:sz w:val="24"/>
          <w:szCs w:val="24"/>
          <w:lang w:val="ro-RO"/>
        </w:rPr>
        <w:t xml:space="preserve">Contractul de finanțare nr. 12.004/ 12.09.2023, încheiat între Ministerul Educației, în calitate de finanțator și 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Unitatea Administrativ Teritorială Județul Neamț</w:t>
      </w:r>
      <w:r w:rsidRPr="002C64A4">
        <w:rPr>
          <w:rFonts w:ascii="Times New Roman" w:hAnsi="Times New Roman"/>
          <w:sz w:val="24"/>
          <w:szCs w:val="24"/>
          <w:lang w:val="ro-RO"/>
        </w:rPr>
        <w:t>, în calitate de beneficiar al finanțării.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hAnsi="Times New Roman"/>
          <w:sz w:val="24"/>
          <w:szCs w:val="24"/>
          <w:lang w:val="ro-RO"/>
        </w:rPr>
        <w:t>Dispune toate măsurile de înregistrare în contabilitate și înmatriculare în vederea asigurării punerii în circulație definitivă a microbuzului, într-o perioadă de maxim 30 de zile de la data transferului dreptului de proprietate.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Asigură paza microbuzului electric și dispune măsurile necesare păstrării acestuia în bune condiții, astfel încât să nu fie afectată starea de funcționare bunului mobil.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hAnsi="Times New Roman"/>
          <w:sz w:val="24"/>
          <w:szCs w:val="24"/>
          <w:lang w:val="ro-RO"/>
        </w:rPr>
        <w:t>În cazul apariției unor avarii care nu sunt imputabile furnizorului, acestea se vor rezolva contra cost, numai în unități service autorizate ale furnizorului.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În cazul apariției unor avarii imputabile furnizorului, unității administrativ teritoriale beneficiare îi revine sarcina de a-l anunța pe acesta în termen de maxim 24 de ore de la constatare.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Comuna __________ de la data semnării prezentului protocol, este responsabilă pentru orice prejudiciu care se va produce la microbuzul electric ale cărui date de identificare sunt prevăzute la art. I. 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În situația constatării unor corecții financiare de către organismele de control privind utilizarea fondurilor nerambursabile, ca urmare a nerespectării obligațiilor prevăzute și asumate în prezentul protocol privind utilizarea microbuzului electric, titlurile executorii de plată a corecțiilor, precum și a oricăror prejudicii și daune interese vor fi sarcina exclusivă a Comunei ____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______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_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Prejudiciile, precum și daunele interese constatate potrivit situațiilor prevăzute la alin.(13), stabilite în sarcina Județului Neamț - Consiliului Județean Neamț, vor fi notificate Comunei ______ , care va dispune plata acestora în condițiile și termenele menționate în notificare, fiind de drept în întârziere de la primirea notificării fără altă formalitate și intervenție a instanței de judecată.</w:t>
      </w:r>
    </w:p>
    <w:p w:rsidR="001F3027" w:rsidRPr="00687E2B" w:rsidRDefault="001F3027" w:rsidP="001F3027">
      <w:pPr>
        <w:pStyle w:val="ListParagraph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V. </w:t>
      </w: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DISPOZI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Ț</w:t>
      </w: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II FINALE</w:t>
      </w:r>
    </w:p>
    <w:p w:rsidR="001F3027" w:rsidRPr="00372105" w:rsidRDefault="001F3027" w:rsidP="001F3027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Începând cu data încheierii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prezentului protocol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prin raportare la reglementările legale în vigoare, UAT Comuna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________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va înregistra în eviden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a contabilă proprie intrarea în gestiune a bunului mobil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jloc fix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(microbuz electric tip 1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 locuri, împreună cu toate accesoriile aferente, pentru transportul elevilor).</w:t>
      </w:r>
    </w:p>
    <w:p w:rsidR="001F3027" w:rsidRPr="00372105" w:rsidRDefault="001F3027" w:rsidP="001F3027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 baza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prezentului protocol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se vor efectua opera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iunile financiar-contabile de ie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ire din eviden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a contabilă a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ului Neam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respectiv de intrare în eviden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a contabilă a UAT Comuna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___________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a bunului mobil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jloc fix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(microbuz electric tip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17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locuri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împreună cu toate accesoriile aferente, pentru transportul elevilor) ce face obiectul transmiterii.</w:t>
      </w:r>
    </w:p>
    <w:p w:rsidR="001F3027" w:rsidRPr="00372105" w:rsidRDefault="001F3027" w:rsidP="001F3027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Începând cu data încheierii protocolului de predare - primire, se transferă toate riscurile cu privire la bunul mobil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jloc fix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(microbuz electric tip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17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locuri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împreună cu toate accesoriile aferente, pentru transportul elevilor).</w:t>
      </w:r>
    </w:p>
    <w:p w:rsidR="001F3027" w:rsidRPr="005B294C" w:rsidRDefault="001F3027" w:rsidP="001F3027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Prezentul protocol de predare-primire s-a încheiat în 2 (două) exemplare originale, astăzi, _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_____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:rsidR="001F3027" w:rsidRPr="005B294C" w:rsidRDefault="001F3027" w:rsidP="001F3027">
      <w:pPr>
        <w:spacing w:after="0"/>
        <w:ind w:left="927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ind w:left="927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1"/>
        <w:gridCol w:w="4513"/>
      </w:tblGrid>
      <w:tr w:rsidR="001F3027" w:rsidRPr="005B294C" w:rsidTr="002224C1">
        <w:trPr>
          <w:jc w:val="center"/>
        </w:trPr>
        <w:tc>
          <w:tcPr>
            <w:tcW w:w="4491" w:type="dxa"/>
          </w:tcPr>
          <w:p w:rsidR="001F3027" w:rsidRPr="005B294C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B29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Comisia de predare,</w:t>
            </w:r>
          </w:p>
        </w:tc>
        <w:tc>
          <w:tcPr>
            <w:tcW w:w="4513" w:type="dxa"/>
          </w:tcPr>
          <w:p w:rsidR="001F3027" w:rsidRPr="005B294C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B29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Comisia de 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reluare</w:t>
            </w:r>
            <w:r w:rsidRPr="005B29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,</w:t>
            </w:r>
          </w:p>
        </w:tc>
      </w:tr>
      <w:tr w:rsidR="001F3027" w:rsidRPr="005B294C" w:rsidTr="002224C1">
        <w:trPr>
          <w:jc w:val="center"/>
        </w:trPr>
        <w:tc>
          <w:tcPr>
            <w:tcW w:w="4491" w:type="dxa"/>
          </w:tcPr>
          <w:p w:rsidR="001F3027" w:rsidRPr="005B294C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513" w:type="dxa"/>
          </w:tcPr>
          <w:p w:rsidR="001F3027" w:rsidRPr="005B294C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1F3027" w:rsidRDefault="001F3027" w:rsidP="001F3027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F3027" w:rsidRDefault="001F3027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5B4BC1">
      <w:pPr>
        <w:spacing w:after="0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5B4BC1" w:rsidRDefault="005B4BC1" w:rsidP="005B4BC1">
      <w:pPr>
        <w:spacing w:after="0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Anexă la Protocol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FIȘA TEHNICĂ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PREZENTARE GENERALĂ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3160"/>
        <w:gridCol w:w="6740"/>
      </w:tblGrid>
      <w:tr w:rsidR="001F3027" w:rsidRPr="005B4BC1" w:rsidTr="002224C1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MARCĂ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GRANTON </w:t>
            </w:r>
          </w:p>
        </w:tc>
      </w:tr>
      <w:tr w:rsidR="001F3027" w:rsidRPr="005B4BC1" w:rsidTr="002224C1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TIP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ZXB6-7 </w:t>
            </w:r>
          </w:p>
        </w:tc>
      </w:tr>
      <w:tr w:rsidR="001F3027" w:rsidRPr="005B4BC1" w:rsidTr="002224C1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CATEGORIE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M3 - Clasa 8 </w:t>
            </w:r>
          </w:p>
        </w:tc>
      </w:tr>
      <w:tr w:rsidR="001F3027" w:rsidRPr="005B4BC1" w:rsidTr="002224C1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PODEA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Podea complet coborâtă </w:t>
            </w:r>
          </w:p>
        </w:tc>
      </w:tr>
      <w:tr w:rsidR="001F3027" w:rsidRPr="005B4BC1" w:rsidTr="002224C1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TRACȚIUNE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Complet electric</w:t>
            </w:r>
          </w:p>
        </w:tc>
      </w:tr>
      <w:tr w:rsidR="001F3027" w:rsidRPr="005B4BC1" w:rsidTr="002224C1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DIMENSIUNI PRINCIPALE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Lungime: 6990 mm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Lățime: 2330 mm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Înălțime: 2980 mm</w:t>
            </w:r>
          </w:p>
        </w:tc>
      </w:tr>
      <w:tr w:rsidR="001F3027" w:rsidRPr="005B4BC1" w:rsidTr="002224C1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UȘI PASAGERI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Central: 1 ușă dublă culisantă, acționare electro pneumatică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Ușă șofer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Ușă siguranță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Rampă manuală cărucior</w:t>
            </w:r>
          </w:p>
        </w:tc>
      </w:tr>
      <w:tr w:rsidR="001F3027" w:rsidRPr="005B4BC1" w:rsidTr="002224C1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CAPACITATE DE TRANSPORT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Scaune fixe pasageri: 17 + 1 șofer + 1 loc cărucior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Un scaun persoane cu dizabilități cu ancoraje</w:t>
            </w:r>
          </w:p>
        </w:tc>
      </w:tr>
      <w:tr w:rsidR="001F3027" w:rsidRPr="005B4BC1" w:rsidTr="002224C1">
        <w:trPr>
          <w:trHeight w:val="64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27" w:rsidRPr="005B4BC1" w:rsidRDefault="001F3027" w:rsidP="005B4B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MASE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Masa proprie: 6620 kg   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Masa maxim admisibilă: 8150 kg  (axă față: 4360 kg/ axă spate: 5100 kg)</w:t>
            </w:r>
          </w:p>
        </w:tc>
      </w:tr>
      <w:tr w:rsidR="001F3027" w:rsidRPr="005B4BC1" w:rsidTr="002224C1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BATERII ELECTRICE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Tip: Lithium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Capacitate: 127,51 kWh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Încărcare: Plug-in (lent si rapid)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CCS (Combo 2, Type 2, Mode 4) continuu și  alternativ</w:t>
            </w:r>
          </w:p>
        </w:tc>
      </w:tr>
      <w:tr w:rsidR="001F3027" w:rsidRPr="005B4BC1" w:rsidTr="002224C1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PERFORMANȚE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Autonomie: 365,3km SORT 2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Viteza maximă: 70 (reglabila+/-)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Consum: 0,2 kWh/km WLTP / 0,352 kWh/km SORT 2</w:t>
            </w:r>
          </w:p>
        </w:tc>
      </w:tr>
      <w:tr w:rsidR="001F3027" w:rsidRPr="005B4BC1" w:rsidTr="002224C1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MOTOR ELECTRIC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Tip: Sincron. Cuplu 250Nm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Putere maximă: 220 kW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Recuperarea energiei de frânare: Da</w:t>
            </w:r>
          </w:p>
        </w:tc>
      </w:tr>
      <w:tr w:rsidR="001F3027" w:rsidRPr="005B4BC1" w:rsidTr="002224C1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SUSPENSIE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Pneumatică independentă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Axa față: 2 perne aer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Axa spate: 2 perne de aer</w:t>
            </w:r>
          </w:p>
        </w:tc>
      </w:tr>
      <w:tr w:rsidR="001F3027" w:rsidRPr="005B4BC1" w:rsidTr="002224C1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ROȚI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Anvelope: 215/75R17.5 all season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Jante: 6.75*17.5</w:t>
            </w:r>
          </w:p>
        </w:tc>
      </w:tr>
      <w:tr w:rsidR="001F3027" w:rsidRPr="005B4BC1" w:rsidTr="002224C1">
        <w:trPr>
          <w:trHeight w:val="18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FRÂNARE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Axă față: disc - ABS/EBS/ASR/ESP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Axă spate: disc - ABS/EBS/ASR/ESP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Recuperarea energiei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Pneumatic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Frână staționare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Senzori uzură</w:t>
            </w:r>
          </w:p>
        </w:tc>
      </w:tr>
    </w:tbl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DOTĂRI ADIȚIONALE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Sistem aer condiționat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Sistem încălzire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Funcție de asistență la plecare din pantă (tip „hill holder");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Direcție: servodirecție asistată hidraulic;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Transmisie tip automată;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Suspensie independentă;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Podea din materiale hidrofuge, ignifuge cu proprietăți fonoabsorbante și isolate tehnics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Faruri (fază scurtă și fază lungă) pe bază de tehnologie LED;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Faruri de ceață (față);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Lămpi ceață (spate);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Sistem parcare asistată cu cameră video mers înapoi;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Geamuri culisante și trapă electrică pe acoperiș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Clasa de zgomot exterior la rulare pentru anvelope: 74 dB(A);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Clasa de eficiență energetică (rezistență la rulare) pentru anvelope: clasa D;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Clasa de aderență pe teren umed pentru anvelope: C;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Echipat cu roată de rezervă -1 roată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Dispozitive de tip ciocan pentru toate ieșirile de urgență de spargere a geamurilor considerate ieșiri de siguranță/ urgență;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Stingătoare pentru incendiu în loc marcat,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Trusă medicală de prim ajutor ( 1 buc);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Triunghiuri reflectorizante ( 2 buc);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Vestă reflectorizantă și 1 pereche mănuși de protecție;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Kit de depanare pneuri;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Cheie pentru roți, după caz și pârghia de antrenare;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Funcție de monitorizare a presiunii pneurilor;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Funcție de alarmă compartiment baterii (incendiu sau temperatură ridicată);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Funcție de alarmă compartiment motor (incendiu sau temperatură ridicată);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Oglinzi retrovizoare exterioare laterale, pliabile/rabatabile (zilnic, inclusiv pentru spălare), montate pe suporți demontabili, cu reglaj electric și cu sistem de degivrare electric, destinate inclusiv pentru supravegherea ușilor de serviciu;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Oglindă retrovizoare exterioară pentru vizibilitatea părții frontale a microbuzului;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Oglinzi retrovizoare interioare, pentru supravegherea zonelor din dreptul tuturor ușilor de serviciu; Oglindă retrovizoare pentru culoar salon pasageri;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Transmisie tip automată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Suport bagaje pentru transport ghiozdane elevi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Post conducere separat de compartiment elevi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Caroserie realizată din oțel aliat tratată anticoroziv prin cataforeză</w:t>
      </w:r>
    </w:p>
    <w:p w:rsidR="001F3027" w:rsidRPr="005B4BC1" w:rsidRDefault="001F3027" w:rsidP="005B4BC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Parasolar mobil șofer, frontal; </w:t>
      </w:r>
    </w:p>
    <w:p w:rsidR="001F3027" w:rsidRPr="005B4BC1" w:rsidRDefault="001F3027" w:rsidP="005B4BC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Sistem de dezaburire/ degivrare pentru geam dreapta față ( șofer) și geam stânga față (șofer); </w:t>
      </w:r>
    </w:p>
    <w:p w:rsidR="001F3027" w:rsidRPr="005B4BC1" w:rsidRDefault="001F3027" w:rsidP="005B4BC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Sistem de degivrare a parbrizului; </w:t>
      </w:r>
    </w:p>
    <w:p w:rsidR="001F3027" w:rsidRPr="005B4BC1" w:rsidRDefault="001F3027" w:rsidP="005B4BC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luminare culoar salon pasageri; </w:t>
      </w:r>
    </w:p>
    <w:p w:rsidR="001F3027" w:rsidRPr="005B4BC1" w:rsidRDefault="001F3027" w:rsidP="005B4BC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facilități pentru tractare;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sistem BMS (Battery Management System) care asigură: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prevenirea daunelor la nivelul celulelor bateriilor;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gestionarea fluxului energetic și termic la nivelul fiecărei celule din pachetul de baterii;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managementul energetic, fiecare modul de baterie este monitorizat pentru a fi demonstrată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egalizarea procesului de încărcare, corelată cu regimul specific de încărcare și cu regimul termic de exploatare;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managementul termic în așa fel încât plajă de exploatare a celulelor din baterii și temperatura în exploatare să fie în plajele stabilite de producător;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managementul proceselor de încărcare și descărcare, monitorizând și gestionând numărul de cicluri efectuate;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Cablajele și conductorii sunt protejate cu o izolație capabilă de a prelua șocuri și au proprietăți ignifuge, precum și de a asigura rezistență împotriva agenților exteriori, fiind confecționate exclusiv din materiale care nu sunt interzise de reglementările europene în vigoare (Regulamentul 10 al CEE-ONU);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Sistem climatizare (încălzire, ventilație și aer condiționat);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Geam șofer (stânga față) cu deschidere electrică;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Geamuri salon culisante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Volan șofer pe partea stângă, ajustabil pe 2 axe,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Geamurile laterale au un indice de transparență de 70%, pentru a proteja călătorii de razele solare și care contribuie inclusiv la menținerea  unei temperaturi scăzute în interiorul compartimentului pentru călători pe timp de vară (CEE-ONU R 43 -Dispoziții uniforme privind omologarea materialelor pentru geamurile din sticlă securizată și instalarea acestora pe vehicule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Tabloul de bord respectă condițiile ergonomice impuse de normele internaționale și conține toate elementele de comandă ale subansamblurilor, respectiv instrumentele destinate controlului și acționării microbuzelor electrice;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Deschiderea neautorizată a rampei pentru accesul persoanelor cu mobilitate redusă este semnalată în bord cu imposibilitatea punerii în mișcare cu rampa deschisă;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Avertizoare luminoase și sonore de funcționare anormală/ neconformă a principalelor sisteme inclusiv a BMS-ului și bateriilor electrice;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Semnalizarea/ avertizarea pe display a defectelor apărute în timpul funcționării microbuzelor electrice la toate sistemele aflate sub monitorizare și în mod obligatoriu a defectelor sistemelor ce concură la siguranța circulației. Defectele sunt afișate ca mesaj tip text, în limba română și pictograme; Avertizarea la bord este distinctă și sugestivă pentru defectele grave (microbuzului electric nu i se permite deplasarea) și defectele curente (microbuzelor electrice li se permite deplasarea);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CAN (Control Area Network) care respectă standardul ISO 15765;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SIGDE (Sistem de informatic de gestiune și diagnosticare a electronică a microbuzului) cu funcție de diagnosticare la bord tip 0BD2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computer de bord cu CGMT ( sistem de operare și software cu actualizări gratuite, modul GPS, Funcție de programare a traseului de urmat (traseu, grafic orar, sens),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sistem de comunicații Wi-Fi;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modul GPS;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sistem multimedia cu display;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inscripții TRANSPORT ȘCOLAR (ELEVI);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sistem multimedia: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Display;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Radio+ USB (sau SDD) + Bluetooth;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Microfon pentru anunțuri;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Amplificator și difuzoare interioare pentru muzică/anunțuri pasageri;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spațiu pentru transport persoane cu dizabilități în cărucioare rulante cu sisteme de ancorare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camere luat vederi și senzori proximitate spate Hill Holder,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Sistem parcare asistată cu cameră mers înapoi.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Geam electric șofer-CAN / SIGDE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Înclinație maximă: 18°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Unghiul de atac: 7';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Podea coborâtă, înălțime maximă podea 340 mm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Covorul podelei din material antiderapant, pentru trafic intens, lipit etanș, impermeabil și ignifug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Rampă pentru persoanele cu dizabilități locomotorii (manuală), acoperită cu material antiderapant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Set anvelope vara/ set anvelope iarnă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Roată rezervă cu anvelope iarnă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Ciocan pentru spargere geam în caz de urgență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Extinctor (2 buc.);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Trusă de prim ajutor ( 1 buc.)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Triunghiuri reflectorizante ( 2 buc.);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Kit de depanare pneuri (cric, cheie, etc.);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Parbriz cu bandă de protecție solară și parasolar șofer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Parbrizul și geamurile din dreptul oglinzilor retrovizoare cu sistem de degivrare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Lămpi de iluminat culoar pasageri - 2 buc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indicator iluminat electric, cu inscripția "TRANSPORT ELEV!”, 2 bucăți, fixate pe plafonul microbuzului, pe toată lățimea, pe exterior, unul în față și altul în spate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Sistem ventilație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Scaun șofer ajustabil pe 2 axe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Planșă de bord cu următoarele informații/funcții:</w:t>
      </w:r>
    </w:p>
    <w:p w:rsidR="001F3027" w:rsidRPr="005B4BC1" w:rsidRDefault="001F3027" w:rsidP="005B4BC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vitezometru; </w:t>
      </w:r>
    </w:p>
    <w:p w:rsidR="001F3027" w:rsidRPr="005B4BC1" w:rsidRDefault="001F3027" w:rsidP="005B4BC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kilometraj (tahograf); </w:t>
      </w:r>
    </w:p>
    <w:p w:rsidR="001F3027" w:rsidRPr="005B4BC1" w:rsidRDefault="001F3027" w:rsidP="005B4BC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indicator capacitate baterie (sau autonomie disponibilă).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Comenzi acționabile de către șofer: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frână manuală/parcare; 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buton comandă blocare uși; 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comandă electrică oglinzi retrovizoare laterale; comandă funcționare sistem climatizare; comandă sistem audio.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sistem multimedia cu următoarele funcții/dotări: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display;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radio+ USB (sau SSD) + Bluetooth;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microfon pentru anunțuri; 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difuzoare interioare pentru muzică/anunțuri pasageri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DOCUMENTE PREZENTATE LA LIVRARE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Manualul de exploatare/conducere microbuz electric, pentru conducătorul auto;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Carnetul de service, pașaportul de service;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Certificatul de garanție;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Certificatul de calitate;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Certificatul de conformitate tradus în limba română emis de către producător;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 de autenticitate împreună cu numărul național de registru – RAR;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 de omologare tradus în limba română;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Cartea de identitate a autovehiculului, eliberată de RAR;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Cartela de date (echiparea microbuzului electric cu agregatele principale: serii, marcă, tip agregate);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Manualul de exploatare pentru dotările auxiliare (radio CD - USB, aer condiționat, etc);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Copiile marcate „Conform cu originalul”, după certificatul de conformitate și omologare a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microbuzului electric livrat, pentru principalele sisteme și subsisteme, agregate, (motoare, punți,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echipamente IT, etc), emise de producători și/sau laboratoare agreate în UE;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Manualul de conducere și exploatare (suport electronic);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Manual de întreținere planificată (suport electronic).</w:t>
      </w:r>
    </w:p>
    <w:p w:rsidR="003F007F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</w:t>
      </w:r>
    </w:p>
    <w:p w:rsidR="003F007F" w:rsidRPr="005B4BC1" w:rsidRDefault="003F007F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F007F" w:rsidRPr="005B4BC1" w:rsidRDefault="003F007F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F007F" w:rsidRPr="005B4BC1" w:rsidRDefault="003F007F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F007F" w:rsidRPr="005B4BC1" w:rsidRDefault="003F007F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F007F" w:rsidRPr="005B4BC1" w:rsidRDefault="003F007F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F007F" w:rsidRDefault="003F007F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F007F" w:rsidRDefault="003F007F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F007F" w:rsidRDefault="003F007F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F007F" w:rsidRDefault="003F007F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338A2" w:rsidRPr="00D338A2" w:rsidRDefault="00D338A2" w:rsidP="00D338A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338A2" w:rsidRPr="00D338A2" w:rsidSect="002841AF">
      <w:pgSz w:w="12240" w:h="15840"/>
      <w:pgMar w:top="450" w:right="117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5F" w:rsidRDefault="00BD065F" w:rsidP="00BD065F">
      <w:pPr>
        <w:spacing w:after="0" w:line="240" w:lineRule="auto"/>
      </w:pPr>
      <w:r>
        <w:separator/>
      </w:r>
    </w:p>
  </w:endnote>
  <w:endnote w:type="continuationSeparator" w:id="0">
    <w:p w:rsidR="00BD065F" w:rsidRDefault="00BD065F" w:rsidP="00BD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5F" w:rsidRDefault="00BD065F" w:rsidP="00BD065F">
      <w:pPr>
        <w:spacing w:after="0" w:line="240" w:lineRule="auto"/>
      </w:pPr>
      <w:r>
        <w:separator/>
      </w:r>
    </w:p>
  </w:footnote>
  <w:footnote w:type="continuationSeparator" w:id="0">
    <w:p w:rsidR="00BD065F" w:rsidRDefault="00BD065F" w:rsidP="00BD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DD4"/>
    <w:multiLevelType w:val="hybridMultilevel"/>
    <w:tmpl w:val="65A61C38"/>
    <w:lvl w:ilvl="0" w:tplc="834A1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6A9E"/>
    <w:multiLevelType w:val="hybridMultilevel"/>
    <w:tmpl w:val="50D0A252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122B6"/>
    <w:multiLevelType w:val="hybridMultilevel"/>
    <w:tmpl w:val="A06CCEA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01FE7"/>
    <w:multiLevelType w:val="hybridMultilevel"/>
    <w:tmpl w:val="AC76C192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8F6C52"/>
    <w:multiLevelType w:val="hybridMultilevel"/>
    <w:tmpl w:val="BAA4B4FE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542A"/>
    <w:multiLevelType w:val="hybridMultilevel"/>
    <w:tmpl w:val="A21EEEF2"/>
    <w:lvl w:ilvl="0" w:tplc="74704B14">
      <w:start w:val="1"/>
      <w:numFmt w:val="bullet"/>
      <w:lvlText w:val="-"/>
      <w:lvlJc w:val="left"/>
      <w:pPr>
        <w:ind w:left="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2BA2738"/>
    <w:multiLevelType w:val="hybridMultilevel"/>
    <w:tmpl w:val="90BAB7EA"/>
    <w:lvl w:ilvl="0" w:tplc="42BC85F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C062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2CC6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268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23A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22E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8CCF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6A9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804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63744E"/>
    <w:multiLevelType w:val="hybridMultilevel"/>
    <w:tmpl w:val="CEE6E01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34015"/>
    <w:multiLevelType w:val="hybridMultilevel"/>
    <w:tmpl w:val="2E8863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9BA78D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568E1AA4">
      <w:numFmt w:val="bullet"/>
      <w:lvlText w:val="-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C3BF3"/>
    <w:multiLevelType w:val="hybridMultilevel"/>
    <w:tmpl w:val="162C0C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64171"/>
    <w:multiLevelType w:val="hybridMultilevel"/>
    <w:tmpl w:val="BB02DCA2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97338"/>
    <w:multiLevelType w:val="hybridMultilevel"/>
    <w:tmpl w:val="A19ED7F0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C063F57"/>
    <w:multiLevelType w:val="hybridMultilevel"/>
    <w:tmpl w:val="664AAE7E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4D"/>
    <w:rsid w:val="00042B54"/>
    <w:rsid w:val="00073D67"/>
    <w:rsid w:val="000850FF"/>
    <w:rsid w:val="000A5F28"/>
    <w:rsid w:val="000F4C85"/>
    <w:rsid w:val="00106A22"/>
    <w:rsid w:val="0012318D"/>
    <w:rsid w:val="00160692"/>
    <w:rsid w:val="001F3027"/>
    <w:rsid w:val="001F33D2"/>
    <w:rsid w:val="002073BB"/>
    <w:rsid w:val="00237A64"/>
    <w:rsid w:val="002841AF"/>
    <w:rsid w:val="002F5E78"/>
    <w:rsid w:val="0032196F"/>
    <w:rsid w:val="00336DB0"/>
    <w:rsid w:val="00393940"/>
    <w:rsid w:val="003F007F"/>
    <w:rsid w:val="00462761"/>
    <w:rsid w:val="0048663C"/>
    <w:rsid w:val="004A4AAE"/>
    <w:rsid w:val="004E5CC7"/>
    <w:rsid w:val="0059313F"/>
    <w:rsid w:val="00594C3B"/>
    <w:rsid w:val="005A0166"/>
    <w:rsid w:val="005A4A33"/>
    <w:rsid w:val="005B4BC1"/>
    <w:rsid w:val="005C02D7"/>
    <w:rsid w:val="00617B8F"/>
    <w:rsid w:val="00634C7B"/>
    <w:rsid w:val="006602E5"/>
    <w:rsid w:val="00682DCD"/>
    <w:rsid w:val="006C1B39"/>
    <w:rsid w:val="006E715C"/>
    <w:rsid w:val="006F2F78"/>
    <w:rsid w:val="0076632B"/>
    <w:rsid w:val="00796E4B"/>
    <w:rsid w:val="007B1578"/>
    <w:rsid w:val="007E0629"/>
    <w:rsid w:val="007E74A0"/>
    <w:rsid w:val="009260AF"/>
    <w:rsid w:val="00975C57"/>
    <w:rsid w:val="009B38E0"/>
    <w:rsid w:val="009F21A5"/>
    <w:rsid w:val="00A57256"/>
    <w:rsid w:val="00A83377"/>
    <w:rsid w:val="00B04E87"/>
    <w:rsid w:val="00B52776"/>
    <w:rsid w:val="00B840A5"/>
    <w:rsid w:val="00B873A9"/>
    <w:rsid w:val="00BC0D0D"/>
    <w:rsid w:val="00BC59DA"/>
    <w:rsid w:val="00BD065F"/>
    <w:rsid w:val="00BD1162"/>
    <w:rsid w:val="00BE2C1D"/>
    <w:rsid w:val="00C307ED"/>
    <w:rsid w:val="00C95F90"/>
    <w:rsid w:val="00C97335"/>
    <w:rsid w:val="00CB5BA6"/>
    <w:rsid w:val="00D321F9"/>
    <w:rsid w:val="00D338A2"/>
    <w:rsid w:val="00D44ABE"/>
    <w:rsid w:val="00D53E96"/>
    <w:rsid w:val="00D53F0F"/>
    <w:rsid w:val="00D76837"/>
    <w:rsid w:val="00DB68A4"/>
    <w:rsid w:val="00DC2C58"/>
    <w:rsid w:val="00E26118"/>
    <w:rsid w:val="00E70BFB"/>
    <w:rsid w:val="00E9424D"/>
    <w:rsid w:val="00EC2BD4"/>
    <w:rsid w:val="00EF7907"/>
    <w:rsid w:val="00F02714"/>
    <w:rsid w:val="00F0598F"/>
    <w:rsid w:val="00F80AEE"/>
    <w:rsid w:val="00FE6885"/>
    <w:rsid w:val="00FE7536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7837"/>
  <w15:chartTrackingRefBased/>
  <w15:docId w15:val="{FA45D546-77F7-4DCA-B7D7-01D9A4C7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02E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841AF"/>
  </w:style>
  <w:style w:type="paragraph" w:styleId="Header">
    <w:name w:val="header"/>
    <w:basedOn w:val="Normal"/>
    <w:link w:val="HeaderChar"/>
    <w:uiPriority w:val="99"/>
    <w:unhideWhenUsed/>
    <w:rsid w:val="0028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2841AF"/>
  </w:style>
  <w:style w:type="table" w:styleId="TableGrid">
    <w:name w:val="Table Grid"/>
    <w:basedOn w:val="TableNormal"/>
    <w:uiPriority w:val="39"/>
    <w:qFormat/>
    <w:rsid w:val="002841AF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F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0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16</Pages>
  <Words>4595</Words>
  <Characters>26196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131</cp:revision>
  <cp:lastPrinted>2026-02-25T13:09:00Z</cp:lastPrinted>
  <dcterms:created xsi:type="dcterms:W3CDTF">2024-03-20T17:13:00Z</dcterms:created>
  <dcterms:modified xsi:type="dcterms:W3CDTF">2026-02-27T11:32:00Z</dcterms:modified>
</cp:coreProperties>
</file>