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BF1CCD" w14:textId="77777777" w:rsidR="003A7589" w:rsidRPr="00E64361" w:rsidRDefault="003A7589" w:rsidP="00E64361">
      <w:pPr>
        <w:spacing w:line="276" w:lineRule="auto"/>
        <w:jc w:val="center"/>
        <w:rPr>
          <w:b/>
          <w:sz w:val="24"/>
          <w:szCs w:val="24"/>
        </w:rPr>
      </w:pPr>
      <w:r w:rsidRPr="00E64361">
        <w:rPr>
          <w:b/>
          <w:sz w:val="24"/>
          <w:szCs w:val="24"/>
        </w:rPr>
        <w:t>RAPORT ANUAL</w:t>
      </w:r>
    </w:p>
    <w:p w14:paraId="71C0B94A" w14:textId="3ED32C17" w:rsidR="003A7589" w:rsidRPr="00E64361" w:rsidRDefault="003A7589" w:rsidP="00E64361">
      <w:pPr>
        <w:spacing w:line="276" w:lineRule="auto"/>
        <w:jc w:val="center"/>
        <w:rPr>
          <w:b/>
          <w:sz w:val="24"/>
          <w:szCs w:val="24"/>
        </w:rPr>
      </w:pPr>
      <w:r w:rsidRPr="00E64361">
        <w:rPr>
          <w:b/>
          <w:sz w:val="24"/>
          <w:szCs w:val="24"/>
        </w:rPr>
        <w:t>PRIVIND STAREA ECONOMIC</w:t>
      </w:r>
      <w:r w:rsidR="00BD5DCE" w:rsidRPr="00E64361">
        <w:rPr>
          <w:b/>
          <w:sz w:val="24"/>
          <w:szCs w:val="24"/>
        </w:rPr>
        <w:t>Ă</w:t>
      </w:r>
      <w:r w:rsidRPr="00E64361">
        <w:rPr>
          <w:b/>
          <w:sz w:val="24"/>
          <w:szCs w:val="24"/>
        </w:rPr>
        <w:t>, SOCIAL</w:t>
      </w:r>
      <w:r w:rsidR="00BD5DCE" w:rsidRPr="00E64361">
        <w:rPr>
          <w:b/>
          <w:sz w:val="24"/>
          <w:szCs w:val="24"/>
        </w:rPr>
        <w:t>Ă</w:t>
      </w:r>
      <w:r w:rsidRPr="00E64361">
        <w:rPr>
          <w:b/>
          <w:sz w:val="24"/>
          <w:szCs w:val="24"/>
        </w:rPr>
        <w:t xml:space="preserve"> </w:t>
      </w:r>
      <w:r w:rsidR="00BD5DCE" w:rsidRPr="00E64361">
        <w:rPr>
          <w:b/>
          <w:sz w:val="24"/>
          <w:szCs w:val="24"/>
        </w:rPr>
        <w:t>Ș</w:t>
      </w:r>
      <w:r w:rsidRPr="00E64361">
        <w:rPr>
          <w:b/>
          <w:sz w:val="24"/>
          <w:szCs w:val="24"/>
        </w:rPr>
        <w:t>I DE MEDIU A COMUNEI</w:t>
      </w:r>
    </w:p>
    <w:p w14:paraId="09913D67" w14:textId="43061048" w:rsidR="003A7589" w:rsidRPr="00E64361" w:rsidRDefault="003A7589" w:rsidP="00E64361">
      <w:pPr>
        <w:spacing w:line="276" w:lineRule="auto"/>
        <w:jc w:val="center"/>
        <w:rPr>
          <w:b/>
          <w:sz w:val="24"/>
          <w:szCs w:val="24"/>
        </w:rPr>
      </w:pPr>
      <w:r w:rsidRPr="00E64361">
        <w:rPr>
          <w:b/>
          <w:sz w:val="24"/>
          <w:szCs w:val="24"/>
        </w:rPr>
        <w:t>ION CREANG</w:t>
      </w:r>
      <w:r w:rsidR="00BD5DCE" w:rsidRPr="00E64361">
        <w:rPr>
          <w:b/>
          <w:sz w:val="24"/>
          <w:szCs w:val="24"/>
        </w:rPr>
        <w:t>Ă</w:t>
      </w:r>
      <w:r w:rsidRPr="00E64361">
        <w:rPr>
          <w:b/>
          <w:sz w:val="24"/>
          <w:szCs w:val="24"/>
        </w:rPr>
        <w:t>, JUDE</w:t>
      </w:r>
      <w:r w:rsidR="00BD5DCE" w:rsidRPr="00E64361">
        <w:rPr>
          <w:b/>
          <w:sz w:val="24"/>
          <w:szCs w:val="24"/>
        </w:rPr>
        <w:t>Ț</w:t>
      </w:r>
      <w:r w:rsidRPr="00E64361">
        <w:rPr>
          <w:b/>
          <w:sz w:val="24"/>
          <w:szCs w:val="24"/>
        </w:rPr>
        <w:t>UL NEAM</w:t>
      </w:r>
      <w:r w:rsidR="00BD5DCE" w:rsidRPr="00E64361">
        <w:rPr>
          <w:b/>
          <w:sz w:val="24"/>
          <w:szCs w:val="24"/>
        </w:rPr>
        <w:t>Ț</w:t>
      </w:r>
      <w:r w:rsidRPr="00E64361">
        <w:rPr>
          <w:b/>
          <w:sz w:val="24"/>
          <w:szCs w:val="24"/>
        </w:rPr>
        <w:t>, PE</w:t>
      </w:r>
      <w:r w:rsidR="00682861" w:rsidRPr="00E64361">
        <w:rPr>
          <w:b/>
          <w:sz w:val="24"/>
          <w:szCs w:val="24"/>
        </w:rPr>
        <w:t>NTRU</w:t>
      </w:r>
      <w:r w:rsidRPr="00E64361">
        <w:rPr>
          <w:b/>
          <w:sz w:val="24"/>
          <w:szCs w:val="24"/>
        </w:rPr>
        <w:t xml:space="preserve"> ANUL 202</w:t>
      </w:r>
      <w:r w:rsidR="003046BA" w:rsidRPr="00E64361">
        <w:rPr>
          <w:b/>
          <w:sz w:val="24"/>
          <w:szCs w:val="24"/>
        </w:rPr>
        <w:t>5</w:t>
      </w:r>
    </w:p>
    <w:p w14:paraId="23ED5317" w14:textId="77777777" w:rsidR="003A7589" w:rsidRPr="00E64361" w:rsidRDefault="003A7589" w:rsidP="00E64361">
      <w:pPr>
        <w:spacing w:line="276" w:lineRule="auto"/>
        <w:jc w:val="both"/>
        <w:rPr>
          <w:bCs/>
          <w:sz w:val="24"/>
          <w:szCs w:val="24"/>
        </w:rPr>
      </w:pPr>
    </w:p>
    <w:p w14:paraId="62995572" w14:textId="77777777" w:rsidR="003A7589" w:rsidRPr="00E64361" w:rsidRDefault="003A7589" w:rsidP="00E64361">
      <w:pPr>
        <w:spacing w:line="276" w:lineRule="auto"/>
        <w:jc w:val="both"/>
        <w:rPr>
          <w:bCs/>
          <w:sz w:val="24"/>
          <w:szCs w:val="24"/>
        </w:rPr>
      </w:pPr>
      <w:r w:rsidRPr="00E64361">
        <w:rPr>
          <w:bCs/>
          <w:sz w:val="24"/>
          <w:szCs w:val="24"/>
        </w:rPr>
        <w:t xml:space="preserve">       </w:t>
      </w:r>
    </w:p>
    <w:p w14:paraId="2F6FEA2E" w14:textId="77777777" w:rsidR="003A7589" w:rsidRPr="00E64361" w:rsidRDefault="003A7589" w:rsidP="00E64361">
      <w:pPr>
        <w:spacing w:line="276" w:lineRule="auto"/>
        <w:jc w:val="both"/>
        <w:rPr>
          <w:bCs/>
          <w:sz w:val="24"/>
          <w:szCs w:val="24"/>
        </w:rPr>
      </w:pPr>
      <w:r w:rsidRPr="00E64361">
        <w:rPr>
          <w:bCs/>
          <w:sz w:val="24"/>
          <w:szCs w:val="24"/>
        </w:rPr>
        <w:t xml:space="preserve">       Doamnelor/ Domnilor consilieri, </w:t>
      </w:r>
    </w:p>
    <w:p w14:paraId="7377B289" w14:textId="77777777" w:rsidR="003A7589" w:rsidRPr="00E64361" w:rsidRDefault="003A7589" w:rsidP="00E64361">
      <w:pPr>
        <w:spacing w:line="276" w:lineRule="auto"/>
        <w:jc w:val="both"/>
        <w:rPr>
          <w:bCs/>
          <w:sz w:val="24"/>
          <w:szCs w:val="24"/>
        </w:rPr>
      </w:pPr>
    </w:p>
    <w:p w14:paraId="52092B14" w14:textId="7D8D0ABD" w:rsidR="003A7589" w:rsidRPr="00E64361" w:rsidRDefault="003A7589" w:rsidP="00E64361">
      <w:pPr>
        <w:spacing w:line="276" w:lineRule="auto"/>
        <w:jc w:val="both"/>
        <w:rPr>
          <w:bCs/>
          <w:sz w:val="24"/>
          <w:szCs w:val="24"/>
        </w:rPr>
      </w:pPr>
      <w:r w:rsidRPr="00E64361">
        <w:rPr>
          <w:bCs/>
          <w:sz w:val="24"/>
          <w:szCs w:val="24"/>
        </w:rPr>
        <w:t xml:space="preserve">   </w:t>
      </w:r>
      <w:r w:rsidRPr="00E64361">
        <w:rPr>
          <w:bCs/>
          <w:sz w:val="24"/>
          <w:szCs w:val="24"/>
        </w:rPr>
        <w:tab/>
        <w:t>În vederea asigurării unei totale transparențe institutionale, și pentru îndeplinirea atribuțiilor stabilite de Ordonanta de Urgență 57/2019 privind codul administrativ, cu modificările și completările ulterioare și de Legea 544/2001 cu privire la liberul acces la informații de interes public, în sarcina primarului, vă supun atețtiei Raportul anual privind starea economică, socială și de mediu a comunei Ion Creangă, județul Neamț, pentru anul 202</w:t>
      </w:r>
      <w:r w:rsidR="003046BA" w:rsidRPr="00E64361">
        <w:rPr>
          <w:bCs/>
          <w:sz w:val="24"/>
          <w:szCs w:val="24"/>
        </w:rPr>
        <w:t>5</w:t>
      </w:r>
      <w:r w:rsidRPr="00E64361">
        <w:rPr>
          <w:bCs/>
          <w:sz w:val="24"/>
          <w:szCs w:val="24"/>
        </w:rPr>
        <w:t>, care poate fi consultată de toti cetățenii interes</w:t>
      </w:r>
      <w:r w:rsidR="002948F0" w:rsidRPr="00E64361">
        <w:rPr>
          <w:bCs/>
          <w:sz w:val="24"/>
          <w:szCs w:val="24"/>
        </w:rPr>
        <w:t>aț</w:t>
      </w:r>
      <w:r w:rsidRPr="00E64361">
        <w:rPr>
          <w:bCs/>
          <w:sz w:val="24"/>
          <w:szCs w:val="24"/>
        </w:rPr>
        <w:t xml:space="preserve">i. </w:t>
      </w:r>
    </w:p>
    <w:p w14:paraId="44C67B1A" w14:textId="7C5080F0" w:rsidR="003A7589" w:rsidRPr="00E64361" w:rsidRDefault="003A7589" w:rsidP="00E64361">
      <w:pPr>
        <w:spacing w:line="276" w:lineRule="auto"/>
        <w:jc w:val="both"/>
        <w:rPr>
          <w:bCs/>
          <w:sz w:val="24"/>
          <w:szCs w:val="24"/>
        </w:rPr>
      </w:pPr>
      <w:r w:rsidRPr="00E64361">
        <w:rPr>
          <w:bCs/>
          <w:sz w:val="24"/>
          <w:szCs w:val="24"/>
        </w:rPr>
        <w:t xml:space="preserve"> </w:t>
      </w:r>
    </w:p>
    <w:p w14:paraId="376F784A" w14:textId="77777777" w:rsidR="00BD5DCE" w:rsidRPr="00E64361" w:rsidRDefault="00BD5DCE" w:rsidP="00E64361">
      <w:pPr>
        <w:spacing w:line="276" w:lineRule="auto"/>
        <w:jc w:val="both"/>
        <w:rPr>
          <w:bCs/>
          <w:sz w:val="24"/>
          <w:szCs w:val="24"/>
        </w:rPr>
      </w:pPr>
    </w:p>
    <w:p w14:paraId="0D6D7050" w14:textId="4A668786" w:rsidR="003A7589" w:rsidRPr="00E64361" w:rsidRDefault="003A7589" w:rsidP="00E64361">
      <w:pPr>
        <w:spacing w:line="276" w:lineRule="auto"/>
        <w:jc w:val="center"/>
        <w:rPr>
          <w:b/>
          <w:sz w:val="24"/>
          <w:szCs w:val="24"/>
        </w:rPr>
      </w:pPr>
      <w:r w:rsidRPr="00E64361">
        <w:rPr>
          <w:b/>
          <w:sz w:val="24"/>
          <w:szCs w:val="24"/>
        </w:rPr>
        <w:t>CUVÂNT ÎNAINTE</w:t>
      </w:r>
    </w:p>
    <w:p w14:paraId="4926ED45" w14:textId="77777777" w:rsidR="00386F88" w:rsidRPr="00E64361" w:rsidRDefault="00386F88" w:rsidP="00E64361">
      <w:pPr>
        <w:spacing w:line="276" w:lineRule="auto"/>
        <w:jc w:val="both"/>
        <w:rPr>
          <w:bCs/>
          <w:sz w:val="24"/>
          <w:szCs w:val="24"/>
        </w:rPr>
      </w:pPr>
    </w:p>
    <w:p w14:paraId="2DC7D6A9" w14:textId="7BC20F82" w:rsidR="00020056" w:rsidRPr="00E64361" w:rsidRDefault="00020056" w:rsidP="00E64361">
      <w:pPr>
        <w:spacing w:line="276" w:lineRule="auto"/>
        <w:ind w:firstLine="720"/>
        <w:jc w:val="both"/>
        <w:rPr>
          <w:bCs/>
          <w:iCs/>
          <w:sz w:val="24"/>
          <w:szCs w:val="24"/>
        </w:rPr>
      </w:pPr>
      <w:r w:rsidRPr="00E64361">
        <w:rPr>
          <w:bCs/>
          <w:iCs/>
          <w:sz w:val="24"/>
          <w:szCs w:val="24"/>
        </w:rPr>
        <w:t>Raportul de față reflectă activitatea administrației publice locale din comuna Ion Creangă pe parcursul anului 202</w:t>
      </w:r>
      <w:r w:rsidR="003046BA" w:rsidRPr="00E64361">
        <w:rPr>
          <w:bCs/>
          <w:iCs/>
          <w:sz w:val="24"/>
          <w:szCs w:val="24"/>
        </w:rPr>
        <w:t>5</w:t>
      </w:r>
      <w:r w:rsidRPr="00E64361">
        <w:rPr>
          <w:bCs/>
          <w:iCs/>
          <w:sz w:val="24"/>
          <w:szCs w:val="24"/>
        </w:rPr>
        <w:t>, oferind o imagine clară asupra proiectelor realizate, a provocărilor întâmpinate și a direcțiilor viitoare de dezvoltare. Publicarea acestui document este o expresie a angajamentului nostru față de transparență, responsabilitate și implicare activă în viața comunității.</w:t>
      </w:r>
    </w:p>
    <w:p w14:paraId="5A3AA63E" w14:textId="77777777" w:rsidR="00946669" w:rsidRPr="00E64361" w:rsidRDefault="00946669" w:rsidP="00E64361">
      <w:pPr>
        <w:pStyle w:val="isselectedend"/>
        <w:spacing w:before="0" w:beforeAutospacing="0" w:after="0" w:afterAutospacing="0"/>
        <w:ind w:firstLine="720"/>
        <w:jc w:val="both"/>
        <w:rPr>
          <w:iCs/>
        </w:rPr>
      </w:pPr>
      <w:r w:rsidRPr="00E64361">
        <w:rPr>
          <w:iCs/>
        </w:rPr>
        <w:t>Anul 2025 a fost pentru comunitatea noastră un an al muncii, al responsabilității și al continuării proiectelor menite să îmbunătățească viața tuturor locuitorilor comunei. Administrația publică locală are datoria de a acționa transparent, eficient și în interesul cetățenilor, iar prezentul raport își propune să ofere o imagine clară asupra activității desfășurate de Primăria comunei Ion Creangă pe parcursul acestui an.</w:t>
      </w:r>
    </w:p>
    <w:p w14:paraId="17087DC1" w14:textId="77777777" w:rsidR="00946669" w:rsidRPr="00E64361" w:rsidRDefault="00946669" w:rsidP="00E64361">
      <w:pPr>
        <w:pStyle w:val="isselectedend"/>
        <w:spacing w:before="0" w:beforeAutospacing="0" w:after="0" w:afterAutospacing="0"/>
        <w:ind w:firstLine="720"/>
        <w:jc w:val="both"/>
        <w:rPr>
          <w:iCs/>
        </w:rPr>
      </w:pPr>
      <w:r w:rsidRPr="00E64361">
        <w:rPr>
          <w:iCs/>
        </w:rPr>
        <w:t>Prin proiectele implementate, lucrările realizate și serviciile oferite comunității, am urmărit dezvoltarea durabilă a localității, modernizarea infrastructurii și îmbunătățirea condițiilor de trai pentru toți locuitorii. În același timp, am acordat o atenție deosebită gestionării responsabile a resurselor publice, accesării fondurilor disponibile și colaborării cu instituțiile județene și naționale.</w:t>
      </w:r>
    </w:p>
    <w:p w14:paraId="6790FF33" w14:textId="77777777" w:rsidR="00946669" w:rsidRPr="00E64361" w:rsidRDefault="00946669" w:rsidP="00E64361">
      <w:pPr>
        <w:pStyle w:val="NormalWeb"/>
        <w:spacing w:before="0" w:beforeAutospacing="0" w:after="0" w:afterAutospacing="0"/>
        <w:ind w:firstLine="720"/>
        <w:jc w:val="both"/>
        <w:rPr>
          <w:iCs/>
        </w:rPr>
      </w:pPr>
      <w:r w:rsidRPr="00E64361">
        <w:rPr>
          <w:iCs/>
        </w:rPr>
        <w:t>Acest raport anual reflectă efortul comun al administrației locale, al Consiliului Local, precum și al tuturor angajaților din cadrul aparatului de specialitate al primarului. Rezultatele obținute sunt rodul unei colaborări permanente cu dumneavoastră, cetățenii comunei, ale căror sugestii, nevoi și așteptări au stat la baza multor decizii administrative.</w:t>
      </w:r>
    </w:p>
    <w:p w14:paraId="285BA17C" w14:textId="7F6D04CD" w:rsidR="0060502F" w:rsidRPr="00E64361" w:rsidRDefault="00E01C47" w:rsidP="00E64361">
      <w:pPr>
        <w:pStyle w:val="NormalWeb"/>
        <w:spacing w:before="0" w:beforeAutospacing="0" w:after="0" w:afterAutospacing="0"/>
        <w:ind w:firstLine="720"/>
        <w:jc w:val="both"/>
        <w:rPr>
          <w:iCs/>
        </w:rPr>
      </w:pPr>
      <w:r w:rsidRPr="00E64361">
        <w:rPr>
          <w:bCs/>
          <w:iCs/>
        </w:rPr>
        <w:lastRenderedPageBreak/>
        <w:t>În anul 202</w:t>
      </w:r>
      <w:r w:rsidR="00946669" w:rsidRPr="00E64361">
        <w:rPr>
          <w:bCs/>
          <w:iCs/>
        </w:rPr>
        <w:t>5</w:t>
      </w:r>
      <w:r w:rsidRPr="00E64361">
        <w:rPr>
          <w:bCs/>
          <w:iCs/>
        </w:rPr>
        <w:t xml:space="preserve"> am continuat o parte dintre proiectele începute anterior și am demarat și o serie de proiecte noi, cu bani din bugetul local dar și prin atragerea de fonduri europene și guvernamentale nerambursabile </w:t>
      </w:r>
      <w:r w:rsidRPr="00E64361">
        <w:rPr>
          <w:bCs/>
          <w:iCs/>
          <w:lang w:val="ro-RO"/>
        </w:rPr>
        <w:t>PNNR, Anghel Saligny, AFIR, AFM, MDRAP, CNI.</w:t>
      </w:r>
    </w:p>
    <w:p w14:paraId="1047087B" w14:textId="37D4D2A5" w:rsidR="0060502F" w:rsidRPr="00E64361" w:rsidRDefault="00E54A2D" w:rsidP="00E64361">
      <w:pPr>
        <w:ind w:firstLine="720"/>
        <w:jc w:val="both"/>
        <w:rPr>
          <w:bCs/>
          <w:iCs/>
          <w:sz w:val="24"/>
          <w:szCs w:val="24"/>
        </w:rPr>
      </w:pPr>
      <w:r w:rsidRPr="00E64361">
        <w:rPr>
          <w:b/>
          <w:iCs/>
          <w:sz w:val="24"/>
          <w:szCs w:val="24"/>
          <w:lang w:val="ro-RO"/>
        </w:rPr>
        <w:t>Proiectul „</w:t>
      </w:r>
      <w:r w:rsidR="00FC1960" w:rsidRPr="00E64361">
        <w:rPr>
          <w:b/>
          <w:iCs/>
          <w:sz w:val="24"/>
          <w:szCs w:val="24"/>
          <w:lang w:val="ro-RO"/>
        </w:rPr>
        <w:t>Înființare rețea de distribuție gaze naturale și racorduri în comuna Ion Creangă,</w:t>
      </w:r>
      <w:r w:rsidR="00FC1960" w:rsidRPr="00E64361">
        <w:rPr>
          <w:bCs/>
          <w:iCs/>
          <w:sz w:val="24"/>
          <w:szCs w:val="24"/>
          <w:lang w:val="ro-RO"/>
        </w:rPr>
        <w:t xml:space="preserve"> proiect ce </w:t>
      </w:r>
      <w:r w:rsidR="006F5BFD" w:rsidRPr="00E64361">
        <w:rPr>
          <w:bCs/>
          <w:iCs/>
          <w:sz w:val="24"/>
          <w:szCs w:val="24"/>
          <w:lang w:val="ro-RO"/>
        </w:rPr>
        <w:t>are</w:t>
      </w:r>
      <w:r w:rsidR="00FC1960" w:rsidRPr="00E64361">
        <w:rPr>
          <w:bCs/>
          <w:iCs/>
          <w:sz w:val="24"/>
          <w:szCs w:val="24"/>
          <w:lang w:val="ro-RO"/>
        </w:rPr>
        <w:t xml:space="preserve"> </w:t>
      </w:r>
      <w:r w:rsidR="00B33381" w:rsidRPr="00E64361">
        <w:rPr>
          <w:bCs/>
          <w:iCs/>
          <w:sz w:val="24"/>
          <w:szCs w:val="24"/>
          <w:lang w:val="ro-RO"/>
        </w:rPr>
        <w:t xml:space="preserve">perioadă de </w:t>
      </w:r>
      <w:r w:rsidR="006F5BFD" w:rsidRPr="00E64361">
        <w:rPr>
          <w:bCs/>
          <w:iCs/>
          <w:sz w:val="24"/>
          <w:szCs w:val="24"/>
          <w:lang w:val="ro-RO"/>
        </w:rPr>
        <w:t xml:space="preserve">implementare de </w:t>
      </w:r>
      <w:r w:rsidR="00B33381" w:rsidRPr="00E64361">
        <w:rPr>
          <w:bCs/>
          <w:iCs/>
          <w:sz w:val="24"/>
          <w:szCs w:val="24"/>
          <w:lang w:val="ro-RO"/>
        </w:rPr>
        <w:t xml:space="preserve">5 ani începând din anul 2022, și </w:t>
      </w:r>
      <w:r w:rsidR="002D416A" w:rsidRPr="00E64361">
        <w:rPr>
          <w:bCs/>
          <w:iCs/>
          <w:sz w:val="24"/>
          <w:szCs w:val="24"/>
          <w:lang w:val="ro-RO"/>
        </w:rPr>
        <w:t xml:space="preserve">pentru care în anul 2024 a fost semnat </w:t>
      </w:r>
      <w:r w:rsidR="002D416A" w:rsidRPr="00E64361">
        <w:rPr>
          <w:bCs/>
          <w:iCs/>
          <w:sz w:val="24"/>
          <w:szCs w:val="24"/>
        </w:rPr>
        <w:t>un nou contract de finanțare între Ministerul Dezvoltării, Lucrărilor Publice și Administrației (MDLPA) și administrația locală</w:t>
      </w:r>
      <w:r w:rsidR="004E6770" w:rsidRPr="00E64361">
        <w:rPr>
          <w:bCs/>
          <w:iCs/>
          <w:sz w:val="24"/>
          <w:szCs w:val="24"/>
        </w:rPr>
        <w:t xml:space="preserve">. Obiectul acestui contract a constat în alocarea unei finanțări în valoare totală de 9.225.013,24 lei din partea Guvernului României, această sumă fiind destinată finalizării obiectivului de investiții denumit „Înființare distribuție gaze naturale și racorduri în comuna Ion Creangă cu satele: Ion Creangă, Averești, Stejaru, Izvoru, Recea și Muncelu, județul Neamț”. </w:t>
      </w:r>
    </w:p>
    <w:p w14:paraId="48C1CE89" w14:textId="7FE23933" w:rsidR="0060502F" w:rsidRPr="00E64361" w:rsidRDefault="004E6770" w:rsidP="00E64361">
      <w:pPr>
        <w:ind w:firstLine="720"/>
        <w:jc w:val="both"/>
        <w:rPr>
          <w:bCs/>
          <w:iCs/>
          <w:sz w:val="24"/>
          <w:szCs w:val="24"/>
        </w:rPr>
      </w:pPr>
      <w:r w:rsidRPr="00E64361">
        <w:rPr>
          <w:bCs/>
          <w:iCs/>
          <w:sz w:val="24"/>
          <w:szCs w:val="24"/>
        </w:rPr>
        <w:t>Valoarea totală a investiției este de 19.119.815,91 lei, reflectând efortul susținut atât din partea UAT Ion Creangă, cât și din partea Guvernului României pentru modernizarea și extinderea rețelei de distribuție a gazelor naturale în satele comunei.</w:t>
      </w:r>
    </w:p>
    <w:p w14:paraId="525B484D" w14:textId="24B95FBA" w:rsidR="0060502F" w:rsidRPr="00E64361" w:rsidRDefault="004E6770" w:rsidP="00E64361">
      <w:pPr>
        <w:ind w:firstLine="720"/>
        <w:jc w:val="both"/>
        <w:rPr>
          <w:bCs/>
          <w:iCs/>
          <w:sz w:val="24"/>
          <w:szCs w:val="24"/>
        </w:rPr>
      </w:pPr>
      <w:r w:rsidRPr="00E64361">
        <w:rPr>
          <w:bCs/>
          <w:iCs/>
          <w:sz w:val="24"/>
          <w:szCs w:val="24"/>
        </w:rPr>
        <w:t>Această inițiativă nu doar că va aduce beneficii economice și sociale semnificative pentru locuitorii comunei Ion Creangă, dar va contribui și la creșterea calității vieții prin asigurarea unui acces mai ușor și mai eficient la un serviciu esențial, precum gazul natural.</w:t>
      </w:r>
    </w:p>
    <w:p w14:paraId="0B10CF56" w14:textId="5C9BEBE2" w:rsidR="00BD313E" w:rsidRPr="00E64361" w:rsidRDefault="0095276C" w:rsidP="00E64361">
      <w:pPr>
        <w:spacing w:line="276" w:lineRule="auto"/>
        <w:ind w:firstLine="720"/>
        <w:jc w:val="both"/>
        <w:rPr>
          <w:bCs/>
          <w:iCs/>
          <w:sz w:val="24"/>
          <w:szCs w:val="24"/>
          <w:lang w:val="ro-RO"/>
        </w:rPr>
      </w:pPr>
      <w:r w:rsidRPr="00E64361">
        <w:rPr>
          <w:bCs/>
          <w:iCs/>
          <w:sz w:val="24"/>
          <w:szCs w:val="24"/>
          <w:lang w:val="ro-RO"/>
        </w:rPr>
        <w:t>La final de an 202</w:t>
      </w:r>
      <w:r w:rsidR="003A6F44" w:rsidRPr="00E64361">
        <w:rPr>
          <w:bCs/>
          <w:iCs/>
          <w:sz w:val="24"/>
          <w:szCs w:val="24"/>
          <w:lang w:val="ro-RO"/>
        </w:rPr>
        <w:t>5</w:t>
      </w:r>
      <w:r w:rsidR="00B33381" w:rsidRPr="00E64361">
        <w:rPr>
          <w:bCs/>
          <w:iCs/>
          <w:sz w:val="24"/>
          <w:szCs w:val="24"/>
          <w:lang w:val="ro-RO"/>
        </w:rPr>
        <w:t xml:space="preserve"> ave</w:t>
      </w:r>
      <w:r w:rsidRPr="00E64361">
        <w:rPr>
          <w:bCs/>
          <w:iCs/>
          <w:sz w:val="24"/>
          <w:szCs w:val="24"/>
          <w:lang w:val="ro-RO"/>
        </w:rPr>
        <w:t>a</w:t>
      </w:r>
      <w:r w:rsidR="00B33381" w:rsidRPr="00E64361">
        <w:rPr>
          <w:bCs/>
          <w:iCs/>
          <w:sz w:val="24"/>
          <w:szCs w:val="24"/>
          <w:lang w:val="ro-RO"/>
        </w:rPr>
        <w:t xml:space="preserve">m realizat </w:t>
      </w:r>
      <w:r w:rsidR="004E6770" w:rsidRPr="00E64361">
        <w:rPr>
          <w:bCs/>
          <w:iCs/>
          <w:sz w:val="24"/>
          <w:szCs w:val="24"/>
          <w:lang w:val="ro-RO"/>
        </w:rPr>
        <w:t xml:space="preserve">și recepționat </w:t>
      </w:r>
      <w:r w:rsidR="003A6F44" w:rsidRPr="00E64361">
        <w:rPr>
          <w:bCs/>
          <w:iCs/>
          <w:sz w:val="24"/>
          <w:szCs w:val="24"/>
          <w:lang w:val="ro-RO"/>
        </w:rPr>
        <w:t>85</w:t>
      </w:r>
      <w:r w:rsidR="00AC7CD9" w:rsidRPr="00E64361">
        <w:rPr>
          <w:bCs/>
          <w:iCs/>
          <w:sz w:val="24"/>
          <w:szCs w:val="24"/>
          <w:lang w:val="ro-RO"/>
        </w:rPr>
        <w:t>%</w:t>
      </w:r>
      <w:r w:rsidR="004E6770" w:rsidRPr="00E64361">
        <w:rPr>
          <w:bCs/>
          <w:iCs/>
          <w:sz w:val="24"/>
          <w:szCs w:val="24"/>
          <w:lang w:val="ro-RO"/>
        </w:rPr>
        <w:t xml:space="preserve"> din lucrare</w:t>
      </w:r>
      <w:r w:rsidR="00AC7CD9" w:rsidRPr="00E64361">
        <w:rPr>
          <w:bCs/>
          <w:iCs/>
          <w:sz w:val="24"/>
          <w:szCs w:val="24"/>
          <w:lang w:val="ro-RO"/>
        </w:rPr>
        <w:t xml:space="preserve">, </w:t>
      </w:r>
      <w:r w:rsidR="00B33381" w:rsidRPr="00E64361">
        <w:rPr>
          <w:bCs/>
          <w:iCs/>
          <w:sz w:val="24"/>
          <w:szCs w:val="24"/>
          <w:lang w:val="ro-RO"/>
        </w:rPr>
        <w:t xml:space="preserve"> în sat</w:t>
      </w:r>
      <w:r w:rsidR="004E6770" w:rsidRPr="00E64361">
        <w:rPr>
          <w:bCs/>
          <w:iCs/>
          <w:sz w:val="24"/>
          <w:szCs w:val="24"/>
          <w:lang w:val="ro-RO"/>
        </w:rPr>
        <w:t>ele</w:t>
      </w:r>
      <w:r w:rsidR="00B33381" w:rsidRPr="00E64361">
        <w:rPr>
          <w:bCs/>
          <w:iCs/>
          <w:sz w:val="24"/>
          <w:szCs w:val="24"/>
          <w:lang w:val="ro-RO"/>
        </w:rPr>
        <w:t xml:space="preserve"> Recea</w:t>
      </w:r>
      <w:r w:rsidR="00AC7CD9" w:rsidRPr="00E64361">
        <w:rPr>
          <w:bCs/>
          <w:iCs/>
          <w:sz w:val="24"/>
          <w:szCs w:val="24"/>
          <w:lang w:val="ro-RO"/>
        </w:rPr>
        <w:t xml:space="preserve">, </w:t>
      </w:r>
      <w:r w:rsidR="00B33381" w:rsidRPr="00E64361">
        <w:rPr>
          <w:bCs/>
          <w:iCs/>
          <w:sz w:val="24"/>
          <w:szCs w:val="24"/>
          <w:lang w:val="ro-RO"/>
        </w:rPr>
        <w:t>Muncelu</w:t>
      </w:r>
      <w:r w:rsidR="00AC7CD9" w:rsidRPr="00E64361">
        <w:rPr>
          <w:bCs/>
          <w:iCs/>
          <w:sz w:val="24"/>
          <w:szCs w:val="24"/>
          <w:lang w:val="ro-RO"/>
        </w:rPr>
        <w:t xml:space="preserve">, </w:t>
      </w:r>
      <w:r w:rsidR="00B33381" w:rsidRPr="00E64361">
        <w:rPr>
          <w:bCs/>
          <w:iCs/>
          <w:sz w:val="24"/>
          <w:szCs w:val="24"/>
          <w:lang w:val="ro-RO"/>
        </w:rPr>
        <w:t>Ion Creangă, Izvoru, Stejaru și Averești</w:t>
      </w:r>
      <w:r w:rsidR="004E6770" w:rsidRPr="00E64361">
        <w:rPr>
          <w:bCs/>
          <w:iCs/>
          <w:sz w:val="24"/>
          <w:szCs w:val="24"/>
          <w:lang w:val="ro-RO"/>
        </w:rPr>
        <w:t>.</w:t>
      </w:r>
    </w:p>
    <w:p w14:paraId="375A2FFA" w14:textId="77777777" w:rsidR="00CA01B9" w:rsidRPr="00E64361" w:rsidRDefault="00CA01B9" w:rsidP="00E64361">
      <w:pPr>
        <w:spacing w:line="276" w:lineRule="auto"/>
        <w:ind w:firstLine="720"/>
        <w:jc w:val="both"/>
        <w:rPr>
          <w:bCs/>
          <w:iCs/>
          <w:sz w:val="24"/>
          <w:szCs w:val="24"/>
          <w:lang w:val="ro-RO"/>
        </w:rPr>
      </w:pPr>
    </w:p>
    <w:p w14:paraId="18C87023" w14:textId="5C82B90B" w:rsidR="00AC7CD9" w:rsidRPr="00E64361" w:rsidRDefault="00AC7CD9" w:rsidP="00E64361">
      <w:pPr>
        <w:spacing w:line="276" w:lineRule="auto"/>
        <w:ind w:left="720" w:firstLine="720"/>
        <w:jc w:val="both"/>
        <w:rPr>
          <w:bCs/>
          <w:iCs/>
          <w:sz w:val="24"/>
          <w:szCs w:val="24"/>
          <w:lang w:val="ro-RO"/>
        </w:rPr>
      </w:pPr>
      <w:r w:rsidRPr="00E64361">
        <w:rPr>
          <w:bCs/>
          <w:iCs/>
          <w:noProof/>
          <w:sz w:val="24"/>
          <w:szCs w:val="24"/>
          <w:lang w:val="en-US"/>
        </w:rPr>
        <w:drawing>
          <wp:inline distT="0" distB="0" distL="0" distR="0" wp14:anchorId="1E01BC08" wp14:editId="7808EBD0">
            <wp:extent cx="3679175" cy="2705100"/>
            <wp:effectExtent l="0" t="0" r="0" b="0"/>
            <wp:docPr id="496695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95294" name=""/>
                    <pic:cNvPicPr/>
                  </pic:nvPicPr>
                  <pic:blipFill>
                    <a:blip r:embed="rId8"/>
                    <a:stretch>
                      <a:fillRect/>
                    </a:stretch>
                  </pic:blipFill>
                  <pic:spPr>
                    <a:xfrm>
                      <a:off x="0" y="0"/>
                      <a:ext cx="3703348" cy="2722873"/>
                    </a:xfrm>
                    <a:prstGeom prst="rect">
                      <a:avLst/>
                    </a:prstGeom>
                  </pic:spPr>
                </pic:pic>
              </a:graphicData>
            </a:graphic>
          </wp:inline>
        </w:drawing>
      </w:r>
    </w:p>
    <w:p w14:paraId="6BECAC5C" w14:textId="77777777" w:rsidR="00AC7CD9" w:rsidRPr="00E64361" w:rsidRDefault="00AC7CD9" w:rsidP="00E64361">
      <w:pPr>
        <w:shd w:val="clear" w:color="auto" w:fill="FFFFFF"/>
        <w:jc w:val="both"/>
        <w:rPr>
          <w:bCs/>
          <w:iCs/>
          <w:sz w:val="24"/>
          <w:szCs w:val="24"/>
          <w:lang w:val="ro-RO"/>
        </w:rPr>
      </w:pPr>
    </w:p>
    <w:p w14:paraId="0CE97D70" w14:textId="77777777" w:rsidR="00CA01B9" w:rsidRPr="00E64361" w:rsidRDefault="00CA01B9" w:rsidP="00E64361">
      <w:pPr>
        <w:shd w:val="clear" w:color="auto" w:fill="FFFFFF"/>
        <w:jc w:val="both"/>
        <w:rPr>
          <w:bCs/>
          <w:iCs/>
          <w:sz w:val="24"/>
          <w:szCs w:val="24"/>
          <w:lang w:val="ro-RO"/>
        </w:rPr>
      </w:pPr>
    </w:p>
    <w:p w14:paraId="0E1A661E" w14:textId="508DB765" w:rsidR="00AC7CD9" w:rsidRPr="00E64361" w:rsidRDefault="00E54A2D" w:rsidP="00E64361">
      <w:pPr>
        <w:shd w:val="clear" w:color="auto" w:fill="FFFFFF"/>
        <w:ind w:firstLine="720"/>
        <w:jc w:val="both"/>
        <w:rPr>
          <w:bCs/>
          <w:iCs/>
          <w:color w:val="222222"/>
          <w:sz w:val="24"/>
          <w:szCs w:val="24"/>
        </w:rPr>
      </w:pPr>
      <w:r w:rsidRPr="00E64361">
        <w:rPr>
          <w:b/>
          <w:iCs/>
          <w:sz w:val="24"/>
          <w:szCs w:val="24"/>
          <w:lang w:val="ro-RO"/>
        </w:rPr>
        <w:t xml:space="preserve">Proiectul </w:t>
      </w:r>
      <w:r w:rsidR="00FC78C0" w:rsidRPr="00E64361">
        <w:rPr>
          <w:b/>
          <w:iCs/>
          <w:sz w:val="24"/>
          <w:szCs w:val="24"/>
          <w:lang w:val="ro-RO"/>
        </w:rPr>
        <w:t>„Modernizare drumuri de interes local în comuna Ion Creangă”</w:t>
      </w:r>
      <w:r w:rsidR="00FC78C0" w:rsidRPr="00E64361">
        <w:rPr>
          <w:bCs/>
          <w:iCs/>
          <w:sz w:val="24"/>
          <w:szCs w:val="24"/>
          <w:lang w:val="ro-RO"/>
        </w:rPr>
        <w:t>,</w:t>
      </w:r>
      <w:r w:rsidR="00FC78C0" w:rsidRPr="00E64361">
        <w:rPr>
          <w:bCs/>
          <w:iCs/>
          <w:color w:val="222222"/>
          <w:sz w:val="24"/>
          <w:szCs w:val="24"/>
        </w:rPr>
        <w:t xml:space="preserve"> proiect extrem de important prin care se </w:t>
      </w:r>
      <w:r w:rsidR="00BD313E" w:rsidRPr="00E64361">
        <w:rPr>
          <w:bCs/>
          <w:iCs/>
          <w:color w:val="222222"/>
          <w:sz w:val="24"/>
          <w:szCs w:val="24"/>
        </w:rPr>
        <w:t xml:space="preserve">vor </w:t>
      </w:r>
      <w:r w:rsidR="00FC78C0" w:rsidRPr="00E64361">
        <w:rPr>
          <w:bCs/>
          <w:iCs/>
          <w:color w:val="222222"/>
          <w:sz w:val="24"/>
          <w:szCs w:val="24"/>
        </w:rPr>
        <w:t>modernizează 10,</w:t>
      </w:r>
      <w:r w:rsidR="00AC7CD9" w:rsidRPr="00E64361">
        <w:rPr>
          <w:bCs/>
          <w:iCs/>
          <w:color w:val="222222"/>
          <w:sz w:val="24"/>
          <w:szCs w:val="24"/>
        </w:rPr>
        <w:t>7</w:t>
      </w:r>
      <w:r w:rsidR="00FC78C0" w:rsidRPr="00E64361">
        <w:rPr>
          <w:bCs/>
          <w:iCs/>
          <w:color w:val="222222"/>
          <w:sz w:val="24"/>
          <w:szCs w:val="24"/>
        </w:rPr>
        <w:t>3 km de drumuri  în interiorul comunei noastre și astfel se legitimează eforturile noastre permanente de a crea condițiile unei infrastructuri rutiere moderne și fluide</w:t>
      </w:r>
      <w:r w:rsidR="0095276C" w:rsidRPr="00E64361">
        <w:rPr>
          <w:bCs/>
          <w:iCs/>
          <w:color w:val="222222"/>
          <w:sz w:val="24"/>
          <w:szCs w:val="24"/>
        </w:rPr>
        <w:t>.</w:t>
      </w:r>
      <w:r w:rsidR="00AC7CD9" w:rsidRPr="00E64361">
        <w:rPr>
          <w:bCs/>
          <w:iCs/>
          <w:color w:val="222222"/>
          <w:sz w:val="24"/>
          <w:szCs w:val="24"/>
        </w:rPr>
        <w:t xml:space="preserve"> În cursul anului 202</w:t>
      </w:r>
      <w:r w:rsidR="00C44F5B" w:rsidRPr="00E64361">
        <w:rPr>
          <w:bCs/>
          <w:iCs/>
          <w:color w:val="222222"/>
          <w:sz w:val="24"/>
          <w:szCs w:val="24"/>
        </w:rPr>
        <w:t>3</w:t>
      </w:r>
      <w:r w:rsidR="00AC7CD9" w:rsidRPr="00E64361">
        <w:rPr>
          <w:bCs/>
          <w:iCs/>
          <w:color w:val="222222"/>
          <w:sz w:val="24"/>
          <w:szCs w:val="24"/>
        </w:rPr>
        <w:t xml:space="preserve"> fost semnat un nou </w:t>
      </w:r>
      <w:r w:rsidR="00AC7CD9" w:rsidRPr="00E64361">
        <w:rPr>
          <w:bCs/>
          <w:iCs/>
          <w:color w:val="222222"/>
          <w:sz w:val="24"/>
          <w:szCs w:val="24"/>
        </w:rPr>
        <w:lastRenderedPageBreak/>
        <w:t>contract de finanțare pentru Programul național de investiții „Anghel Saligny", pentru categoria de investiții „drumurile publice clasificate și încadrate în conformitate cu prevederile legale în vigoare ca drumuri județene, drumuri de interes local, respectiv drumuri comunale și/sau drumuri publice din interiorul localităților, precum și variante ocolitoare ale localităților", prevăzută la art. 4 alin. (1) lit. c) din Ordonanța de urgență a Guvernului nr. 95/2021 pentru aprobarea Programului național de investiții „Anghel Saligny"</w:t>
      </w:r>
      <w:r w:rsidR="002D416A" w:rsidRPr="00E64361">
        <w:rPr>
          <w:bCs/>
          <w:iCs/>
          <w:color w:val="222222"/>
          <w:sz w:val="24"/>
          <w:szCs w:val="24"/>
        </w:rPr>
        <w:t>,</w:t>
      </w:r>
      <w:r w:rsidR="00AC7CD9" w:rsidRPr="00E64361">
        <w:rPr>
          <w:bCs/>
          <w:iCs/>
          <w:color w:val="222222"/>
          <w:sz w:val="24"/>
          <w:szCs w:val="24"/>
        </w:rPr>
        <w:t xml:space="preserve"> </w:t>
      </w:r>
      <w:r w:rsidR="002D416A" w:rsidRPr="00E64361">
        <w:rPr>
          <w:bCs/>
          <w:iCs/>
          <w:color w:val="222222"/>
          <w:sz w:val="24"/>
          <w:szCs w:val="24"/>
        </w:rPr>
        <w:t>a</w:t>
      </w:r>
      <w:r w:rsidR="00AC7CD9" w:rsidRPr="00E64361">
        <w:rPr>
          <w:bCs/>
          <w:iCs/>
          <w:color w:val="222222"/>
          <w:sz w:val="24"/>
          <w:szCs w:val="24"/>
        </w:rPr>
        <w:t>sigur</w:t>
      </w:r>
      <w:r w:rsidR="002D416A" w:rsidRPr="00E64361">
        <w:rPr>
          <w:bCs/>
          <w:iCs/>
          <w:color w:val="222222"/>
          <w:sz w:val="24"/>
          <w:szCs w:val="24"/>
        </w:rPr>
        <w:t>ânduse o</w:t>
      </w:r>
      <w:r w:rsidR="00AC7CD9" w:rsidRPr="00E64361">
        <w:rPr>
          <w:bCs/>
          <w:iCs/>
          <w:color w:val="222222"/>
          <w:sz w:val="24"/>
          <w:szCs w:val="24"/>
        </w:rPr>
        <w:t xml:space="preserve"> finanțarea de 12.130.989,46 lei din bugetul Ministerului Dezvoltării, Lucrărilor Publice și Administrației, valoarea totală a investiției fiind de 12.234.179,01 lei. </w:t>
      </w:r>
    </w:p>
    <w:p w14:paraId="467B1A6E" w14:textId="37E73BAB" w:rsidR="00FC78C0" w:rsidRPr="00E64361" w:rsidRDefault="00C44F5B" w:rsidP="00E64361">
      <w:pPr>
        <w:shd w:val="clear" w:color="auto" w:fill="FFFFFF"/>
        <w:jc w:val="both"/>
        <w:rPr>
          <w:bCs/>
          <w:iCs/>
          <w:color w:val="222222"/>
          <w:sz w:val="24"/>
          <w:szCs w:val="24"/>
          <w:lang w:val="en-US"/>
        </w:rPr>
      </w:pPr>
      <w:r w:rsidRPr="00E64361">
        <w:rPr>
          <w:bCs/>
          <w:iCs/>
          <w:color w:val="222222"/>
          <w:sz w:val="24"/>
          <w:szCs w:val="24"/>
        </w:rPr>
        <w:tab/>
        <w:t>Pe parcu</w:t>
      </w:r>
      <w:r w:rsidR="00552D8F" w:rsidRPr="00E64361">
        <w:rPr>
          <w:bCs/>
          <w:iCs/>
          <w:color w:val="222222"/>
          <w:sz w:val="24"/>
          <w:szCs w:val="24"/>
        </w:rPr>
        <w:t>rs</w:t>
      </w:r>
      <w:r w:rsidRPr="00E64361">
        <w:rPr>
          <w:bCs/>
          <w:iCs/>
          <w:color w:val="222222"/>
          <w:sz w:val="24"/>
          <w:szCs w:val="24"/>
        </w:rPr>
        <w:t>ul anului 202</w:t>
      </w:r>
      <w:r w:rsidR="00050DCC" w:rsidRPr="00E64361">
        <w:rPr>
          <w:bCs/>
          <w:iCs/>
          <w:color w:val="222222"/>
          <w:sz w:val="24"/>
          <w:szCs w:val="24"/>
        </w:rPr>
        <w:t>5</w:t>
      </w:r>
      <w:r w:rsidRPr="00E64361">
        <w:rPr>
          <w:bCs/>
          <w:iCs/>
          <w:color w:val="222222"/>
          <w:sz w:val="24"/>
          <w:szCs w:val="24"/>
        </w:rPr>
        <w:t xml:space="preserve"> în cadrul acestui proiect </w:t>
      </w:r>
      <w:r w:rsidR="0001244F" w:rsidRPr="00E64361">
        <w:rPr>
          <w:bCs/>
          <w:iCs/>
          <w:color w:val="222222"/>
          <w:sz w:val="24"/>
          <w:szCs w:val="24"/>
        </w:rPr>
        <w:t xml:space="preserve">au fost </w:t>
      </w:r>
      <w:r w:rsidR="00552D8F" w:rsidRPr="00E64361">
        <w:rPr>
          <w:bCs/>
          <w:iCs/>
          <w:color w:val="222222"/>
          <w:sz w:val="24"/>
          <w:szCs w:val="24"/>
        </w:rPr>
        <w:t xml:space="preserve">asfaltați </w:t>
      </w:r>
      <w:r w:rsidR="00050DCC" w:rsidRPr="00E64361">
        <w:rPr>
          <w:bCs/>
          <w:iCs/>
          <w:color w:val="222222"/>
          <w:sz w:val="24"/>
          <w:szCs w:val="24"/>
          <w:lang w:val="en-US"/>
        </w:rPr>
        <w:t>2.360</w:t>
      </w:r>
      <w:r w:rsidR="00F32F4D" w:rsidRPr="00E64361">
        <w:rPr>
          <w:bCs/>
          <w:iCs/>
          <w:color w:val="222222"/>
          <w:sz w:val="24"/>
          <w:szCs w:val="24"/>
          <w:lang w:val="en-US"/>
        </w:rPr>
        <w:t xml:space="preserve"> km din cei 10,73 km prinși în contract</w:t>
      </w:r>
      <w:r w:rsidR="00050DCC" w:rsidRPr="00E64361">
        <w:rPr>
          <w:bCs/>
          <w:iCs/>
          <w:color w:val="222222"/>
          <w:sz w:val="24"/>
          <w:szCs w:val="24"/>
          <w:lang w:val="en-US"/>
        </w:rPr>
        <w:t xml:space="preserve">. La aceștia se adaugă ei 5,158 km asfaltați în anul 2024, ajungându-se astfel la 7,518 km asfaltați din cei 10,73 km contractați. </w:t>
      </w:r>
    </w:p>
    <w:p w14:paraId="7C0B5F93" w14:textId="4C294E13" w:rsidR="00F5643C" w:rsidRPr="00E64361" w:rsidRDefault="00F5643C" w:rsidP="00E64361">
      <w:pPr>
        <w:shd w:val="clear" w:color="auto" w:fill="FFFFFF"/>
        <w:jc w:val="both"/>
        <w:rPr>
          <w:bCs/>
          <w:iCs/>
          <w:color w:val="222222"/>
          <w:sz w:val="24"/>
          <w:szCs w:val="24"/>
          <w:lang w:val="en-US"/>
        </w:rPr>
      </w:pPr>
      <w:r w:rsidRPr="00E64361">
        <w:rPr>
          <w:bCs/>
          <w:iCs/>
          <w:noProof/>
          <w:sz w:val="24"/>
          <w:szCs w:val="24"/>
          <w:lang w:val="en-US"/>
        </w:rPr>
        <w:drawing>
          <wp:inline distT="0" distB="0" distL="0" distR="0" wp14:anchorId="71FE0BA9" wp14:editId="7B8B3776">
            <wp:extent cx="2735169" cy="2076450"/>
            <wp:effectExtent l="0" t="0" r="8255" b="0"/>
            <wp:docPr id="6113008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1334" cy="2081130"/>
                    </a:xfrm>
                    <a:prstGeom prst="rect">
                      <a:avLst/>
                    </a:prstGeom>
                    <a:noFill/>
                    <a:ln>
                      <a:noFill/>
                    </a:ln>
                  </pic:spPr>
                </pic:pic>
              </a:graphicData>
            </a:graphic>
          </wp:inline>
        </w:drawing>
      </w:r>
      <w:r w:rsidRPr="00E64361">
        <w:rPr>
          <w:bCs/>
          <w:iCs/>
          <w:noProof/>
          <w:sz w:val="24"/>
          <w:szCs w:val="24"/>
          <w:lang w:val="en-US"/>
        </w:rPr>
        <w:drawing>
          <wp:inline distT="0" distB="0" distL="0" distR="0" wp14:anchorId="29BB0A83" wp14:editId="32E0F7B2">
            <wp:extent cx="2781300" cy="2085898"/>
            <wp:effectExtent l="0" t="0" r="0" b="0"/>
            <wp:docPr id="7933515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3236" cy="2094849"/>
                    </a:xfrm>
                    <a:prstGeom prst="rect">
                      <a:avLst/>
                    </a:prstGeom>
                    <a:noFill/>
                    <a:ln>
                      <a:noFill/>
                    </a:ln>
                  </pic:spPr>
                </pic:pic>
              </a:graphicData>
            </a:graphic>
          </wp:inline>
        </w:drawing>
      </w:r>
    </w:p>
    <w:p w14:paraId="30E0E0EB" w14:textId="77777777" w:rsidR="0060502F" w:rsidRPr="00E64361" w:rsidRDefault="0060502F" w:rsidP="00E64361">
      <w:pPr>
        <w:shd w:val="clear" w:color="auto" w:fill="FFFFFF"/>
        <w:jc w:val="both"/>
        <w:rPr>
          <w:bCs/>
          <w:iCs/>
          <w:color w:val="222222"/>
          <w:sz w:val="24"/>
          <w:szCs w:val="24"/>
          <w:lang w:val="en-US"/>
        </w:rPr>
      </w:pPr>
    </w:p>
    <w:p w14:paraId="2550FA19" w14:textId="087FB9C6" w:rsidR="000856DC" w:rsidRPr="00E64361" w:rsidRDefault="00E54A2D" w:rsidP="00E64361">
      <w:pPr>
        <w:spacing w:line="276" w:lineRule="auto"/>
        <w:ind w:firstLine="720"/>
        <w:jc w:val="both"/>
        <w:rPr>
          <w:bCs/>
          <w:iCs/>
          <w:sz w:val="24"/>
          <w:szCs w:val="24"/>
          <w:lang w:val="ro-RO"/>
        </w:rPr>
      </w:pPr>
      <w:r w:rsidRPr="00E64361">
        <w:rPr>
          <w:b/>
          <w:iCs/>
          <w:sz w:val="24"/>
          <w:szCs w:val="24"/>
          <w:lang w:val="ro-RO"/>
        </w:rPr>
        <w:t xml:space="preserve">Proiectul </w:t>
      </w:r>
      <w:r w:rsidR="002A3DB4" w:rsidRPr="00E64361">
        <w:rPr>
          <w:b/>
          <w:iCs/>
          <w:sz w:val="24"/>
          <w:szCs w:val="24"/>
          <w:lang w:val="ro-RO"/>
        </w:rPr>
        <w:t>„</w:t>
      </w:r>
      <w:r w:rsidR="00C33EAE" w:rsidRPr="00E64361">
        <w:rPr>
          <w:b/>
          <w:iCs/>
          <w:sz w:val="24"/>
          <w:szCs w:val="24"/>
          <w:lang w:val="ro-RO"/>
        </w:rPr>
        <w:t>Extindere alimentare cu apă și extindere rețea de canalizare</w:t>
      </w:r>
      <w:r w:rsidR="000D5232" w:rsidRPr="00E64361">
        <w:rPr>
          <w:b/>
          <w:iCs/>
          <w:sz w:val="24"/>
          <w:szCs w:val="24"/>
          <w:lang w:val="ro-RO"/>
        </w:rPr>
        <w:t>, rest de executat</w:t>
      </w:r>
      <w:r w:rsidR="002A3DB4" w:rsidRPr="00E64361">
        <w:rPr>
          <w:b/>
          <w:iCs/>
          <w:sz w:val="24"/>
          <w:szCs w:val="24"/>
          <w:lang w:val="ro-RO"/>
        </w:rPr>
        <w:t>”</w:t>
      </w:r>
      <w:r w:rsidR="00C33EAE" w:rsidRPr="00E64361">
        <w:rPr>
          <w:bCs/>
          <w:iCs/>
          <w:sz w:val="24"/>
          <w:szCs w:val="24"/>
          <w:lang w:val="ro-RO"/>
        </w:rPr>
        <w:t xml:space="preserve"> în comuna Ion Creangă.</w:t>
      </w:r>
      <w:r w:rsidR="004A19FB" w:rsidRPr="00E64361">
        <w:rPr>
          <w:bCs/>
          <w:iCs/>
          <w:sz w:val="24"/>
          <w:szCs w:val="24"/>
          <w:lang w:val="ro-RO"/>
        </w:rPr>
        <w:t xml:space="preserve"> Privind acest proiect</w:t>
      </w:r>
      <w:r w:rsidR="00745217" w:rsidRPr="00E64361">
        <w:rPr>
          <w:bCs/>
          <w:iCs/>
          <w:sz w:val="24"/>
          <w:szCs w:val="24"/>
          <w:lang w:val="ro-RO"/>
        </w:rPr>
        <w:t>,</w:t>
      </w:r>
      <w:r w:rsidR="004A19FB" w:rsidRPr="00E64361">
        <w:rPr>
          <w:bCs/>
          <w:iCs/>
          <w:sz w:val="24"/>
          <w:szCs w:val="24"/>
          <w:lang w:val="ro-RO"/>
        </w:rPr>
        <w:t xml:space="preserve"> în anul 2024 a fost semnat un nou contract de lucrări în valoare de 10.394.305,20 lei, termen de executare 48 luni</w:t>
      </w:r>
      <w:r w:rsidR="000D5232" w:rsidRPr="00E64361">
        <w:rPr>
          <w:bCs/>
          <w:iCs/>
          <w:sz w:val="24"/>
          <w:szCs w:val="24"/>
          <w:lang w:val="ro-RO"/>
        </w:rPr>
        <w:t xml:space="preserve">, </w:t>
      </w:r>
      <w:r w:rsidR="000856DC" w:rsidRPr="00E64361">
        <w:rPr>
          <w:bCs/>
          <w:iCs/>
          <w:sz w:val="24"/>
          <w:szCs w:val="24"/>
          <w:lang w:val="ro-RO"/>
        </w:rPr>
        <w:t xml:space="preserve"> </w:t>
      </w:r>
      <w:r w:rsidR="000D5232" w:rsidRPr="00E64361">
        <w:rPr>
          <w:bCs/>
          <w:iCs/>
          <w:sz w:val="24"/>
          <w:szCs w:val="24"/>
          <w:lang w:val="ro-RO"/>
        </w:rPr>
        <w:t xml:space="preserve">cu firma SC Hidroterm SA. </w:t>
      </w:r>
      <w:r w:rsidR="000856DC" w:rsidRPr="00E64361">
        <w:rPr>
          <w:bCs/>
          <w:iCs/>
          <w:sz w:val="24"/>
          <w:szCs w:val="24"/>
          <w:lang w:val="ro-RO"/>
        </w:rPr>
        <w:t xml:space="preserve"> </w:t>
      </w:r>
      <w:r w:rsidR="00AC2032" w:rsidRPr="00E64361">
        <w:rPr>
          <w:bCs/>
          <w:iCs/>
          <w:sz w:val="24"/>
          <w:szCs w:val="24"/>
          <w:lang w:val="ro-RO"/>
        </w:rPr>
        <w:t>Pe parcursul anului 2025 proiectul a fost finalizat, realizându-se branșamente la apă</w:t>
      </w:r>
      <w:r w:rsidR="00A6673A" w:rsidRPr="00E64361">
        <w:rPr>
          <w:bCs/>
          <w:iCs/>
          <w:sz w:val="24"/>
          <w:szCs w:val="24"/>
          <w:lang w:val="ro-RO"/>
        </w:rPr>
        <w:t xml:space="preserve"> 188: 4 sat Stejaru și 184 sat Averești, branșamente canalizare 162: 11 sat Stejaru și 151 sat Averești, spații pompare apă 2bc la Averești, SPA-uri 3 bc. Sat Averești.</w:t>
      </w:r>
    </w:p>
    <w:p w14:paraId="0D1ADB23" w14:textId="77777777" w:rsidR="00CE2015" w:rsidRPr="00E64361" w:rsidRDefault="00CE2015" w:rsidP="00E64361">
      <w:pPr>
        <w:spacing w:line="276" w:lineRule="auto"/>
        <w:ind w:firstLine="720"/>
        <w:jc w:val="both"/>
        <w:rPr>
          <w:bCs/>
          <w:iCs/>
          <w:sz w:val="24"/>
          <w:szCs w:val="24"/>
          <w:lang w:val="ro-RO"/>
        </w:rPr>
      </w:pPr>
    </w:p>
    <w:p w14:paraId="1ED038BF" w14:textId="39A60D83" w:rsidR="00BD313E" w:rsidRPr="00E64361" w:rsidRDefault="00CE2015" w:rsidP="00E64361">
      <w:pPr>
        <w:shd w:val="clear" w:color="auto" w:fill="FFFFFF"/>
        <w:ind w:firstLine="720"/>
        <w:jc w:val="both"/>
        <w:rPr>
          <w:bCs/>
          <w:iCs/>
          <w:color w:val="222222"/>
          <w:sz w:val="24"/>
          <w:szCs w:val="24"/>
        </w:rPr>
      </w:pPr>
      <w:r w:rsidRPr="00E64361">
        <w:rPr>
          <w:bCs/>
          <w:iCs/>
          <w:noProof/>
          <w:sz w:val="24"/>
          <w:szCs w:val="24"/>
          <w:lang w:val="en-US"/>
        </w:rPr>
        <w:lastRenderedPageBreak/>
        <w:drawing>
          <wp:inline distT="0" distB="0" distL="0" distR="0" wp14:anchorId="6519F5C8" wp14:editId="7786D781">
            <wp:extent cx="4333875" cy="3140075"/>
            <wp:effectExtent l="0" t="0" r="9525" b="3175"/>
            <wp:docPr id="8815071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9811" cy="3151621"/>
                    </a:xfrm>
                    <a:prstGeom prst="rect">
                      <a:avLst/>
                    </a:prstGeom>
                    <a:noFill/>
                    <a:ln>
                      <a:noFill/>
                    </a:ln>
                  </pic:spPr>
                </pic:pic>
              </a:graphicData>
            </a:graphic>
          </wp:inline>
        </w:drawing>
      </w:r>
    </w:p>
    <w:p w14:paraId="44A5D967" w14:textId="77777777" w:rsidR="0060502F" w:rsidRPr="00E64361" w:rsidRDefault="0060502F" w:rsidP="00E64361">
      <w:pPr>
        <w:shd w:val="clear" w:color="auto" w:fill="FFFFFF"/>
        <w:ind w:firstLine="720"/>
        <w:jc w:val="both"/>
        <w:rPr>
          <w:bCs/>
          <w:iCs/>
          <w:color w:val="222222"/>
          <w:sz w:val="24"/>
          <w:szCs w:val="24"/>
        </w:rPr>
      </w:pPr>
    </w:p>
    <w:p w14:paraId="22B0A56C" w14:textId="77777777" w:rsidR="0060502F" w:rsidRPr="00E64361" w:rsidRDefault="0060502F" w:rsidP="00E64361">
      <w:pPr>
        <w:shd w:val="clear" w:color="auto" w:fill="FFFFFF"/>
        <w:ind w:firstLine="720"/>
        <w:jc w:val="both"/>
        <w:rPr>
          <w:b/>
          <w:iCs/>
          <w:color w:val="222222"/>
          <w:sz w:val="24"/>
          <w:szCs w:val="24"/>
        </w:rPr>
      </w:pPr>
    </w:p>
    <w:p w14:paraId="69398E0F" w14:textId="207F135D" w:rsidR="00D7291E" w:rsidRPr="00E64361" w:rsidRDefault="0060502F" w:rsidP="00E64361">
      <w:pPr>
        <w:spacing w:line="276" w:lineRule="auto"/>
        <w:ind w:firstLine="720"/>
        <w:jc w:val="both"/>
        <w:rPr>
          <w:bCs/>
          <w:iCs/>
          <w:sz w:val="24"/>
          <w:szCs w:val="24"/>
          <w:lang w:val="ro-RO"/>
        </w:rPr>
      </w:pPr>
      <w:r w:rsidRPr="00E64361">
        <w:rPr>
          <w:b/>
          <w:iCs/>
          <w:sz w:val="24"/>
          <w:szCs w:val="24"/>
          <w:lang w:val="ro-RO"/>
        </w:rPr>
        <w:t xml:space="preserve">Proiectul </w:t>
      </w:r>
      <w:r w:rsidR="0025132A" w:rsidRPr="00E64361">
        <w:rPr>
          <w:b/>
          <w:iCs/>
          <w:sz w:val="24"/>
          <w:szCs w:val="24"/>
          <w:lang w:val="ro-RO"/>
        </w:rPr>
        <w:t>„Creșterea eficinței energetice a infrastructurii de iluminat public în Comuna Ion Creangă (satele: Ion Creangă, Recea, Izvoru, Averești și Muncelu), DJ 207 și DJ 207D” 2</w:t>
      </w:r>
      <w:r w:rsidR="0025132A" w:rsidRPr="00E64361">
        <w:rPr>
          <w:bCs/>
          <w:iCs/>
          <w:sz w:val="24"/>
          <w:szCs w:val="24"/>
          <w:lang w:val="ro-RO"/>
        </w:rPr>
        <w:t xml:space="preserve">.  Contractul de lucrări pentru acest al doilea proiect a fost încheiat în data de </w:t>
      </w:r>
      <w:r w:rsidR="00D7291E" w:rsidRPr="00E64361">
        <w:rPr>
          <w:bCs/>
          <w:iCs/>
          <w:sz w:val="24"/>
          <w:szCs w:val="24"/>
          <w:lang w:val="ro-RO"/>
        </w:rPr>
        <w:t>29.10.2024, cu o valoare a lucrărilor de 1.728,740, 38 și termen de execuție de 6 luni de la data emiter</w:t>
      </w:r>
      <w:r w:rsidR="00A6673A" w:rsidRPr="00E64361">
        <w:rPr>
          <w:bCs/>
          <w:iCs/>
          <w:sz w:val="24"/>
          <w:szCs w:val="24"/>
          <w:lang w:val="ro-RO"/>
        </w:rPr>
        <w:t>ii</w:t>
      </w:r>
      <w:r w:rsidR="00D7291E" w:rsidRPr="00E64361">
        <w:rPr>
          <w:bCs/>
          <w:iCs/>
          <w:sz w:val="24"/>
          <w:szCs w:val="24"/>
          <w:lang w:val="ro-RO"/>
        </w:rPr>
        <w:t xml:space="preserve"> ordinului de începere a lucrărilor. În cadrul acestui proiect </w:t>
      </w:r>
      <w:r w:rsidR="00A6673A" w:rsidRPr="00E64361">
        <w:rPr>
          <w:bCs/>
          <w:iCs/>
          <w:sz w:val="24"/>
          <w:szCs w:val="24"/>
          <w:lang w:val="ro-RO"/>
        </w:rPr>
        <w:t>au fost</w:t>
      </w:r>
      <w:r w:rsidR="00D7291E" w:rsidRPr="00E64361">
        <w:rPr>
          <w:bCs/>
          <w:iCs/>
          <w:sz w:val="24"/>
          <w:szCs w:val="24"/>
          <w:lang w:val="ro-RO"/>
        </w:rPr>
        <w:t xml:space="preserve"> instalate 440 lămpi ecologice cu consum redus de energie și 5 puncte de aprindere cu telegestiune</w:t>
      </w:r>
      <w:r w:rsidR="00A6673A" w:rsidRPr="00E64361">
        <w:rPr>
          <w:bCs/>
          <w:iCs/>
          <w:sz w:val="24"/>
          <w:szCs w:val="24"/>
          <w:lang w:val="ro-RO"/>
        </w:rPr>
        <w:t>, termenul de finalizare fiind octombrie 2025.</w:t>
      </w:r>
    </w:p>
    <w:p w14:paraId="2640241C" w14:textId="2D00EEA0" w:rsidR="009A6F2F" w:rsidRPr="00E64361" w:rsidRDefault="009A6F2F" w:rsidP="00E64361">
      <w:pPr>
        <w:spacing w:line="276" w:lineRule="auto"/>
        <w:jc w:val="both"/>
        <w:rPr>
          <w:bCs/>
          <w:iCs/>
          <w:sz w:val="24"/>
          <w:szCs w:val="24"/>
          <w:lang w:val="en-US"/>
        </w:rPr>
      </w:pPr>
      <w:r w:rsidRPr="00E64361">
        <w:rPr>
          <w:b/>
          <w:iCs/>
          <w:sz w:val="24"/>
          <w:szCs w:val="24"/>
          <w:lang w:val="en-US"/>
        </w:rPr>
        <w:t xml:space="preserve"> Proiectul "Reabilitare casă de locuit și școala veche, sat Averești, comuna Ion Creangă"</w:t>
      </w:r>
      <w:r w:rsidRPr="00E64361">
        <w:rPr>
          <w:bCs/>
          <w:iCs/>
          <w:sz w:val="24"/>
          <w:szCs w:val="24"/>
          <w:lang w:val="en-US"/>
        </w:rPr>
        <w:t xml:space="preserve"> vizează reabilitarea moderată a două clădiri publice din satul Averești, comuna Ion Creangă, județul Neamț, pentru a îmbunătăți furnizarea de servicii publice.</w:t>
      </w:r>
    </w:p>
    <w:p w14:paraId="05B5FBF9" w14:textId="6DC6E910" w:rsidR="009A6F2F" w:rsidRPr="00E64361" w:rsidRDefault="0060502F" w:rsidP="00E64361">
      <w:pPr>
        <w:tabs>
          <w:tab w:val="num" w:pos="720"/>
        </w:tabs>
        <w:spacing w:line="276" w:lineRule="auto"/>
        <w:jc w:val="both"/>
        <w:rPr>
          <w:bCs/>
          <w:iCs/>
          <w:sz w:val="24"/>
          <w:szCs w:val="24"/>
          <w:lang w:val="en-US"/>
        </w:rPr>
      </w:pPr>
      <w:r w:rsidRPr="00E64361">
        <w:rPr>
          <w:bCs/>
          <w:iCs/>
          <w:sz w:val="24"/>
          <w:szCs w:val="24"/>
          <w:lang w:val="en-US"/>
        </w:rPr>
        <w:tab/>
      </w:r>
      <w:r w:rsidR="009A6F2F" w:rsidRPr="00E64361">
        <w:rPr>
          <w:bCs/>
          <w:iCs/>
          <w:sz w:val="24"/>
          <w:szCs w:val="24"/>
          <w:lang w:val="en-US"/>
        </w:rPr>
        <w:t xml:space="preserve">Proiectul este finanțat prin Planul Național de Redresare și Reziliență (PNRR), Componenta 10 – Fondul Local, Investiția I.3 – Reabilitarea moderată a clădirilor. Valoarea estimată a contractului de execuție era de 1.234.466,29 lei fără TVA, din care 368.885,98 lei fără TVA reprezintă cheltuieli eligibile, iar 865.580,31 lei fără TVA reprezintă cheltuieli neeligibile. </w:t>
      </w:r>
    </w:p>
    <w:p w14:paraId="2129A72B" w14:textId="77777777" w:rsidR="006A6933" w:rsidRPr="00E64361" w:rsidRDefault="009A6F2F" w:rsidP="00E64361">
      <w:pPr>
        <w:spacing w:line="276" w:lineRule="auto"/>
        <w:ind w:firstLine="720"/>
        <w:jc w:val="both"/>
        <w:rPr>
          <w:bCs/>
          <w:iCs/>
          <w:sz w:val="24"/>
          <w:szCs w:val="24"/>
          <w:lang w:val="ro-RO"/>
        </w:rPr>
      </w:pPr>
      <w:r w:rsidRPr="00E64361">
        <w:rPr>
          <w:bCs/>
          <w:iCs/>
          <w:sz w:val="24"/>
          <w:szCs w:val="24"/>
          <w:lang w:val="ro-RO"/>
        </w:rPr>
        <w:t xml:space="preserve">Pe parcursul anului </w:t>
      </w:r>
      <w:r w:rsidR="006A6933" w:rsidRPr="00E64361">
        <w:rPr>
          <w:bCs/>
          <w:iCs/>
          <w:sz w:val="24"/>
          <w:szCs w:val="24"/>
          <w:lang w:val="ro-RO"/>
        </w:rPr>
        <w:t>2025</w:t>
      </w:r>
      <w:r w:rsidRPr="00E64361">
        <w:rPr>
          <w:bCs/>
          <w:iCs/>
          <w:sz w:val="24"/>
          <w:szCs w:val="24"/>
          <w:lang w:val="ro-RO"/>
        </w:rPr>
        <w:t xml:space="preserve"> s-a</w:t>
      </w:r>
      <w:r w:rsidR="006A6933" w:rsidRPr="00E64361">
        <w:rPr>
          <w:bCs/>
          <w:iCs/>
          <w:sz w:val="24"/>
          <w:szCs w:val="24"/>
          <w:lang w:val="ro-RO"/>
        </w:rPr>
        <w:t>u continuat lucrările de reabilitare la clădirea școlii și s-au început lucrările la Casa învățătorului, procentul de realizare ajungând la 79%</w:t>
      </w:r>
    </w:p>
    <w:p w14:paraId="7420F482" w14:textId="70B31496" w:rsidR="00273A18" w:rsidRPr="00E64361" w:rsidRDefault="009A6F2F" w:rsidP="00E64361">
      <w:pPr>
        <w:spacing w:line="276" w:lineRule="auto"/>
        <w:ind w:firstLine="720"/>
        <w:jc w:val="both"/>
        <w:rPr>
          <w:bCs/>
          <w:iCs/>
          <w:sz w:val="24"/>
          <w:szCs w:val="24"/>
          <w:lang w:val="ro-RO"/>
        </w:rPr>
      </w:pPr>
      <w:r w:rsidRPr="00E64361">
        <w:rPr>
          <w:bCs/>
          <w:iCs/>
          <w:sz w:val="24"/>
          <w:szCs w:val="24"/>
          <w:lang w:val="ro-RO"/>
        </w:rPr>
        <w:t>.</w:t>
      </w:r>
    </w:p>
    <w:p w14:paraId="3F16C897" w14:textId="77777777" w:rsidR="006A6933" w:rsidRPr="00E64361" w:rsidRDefault="006A6933" w:rsidP="00E64361">
      <w:pPr>
        <w:spacing w:line="276" w:lineRule="auto"/>
        <w:ind w:firstLine="720"/>
        <w:jc w:val="both"/>
        <w:rPr>
          <w:bCs/>
          <w:iCs/>
          <w:sz w:val="24"/>
          <w:szCs w:val="24"/>
          <w:lang w:val="ro-RO"/>
        </w:rPr>
      </w:pPr>
    </w:p>
    <w:p w14:paraId="7226CE27" w14:textId="2FD7AED6" w:rsidR="009A6F2F" w:rsidRPr="00E64361" w:rsidRDefault="00627ACD" w:rsidP="00E64361">
      <w:pPr>
        <w:spacing w:line="276" w:lineRule="auto"/>
        <w:ind w:firstLine="720"/>
        <w:jc w:val="both"/>
        <w:rPr>
          <w:bCs/>
          <w:iCs/>
          <w:sz w:val="24"/>
          <w:szCs w:val="24"/>
          <w:lang w:val="en-US"/>
        </w:rPr>
      </w:pPr>
      <w:r w:rsidRPr="00E64361">
        <w:rPr>
          <w:bCs/>
          <w:iCs/>
          <w:sz w:val="24"/>
          <w:szCs w:val="24"/>
          <w:lang w:val="en-US"/>
        </w:rPr>
        <w:lastRenderedPageBreak/>
        <w:t>Printre proiectele finanțate integral din bugetul local, realizate în anul 202</w:t>
      </w:r>
      <w:r w:rsidR="006A6933" w:rsidRPr="00E64361">
        <w:rPr>
          <w:bCs/>
          <w:iCs/>
          <w:sz w:val="24"/>
          <w:szCs w:val="24"/>
          <w:lang w:val="en-US"/>
        </w:rPr>
        <w:t>5</w:t>
      </w:r>
      <w:r w:rsidRPr="00E64361">
        <w:rPr>
          <w:bCs/>
          <w:iCs/>
          <w:sz w:val="24"/>
          <w:szCs w:val="24"/>
          <w:lang w:val="en-US"/>
        </w:rPr>
        <w:t xml:space="preserve"> amintim:</w:t>
      </w:r>
    </w:p>
    <w:p w14:paraId="4066C25B" w14:textId="36F30D6C" w:rsidR="006A6933" w:rsidRPr="00E64361" w:rsidRDefault="006A6933" w:rsidP="00E64361">
      <w:pPr>
        <w:spacing w:line="276" w:lineRule="auto"/>
        <w:jc w:val="both"/>
        <w:rPr>
          <w:bCs/>
          <w:iCs/>
          <w:sz w:val="24"/>
          <w:szCs w:val="24"/>
          <w:lang w:val="en-US"/>
        </w:rPr>
      </w:pPr>
      <w:r w:rsidRPr="00E64361">
        <w:rPr>
          <w:bCs/>
          <w:iCs/>
          <w:sz w:val="24"/>
          <w:szCs w:val="24"/>
          <w:lang w:val="en-US"/>
        </w:rPr>
        <w:t xml:space="preserve">achiziție chioșc în curtea școlii Ion Creangă, valoare investiție 22 mii lei, finalizat 100%, amenajare grup sanitar școala Stejaru, valoare investiție 35 mii lei, finalizat 100%, amenajare grup sanitar Dispensar sat Stejaru, valoare investiție 28 mii lei, finalizat 100%, construcție șanțuri betonate, valoare investiție 621 mii lei, finalizat </w:t>
      </w:r>
      <w:r w:rsidR="006A1355" w:rsidRPr="00E64361">
        <w:rPr>
          <w:bCs/>
          <w:iCs/>
          <w:sz w:val="24"/>
          <w:szCs w:val="24"/>
          <w:lang w:val="en-US"/>
        </w:rPr>
        <w:t xml:space="preserve">28%, construire pod peste râul Țiganca, valoare proiect 650 mii lei, finalizat 2%, reabilitare și modernizare grup sanitar grădinița Stejaru, valoare investiție 115 mii lei, finalizat 85%, branșament stații reîncărcare, valoare investiție 21 mii lei, finalizat 100%, extindere system supraveghere video, valoare investiție 7 mii lei, finalizat 100%, amenajare loc de joacă parc Tei, valoare investiție 150 mii lei, finalizat 100%, </w:t>
      </w:r>
      <w:r w:rsidR="001773AD" w:rsidRPr="00E64361">
        <w:rPr>
          <w:bCs/>
          <w:iCs/>
          <w:sz w:val="24"/>
          <w:szCs w:val="24"/>
          <w:lang w:val="en-US"/>
        </w:rPr>
        <w:t>balustrade metalică strada Budăi în lungime de 138 m.</w:t>
      </w:r>
    </w:p>
    <w:p w14:paraId="0DD7315E" w14:textId="77777777" w:rsidR="00D10575" w:rsidRPr="00E64361" w:rsidRDefault="003A7589" w:rsidP="00E64361">
      <w:pPr>
        <w:spacing w:line="276" w:lineRule="auto"/>
        <w:jc w:val="both"/>
        <w:rPr>
          <w:bCs/>
          <w:iCs/>
          <w:sz w:val="24"/>
          <w:szCs w:val="24"/>
          <w:lang w:val="en-US"/>
        </w:rPr>
      </w:pPr>
      <w:r w:rsidRPr="00E64361">
        <w:rPr>
          <w:bCs/>
          <w:iCs/>
          <w:sz w:val="24"/>
          <w:szCs w:val="24"/>
        </w:rPr>
        <w:tab/>
      </w:r>
      <w:r w:rsidR="00D10575" w:rsidRPr="00E64361">
        <w:rPr>
          <w:bCs/>
          <w:iCs/>
          <w:sz w:val="24"/>
          <w:szCs w:val="24"/>
          <w:lang w:val="en-US"/>
        </w:rPr>
        <w:t>Împreună cu colegii din Primărie și Consiliul Local, am muncit în slujba cetățenilor și alături de ei, având mereu ca prioritate respectarea principiului legalității, permanenței și continuității în asigurarea interesului general. Prin această abordare, am contribuit la menținerea echilibrului social și a ordinii publice.</w:t>
      </w:r>
    </w:p>
    <w:p w14:paraId="138D8E16" w14:textId="77777777" w:rsidR="00D10575" w:rsidRPr="00E64361" w:rsidRDefault="00D10575" w:rsidP="00E64361">
      <w:pPr>
        <w:spacing w:line="276" w:lineRule="auto"/>
        <w:jc w:val="both"/>
        <w:rPr>
          <w:bCs/>
          <w:iCs/>
          <w:sz w:val="24"/>
          <w:szCs w:val="24"/>
          <w:lang w:val="en-US"/>
        </w:rPr>
      </w:pPr>
      <w:r w:rsidRPr="00E64361">
        <w:rPr>
          <w:bCs/>
          <w:iCs/>
          <w:sz w:val="24"/>
          <w:szCs w:val="24"/>
          <w:lang w:val="en-US"/>
        </w:rPr>
        <w:t>Am gestionat cu maximă eficiență resursele financiare locale, valorificând atuurile comunei noastre și concentrându-ne pe o administrare responsabilă a acestora, pentru a sprijini dezvoltarea durabilă a comunității.</w:t>
      </w:r>
    </w:p>
    <w:p w14:paraId="25FC5D71" w14:textId="03C59C97" w:rsidR="003A7589" w:rsidRPr="00E64361" w:rsidRDefault="00550DFC" w:rsidP="00E64361">
      <w:pPr>
        <w:spacing w:line="276" w:lineRule="auto"/>
        <w:ind w:firstLine="720"/>
        <w:jc w:val="both"/>
        <w:rPr>
          <w:bCs/>
          <w:iCs/>
          <w:sz w:val="24"/>
          <w:szCs w:val="24"/>
        </w:rPr>
      </w:pPr>
      <w:r w:rsidRPr="00E64361">
        <w:rPr>
          <w:bCs/>
          <w:iCs/>
          <w:sz w:val="24"/>
          <w:szCs w:val="24"/>
        </w:rPr>
        <w:t>Î</w:t>
      </w:r>
      <w:r w:rsidR="003A7589" w:rsidRPr="00E64361">
        <w:rPr>
          <w:bCs/>
          <w:iCs/>
          <w:sz w:val="24"/>
          <w:szCs w:val="24"/>
        </w:rPr>
        <w:t>n anul 202</w:t>
      </w:r>
      <w:r w:rsidR="006A1355" w:rsidRPr="00E64361">
        <w:rPr>
          <w:bCs/>
          <w:iCs/>
          <w:sz w:val="24"/>
          <w:szCs w:val="24"/>
        </w:rPr>
        <w:t>5</w:t>
      </w:r>
      <w:r w:rsidR="003A7589" w:rsidRPr="00E64361">
        <w:rPr>
          <w:bCs/>
          <w:iCs/>
          <w:sz w:val="24"/>
          <w:szCs w:val="24"/>
        </w:rPr>
        <w:t xml:space="preserve"> </w:t>
      </w:r>
      <w:r w:rsidRPr="00E64361">
        <w:rPr>
          <w:bCs/>
          <w:iCs/>
          <w:sz w:val="24"/>
          <w:szCs w:val="24"/>
        </w:rPr>
        <w:t xml:space="preserve">acțiunile care au fost întreprinse </w:t>
      </w:r>
      <w:r w:rsidR="003A7589" w:rsidRPr="00E64361">
        <w:rPr>
          <w:bCs/>
          <w:iCs/>
          <w:sz w:val="24"/>
          <w:szCs w:val="24"/>
        </w:rPr>
        <w:t>au vizat toate compartimentele de activitate din cadrul administrației locale, respectiv: Secretar General UAT, Viceprimar, Compartiment Financiar –</w:t>
      </w:r>
      <w:r w:rsidR="00A77918" w:rsidRPr="00E64361">
        <w:rPr>
          <w:bCs/>
          <w:iCs/>
          <w:sz w:val="24"/>
          <w:szCs w:val="24"/>
        </w:rPr>
        <w:t xml:space="preserve"> </w:t>
      </w:r>
      <w:r w:rsidR="003A7589" w:rsidRPr="00E64361">
        <w:rPr>
          <w:bCs/>
          <w:iCs/>
          <w:sz w:val="24"/>
          <w:szCs w:val="24"/>
        </w:rPr>
        <w:t>Contabil, taxe și impozite locale, Compartiment Achiziții publice, Compartiment Registru Agricol ,</w:t>
      </w:r>
      <w:r w:rsidR="00682861" w:rsidRPr="00E64361">
        <w:rPr>
          <w:bCs/>
          <w:iCs/>
          <w:sz w:val="24"/>
          <w:szCs w:val="24"/>
        </w:rPr>
        <w:t xml:space="preserve"> Administrarea Domeniului Public și Privat, </w:t>
      </w:r>
      <w:r w:rsidR="003A7589" w:rsidRPr="00E64361">
        <w:rPr>
          <w:bCs/>
          <w:iCs/>
          <w:sz w:val="24"/>
          <w:szCs w:val="24"/>
        </w:rPr>
        <w:t>Compartiment Agent mediu, Compartimentul urbanism și amenajarea teritoriului, Compartiment cadastru, Compartimentul de asistență socială, Compartimentul Relații publice, resurse umane, starea civilă și arhivă, Serviciul voluntar pentru situații de urgență</w:t>
      </w:r>
      <w:r w:rsidR="00DC3903" w:rsidRPr="00E64361">
        <w:rPr>
          <w:bCs/>
          <w:iCs/>
          <w:sz w:val="24"/>
          <w:szCs w:val="24"/>
        </w:rPr>
        <w:t>, Cămine Culturale, Biblioteca comunală, Transport Public Local și Compartimentul de Gospodărire comunală.</w:t>
      </w:r>
    </w:p>
    <w:p w14:paraId="5D997138" w14:textId="2DE6DCE1" w:rsidR="003A7589" w:rsidRPr="00E64361" w:rsidRDefault="003A7589" w:rsidP="00E64361">
      <w:pPr>
        <w:spacing w:line="276" w:lineRule="auto"/>
        <w:jc w:val="both"/>
        <w:rPr>
          <w:bCs/>
          <w:iCs/>
          <w:sz w:val="24"/>
          <w:szCs w:val="24"/>
        </w:rPr>
      </w:pPr>
      <w:r w:rsidRPr="00E64361">
        <w:rPr>
          <w:bCs/>
          <w:iCs/>
          <w:sz w:val="24"/>
          <w:szCs w:val="24"/>
        </w:rPr>
        <w:t xml:space="preserve">  </w:t>
      </w:r>
    </w:p>
    <w:p w14:paraId="6FEBA557" w14:textId="77777777" w:rsidR="0060502F" w:rsidRPr="00E64361" w:rsidRDefault="0060502F" w:rsidP="00E64361">
      <w:pPr>
        <w:spacing w:line="276" w:lineRule="auto"/>
        <w:jc w:val="both"/>
        <w:rPr>
          <w:bCs/>
          <w:sz w:val="24"/>
          <w:szCs w:val="24"/>
        </w:rPr>
      </w:pPr>
    </w:p>
    <w:p w14:paraId="0CB46BF9" w14:textId="77777777" w:rsidR="00BD5DCE" w:rsidRPr="00E64361" w:rsidRDefault="00BD5DCE" w:rsidP="00E64361">
      <w:pPr>
        <w:spacing w:line="276" w:lineRule="auto"/>
        <w:jc w:val="both"/>
        <w:rPr>
          <w:bCs/>
          <w:sz w:val="24"/>
          <w:szCs w:val="24"/>
        </w:rPr>
      </w:pPr>
    </w:p>
    <w:p w14:paraId="629961E2" w14:textId="48A80B30" w:rsidR="003A7589" w:rsidRPr="00E64361" w:rsidRDefault="003A7589" w:rsidP="00E64361">
      <w:pPr>
        <w:spacing w:line="276" w:lineRule="auto"/>
        <w:jc w:val="center"/>
        <w:rPr>
          <w:b/>
          <w:sz w:val="24"/>
          <w:szCs w:val="24"/>
        </w:rPr>
      </w:pPr>
      <w:r w:rsidRPr="00E64361">
        <w:rPr>
          <w:b/>
          <w:sz w:val="24"/>
          <w:szCs w:val="24"/>
        </w:rPr>
        <w:t>CONSILIUL LOCAL  ION CREANG</w:t>
      </w:r>
      <w:r w:rsidR="00BD5DCE" w:rsidRPr="00E64361">
        <w:rPr>
          <w:b/>
          <w:sz w:val="24"/>
          <w:szCs w:val="24"/>
        </w:rPr>
        <w:t>Ă</w:t>
      </w:r>
    </w:p>
    <w:p w14:paraId="6B0A35C5" w14:textId="77777777" w:rsidR="00BD5DCE" w:rsidRPr="00E64361" w:rsidRDefault="00BD5DCE" w:rsidP="00E64361">
      <w:pPr>
        <w:spacing w:line="276" w:lineRule="auto"/>
        <w:jc w:val="both"/>
        <w:rPr>
          <w:bCs/>
          <w:sz w:val="24"/>
          <w:szCs w:val="24"/>
        </w:rPr>
      </w:pPr>
    </w:p>
    <w:p w14:paraId="55AF2951" w14:textId="39F10321" w:rsidR="002B7A50" w:rsidRPr="00E64361" w:rsidRDefault="002B7A50" w:rsidP="00E64361">
      <w:pPr>
        <w:spacing w:line="276" w:lineRule="auto"/>
        <w:ind w:firstLine="720"/>
        <w:jc w:val="both"/>
        <w:rPr>
          <w:bCs/>
          <w:iCs/>
          <w:sz w:val="24"/>
          <w:szCs w:val="24"/>
          <w:lang w:val="en-US"/>
        </w:rPr>
      </w:pPr>
      <w:r w:rsidRPr="00E64361">
        <w:rPr>
          <w:bCs/>
          <w:iCs/>
          <w:sz w:val="24"/>
          <w:szCs w:val="24"/>
          <w:lang w:val="en-US"/>
        </w:rPr>
        <w:t>Consiliul Local al comunei Ion Creangă, alcătuit din 15 consilieri aleși democratic, își exercită atribuțiile conform legislației în vigoare, având inițiativă și luând decizii în toate domeniile de interes local, cu excepția celor care sunt conferite prin lege altor autorități.</w:t>
      </w:r>
    </w:p>
    <w:p w14:paraId="3BD0FC0A" w14:textId="5B8E20EF" w:rsidR="002B7A50" w:rsidRPr="00E64361" w:rsidRDefault="002B7A50" w:rsidP="00E64361">
      <w:pPr>
        <w:spacing w:line="276" w:lineRule="auto"/>
        <w:ind w:firstLine="720"/>
        <w:jc w:val="both"/>
        <w:rPr>
          <w:bCs/>
          <w:iCs/>
          <w:sz w:val="24"/>
          <w:szCs w:val="24"/>
          <w:lang w:val="en-US"/>
        </w:rPr>
      </w:pPr>
      <w:r w:rsidRPr="00E64361">
        <w:rPr>
          <w:bCs/>
          <w:iCs/>
          <w:sz w:val="24"/>
          <w:szCs w:val="24"/>
          <w:lang w:val="en-US"/>
        </w:rPr>
        <w:t>Primarul, în calitate de autorit</w:t>
      </w:r>
      <w:r w:rsidR="007F1F75" w:rsidRPr="00E64361">
        <w:rPr>
          <w:bCs/>
          <w:iCs/>
          <w:sz w:val="24"/>
          <w:szCs w:val="24"/>
          <w:lang w:val="en-US"/>
        </w:rPr>
        <w:t>ate</w:t>
      </w:r>
      <w:r w:rsidRPr="00E64361">
        <w:rPr>
          <w:bCs/>
          <w:iCs/>
          <w:sz w:val="24"/>
          <w:szCs w:val="24"/>
          <w:lang w:val="en-US"/>
        </w:rPr>
        <w:t xml:space="preserve"> executiv</w:t>
      </w:r>
      <w:r w:rsidR="007F1F75" w:rsidRPr="00E64361">
        <w:rPr>
          <w:bCs/>
          <w:iCs/>
          <w:sz w:val="24"/>
          <w:szCs w:val="24"/>
          <w:lang w:val="en-US"/>
        </w:rPr>
        <w:t>ă</w:t>
      </w:r>
      <w:r w:rsidRPr="00E64361">
        <w:rPr>
          <w:bCs/>
          <w:iCs/>
          <w:sz w:val="24"/>
          <w:szCs w:val="24"/>
          <w:lang w:val="en-US"/>
        </w:rPr>
        <w:t xml:space="preserve"> a administrației publice locale, </w:t>
      </w:r>
      <w:r w:rsidR="007F1F75" w:rsidRPr="00E64361">
        <w:rPr>
          <w:bCs/>
          <w:iCs/>
          <w:sz w:val="24"/>
          <w:szCs w:val="24"/>
          <w:lang w:val="en-US"/>
        </w:rPr>
        <w:t xml:space="preserve">este </w:t>
      </w:r>
      <w:r w:rsidRPr="00E64361">
        <w:rPr>
          <w:bCs/>
          <w:iCs/>
          <w:sz w:val="24"/>
          <w:szCs w:val="24"/>
          <w:lang w:val="en-US"/>
        </w:rPr>
        <w:t xml:space="preserve">responsabili de respectarea drepturilor și libertăților fundamentale ale cetățenilor, de aplicarea </w:t>
      </w:r>
      <w:r w:rsidRPr="00E64361">
        <w:rPr>
          <w:bCs/>
          <w:iCs/>
          <w:sz w:val="24"/>
          <w:szCs w:val="24"/>
          <w:lang w:val="en-US"/>
        </w:rPr>
        <w:lastRenderedPageBreak/>
        <w:t>prevederilor constituționale și a legislației naționale, precum și de implementarea hotărârilor Consiliului Local.</w:t>
      </w:r>
    </w:p>
    <w:p w14:paraId="5B61EFE3" w14:textId="77777777" w:rsidR="002B7A50" w:rsidRPr="00E64361" w:rsidRDefault="002B7A50" w:rsidP="00E64361">
      <w:pPr>
        <w:spacing w:line="276" w:lineRule="auto"/>
        <w:ind w:firstLine="720"/>
        <w:jc w:val="both"/>
        <w:rPr>
          <w:bCs/>
          <w:iCs/>
          <w:sz w:val="24"/>
          <w:szCs w:val="24"/>
          <w:lang w:val="en-US"/>
        </w:rPr>
      </w:pPr>
      <w:r w:rsidRPr="00E64361">
        <w:rPr>
          <w:bCs/>
          <w:iCs/>
          <w:sz w:val="24"/>
          <w:szCs w:val="24"/>
          <w:lang w:val="en-US"/>
        </w:rPr>
        <w:t>Secretarul general al comunei, funcționar public de conducere cu studii juridice superioare, asigură avizarea pentru legalitate a actelor emise de primar și Consiliul Local. Totodată, acesta poate coordona compartimente din cadrul aparatului de specialitate al primarului și îndeplinește alte atribuții stabilite prin lege sau delegate de Consiliul Local ori de primar.</w:t>
      </w:r>
    </w:p>
    <w:p w14:paraId="573CB2A7" w14:textId="77777777" w:rsidR="002B7A50" w:rsidRPr="00E64361" w:rsidRDefault="002B7A50" w:rsidP="00E64361">
      <w:pPr>
        <w:spacing w:line="276" w:lineRule="auto"/>
        <w:ind w:firstLine="720"/>
        <w:jc w:val="both"/>
        <w:rPr>
          <w:bCs/>
          <w:iCs/>
          <w:sz w:val="24"/>
          <w:szCs w:val="24"/>
          <w:lang w:val="en-US"/>
        </w:rPr>
      </w:pPr>
      <w:r w:rsidRPr="00E64361">
        <w:rPr>
          <w:bCs/>
          <w:iCs/>
          <w:sz w:val="24"/>
          <w:szCs w:val="24"/>
          <w:lang w:val="en-US"/>
        </w:rPr>
        <w:t>Consiliul Local reprezintă forul deliberativ care adoptă hotărâri în conformitate cu legislația în vigoare, în timp ce aparatul de specialitate al primarului rămâne un partener activ al cetățenilor comunei Ion Creangă, oferind servicii publice eficiente și accesibile în beneficiul comunității.</w:t>
      </w:r>
    </w:p>
    <w:p w14:paraId="314D1490" w14:textId="77777777" w:rsidR="003A7589" w:rsidRPr="00E64361" w:rsidRDefault="003A7589" w:rsidP="00E64361">
      <w:pPr>
        <w:spacing w:line="276" w:lineRule="auto"/>
        <w:jc w:val="both"/>
        <w:rPr>
          <w:bCs/>
          <w:sz w:val="24"/>
          <w:szCs w:val="24"/>
        </w:rPr>
      </w:pPr>
    </w:p>
    <w:p w14:paraId="78DD0012" w14:textId="05481E69" w:rsidR="000658CE" w:rsidRPr="00E64361" w:rsidRDefault="003A7589" w:rsidP="00E64361">
      <w:pPr>
        <w:spacing w:line="276" w:lineRule="auto"/>
        <w:jc w:val="both"/>
        <w:rPr>
          <w:bCs/>
          <w:sz w:val="24"/>
          <w:szCs w:val="24"/>
        </w:rPr>
      </w:pPr>
      <w:r w:rsidRPr="00E64361">
        <w:rPr>
          <w:bCs/>
          <w:sz w:val="24"/>
          <w:szCs w:val="24"/>
        </w:rPr>
        <w:t xml:space="preserve">  </w:t>
      </w:r>
      <w:r w:rsidRPr="00E64361">
        <w:rPr>
          <w:bCs/>
          <w:sz w:val="24"/>
          <w:szCs w:val="24"/>
        </w:rPr>
        <w:tab/>
        <w:t xml:space="preserve"> </w:t>
      </w:r>
    </w:p>
    <w:p w14:paraId="650FB86D" w14:textId="77777777" w:rsidR="00BD5DCE" w:rsidRPr="00E64361" w:rsidRDefault="00BD5DCE" w:rsidP="00E64361">
      <w:pPr>
        <w:spacing w:line="276" w:lineRule="auto"/>
        <w:jc w:val="both"/>
        <w:rPr>
          <w:bCs/>
          <w:sz w:val="24"/>
          <w:szCs w:val="24"/>
        </w:rPr>
      </w:pPr>
    </w:p>
    <w:p w14:paraId="629FAB39" w14:textId="3CEE6D82" w:rsidR="000658CE" w:rsidRPr="00E64361" w:rsidRDefault="000658CE" w:rsidP="00E64361">
      <w:pPr>
        <w:spacing w:line="276" w:lineRule="auto"/>
        <w:jc w:val="center"/>
        <w:rPr>
          <w:b/>
          <w:sz w:val="24"/>
          <w:szCs w:val="24"/>
        </w:rPr>
      </w:pPr>
      <w:r w:rsidRPr="00E64361">
        <w:rPr>
          <w:b/>
          <w:sz w:val="24"/>
          <w:szCs w:val="24"/>
        </w:rPr>
        <w:t>ORGANIGRAMA PRIMĂRIEI COMUNEI ION CREANG</w:t>
      </w:r>
      <w:r w:rsidR="00BD5DCE" w:rsidRPr="00E64361">
        <w:rPr>
          <w:b/>
          <w:sz w:val="24"/>
          <w:szCs w:val="24"/>
        </w:rPr>
        <w:t>Ă</w:t>
      </w:r>
    </w:p>
    <w:p w14:paraId="05F55B76" w14:textId="77777777" w:rsidR="00BD5DCE" w:rsidRPr="00E64361" w:rsidRDefault="00BD5DCE" w:rsidP="00E64361">
      <w:pPr>
        <w:spacing w:line="276" w:lineRule="auto"/>
        <w:jc w:val="both"/>
        <w:rPr>
          <w:bCs/>
          <w:sz w:val="24"/>
          <w:szCs w:val="24"/>
        </w:rPr>
      </w:pPr>
    </w:p>
    <w:p w14:paraId="00CD8FB4" w14:textId="77777777" w:rsidR="000D7B62" w:rsidRPr="00E64361" w:rsidRDefault="000D7B62" w:rsidP="00E64361">
      <w:pPr>
        <w:spacing w:line="276" w:lineRule="auto"/>
        <w:jc w:val="both"/>
        <w:rPr>
          <w:bCs/>
          <w:sz w:val="24"/>
          <w:szCs w:val="24"/>
        </w:rPr>
      </w:pPr>
    </w:p>
    <w:p w14:paraId="550BE84B" w14:textId="569AA788" w:rsidR="001D18BF" w:rsidRPr="00E64361" w:rsidRDefault="000658CE" w:rsidP="00E64361">
      <w:pPr>
        <w:spacing w:line="276" w:lineRule="auto"/>
        <w:jc w:val="both"/>
        <w:rPr>
          <w:bCs/>
          <w:iCs/>
          <w:sz w:val="24"/>
          <w:szCs w:val="24"/>
        </w:rPr>
      </w:pPr>
      <w:r w:rsidRPr="00E64361">
        <w:rPr>
          <w:bCs/>
          <w:sz w:val="24"/>
          <w:szCs w:val="24"/>
        </w:rPr>
        <w:t xml:space="preserve"> </w:t>
      </w:r>
      <w:r w:rsidRPr="00E64361">
        <w:rPr>
          <w:bCs/>
          <w:sz w:val="24"/>
          <w:szCs w:val="24"/>
        </w:rPr>
        <w:tab/>
      </w:r>
      <w:r w:rsidR="00673B75" w:rsidRPr="00E64361">
        <w:rPr>
          <w:bCs/>
          <w:iCs/>
          <w:sz w:val="24"/>
          <w:szCs w:val="24"/>
        </w:rPr>
        <w:t>În conformitate cu prevederile Ordonanței de urgență a Guvernului nr. 63/2010 pentru modificarea și completarea legii nr. 273/2006 privind finanțele publice locale, precum și pentru stabilirea unor măsuri financiare, cu modificările și completările ulterioare</w:t>
      </w:r>
      <w:r w:rsidR="005E309B" w:rsidRPr="00E64361">
        <w:rPr>
          <w:bCs/>
          <w:iCs/>
          <w:sz w:val="24"/>
          <w:szCs w:val="24"/>
        </w:rPr>
        <w:t xml:space="preserve"> și celor ale </w:t>
      </w:r>
      <w:r w:rsidR="001A1AA2" w:rsidRPr="00E64361">
        <w:rPr>
          <w:bCs/>
          <w:iCs/>
          <w:sz w:val="24"/>
          <w:szCs w:val="24"/>
        </w:rPr>
        <w:t>Ordinului ministrului dezvoltării, lucrărilor publice și administrației nr. 410/2025 privind aplicarea prevederilor art. III alin. (11) din Ordonanța de urgență a Guvernului nr. 63/2010 pentru modificarea și completarea Legii nr. 273/2006 privind finanțele publice locale, precum și pentru stabilirea unor măsuri financiare, numărul maxim de posturi aferente anului 2025, calculat potrivit dispozițiilor legale, pentru Primăria comunei Ion Creangă, au fost de 47</w:t>
      </w:r>
      <w:r w:rsidR="00550678" w:rsidRPr="00E64361">
        <w:rPr>
          <w:bCs/>
          <w:iCs/>
          <w:sz w:val="24"/>
          <w:szCs w:val="24"/>
        </w:rPr>
        <w:t>.</w:t>
      </w:r>
    </w:p>
    <w:p w14:paraId="0985A80C" w14:textId="2CADF906" w:rsidR="000658CE" w:rsidRPr="00E64361" w:rsidRDefault="000658CE" w:rsidP="00E64361">
      <w:pPr>
        <w:spacing w:line="276" w:lineRule="auto"/>
        <w:ind w:firstLine="360"/>
        <w:jc w:val="both"/>
        <w:rPr>
          <w:bCs/>
          <w:iCs/>
          <w:sz w:val="24"/>
          <w:szCs w:val="24"/>
        </w:rPr>
      </w:pPr>
      <w:r w:rsidRPr="00E64361">
        <w:rPr>
          <w:bCs/>
          <w:iCs/>
          <w:sz w:val="24"/>
          <w:szCs w:val="24"/>
        </w:rPr>
        <w:t>Organigrama Primariei Ion Creanga</w:t>
      </w:r>
      <w:r w:rsidR="00A230FA" w:rsidRPr="00E64361">
        <w:rPr>
          <w:bCs/>
          <w:iCs/>
          <w:sz w:val="24"/>
          <w:szCs w:val="24"/>
        </w:rPr>
        <w:t xml:space="preserve">, </w:t>
      </w:r>
      <w:r w:rsidR="002B7A50" w:rsidRPr="00E64361">
        <w:rPr>
          <w:bCs/>
          <w:iCs/>
          <w:sz w:val="24"/>
          <w:szCs w:val="24"/>
        </w:rPr>
        <w:t>pe parcursul anului 202</w:t>
      </w:r>
      <w:r w:rsidR="001A1AA2" w:rsidRPr="00E64361">
        <w:rPr>
          <w:bCs/>
          <w:iCs/>
          <w:sz w:val="24"/>
          <w:szCs w:val="24"/>
        </w:rPr>
        <w:t>5</w:t>
      </w:r>
      <w:r w:rsidRPr="00E64361">
        <w:rPr>
          <w:bCs/>
          <w:iCs/>
          <w:sz w:val="24"/>
          <w:szCs w:val="24"/>
        </w:rPr>
        <w:t xml:space="preserve"> s</w:t>
      </w:r>
      <w:r w:rsidR="00A230FA" w:rsidRPr="00E64361">
        <w:rPr>
          <w:bCs/>
          <w:iCs/>
          <w:sz w:val="24"/>
          <w:szCs w:val="24"/>
        </w:rPr>
        <w:t>-a</w:t>
      </w:r>
      <w:r w:rsidRPr="00E64361">
        <w:rPr>
          <w:bCs/>
          <w:iCs/>
          <w:sz w:val="24"/>
          <w:szCs w:val="24"/>
        </w:rPr>
        <w:t xml:space="preserve"> prez</w:t>
      </w:r>
      <w:r w:rsidR="00A230FA" w:rsidRPr="00E64361">
        <w:rPr>
          <w:bCs/>
          <w:iCs/>
          <w:sz w:val="24"/>
          <w:szCs w:val="24"/>
        </w:rPr>
        <w:t>entat</w:t>
      </w:r>
      <w:r w:rsidRPr="00E64361">
        <w:rPr>
          <w:bCs/>
          <w:iCs/>
          <w:sz w:val="24"/>
          <w:szCs w:val="24"/>
        </w:rPr>
        <w:t xml:space="preserve"> astfel: </w:t>
      </w:r>
    </w:p>
    <w:p w14:paraId="678C7780" w14:textId="6BC271A7" w:rsidR="000658CE" w:rsidRPr="00E64361" w:rsidRDefault="001A1AA2" w:rsidP="00E64361">
      <w:pPr>
        <w:pStyle w:val="ListParagraph"/>
        <w:numPr>
          <w:ilvl w:val="0"/>
          <w:numId w:val="1"/>
        </w:numPr>
        <w:spacing w:after="0"/>
        <w:jc w:val="both"/>
        <w:rPr>
          <w:rFonts w:ascii="Times New Roman" w:hAnsi="Times New Roman" w:cs="Times New Roman"/>
          <w:bCs/>
          <w:iCs/>
          <w:sz w:val="24"/>
          <w:szCs w:val="24"/>
        </w:rPr>
      </w:pPr>
      <w:r w:rsidRPr="00E64361">
        <w:rPr>
          <w:rFonts w:ascii="Times New Roman" w:hAnsi="Times New Roman" w:cs="Times New Roman"/>
          <w:bCs/>
          <w:iCs/>
          <w:sz w:val="24"/>
          <w:szCs w:val="24"/>
        </w:rPr>
        <w:t>1</w:t>
      </w:r>
      <w:r w:rsidR="000658CE" w:rsidRPr="00E64361">
        <w:rPr>
          <w:rFonts w:ascii="Times New Roman" w:hAnsi="Times New Roman" w:cs="Times New Roman"/>
          <w:bCs/>
          <w:iCs/>
          <w:sz w:val="24"/>
          <w:szCs w:val="24"/>
        </w:rPr>
        <w:t xml:space="preserve"> funcții de demnitate publică</w:t>
      </w:r>
      <w:r w:rsidR="00550678" w:rsidRPr="00E64361">
        <w:rPr>
          <w:rFonts w:ascii="Times New Roman" w:hAnsi="Times New Roman" w:cs="Times New Roman"/>
          <w:bCs/>
          <w:iCs/>
          <w:sz w:val="24"/>
          <w:szCs w:val="24"/>
        </w:rPr>
        <w:t xml:space="preserve"> (persoane alese).</w:t>
      </w:r>
      <w:r w:rsidR="000658CE" w:rsidRPr="00E64361">
        <w:rPr>
          <w:rFonts w:ascii="Times New Roman" w:hAnsi="Times New Roman" w:cs="Times New Roman"/>
          <w:bCs/>
          <w:iCs/>
          <w:sz w:val="24"/>
          <w:szCs w:val="24"/>
        </w:rPr>
        <w:t xml:space="preserve"> </w:t>
      </w:r>
    </w:p>
    <w:p w14:paraId="12D14A9C" w14:textId="5CD80D3F" w:rsidR="000658CE" w:rsidRPr="00E64361" w:rsidRDefault="002B7A50" w:rsidP="00E64361">
      <w:pPr>
        <w:pStyle w:val="ListParagraph"/>
        <w:numPr>
          <w:ilvl w:val="0"/>
          <w:numId w:val="1"/>
        </w:numPr>
        <w:spacing w:after="0"/>
        <w:jc w:val="both"/>
        <w:rPr>
          <w:rFonts w:ascii="Times New Roman" w:hAnsi="Times New Roman" w:cs="Times New Roman"/>
          <w:bCs/>
          <w:iCs/>
          <w:sz w:val="24"/>
          <w:szCs w:val="24"/>
        </w:rPr>
      </w:pPr>
      <w:r w:rsidRPr="00E64361">
        <w:rPr>
          <w:rFonts w:ascii="Times New Roman" w:hAnsi="Times New Roman" w:cs="Times New Roman"/>
          <w:bCs/>
          <w:iCs/>
          <w:sz w:val="24"/>
          <w:szCs w:val="24"/>
        </w:rPr>
        <w:t>1</w:t>
      </w:r>
      <w:r w:rsidR="000658CE" w:rsidRPr="00E64361">
        <w:rPr>
          <w:rFonts w:ascii="Times New Roman" w:hAnsi="Times New Roman" w:cs="Times New Roman"/>
          <w:bCs/>
          <w:iCs/>
          <w:sz w:val="24"/>
          <w:szCs w:val="24"/>
        </w:rPr>
        <w:t xml:space="preserve"> funcți</w:t>
      </w:r>
      <w:r w:rsidRPr="00E64361">
        <w:rPr>
          <w:rFonts w:ascii="Times New Roman" w:hAnsi="Times New Roman" w:cs="Times New Roman"/>
          <w:bCs/>
          <w:iCs/>
          <w:sz w:val="24"/>
          <w:szCs w:val="24"/>
        </w:rPr>
        <w:t>e</w:t>
      </w:r>
      <w:r w:rsidR="000658CE" w:rsidRPr="00E64361">
        <w:rPr>
          <w:rFonts w:ascii="Times New Roman" w:hAnsi="Times New Roman" w:cs="Times New Roman"/>
          <w:bCs/>
          <w:iCs/>
          <w:sz w:val="24"/>
          <w:szCs w:val="24"/>
        </w:rPr>
        <w:t xml:space="preserve"> public</w:t>
      </w:r>
      <w:r w:rsidRPr="00E64361">
        <w:rPr>
          <w:rFonts w:ascii="Times New Roman" w:hAnsi="Times New Roman" w:cs="Times New Roman"/>
          <w:bCs/>
          <w:iCs/>
          <w:sz w:val="24"/>
          <w:szCs w:val="24"/>
        </w:rPr>
        <w:t>ă</w:t>
      </w:r>
      <w:r w:rsidR="000658CE" w:rsidRPr="00E64361">
        <w:rPr>
          <w:rFonts w:ascii="Times New Roman" w:hAnsi="Times New Roman" w:cs="Times New Roman"/>
          <w:bCs/>
          <w:iCs/>
          <w:sz w:val="24"/>
          <w:szCs w:val="24"/>
        </w:rPr>
        <w:t xml:space="preserve"> de conducere, ce</w:t>
      </w:r>
      <w:r w:rsidR="000D7B62" w:rsidRPr="00E64361">
        <w:rPr>
          <w:rFonts w:ascii="Times New Roman" w:hAnsi="Times New Roman" w:cs="Times New Roman"/>
          <w:bCs/>
          <w:iCs/>
          <w:sz w:val="24"/>
          <w:szCs w:val="24"/>
        </w:rPr>
        <w:t>a</w:t>
      </w:r>
      <w:r w:rsidR="000658CE" w:rsidRPr="00E64361">
        <w:rPr>
          <w:rFonts w:ascii="Times New Roman" w:hAnsi="Times New Roman" w:cs="Times New Roman"/>
          <w:bCs/>
          <w:iCs/>
          <w:sz w:val="24"/>
          <w:szCs w:val="24"/>
        </w:rPr>
        <w:t xml:space="preserve"> de Secretar General.</w:t>
      </w:r>
    </w:p>
    <w:p w14:paraId="022805BD" w14:textId="10F7F202" w:rsidR="000658CE" w:rsidRPr="00E64361" w:rsidRDefault="000658CE" w:rsidP="00E64361">
      <w:pPr>
        <w:pStyle w:val="ListParagraph"/>
        <w:numPr>
          <w:ilvl w:val="0"/>
          <w:numId w:val="1"/>
        </w:numPr>
        <w:spacing w:after="0"/>
        <w:jc w:val="both"/>
        <w:rPr>
          <w:rFonts w:ascii="Times New Roman" w:hAnsi="Times New Roman" w:cs="Times New Roman"/>
          <w:bCs/>
          <w:iCs/>
          <w:sz w:val="24"/>
          <w:szCs w:val="24"/>
        </w:rPr>
      </w:pPr>
      <w:r w:rsidRPr="00E64361">
        <w:rPr>
          <w:rFonts w:ascii="Times New Roman" w:hAnsi="Times New Roman" w:cs="Times New Roman"/>
          <w:bCs/>
          <w:iCs/>
          <w:sz w:val="24"/>
          <w:szCs w:val="24"/>
        </w:rPr>
        <w:t>2</w:t>
      </w:r>
      <w:r w:rsidR="002B7A50" w:rsidRPr="00E64361">
        <w:rPr>
          <w:rFonts w:ascii="Times New Roman" w:hAnsi="Times New Roman" w:cs="Times New Roman"/>
          <w:bCs/>
          <w:iCs/>
          <w:sz w:val="24"/>
          <w:szCs w:val="24"/>
        </w:rPr>
        <w:t>0</w:t>
      </w:r>
      <w:r w:rsidRPr="00E64361">
        <w:rPr>
          <w:rFonts w:ascii="Times New Roman" w:hAnsi="Times New Roman" w:cs="Times New Roman"/>
          <w:bCs/>
          <w:iCs/>
          <w:sz w:val="24"/>
          <w:szCs w:val="24"/>
        </w:rPr>
        <w:t xml:space="preserve"> funcții publice de execuție din care ocupate </w:t>
      </w:r>
      <w:r w:rsidR="006617FB" w:rsidRPr="00E64361">
        <w:rPr>
          <w:rFonts w:ascii="Times New Roman" w:hAnsi="Times New Roman" w:cs="Times New Roman"/>
          <w:bCs/>
          <w:iCs/>
          <w:sz w:val="24"/>
          <w:szCs w:val="24"/>
        </w:rPr>
        <w:t xml:space="preserve">au fost 14, </w:t>
      </w:r>
      <w:r w:rsidRPr="00E64361">
        <w:rPr>
          <w:rFonts w:ascii="Times New Roman" w:hAnsi="Times New Roman" w:cs="Times New Roman"/>
          <w:bCs/>
          <w:iCs/>
          <w:sz w:val="24"/>
          <w:szCs w:val="24"/>
        </w:rPr>
        <w:t>pe parcursul anului 202</w:t>
      </w:r>
      <w:r w:rsidR="001A1AA2" w:rsidRPr="00E64361">
        <w:rPr>
          <w:rFonts w:ascii="Times New Roman" w:hAnsi="Times New Roman" w:cs="Times New Roman"/>
          <w:bCs/>
          <w:iCs/>
          <w:sz w:val="24"/>
          <w:szCs w:val="24"/>
        </w:rPr>
        <w:t>5</w:t>
      </w:r>
      <w:r w:rsidRPr="00E64361">
        <w:rPr>
          <w:rFonts w:ascii="Times New Roman" w:hAnsi="Times New Roman" w:cs="Times New Roman"/>
          <w:bCs/>
          <w:iCs/>
          <w:sz w:val="24"/>
          <w:szCs w:val="24"/>
        </w:rPr>
        <w:t>;</w:t>
      </w:r>
    </w:p>
    <w:p w14:paraId="5470C693" w14:textId="496CD259" w:rsidR="000658CE" w:rsidRPr="00E64361" w:rsidRDefault="006617FB" w:rsidP="00E64361">
      <w:pPr>
        <w:pStyle w:val="ListParagraph"/>
        <w:numPr>
          <w:ilvl w:val="0"/>
          <w:numId w:val="1"/>
        </w:numPr>
        <w:spacing w:after="0"/>
        <w:jc w:val="both"/>
        <w:rPr>
          <w:rFonts w:ascii="Times New Roman" w:hAnsi="Times New Roman" w:cs="Times New Roman"/>
          <w:bCs/>
          <w:iCs/>
          <w:sz w:val="24"/>
          <w:szCs w:val="24"/>
        </w:rPr>
      </w:pPr>
      <w:r w:rsidRPr="00E64361">
        <w:rPr>
          <w:rFonts w:ascii="Times New Roman" w:hAnsi="Times New Roman" w:cs="Times New Roman"/>
          <w:bCs/>
          <w:iCs/>
          <w:sz w:val="24"/>
          <w:szCs w:val="24"/>
        </w:rPr>
        <w:t>17</w:t>
      </w:r>
      <w:r w:rsidR="000658CE" w:rsidRPr="00E64361">
        <w:rPr>
          <w:rFonts w:ascii="Times New Roman" w:hAnsi="Times New Roman" w:cs="Times New Roman"/>
          <w:bCs/>
          <w:iCs/>
          <w:sz w:val="24"/>
          <w:szCs w:val="24"/>
        </w:rPr>
        <w:t xml:space="preserve"> posturi contractuale de  executie, din care ocupate </w:t>
      </w:r>
      <w:r w:rsidRPr="00E64361">
        <w:rPr>
          <w:rFonts w:ascii="Times New Roman" w:hAnsi="Times New Roman" w:cs="Times New Roman"/>
          <w:bCs/>
          <w:iCs/>
          <w:sz w:val="24"/>
          <w:szCs w:val="24"/>
        </w:rPr>
        <w:t xml:space="preserve">au fost 12, </w:t>
      </w:r>
      <w:r w:rsidR="000658CE" w:rsidRPr="00E64361">
        <w:rPr>
          <w:rFonts w:ascii="Times New Roman" w:hAnsi="Times New Roman" w:cs="Times New Roman"/>
          <w:bCs/>
          <w:iCs/>
          <w:sz w:val="24"/>
          <w:szCs w:val="24"/>
        </w:rPr>
        <w:t>pe pe arcursul anului 202</w:t>
      </w:r>
      <w:r w:rsidR="001A1AA2" w:rsidRPr="00E64361">
        <w:rPr>
          <w:rFonts w:ascii="Times New Roman" w:hAnsi="Times New Roman" w:cs="Times New Roman"/>
          <w:bCs/>
          <w:iCs/>
          <w:sz w:val="24"/>
          <w:szCs w:val="24"/>
        </w:rPr>
        <w:t>5</w:t>
      </w:r>
      <w:r w:rsidR="000658CE" w:rsidRPr="00E64361">
        <w:rPr>
          <w:rFonts w:ascii="Times New Roman" w:hAnsi="Times New Roman" w:cs="Times New Roman"/>
          <w:bCs/>
          <w:iCs/>
          <w:sz w:val="24"/>
          <w:szCs w:val="24"/>
        </w:rPr>
        <w:t>.</w:t>
      </w:r>
    </w:p>
    <w:p w14:paraId="4FC97E43" w14:textId="04A17F99" w:rsidR="006617FB" w:rsidRPr="00E64361" w:rsidRDefault="000658CE" w:rsidP="00E64361">
      <w:pPr>
        <w:pStyle w:val="ListParagraph"/>
        <w:numPr>
          <w:ilvl w:val="0"/>
          <w:numId w:val="1"/>
        </w:numPr>
        <w:spacing w:after="0"/>
        <w:jc w:val="both"/>
        <w:rPr>
          <w:rFonts w:ascii="Times New Roman" w:hAnsi="Times New Roman" w:cs="Times New Roman"/>
          <w:bCs/>
          <w:iCs/>
          <w:sz w:val="24"/>
          <w:szCs w:val="24"/>
        </w:rPr>
      </w:pPr>
      <w:r w:rsidRPr="00E64361">
        <w:rPr>
          <w:rFonts w:ascii="Times New Roman" w:hAnsi="Times New Roman" w:cs="Times New Roman"/>
          <w:bCs/>
          <w:iCs/>
          <w:sz w:val="24"/>
          <w:szCs w:val="24"/>
        </w:rPr>
        <w:t>2</w:t>
      </w:r>
      <w:r w:rsidR="001A1AA2" w:rsidRPr="00E64361">
        <w:rPr>
          <w:rFonts w:ascii="Times New Roman" w:hAnsi="Times New Roman" w:cs="Times New Roman"/>
          <w:bCs/>
          <w:iCs/>
          <w:sz w:val="24"/>
          <w:szCs w:val="24"/>
        </w:rPr>
        <w:t>5</w:t>
      </w:r>
      <w:r w:rsidRPr="00E64361">
        <w:rPr>
          <w:rFonts w:ascii="Times New Roman" w:hAnsi="Times New Roman" w:cs="Times New Roman"/>
          <w:bCs/>
          <w:iCs/>
          <w:sz w:val="24"/>
          <w:szCs w:val="24"/>
        </w:rPr>
        <w:t xml:space="preserve"> posturi asistenți personali.</w:t>
      </w:r>
    </w:p>
    <w:p w14:paraId="382C0B42" w14:textId="0FB2197F" w:rsidR="007F1F75" w:rsidRPr="00E64361" w:rsidRDefault="007F1F75" w:rsidP="00E64361">
      <w:pPr>
        <w:spacing w:line="276" w:lineRule="auto"/>
        <w:ind w:firstLine="360"/>
        <w:jc w:val="both"/>
        <w:rPr>
          <w:bCs/>
          <w:iCs/>
          <w:sz w:val="24"/>
          <w:szCs w:val="24"/>
        </w:rPr>
      </w:pPr>
      <w:r w:rsidRPr="00E64361">
        <w:rPr>
          <w:bCs/>
          <w:iCs/>
          <w:sz w:val="24"/>
          <w:szCs w:val="24"/>
        </w:rPr>
        <w:t xml:space="preserve">Activitatea Primăriei Comunei Ion Creangă se bazează pe munca unui colectiv format din funcționari publici și personal contractual care își desfășoară activitatea cu responsabilitate și implicare în sprijinul comunității locale. Prin colaborare și coordonare eficientă între </w:t>
      </w:r>
      <w:r w:rsidRPr="00E64361">
        <w:rPr>
          <w:bCs/>
          <w:iCs/>
          <w:sz w:val="24"/>
          <w:szCs w:val="24"/>
        </w:rPr>
        <w:lastRenderedPageBreak/>
        <w:t>compartimente, echipa instituției contribuie la realizarea atribuțiilor administrației publice locale și la implementarea proiectelor și activităților destinate dezvoltării comunei.</w:t>
      </w:r>
    </w:p>
    <w:p w14:paraId="2769C181" w14:textId="09A4BB4C" w:rsidR="007F1F75" w:rsidRPr="00E64361" w:rsidRDefault="007F1F75" w:rsidP="00E64361">
      <w:pPr>
        <w:spacing w:line="276" w:lineRule="auto"/>
        <w:ind w:firstLine="360"/>
        <w:jc w:val="both"/>
        <w:rPr>
          <w:bCs/>
          <w:iCs/>
          <w:sz w:val="24"/>
          <w:szCs w:val="24"/>
        </w:rPr>
      </w:pPr>
      <w:r w:rsidRPr="00E64361">
        <w:rPr>
          <w:bCs/>
          <w:iCs/>
          <w:sz w:val="24"/>
          <w:szCs w:val="24"/>
        </w:rPr>
        <w:t>Colectivul instituției își desfășoară activitatea având la bază principiile legalității, transparenței și respectului față de cetățeni. Prin profesionalism și comunicare constantă cu comunitatea, administrația locală urmărește îmbunătățirea serviciilor publice și adaptarea permanentă la nevoile locuitorilor.</w:t>
      </w:r>
    </w:p>
    <w:p w14:paraId="28D09BD6" w14:textId="20C0B3D5" w:rsidR="00E54A2D" w:rsidRPr="00E64361" w:rsidRDefault="007F1F75" w:rsidP="00E64361">
      <w:pPr>
        <w:spacing w:line="276" w:lineRule="auto"/>
        <w:ind w:firstLine="360"/>
        <w:jc w:val="both"/>
        <w:rPr>
          <w:bCs/>
          <w:iCs/>
          <w:sz w:val="24"/>
          <w:szCs w:val="24"/>
        </w:rPr>
      </w:pPr>
      <w:r w:rsidRPr="00E64361">
        <w:rPr>
          <w:bCs/>
          <w:iCs/>
          <w:sz w:val="24"/>
          <w:szCs w:val="24"/>
        </w:rPr>
        <w:t>Rezultatele obținute în anul 2025 sunt rezultatul efortului comun al angajaților primăriei, al colaborării dintre compartimente și al implicării fiecărui membru al colectivului în îndeplinirea atribuțiilor specifice. Prin activitatea desfășurată, administrația locală își propune să contribuie la dezvoltarea durabilă a comunei și la creșterea calității vieții cetățenilor.</w:t>
      </w:r>
    </w:p>
    <w:p w14:paraId="548D05F8" w14:textId="77777777" w:rsidR="00E54A2D" w:rsidRPr="00E64361" w:rsidRDefault="00E54A2D" w:rsidP="00E64361">
      <w:pPr>
        <w:spacing w:line="276" w:lineRule="auto"/>
        <w:ind w:firstLine="360"/>
        <w:jc w:val="both"/>
        <w:rPr>
          <w:bCs/>
          <w:sz w:val="24"/>
          <w:szCs w:val="24"/>
        </w:rPr>
      </w:pPr>
    </w:p>
    <w:p w14:paraId="1236E504" w14:textId="1C6FBA3B" w:rsidR="00E54A2D" w:rsidRPr="00E64361" w:rsidRDefault="00E54A2D" w:rsidP="00E64361">
      <w:pPr>
        <w:spacing w:line="276" w:lineRule="auto"/>
        <w:jc w:val="both"/>
        <w:rPr>
          <w:bCs/>
          <w:sz w:val="24"/>
          <w:szCs w:val="24"/>
        </w:rPr>
      </w:pPr>
    </w:p>
    <w:p w14:paraId="16FB2D08" w14:textId="77777777" w:rsidR="00E54A2D" w:rsidRPr="00E64361" w:rsidRDefault="00E54A2D" w:rsidP="00E64361">
      <w:pPr>
        <w:spacing w:line="276" w:lineRule="auto"/>
        <w:jc w:val="both"/>
        <w:rPr>
          <w:bCs/>
          <w:sz w:val="24"/>
          <w:szCs w:val="24"/>
        </w:rPr>
      </w:pPr>
    </w:p>
    <w:p w14:paraId="727B2409" w14:textId="30C27158" w:rsidR="003A7589" w:rsidRPr="00E64361" w:rsidRDefault="003A7589" w:rsidP="00E64361">
      <w:pPr>
        <w:spacing w:line="276" w:lineRule="auto"/>
        <w:jc w:val="center"/>
        <w:rPr>
          <w:b/>
          <w:sz w:val="24"/>
          <w:szCs w:val="24"/>
        </w:rPr>
      </w:pPr>
      <w:bookmarkStart w:id="0" w:name="_Hlk129090047"/>
      <w:r w:rsidRPr="00E64361">
        <w:rPr>
          <w:b/>
          <w:sz w:val="24"/>
          <w:szCs w:val="24"/>
        </w:rPr>
        <w:t>STRUCTURA BUGETULUI DE VENITURI ŞI CHELTUIELI</w:t>
      </w:r>
    </w:p>
    <w:p w14:paraId="2E830EA4" w14:textId="77777777" w:rsidR="00BD5DCE" w:rsidRPr="00E64361" w:rsidRDefault="00BD5DCE" w:rsidP="00E64361">
      <w:pPr>
        <w:spacing w:line="276" w:lineRule="auto"/>
        <w:jc w:val="both"/>
        <w:rPr>
          <w:bCs/>
          <w:sz w:val="24"/>
          <w:szCs w:val="24"/>
        </w:rPr>
      </w:pPr>
    </w:p>
    <w:p w14:paraId="6614BC33" w14:textId="77777777" w:rsidR="009D1F0D" w:rsidRPr="00E64361" w:rsidRDefault="009D1F0D" w:rsidP="00E64361">
      <w:pPr>
        <w:spacing w:line="276" w:lineRule="auto"/>
        <w:jc w:val="both"/>
        <w:rPr>
          <w:bCs/>
          <w:sz w:val="24"/>
          <w:szCs w:val="24"/>
        </w:rPr>
      </w:pPr>
    </w:p>
    <w:p w14:paraId="3810D53D" w14:textId="4B1BF3BF" w:rsidR="003A7589" w:rsidRPr="00E64361" w:rsidRDefault="003A7589" w:rsidP="00E64361">
      <w:pPr>
        <w:spacing w:line="276" w:lineRule="auto"/>
        <w:ind w:firstLine="144"/>
        <w:jc w:val="both"/>
        <w:rPr>
          <w:bCs/>
          <w:sz w:val="24"/>
          <w:szCs w:val="24"/>
        </w:rPr>
      </w:pPr>
      <w:r w:rsidRPr="00E64361">
        <w:rPr>
          <w:bCs/>
          <w:sz w:val="24"/>
          <w:szCs w:val="24"/>
        </w:rPr>
        <w:t>Bugetul de venituri şi cheltuieli a fost astfel structurat încât să acopere principalele direcţii de investiţii în infrastructură, iluminat public, asistenţă socială, siguranţa cetăţeanului, cultură, sănătate,</w:t>
      </w:r>
      <w:r w:rsidR="00A82065" w:rsidRPr="00E64361">
        <w:rPr>
          <w:bCs/>
          <w:sz w:val="24"/>
          <w:szCs w:val="24"/>
        </w:rPr>
        <w:t xml:space="preserve"> </w:t>
      </w:r>
      <w:r w:rsidRPr="00E64361">
        <w:rPr>
          <w:bCs/>
          <w:sz w:val="24"/>
          <w:szCs w:val="24"/>
        </w:rPr>
        <w:t>învăţământ si nu în ultimul rând să facă față noi</w:t>
      </w:r>
      <w:r w:rsidR="00A82065" w:rsidRPr="00E64361">
        <w:rPr>
          <w:bCs/>
          <w:sz w:val="24"/>
          <w:szCs w:val="24"/>
        </w:rPr>
        <w:t>lor</w:t>
      </w:r>
      <w:r w:rsidRPr="00E64361">
        <w:rPr>
          <w:bCs/>
          <w:sz w:val="24"/>
          <w:szCs w:val="24"/>
        </w:rPr>
        <w:t xml:space="preserve"> provocări</w:t>
      </w:r>
      <w:r w:rsidR="00A82065" w:rsidRPr="00E64361">
        <w:rPr>
          <w:bCs/>
          <w:sz w:val="24"/>
          <w:szCs w:val="24"/>
        </w:rPr>
        <w:t>.</w:t>
      </w:r>
      <w:r w:rsidRPr="00E64361">
        <w:rPr>
          <w:bCs/>
          <w:sz w:val="24"/>
          <w:szCs w:val="24"/>
        </w:rPr>
        <w:t xml:space="preserve"> </w:t>
      </w:r>
    </w:p>
    <w:p w14:paraId="78D16909" w14:textId="0A9A83F1" w:rsidR="003A7589" w:rsidRPr="00E64361" w:rsidRDefault="003A7589" w:rsidP="00E64361">
      <w:pPr>
        <w:spacing w:line="276" w:lineRule="auto"/>
        <w:ind w:left="144"/>
        <w:jc w:val="both"/>
        <w:rPr>
          <w:bCs/>
          <w:iCs/>
          <w:color w:val="000000"/>
          <w:spacing w:val="-2"/>
          <w:sz w:val="24"/>
          <w:szCs w:val="24"/>
        </w:rPr>
      </w:pPr>
      <w:r w:rsidRPr="00E64361">
        <w:rPr>
          <w:bCs/>
          <w:iCs/>
          <w:color w:val="000000"/>
          <w:spacing w:val="-2"/>
          <w:sz w:val="24"/>
          <w:szCs w:val="24"/>
          <w:lang w:val="en-US"/>
        </w:rPr>
        <w:t>Executia bugetului de venituri si cheltuieli aferent anului 202</w:t>
      </w:r>
      <w:r w:rsidR="005F3188" w:rsidRPr="00E64361">
        <w:rPr>
          <w:bCs/>
          <w:iCs/>
          <w:color w:val="000000"/>
          <w:spacing w:val="-2"/>
          <w:sz w:val="24"/>
          <w:szCs w:val="24"/>
          <w:lang w:val="en-US"/>
        </w:rPr>
        <w:t>4</w:t>
      </w:r>
    </w:p>
    <w:p w14:paraId="14B78358" w14:textId="62FE6DC7" w:rsidR="003A7589" w:rsidRPr="00E64361" w:rsidRDefault="003A7589" w:rsidP="00E64361">
      <w:pPr>
        <w:spacing w:line="276" w:lineRule="auto"/>
        <w:ind w:left="2016"/>
        <w:jc w:val="both"/>
        <w:rPr>
          <w:bCs/>
          <w:iCs/>
          <w:color w:val="000000"/>
          <w:sz w:val="24"/>
          <w:szCs w:val="24"/>
        </w:rPr>
      </w:pPr>
      <w:r w:rsidRPr="00E64361">
        <w:rPr>
          <w:bCs/>
          <w:iCs/>
          <w:color w:val="000000"/>
          <w:sz w:val="24"/>
          <w:szCs w:val="24"/>
          <w:lang w:val="en-US"/>
        </w:rPr>
        <w:t xml:space="preserve">Venituri </w:t>
      </w:r>
      <w:r w:rsidR="00973F54" w:rsidRPr="00E64361">
        <w:rPr>
          <w:bCs/>
          <w:iCs/>
          <w:color w:val="000000"/>
          <w:sz w:val="24"/>
          <w:szCs w:val="24"/>
          <w:lang w:val="en-US"/>
        </w:rPr>
        <w:t>29.602.013</w:t>
      </w:r>
      <w:r w:rsidRPr="00E64361">
        <w:rPr>
          <w:bCs/>
          <w:iCs/>
          <w:color w:val="000000"/>
          <w:sz w:val="24"/>
          <w:szCs w:val="24"/>
          <w:lang w:val="en-US"/>
        </w:rPr>
        <w:t xml:space="preserve"> lei</w:t>
      </w:r>
    </w:p>
    <w:p w14:paraId="5F369139" w14:textId="20911432" w:rsidR="003A7589" w:rsidRPr="00E64361" w:rsidRDefault="003A7589" w:rsidP="00E64361">
      <w:pPr>
        <w:spacing w:before="72" w:line="276" w:lineRule="auto"/>
        <w:ind w:left="2016"/>
        <w:jc w:val="both"/>
        <w:rPr>
          <w:bCs/>
          <w:iCs/>
          <w:color w:val="000000"/>
          <w:sz w:val="24"/>
          <w:szCs w:val="24"/>
        </w:rPr>
      </w:pPr>
      <w:r w:rsidRPr="00E64361">
        <w:rPr>
          <w:bCs/>
          <w:iCs/>
          <w:color w:val="000000"/>
          <w:sz w:val="24"/>
          <w:szCs w:val="24"/>
          <w:lang w:val="en-US"/>
        </w:rPr>
        <w:t xml:space="preserve">Cheltuieli </w:t>
      </w:r>
      <w:r w:rsidR="00973F54" w:rsidRPr="00E64361">
        <w:rPr>
          <w:bCs/>
          <w:iCs/>
          <w:color w:val="000000"/>
          <w:sz w:val="24"/>
          <w:szCs w:val="24"/>
          <w:lang w:val="en-US"/>
        </w:rPr>
        <w:t>30.541.600</w:t>
      </w:r>
      <w:r w:rsidRPr="00E64361">
        <w:rPr>
          <w:bCs/>
          <w:iCs/>
          <w:color w:val="000000"/>
          <w:sz w:val="24"/>
          <w:szCs w:val="24"/>
          <w:lang w:val="en-US"/>
        </w:rPr>
        <w:t xml:space="preserve"> lei</w:t>
      </w:r>
    </w:p>
    <w:p w14:paraId="4B6E11C5" w14:textId="77777777" w:rsidR="003A7589" w:rsidRPr="00E64361" w:rsidRDefault="003A7589" w:rsidP="00E64361">
      <w:pPr>
        <w:spacing w:before="72" w:line="276" w:lineRule="auto"/>
        <w:ind w:left="648"/>
        <w:jc w:val="both"/>
        <w:rPr>
          <w:bCs/>
          <w:iCs/>
          <w:color w:val="000000"/>
          <w:spacing w:val="-2"/>
          <w:sz w:val="24"/>
          <w:szCs w:val="24"/>
        </w:rPr>
      </w:pPr>
      <w:r w:rsidRPr="00E64361">
        <w:rPr>
          <w:bCs/>
          <w:iCs/>
          <w:color w:val="000000"/>
          <w:spacing w:val="-2"/>
          <w:sz w:val="24"/>
          <w:szCs w:val="24"/>
          <w:lang w:val="en-US"/>
        </w:rPr>
        <w:t>Veniturile totale realizate reprezinta:</w:t>
      </w:r>
    </w:p>
    <w:p w14:paraId="58AC9924" w14:textId="408E18AA" w:rsidR="003A7589" w:rsidRPr="00E64361" w:rsidRDefault="003A7589" w:rsidP="00E64361">
      <w:pPr>
        <w:spacing w:line="276" w:lineRule="auto"/>
        <w:jc w:val="both"/>
        <w:rPr>
          <w:bCs/>
          <w:iCs/>
          <w:color w:val="000000"/>
          <w:sz w:val="24"/>
          <w:szCs w:val="24"/>
        </w:rPr>
      </w:pPr>
      <w:r w:rsidRPr="00E64361">
        <w:rPr>
          <w:bCs/>
          <w:iCs/>
          <w:color w:val="000000"/>
          <w:sz w:val="24"/>
          <w:szCs w:val="24"/>
          <w:lang w:val="en-US"/>
        </w:rPr>
        <w:t xml:space="preserve">Cote defalcate din impozit pe venit </w:t>
      </w:r>
      <w:r w:rsidR="00930DC1" w:rsidRPr="00E64361">
        <w:rPr>
          <w:bCs/>
          <w:iCs/>
          <w:color w:val="000000"/>
          <w:sz w:val="24"/>
          <w:szCs w:val="24"/>
          <w:lang w:val="en-US"/>
        </w:rPr>
        <w:t>3.896.353</w:t>
      </w:r>
      <w:r w:rsidRPr="00E64361">
        <w:rPr>
          <w:bCs/>
          <w:iCs/>
          <w:color w:val="000000"/>
          <w:sz w:val="24"/>
          <w:szCs w:val="24"/>
          <w:lang w:val="en-US"/>
        </w:rPr>
        <w:t xml:space="preserve"> lei;</w:t>
      </w:r>
    </w:p>
    <w:p w14:paraId="7E0DC61F" w14:textId="616BC6E4" w:rsidR="00DC372E" w:rsidRPr="00E64361" w:rsidRDefault="003A7589" w:rsidP="00E64361">
      <w:pPr>
        <w:tabs>
          <w:tab w:val="left" w:pos="4709"/>
        </w:tabs>
        <w:spacing w:before="36" w:line="276" w:lineRule="auto"/>
        <w:jc w:val="both"/>
        <w:rPr>
          <w:bCs/>
          <w:iCs/>
          <w:color w:val="000000"/>
          <w:spacing w:val="-5"/>
          <w:sz w:val="24"/>
          <w:szCs w:val="24"/>
          <w:lang w:val="en-US"/>
        </w:rPr>
      </w:pPr>
      <w:r w:rsidRPr="00E64361">
        <w:rPr>
          <w:bCs/>
          <w:iCs/>
          <w:color w:val="000000"/>
          <w:spacing w:val="-5"/>
          <w:sz w:val="24"/>
          <w:szCs w:val="24"/>
          <w:lang w:val="en-US"/>
        </w:rPr>
        <w:t xml:space="preserve">Sume defalcate din tva pentru echilibrare buget </w:t>
      </w:r>
      <w:r w:rsidR="00930DC1" w:rsidRPr="00E64361">
        <w:rPr>
          <w:bCs/>
          <w:iCs/>
          <w:color w:val="000000"/>
          <w:spacing w:val="-5"/>
          <w:sz w:val="24"/>
          <w:szCs w:val="24"/>
          <w:lang w:val="en-US"/>
        </w:rPr>
        <w:t>3.476.492</w:t>
      </w:r>
      <w:r w:rsidRPr="00E64361">
        <w:rPr>
          <w:bCs/>
          <w:iCs/>
          <w:color w:val="000000"/>
          <w:spacing w:val="-5"/>
          <w:sz w:val="24"/>
          <w:szCs w:val="24"/>
          <w:lang w:val="en-US"/>
        </w:rPr>
        <w:t xml:space="preserve"> lei;</w:t>
      </w:r>
    </w:p>
    <w:p w14:paraId="5D51E3F1" w14:textId="5746CF05" w:rsidR="003A7589" w:rsidRPr="00E64361" w:rsidRDefault="003A7589" w:rsidP="00E64361">
      <w:pPr>
        <w:tabs>
          <w:tab w:val="left" w:pos="4709"/>
        </w:tabs>
        <w:spacing w:before="36" w:line="276" w:lineRule="auto"/>
        <w:jc w:val="both"/>
        <w:rPr>
          <w:bCs/>
          <w:iCs/>
          <w:color w:val="000000"/>
          <w:spacing w:val="4"/>
          <w:sz w:val="24"/>
          <w:szCs w:val="24"/>
          <w:lang w:val="en-US"/>
        </w:rPr>
      </w:pPr>
      <w:r w:rsidRPr="00E64361">
        <w:rPr>
          <w:bCs/>
          <w:iCs/>
          <w:color w:val="000000"/>
          <w:spacing w:val="4"/>
          <w:sz w:val="24"/>
          <w:szCs w:val="24"/>
          <w:lang w:val="en-US"/>
        </w:rPr>
        <w:t xml:space="preserve">Subventii pentru ajutor incalzire locuinte </w:t>
      </w:r>
      <w:r w:rsidR="00930DC1" w:rsidRPr="00E64361">
        <w:rPr>
          <w:bCs/>
          <w:iCs/>
          <w:color w:val="000000"/>
          <w:spacing w:val="4"/>
          <w:sz w:val="24"/>
          <w:szCs w:val="24"/>
          <w:lang w:val="en-US"/>
        </w:rPr>
        <w:t>645.900</w:t>
      </w:r>
      <w:r w:rsidRPr="00E64361">
        <w:rPr>
          <w:bCs/>
          <w:iCs/>
          <w:color w:val="000000"/>
          <w:spacing w:val="4"/>
          <w:sz w:val="24"/>
          <w:szCs w:val="24"/>
          <w:lang w:val="en-US"/>
        </w:rPr>
        <w:t xml:space="preserve"> Iei;</w:t>
      </w:r>
    </w:p>
    <w:p w14:paraId="29A27C2E" w14:textId="6E3A4220" w:rsidR="003A7589" w:rsidRPr="00E64361" w:rsidRDefault="003A7589" w:rsidP="00E64361">
      <w:pPr>
        <w:tabs>
          <w:tab w:val="left" w:pos="4709"/>
        </w:tabs>
        <w:spacing w:before="36" w:line="276" w:lineRule="auto"/>
        <w:jc w:val="both"/>
        <w:rPr>
          <w:bCs/>
          <w:iCs/>
          <w:color w:val="000000"/>
          <w:spacing w:val="-5"/>
          <w:sz w:val="24"/>
          <w:szCs w:val="24"/>
        </w:rPr>
      </w:pPr>
      <w:r w:rsidRPr="00E64361">
        <w:rPr>
          <w:bCs/>
          <w:iCs/>
          <w:color w:val="000000"/>
          <w:spacing w:val="-5"/>
          <w:sz w:val="24"/>
          <w:szCs w:val="24"/>
          <w:lang w:val="en-US"/>
        </w:rPr>
        <w:t xml:space="preserve">Subventii pentru finantare sanatate </w:t>
      </w:r>
      <w:r w:rsidR="00930DC1" w:rsidRPr="00E64361">
        <w:rPr>
          <w:bCs/>
          <w:iCs/>
          <w:color w:val="000000"/>
          <w:spacing w:val="-4"/>
          <w:sz w:val="24"/>
          <w:szCs w:val="24"/>
          <w:lang w:val="en-US"/>
        </w:rPr>
        <w:t>77.412</w:t>
      </w:r>
      <w:r w:rsidRPr="00E64361">
        <w:rPr>
          <w:bCs/>
          <w:iCs/>
          <w:color w:val="000000"/>
          <w:spacing w:val="-4"/>
          <w:sz w:val="24"/>
          <w:szCs w:val="24"/>
          <w:lang w:val="en-US"/>
        </w:rPr>
        <w:t xml:space="preserve"> Iei;</w:t>
      </w:r>
    </w:p>
    <w:p w14:paraId="5982AC34" w14:textId="34751F5B" w:rsidR="003A7589" w:rsidRPr="00E64361" w:rsidRDefault="003A7589" w:rsidP="00E64361">
      <w:pPr>
        <w:spacing w:line="276" w:lineRule="auto"/>
        <w:jc w:val="both"/>
        <w:rPr>
          <w:bCs/>
          <w:iCs/>
          <w:color w:val="000000"/>
          <w:sz w:val="24"/>
          <w:szCs w:val="24"/>
          <w:lang w:val="en-US"/>
        </w:rPr>
      </w:pPr>
      <w:r w:rsidRPr="00E64361">
        <w:rPr>
          <w:bCs/>
          <w:iCs/>
          <w:color w:val="000000"/>
          <w:sz w:val="24"/>
          <w:szCs w:val="24"/>
          <w:lang w:val="en-US"/>
        </w:rPr>
        <w:t xml:space="preserve">Sume alocate de ANCPI </w:t>
      </w:r>
      <w:r w:rsidR="00930DC1" w:rsidRPr="00E64361">
        <w:rPr>
          <w:bCs/>
          <w:iCs/>
          <w:color w:val="000000"/>
          <w:sz w:val="24"/>
          <w:szCs w:val="24"/>
          <w:lang w:val="en-US"/>
        </w:rPr>
        <w:t>32.466</w:t>
      </w:r>
      <w:r w:rsidRPr="00E64361">
        <w:rPr>
          <w:bCs/>
          <w:iCs/>
          <w:color w:val="000000"/>
          <w:sz w:val="24"/>
          <w:szCs w:val="24"/>
          <w:lang w:val="en-US"/>
        </w:rPr>
        <w:t xml:space="preserve"> lei;</w:t>
      </w:r>
    </w:p>
    <w:p w14:paraId="05152947" w14:textId="72B724C5" w:rsidR="003A7589" w:rsidRPr="00E64361" w:rsidRDefault="003A7589" w:rsidP="00E64361">
      <w:pPr>
        <w:spacing w:line="276" w:lineRule="auto"/>
        <w:jc w:val="both"/>
        <w:rPr>
          <w:bCs/>
          <w:iCs/>
          <w:color w:val="000000"/>
          <w:spacing w:val="-1"/>
          <w:sz w:val="24"/>
          <w:szCs w:val="24"/>
          <w:lang w:val="en-US"/>
        </w:rPr>
      </w:pPr>
      <w:r w:rsidRPr="00E64361">
        <w:rPr>
          <w:bCs/>
          <w:iCs/>
          <w:color w:val="000000"/>
          <w:spacing w:val="-1"/>
          <w:sz w:val="24"/>
          <w:szCs w:val="24"/>
          <w:lang w:val="en-US"/>
        </w:rPr>
        <w:t xml:space="preserve">Venituri din impozite si taxe locale </w:t>
      </w:r>
      <w:r w:rsidR="00B83386" w:rsidRPr="00E64361">
        <w:rPr>
          <w:bCs/>
          <w:iCs/>
          <w:color w:val="000000"/>
          <w:spacing w:val="-1"/>
          <w:sz w:val="24"/>
          <w:szCs w:val="24"/>
          <w:lang w:val="en-US"/>
        </w:rPr>
        <w:t>1.926.686</w:t>
      </w:r>
      <w:r w:rsidRPr="00E64361">
        <w:rPr>
          <w:bCs/>
          <w:iCs/>
          <w:color w:val="000000"/>
          <w:spacing w:val="-1"/>
          <w:sz w:val="24"/>
          <w:szCs w:val="24"/>
          <w:lang w:val="en-US"/>
        </w:rPr>
        <w:t xml:space="preserve"> lei;</w:t>
      </w:r>
    </w:p>
    <w:p w14:paraId="09C4BD68" w14:textId="670D2A8E" w:rsidR="008754B1" w:rsidRPr="00E64361" w:rsidRDefault="008754B1" w:rsidP="00E64361">
      <w:pPr>
        <w:spacing w:line="276" w:lineRule="auto"/>
        <w:jc w:val="both"/>
        <w:rPr>
          <w:bCs/>
          <w:iCs/>
          <w:color w:val="000000"/>
          <w:spacing w:val="-1"/>
          <w:sz w:val="24"/>
          <w:szCs w:val="24"/>
        </w:rPr>
      </w:pPr>
      <w:r w:rsidRPr="00E64361">
        <w:rPr>
          <w:bCs/>
          <w:iCs/>
          <w:color w:val="000000"/>
          <w:spacing w:val="-1"/>
          <w:sz w:val="24"/>
          <w:szCs w:val="24"/>
          <w:lang w:val="en-US"/>
        </w:rPr>
        <w:t xml:space="preserve">Venituri din subvenții AFM: </w:t>
      </w:r>
      <w:r w:rsidR="00B83386" w:rsidRPr="00E64361">
        <w:rPr>
          <w:bCs/>
          <w:iCs/>
          <w:color w:val="000000"/>
          <w:spacing w:val="-1"/>
          <w:sz w:val="24"/>
          <w:szCs w:val="24"/>
          <w:lang w:val="en-US"/>
        </w:rPr>
        <w:t>1.784.860</w:t>
      </w:r>
      <w:r w:rsidRPr="00E64361">
        <w:rPr>
          <w:bCs/>
          <w:iCs/>
          <w:color w:val="000000"/>
          <w:spacing w:val="-1"/>
          <w:sz w:val="24"/>
          <w:szCs w:val="24"/>
          <w:lang w:val="en-US"/>
        </w:rPr>
        <w:t xml:space="preserve"> lei</w:t>
      </w:r>
    </w:p>
    <w:p w14:paraId="17DD28DD" w14:textId="2247FE92" w:rsidR="003A7589" w:rsidRPr="00E64361" w:rsidRDefault="003A7589" w:rsidP="00E64361">
      <w:pPr>
        <w:spacing w:before="36" w:line="276" w:lineRule="auto"/>
        <w:jc w:val="both"/>
        <w:rPr>
          <w:bCs/>
          <w:iCs/>
          <w:color w:val="000000"/>
          <w:sz w:val="24"/>
          <w:szCs w:val="24"/>
          <w:lang w:val="en-US"/>
        </w:rPr>
      </w:pPr>
      <w:r w:rsidRPr="00E64361">
        <w:rPr>
          <w:bCs/>
          <w:iCs/>
          <w:color w:val="000000"/>
          <w:sz w:val="24"/>
          <w:szCs w:val="24"/>
          <w:lang w:val="en-US"/>
        </w:rPr>
        <w:t xml:space="preserve">Venituri din sume PNDL </w:t>
      </w:r>
      <w:r w:rsidR="00B83386" w:rsidRPr="00E64361">
        <w:rPr>
          <w:bCs/>
          <w:iCs/>
          <w:color w:val="000000"/>
          <w:sz w:val="24"/>
          <w:szCs w:val="24"/>
          <w:lang w:val="en-US"/>
        </w:rPr>
        <w:t>9.712.625</w:t>
      </w:r>
      <w:r w:rsidRPr="00E64361">
        <w:rPr>
          <w:bCs/>
          <w:iCs/>
          <w:color w:val="000000"/>
          <w:sz w:val="24"/>
          <w:szCs w:val="24"/>
          <w:lang w:val="en-US"/>
        </w:rPr>
        <w:t xml:space="preserve"> lei;</w:t>
      </w:r>
    </w:p>
    <w:p w14:paraId="34D39D75" w14:textId="262ED16D" w:rsidR="005F3188" w:rsidRPr="00E64361" w:rsidRDefault="005F3188" w:rsidP="00E64361">
      <w:pPr>
        <w:spacing w:before="36" w:line="276" w:lineRule="auto"/>
        <w:jc w:val="both"/>
        <w:rPr>
          <w:bCs/>
          <w:iCs/>
          <w:color w:val="000000"/>
          <w:sz w:val="24"/>
          <w:szCs w:val="24"/>
          <w:lang w:val="en-US"/>
        </w:rPr>
      </w:pPr>
      <w:r w:rsidRPr="00E64361">
        <w:rPr>
          <w:bCs/>
          <w:iCs/>
          <w:color w:val="000000"/>
          <w:sz w:val="24"/>
          <w:szCs w:val="24"/>
          <w:lang w:val="en-US"/>
        </w:rPr>
        <w:t xml:space="preserve">Venituri din sume PNI, Anghel Saligny </w:t>
      </w:r>
      <w:r w:rsidR="00B83386" w:rsidRPr="00E64361">
        <w:rPr>
          <w:bCs/>
          <w:iCs/>
          <w:color w:val="000000"/>
          <w:sz w:val="24"/>
          <w:szCs w:val="24"/>
          <w:lang w:val="en-US"/>
        </w:rPr>
        <w:t>5.754.385</w:t>
      </w:r>
      <w:r w:rsidRPr="00E64361">
        <w:rPr>
          <w:bCs/>
          <w:iCs/>
          <w:color w:val="000000"/>
          <w:sz w:val="24"/>
          <w:szCs w:val="24"/>
          <w:lang w:val="en-US"/>
        </w:rPr>
        <w:t xml:space="preserve"> lei</w:t>
      </w:r>
    </w:p>
    <w:p w14:paraId="4120249F" w14:textId="74E5C79D" w:rsidR="00B83386" w:rsidRPr="00E64361" w:rsidRDefault="00B83386" w:rsidP="00E64361">
      <w:pPr>
        <w:spacing w:before="36" w:line="276" w:lineRule="auto"/>
        <w:jc w:val="both"/>
        <w:rPr>
          <w:bCs/>
          <w:iCs/>
          <w:color w:val="000000"/>
          <w:sz w:val="24"/>
          <w:szCs w:val="24"/>
          <w:lang w:val="en-US"/>
        </w:rPr>
      </w:pPr>
      <w:r w:rsidRPr="00E64361">
        <w:rPr>
          <w:bCs/>
          <w:iCs/>
          <w:color w:val="000000"/>
          <w:sz w:val="24"/>
          <w:szCs w:val="24"/>
          <w:lang w:val="en-US"/>
        </w:rPr>
        <w:t>Venituri din fonduri PNRR: 2.291.854 lei</w:t>
      </w:r>
    </w:p>
    <w:p w14:paraId="47A26C87" w14:textId="24067A1D" w:rsidR="00B83386" w:rsidRPr="00E64361" w:rsidRDefault="00B83386" w:rsidP="00E64361">
      <w:pPr>
        <w:spacing w:before="36" w:line="276" w:lineRule="auto"/>
        <w:jc w:val="both"/>
        <w:rPr>
          <w:bCs/>
          <w:iCs/>
          <w:color w:val="000000"/>
          <w:sz w:val="24"/>
          <w:szCs w:val="24"/>
          <w:lang w:val="en-US"/>
        </w:rPr>
      </w:pPr>
      <w:r w:rsidRPr="00E64361">
        <w:rPr>
          <w:bCs/>
          <w:iCs/>
          <w:color w:val="000000"/>
          <w:sz w:val="24"/>
          <w:szCs w:val="24"/>
          <w:lang w:val="en-US"/>
        </w:rPr>
        <w:t>Venituri de la alte instituții: 3.000 lei</w:t>
      </w:r>
    </w:p>
    <w:p w14:paraId="1A75763C" w14:textId="0ECDFD7A" w:rsidR="003A7589" w:rsidRPr="00E64361" w:rsidRDefault="003A7589" w:rsidP="00E64361">
      <w:pPr>
        <w:spacing w:before="612" w:line="276" w:lineRule="auto"/>
        <w:ind w:left="720"/>
        <w:jc w:val="both"/>
        <w:rPr>
          <w:bCs/>
          <w:iCs/>
          <w:color w:val="000000"/>
          <w:spacing w:val="-1"/>
          <w:sz w:val="24"/>
          <w:szCs w:val="24"/>
        </w:rPr>
      </w:pPr>
      <w:r w:rsidRPr="00E64361">
        <w:rPr>
          <w:bCs/>
          <w:iCs/>
          <w:color w:val="000000"/>
          <w:spacing w:val="-1"/>
          <w:sz w:val="24"/>
          <w:szCs w:val="24"/>
          <w:lang w:val="en-US"/>
        </w:rPr>
        <w:lastRenderedPageBreak/>
        <w:t xml:space="preserve">Cheltuielile realizate in valoare de </w:t>
      </w:r>
      <w:r w:rsidR="00B83386" w:rsidRPr="00E64361">
        <w:rPr>
          <w:bCs/>
          <w:iCs/>
          <w:color w:val="000000"/>
          <w:spacing w:val="-1"/>
          <w:sz w:val="24"/>
          <w:szCs w:val="24"/>
          <w:lang w:val="en-US"/>
        </w:rPr>
        <w:t>30.541.601</w:t>
      </w:r>
      <w:r w:rsidRPr="00E64361">
        <w:rPr>
          <w:bCs/>
          <w:iCs/>
          <w:color w:val="000000"/>
          <w:spacing w:val="-1"/>
          <w:sz w:val="24"/>
          <w:szCs w:val="24"/>
          <w:lang w:val="en-US"/>
        </w:rPr>
        <w:t xml:space="preserve"> lei reprezinta:</w:t>
      </w:r>
    </w:p>
    <w:p w14:paraId="2745AE5F" w14:textId="3602607A" w:rsidR="003A7589" w:rsidRPr="00E64361" w:rsidRDefault="003A7589" w:rsidP="00E64361">
      <w:pPr>
        <w:tabs>
          <w:tab w:val="right" w:pos="4824"/>
        </w:tabs>
        <w:spacing w:line="276" w:lineRule="auto"/>
        <w:jc w:val="both"/>
        <w:rPr>
          <w:bCs/>
          <w:iCs/>
          <w:color w:val="000000"/>
          <w:spacing w:val="-2"/>
          <w:sz w:val="24"/>
          <w:szCs w:val="24"/>
          <w:lang w:val="en-US"/>
        </w:rPr>
      </w:pPr>
      <w:r w:rsidRPr="00E64361">
        <w:rPr>
          <w:bCs/>
          <w:iCs/>
          <w:color w:val="000000"/>
          <w:spacing w:val="-6"/>
          <w:sz w:val="24"/>
          <w:szCs w:val="24"/>
          <w:lang w:val="en-US"/>
        </w:rPr>
        <w:t xml:space="preserve">Cheltuieli </w:t>
      </w:r>
      <w:r w:rsidR="008754B1" w:rsidRPr="00E64361">
        <w:rPr>
          <w:bCs/>
          <w:iCs/>
          <w:color w:val="000000"/>
          <w:spacing w:val="-6"/>
          <w:sz w:val="24"/>
          <w:szCs w:val="24"/>
          <w:lang w:val="en-US"/>
        </w:rPr>
        <w:t>cu administrația publică</w:t>
      </w:r>
      <w:r w:rsidRPr="00E64361">
        <w:rPr>
          <w:bCs/>
          <w:iCs/>
          <w:color w:val="000000"/>
          <w:spacing w:val="-6"/>
          <w:sz w:val="24"/>
          <w:szCs w:val="24"/>
          <w:lang w:val="en-US"/>
        </w:rPr>
        <w:t xml:space="preserve"> </w:t>
      </w:r>
      <w:r w:rsidR="00B83386" w:rsidRPr="00E64361">
        <w:rPr>
          <w:bCs/>
          <w:iCs/>
          <w:color w:val="000000"/>
          <w:spacing w:val="-6"/>
          <w:sz w:val="24"/>
          <w:szCs w:val="24"/>
          <w:lang w:val="en-US"/>
        </w:rPr>
        <w:t>3.567.354</w:t>
      </w:r>
      <w:r w:rsidRPr="00E64361">
        <w:rPr>
          <w:bCs/>
          <w:iCs/>
          <w:color w:val="000000"/>
          <w:spacing w:val="-2"/>
          <w:sz w:val="24"/>
          <w:szCs w:val="24"/>
          <w:lang w:val="en-US"/>
        </w:rPr>
        <w:t xml:space="preserve"> lei;</w:t>
      </w:r>
    </w:p>
    <w:p w14:paraId="373F2C6F" w14:textId="072BE8E5" w:rsidR="003A7589" w:rsidRPr="00E64361" w:rsidRDefault="008754B1" w:rsidP="00E64361">
      <w:pPr>
        <w:tabs>
          <w:tab w:val="right" w:pos="4824"/>
        </w:tabs>
        <w:spacing w:line="276" w:lineRule="auto"/>
        <w:jc w:val="both"/>
        <w:rPr>
          <w:bCs/>
          <w:iCs/>
          <w:color w:val="000000"/>
          <w:spacing w:val="-6"/>
          <w:sz w:val="24"/>
          <w:szCs w:val="24"/>
        </w:rPr>
      </w:pPr>
      <w:r w:rsidRPr="00E64361">
        <w:rPr>
          <w:bCs/>
          <w:iCs/>
          <w:color w:val="000000"/>
          <w:spacing w:val="-2"/>
          <w:sz w:val="24"/>
          <w:szCs w:val="24"/>
          <w:lang w:val="en-US"/>
        </w:rPr>
        <w:t xml:space="preserve">Cheltuieli privind împrumuturi </w:t>
      </w:r>
      <w:r w:rsidR="00B83386" w:rsidRPr="00E64361">
        <w:rPr>
          <w:bCs/>
          <w:iCs/>
          <w:color w:val="000000"/>
          <w:spacing w:val="-2"/>
          <w:sz w:val="24"/>
          <w:szCs w:val="24"/>
          <w:lang w:val="en-US"/>
        </w:rPr>
        <w:t>225.082</w:t>
      </w:r>
      <w:r w:rsidRPr="00E64361">
        <w:rPr>
          <w:bCs/>
          <w:iCs/>
          <w:color w:val="000000"/>
          <w:spacing w:val="-2"/>
          <w:sz w:val="24"/>
          <w:szCs w:val="24"/>
          <w:lang w:val="en-US"/>
        </w:rPr>
        <w:t xml:space="preserve"> lei</w:t>
      </w:r>
    </w:p>
    <w:p w14:paraId="78B96A76" w14:textId="53681B35" w:rsidR="008754B1" w:rsidRPr="00E64361" w:rsidRDefault="008754B1" w:rsidP="00E64361">
      <w:pPr>
        <w:spacing w:line="276" w:lineRule="auto"/>
        <w:ind w:right="1584"/>
        <w:jc w:val="both"/>
        <w:rPr>
          <w:bCs/>
          <w:iCs/>
          <w:color w:val="000000"/>
          <w:spacing w:val="-1"/>
          <w:sz w:val="24"/>
          <w:szCs w:val="24"/>
          <w:lang w:val="en-US"/>
        </w:rPr>
      </w:pPr>
      <w:r w:rsidRPr="00E64361">
        <w:rPr>
          <w:bCs/>
          <w:iCs/>
          <w:color w:val="000000"/>
          <w:spacing w:val="-1"/>
          <w:sz w:val="24"/>
          <w:szCs w:val="24"/>
          <w:lang w:val="en-US"/>
        </w:rPr>
        <w:t xml:space="preserve">Ordine publică și siguranță națională </w:t>
      </w:r>
      <w:r w:rsidR="00B83386" w:rsidRPr="00E64361">
        <w:rPr>
          <w:bCs/>
          <w:iCs/>
          <w:color w:val="000000"/>
          <w:spacing w:val="-1"/>
          <w:sz w:val="24"/>
          <w:szCs w:val="24"/>
          <w:lang w:val="en-US"/>
        </w:rPr>
        <w:t>272.369</w:t>
      </w:r>
      <w:r w:rsidRPr="00E64361">
        <w:rPr>
          <w:bCs/>
          <w:iCs/>
          <w:color w:val="000000"/>
          <w:spacing w:val="-1"/>
          <w:sz w:val="24"/>
          <w:szCs w:val="24"/>
          <w:lang w:val="en-US"/>
        </w:rPr>
        <w:t xml:space="preserve"> lei</w:t>
      </w:r>
    </w:p>
    <w:p w14:paraId="6B9EAD69" w14:textId="355E7F89" w:rsidR="008754B1" w:rsidRPr="00E64361" w:rsidRDefault="008754B1" w:rsidP="00E64361">
      <w:pPr>
        <w:spacing w:line="276" w:lineRule="auto"/>
        <w:ind w:right="1584"/>
        <w:jc w:val="both"/>
        <w:rPr>
          <w:bCs/>
          <w:iCs/>
          <w:color w:val="000000"/>
          <w:spacing w:val="-6"/>
          <w:sz w:val="24"/>
          <w:szCs w:val="24"/>
        </w:rPr>
      </w:pPr>
      <w:r w:rsidRPr="00E64361">
        <w:rPr>
          <w:bCs/>
          <w:iCs/>
          <w:color w:val="000000"/>
          <w:spacing w:val="-1"/>
          <w:sz w:val="24"/>
          <w:szCs w:val="24"/>
          <w:lang w:val="en-US"/>
        </w:rPr>
        <w:t xml:space="preserve">Sănătate </w:t>
      </w:r>
      <w:r w:rsidR="00B83386" w:rsidRPr="00E64361">
        <w:rPr>
          <w:bCs/>
          <w:iCs/>
          <w:color w:val="000000"/>
          <w:spacing w:val="-1"/>
          <w:sz w:val="24"/>
          <w:szCs w:val="24"/>
          <w:lang w:val="en-US"/>
        </w:rPr>
        <w:t>105.098</w:t>
      </w:r>
      <w:r w:rsidRPr="00E64361">
        <w:rPr>
          <w:bCs/>
          <w:iCs/>
          <w:color w:val="000000"/>
          <w:spacing w:val="-1"/>
          <w:sz w:val="24"/>
          <w:szCs w:val="24"/>
          <w:lang w:val="en-US"/>
        </w:rPr>
        <w:t xml:space="preserve"> lei</w:t>
      </w:r>
    </w:p>
    <w:p w14:paraId="535376FB" w14:textId="3D196935" w:rsidR="003A7589" w:rsidRPr="00E64361" w:rsidRDefault="00A77918" w:rsidP="00E64361">
      <w:pPr>
        <w:spacing w:line="276" w:lineRule="auto"/>
        <w:ind w:right="1656"/>
        <w:jc w:val="both"/>
        <w:rPr>
          <w:bCs/>
          <w:iCs/>
          <w:color w:val="000000"/>
          <w:spacing w:val="2"/>
          <w:sz w:val="24"/>
          <w:szCs w:val="24"/>
          <w:lang w:val="en-US"/>
        </w:rPr>
      </w:pPr>
      <w:r w:rsidRPr="00E64361">
        <w:rPr>
          <w:bCs/>
          <w:iCs/>
          <w:color w:val="000000"/>
          <w:spacing w:val="2"/>
          <w:sz w:val="24"/>
          <w:szCs w:val="24"/>
          <w:lang w:val="en-US"/>
        </w:rPr>
        <w:t>Cheltuieli</w:t>
      </w:r>
      <w:r w:rsidR="003A7589" w:rsidRPr="00E64361">
        <w:rPr>
          <w:bCs/>
          <w:iCs/>
          <w:color w:val="000000"/>
          <w:spacing w:val="2"/>
          <w:sz w:val="24"/>
          <w:szCs w:val="24"/>
          <w:lang w:val="en-US"/>
        </w:rPr>
        <w:t xml:space="preserve"> Invatamant </w:t>
      </w:r>
      <w:r w:rsidR="00B83386" w:rsidRPr="00E64361">
        <w:rPr>
          <w:bCs/>
          <w:iCs/>
          <w:color w:val="000000"/>
          <w:spacing w:val="2"/>
          <w:sz w:val="24"/>
          <w:szCs w:val="24"/>
          <w:lang w:val="en-US"/>
        </w:rPr>
        <w:t>3.671.999</w:t>
      </w:r>
      <w:r w:rsidR="003A7589" w:rsidRPr="00E64361">
        <w:rPr>
          <w:bCs/>
          <w:iCs/>
          <w:color w:val="000000"/>
          <w:spacing w:val="2"/>
          <w:sz w:val="24"/>
          <w:szCs w:val="24"/>
          <w:lang w:val="en-US"/>
        </w:rPr>
        <w:t xml:space="preserve"> lei;</w:t>
      </w:r>
    </w:p>
    <w:p w14:paraId="577B6C49" w14:textId="2CF930B3" w:rsidR="008754B1" w:rsidRPr="00E64361" w:rsidRDefault="008754B1" w:rsidP="00E64361">
      <w:pPr>
        <w:spacing w:line="276" w:lineRule="auto"/>
        <w:ind w:right="1656"/>
        <w:jc w:val="both"/>
        <w:rPr>
          <w:bCs/>
          <w:iCs/>
          <w:color w:val="000000"/>
          <w:spacing w:val="2"/>
          <w:sz w:val="24"/>
          <w:szCs w:val="24"/>
          <w:lang w:val="en-US"/>
        </w:rPr>
      </w:pPr>
      <w:r w:rsidRPr="00E64361">
        <w:rPr>
          <w:bCs/>
          <w:iCs/>
          <w:color w:val="000000"/>
          <w:spacing w:val="2"/>
          <w:sz w:val="24"/>
          <w:szCs w:val="24"/>
          <w:lang w:val="en-US"/>
        </w:rPr>
        <w:t xml:space="preserve">Cultură, religie, recreere </w:t>
      </w:r>
      <w:r w:rsidR="00B83386" w:rsidRPr="00E64361">
        <w:rPr>
          <w:bCs/>
          <w:iCs/>
          <w:color w:val="000000"/>
          <w:spacing w:val="2"/>
          <w:sz w:val="24"/>
          <w:szCs w:val="24"/>
          <w:lang w:val="en-US"/>
        </w:rPr>
        <w:t>605.759</w:t>
      </w:r>
      <w:r w:rsidRPr="00E64361">
        <w:rPr>
          <w:bCs/>
          <w:iCs/>
          <w:color w:val="000000"/>
          <w:spacing w:val="2"/>
          <w:sz w:val="24"/>
          <w:szCs w:val="24"/>
          <w:lang w:val="en-US"/>
        </w:rPr>
        <w:t xml:space="preserve"> lei</w:t>
      </w:r>
    </w:p>
    <w:p w14:paraId="76ABD306" w14:textId="70D592FF" w:rsidR="008754B1" w:rsidRPr="00E64361" w:rsidRDefault="008754B1" w:rsidP="00E64361">
      <w:pPr>
        <w:spacing w:line="276" w:lineRule="auto"/>
        <w:ind w:right="1656"/>
        <w:jc w:val="both"/>
        <w:rPr>
          <w:bCs/>
          <w:iCs/>
          <w:color w:val="000000"/>
          <w:spacing w:val="2"/>
          <w:sz w:val="24"/>
          <w:szCs w:val="24"/>
          <w:lang w:val="en-US"/>
        </w:rPr>
      </w:pPr>
      <w:r w:rsidRPr="00E64361">
        <w:rPr>
          <w:bCs/>
          <w:iCs/>
          <w:color w:val="000000"/>
          <w:spacing w:val="2"/>
          <w:sz w:val="24"/>
          <w:szCs w:val="24"/>
          <w:lang w:val="en-US"/>
        </w:rPr>
        <w:t xml:space="preserve">Asistență social </w:t>
      </w:r>
      <w:r w:rsidR="00B83386" w:rsidRPr="00E64361">
        <w:rPr>
          <w:bCs/>
          <w:iCs/>
          <w:color w:val="000000"/>
          <w:spacing w:val="2"/>
          <w:sz w:val="24"/>
          <w:szCs w:val="24"/>
          <w:lang w:val="en-US"/>
        </w:rPr>
        <w:t>2.713.265</w:t>
      </w:r>
      <w:r w:rsidRPr="00E64361">
        <w:rPr>
          <w:bCs/>
          <w:iCs/>
          <w:color w:val="000000"/>
          <w:spacing w:val="2"/>
          <w:sz w:val="24"/>
          <w:szCs w:val="24"/>
          <w:lang w:val="en-US"/>
        </w:rPr>
        <w:t xml:space="preserve"> lei</w:t>
      </w:r>
    </w:p>
    <w:p w14:paraId="7F2D1DD2" w14:textId="0CED611B" w:rsidR="008754B1" w:rsidRPr="00E64361" w:rsidRDefault="008754B1" w:rsidP="00E64361">
      <w:pPr>
        <w:spacing w:line="276" w:lineRule="auto"/>
        <w:ind w:right="1656"/>
        <w:jc w:val="both"/>
        <w:rPr>
          <w:bCs/>
          <w:iCs/>
          <w:color w:val="000000"/>
          <w:spacing w:val="2"/>
          <w:sz w:val="24"/>
          <w:szCs w:val="24"/>
          <w:lang w:val="en-US"/>
        </w:rPr>
      </w:pPr>
      <w:r w:rsidRPr="00E64361">
        <w:rPr>
          <w:bCs/>
          <w:iCs/>
          <w:color w:val="000000"/>
          <w:spacing w:val="2"/>
          <w:sz w:val="24"/>
          <w:szCs w:val="24"/>
          <w:lang w:val="en-US"/>
        </w:rPr>
        <w:t xml:space="preserve">Locuințe, servicii, dez. Publică </w:t>
      </w:r>
      <w:r w:rsidR="00B83386" w:rsidRPr="00E64361">
        <w:rPr>
          <w:bCs/>
          <w:iCs/>
          <w:color w:val="000000"/>
          <w:spacing w:val="2"/>
          <w:sz w:val="24"/>
          <w:szCs w:val="24"/>
          <w:lang w:val="en-US"/>
        </w:rPr>
        <w:t>14.388.882</w:t>
      </w:r>
      <w:r w:rsidRPr="00E64361">
        <w:rPr>
          <w:bCs/>
          <w:iCs/>
          <w:color w:val="000000"/>
          <w:spacing w:val="2"/>
          <w:sz w:val="24"/>
          <w:szCs w:val="24"/>
          <w:lang w:val="en-US"/>
        </w:rPr>
        <w:t xml:space="preserve"> lei</w:t>
      </w:r>
    </w:p>
    <w:p w14:paraId="73465E1C" w14:textId="7FA0BC8C" w:rsidR="008754B1" w:rsidRPr="00E64361" w:rsidRDefault="008754B1" w:rsidP="00E64361">
      <w:pPr>
        <w:spacing w:line="276" w:lineRule="auto"/>
        <w:ind w:right="1656"/>
        <w:jc w:val="both"/>
        <w:rPr>
          <w:bCs/>
          <w:iCs/>
          <w:color w:val="000000"/>
          <w:spacing w:val="-4"/>
          <w:sz w:val="24"/>
          <w:szCs w:val="24"/>
        </w:rPr>
      </w:pPr>
      <w:r w:rsidRPr="00E64361">
        <w:rPr>
          <w:bCs/>
          <w:iCs/>
          <w:color w:val="000000"/>
          <w:spacing w:val="2"/>
          <w:sz w:val="24"/>
          <w:szCs w:val="24"/>
          <w:lang w:val="en-US"/>
        </w:rPr>
        <w:t xml:space="preserve">Protecția mediului </w:t>
      </w:r>
      <w:r w:rsidR="00B83386" w:rsidRPr="00E64361">
        <w:rPr>
          <w:bCs/>
          <w:iCs/>
          <w:color w:val="000000"/>
          <w:spacing w:val="2"/>
          <w:sz w:val="24"/>
          <w:szCs w:val="24"/>
          <w:lang w:val="en-US"/>
        </w:rPr>
        <w:t>806.567</w:t>
      </w:r>
      <w:r w:rsidRPr="00E64361">
        <w:rPr>
          <w:bCs/>
          <w:iCs/>
          <w:color w:val="000000"/>
          <w:spacing w:val="2"/>
          <w:sz w:val="24"/>
          <w:szCs w:val="24"/>
          <w:lang w:val="en-US"/>
        </w:rPr>
        <w:t xml:space="preserve"> lei</w:t>
      </w:r>
    </w:p>
    <w:p w14:paraId="613BEF4A" w14:textId="3775D74C" w:rsidR="008754B1" w:rsidRPr="00E64361" w:rsidRDefault="008754B1" w:rsidP="00E64361">
      <w:pPr>
        <w:spacing w:line="276" w:lineRule="auto"/>
        <w:jc w:val="both"/>
        <w:rPr>
          <w:bCs/>
          <w:iCs/>
          <w:color w:val="000000"/>
          <w:spacing w:val="-1"/>
          <w:sz w:val="24"/>
          <w:szCs w:val="24"/>
        </w:rPr>
      </w:pPr>
      <w:r w:rsidRPr="00E64361">
        <w:rPr>
          <w:bCs/>
          <w:iCs/>
          <w:color w:val="000000"/>
          <w:spacing w:val="-1"/>
          <w:sz w:val="24"/>
          <w:szCs w:val="24"/>
          <w:lang w:val="en-US"/>
        </w:rPr>
        <w:t>Tr</w:t>
      </w:r>
      <w:r w:rsidR="005F3188" w:rsidRPr="00E64361">
        <w:rPr>
          <w:bCs/>
          <w:iCs/>
          <w:color w:val="000000"/>
          <w:spacing w:val="-1"/>
          <w:sz w:val="24"/>
          <w:szCs w:val="24"/>
          <w:lang w:val="en-US"/>
        </w:rPr>
        <w:t>a</w:t>
      </w:r>
      <w:r w:rsidRPr="00E64361">
        <w:rPr>
          <w:bCs/>
          <w:iCs/>
          <w:color w:val="000000"/>
          <w:spacing w:val="-1"/>
          <w:sz w:val="24"/>
          <w:szCs w:val="24"/>
          <w:lang w:val="en-US"/>
        </w:rPr>
        <w:t xml:space="preserve">nsporturi </w:t>
      </w:r>
      <w:r w:rsidR="00B83386" w:rsidRPr="00E64361">
        <w:rPr>
          <w:bCs/>
          <w:iCs/>
          <w:color w:val="000000"/>
          <w:spacing w:val="-1"/>
          <w:sz w:val="24"/>
          <w:szCs w:val="24"/>
          <w:lang w:val="en-US"/>
        </w:rPr>
        <w:t>4.535.226</w:t>
      </w:r>
      <w:r w:rsidRPr="00E64361">
        <w:rPr>
          <w:bCs/>
          <w:iCs/>
          <w:color w:val="000000"/>
          <w:spacing w:val="-1"/>
          <w:sz w:val="24"/>
          <w:szCs w:val="24"/>
          <w:lang w:val="en-US"/>
        </w:rPr>
        <w:t xml:space="preserve"> lei</w:t>
      </w:r>
    </w:p>
    <w:p w14:paraId="1144DB3D" w14:textId="5A1A9B10" w:rsidR="003A7589" w:rsidRPr="00E64361" w:rsidRDefault="003A7589" w:rsidP="00E64361">
      <w:pPr>
        <w:spacing w:line="276" w:lineRule="auto"/>
        <w:jc w:val="both"/>
        <w:rPr>
          <w:bCs/>
          <w:iCs/>
          <w:color w:val="000000"/>
          <w:spacing w:val="-1"/>
          <w:sz w:val="24"/>
          <w:szCs w:val="24"/>
        </w:rPr>
      </w:pPr>
      <w:r w:rsidRPr="00E64361">
        <w:rPr>
          <w:bCs/>
          <w:iCs/>
          <w:color w:val="000000"/>
          <w:spacing w:val="-3"/>
          <w:sz w:val="24"/>
          <w:szCs w:val="24"/>
          <w:lang w:val="en-US"/>
        </w:rPr>
        <w:t xml:space="preserve">Veniturile proprii incasate din impozite pe terenuri si cladiri si alte taxe sunt realizate in procent de </w:t>
      </w:r>
      <w:r w:rsidR="005616BA" w:rsidRPr="00E64361">
        <w:rPr>
          <w:bCs/>
          <w:iCs/>
          <w:color w:val="000000"/>
          <w:spacing w:val="-1"/>
          <w:sz w:val="24"/>
          <w:szCs w:val="24"/>
          <w:lang w:val="en-US"/>
        </w:rPr>
        <w:t>91,44</w:t>
      </w:r>
      <w:r w:rsidRPr="00E64361">
        <w:rPr>
          <w:bCs/>
          <w:iCs/>
          <w:color w:val="000000"/>
          <w:spacing w:val="-1"/>
          <w:sz w:val="24"/>
          <w:szCs w:val="24"/>
          <w:lang w:val="en-US"/>
        </w:rPr>
        <w:t xml:space="preserve"> %</w:t>
      </w:r>
      <w:r w:rsidR="008754B1" w:rsidRPr="00E64361">
        <w:rPr>
          <w:bCs/>
          <w:iCs/>
          <w:color w:val="000000"/>
          <w:spacing w:val="-1"/>
          <w:sz w:val="24"/>
          <w:szCs w:val="24"/>
          <w:lang w:val="en-US"/>
        </w:rPr>
        <w:t xml:space="preserve"> respective </w:t>
      </w:r>
      <w:r w:rsidR="005616BA" w:rsidRPr="00E64361">
        <w:rPr>
          <w:bCs/>
          <w:iCs/>
          <w:color w:val="000000"/>
          <w:spacing w:val="-1"/>
          <w:sz w:val="24"/>
          <w:szCs w:val="24"/>
          <w:lang w:val="en-US"/>
        </w:rPr>
        <w:t>1.926.686</w:t>
      </w:r>
      <w:r w:rsidR="008754B1" w:rsidRPr="00E64361">
        <w:rPr>
          <w:bCs/>
          <w:iCs/>
          <w:color w:val="000000"/>
          <w:spacing w:val="-1"/>
          <w:sz w:val="24"/>
          <w:szCs w:val="24"/>
          <w:lang w:val="en-US"/>
        </w:rPr>
        <w:t xml:space="preserve"> lei din </w:t>
      </w:r>
      <w:r w:rsidR="005616BA" w:rsidRPr="00E64361">
        <w:rPr>
          <w:bCs/>
          <w:iCs/>
          <w:color w:val="000000"/>
          <w:spacing w:val="-1"/>
          <w:sz w:val="24"/>
          <w:szCs w:val="24"/>
          <w:lang w:val="en-US"/>
        </w:rPr>
        <w:t>2.107.000</w:t>
      </w:r>
      <w:r w:rsidR="008754B1" w:rsidRPr="00E64361">
        <w:rPr>
          <w:bCs/>
          <w:iCs/>
          <w:color w:val="000000"/>
          <w:spacing w:val="-1"/>
          <w:sz w:val="24"/>
          <w:szCs w:val="24"/>
          <w:lang w:val="en-US"/>
        </w:rPr>
        <w:t xml:space="preserve"> planificat prin buget</w:t>
      </w:r>
      <w:r w:rsidRPr="00E64361">
        <w:rPr>
          <w:bCs/>
          <w:iCs/>
          <w:color w:val="000000"/>
          <w:spacing w:val="-1"/>
          <w:sz w:val="24"/>
          <w:szCs w:val="24"/>
          <w:lang w:val="en-US"/>
        </w:rPr>
        <w:t>, structurate astfel:</w:t>
      </w:r>
    </w:p>
    <w:p w14:paraId="199B758D" w14:textId="1814500C" w:rsidR="003A7589" w:rsidRPr="00E64361" w:rsidRDefault="003A7589" w:rsidP="00E64361">
      <w:pPr>
        <w:tabs>
          <w:tab w:val="decimal" w:pos="7845"/>
        </w:tabs>
        <w:spacing w:line="276" w:lineRule="auto"/>
        <w:jc w:val="both"/>
        <w:rPr>
          <w:bCs/>
          <w:iCs/>
          <w:color w:val="000000"/>
          <w:sz w:val="24"/>
          <w:szCs w:val="24"/>
        </w:rPr>
      </w:pPr>
      <w:r w:rsidRPr="00E64361">
        <w:rPr>
          <w:bCs/>
          <w:iCs/>
          <w:color w:val="000000"/>
          <w:sz w:val="24"/>
          <w:szCs w:val="24"/>
          <w:lang w:val="en-US"/>
        </w:rPr>
        <w:t xml:space="preserve">Impozit transfer proprietati planificat </w:t>
      </w:r>
      <w:r w:rsidR="008754B1" w:rsidRPr="00E64361">
        <w:rPr>
          <w:bCs/>
          <w:iCs/>
          <w:color w:val="000000"/>
          <w:sz w:val="24"/>
          <w:szCs w:val="24"/>
          <w:lang w:val="en-US"/>
        </w:rPr>
        <w:t>5</w:t>
      </w:r>
      <w:r w:rsidR="005616BA" w:rsidRPr="00E64361">
        <w:rPr>
          <w:bCs/>
          <w:iCs/>
          <w:color w:val="000000"/>
          <w:sz w:val="24"/>
          <w:szCs w:val="24"/>
          <w:lang w:val="en-US"/>
        </w:rPr>
        <w:t>0</w:t>
      </w:r>
      <w:r w:rsidRPr="00E64361">
        <w:rPr>
          <w:bCs/>
          <w:iCs/>
          <w:color w:val="000000"/>
          <w:sz w:val="24"/>
          <w:szCs w:val="24"/>
          <w:lang w:val="en-US"/>
        </w:rPr>
        <w:t xml:space="preserve">.000 lei realizat </w:t>
      </w:r>
      <w:r w:rsidR="005616BA" w:rsidRPr="00E64361">
        <w:rPr>
          <w:bCs/>
          <w:iCs/>
          <w:color w:val="000000"/>
          <w:sz w:val="24"/>
          <w:szCs w:val="24"/>
          <w:lang w:val="en-US"/>
        </w:rPr>
        <w:t>43.793</w:t>
      </w:r>
      <w:r w:rsidRPr="00E64361">
        <w:rPr>
          <w:bCs/>
          <w:iCs/>
          <w:color w:val="000000"/>
          <w:sz w:val="24"/>
          <w:szCs w:val="24"/>
          <w:lang w:val="en-US"/>
        </w:rPr>
        <w:t xml:space="preserve"> lei</w:t>
      </w:r>
      <w:r w:rsidR="00C570F7" w:rsidRPr="00E64361">
        <w:rPr>
          <w:bCs/>
          <w:iCs/>
          <w:color w:val="000000"/>
          <w:sz w:val="24"/>
          <w:szCs w:val="24"/>
          <w:lang w:val="en-US"/>
        </w:rPr>
        <w:t xml:space="preserve"> – </w:t>
      </w:r>
      <w:r w:rsidR="005616BA" w:rsidRPr="00E64361">
        <w:rPr>
          <w:bCs/>
          <w:iCs/>
          <w:color w:val="000000"/>
          <w:sz w:val="24"/>
          <w:szCs w:val="24"/>
          <w:lang w:val="en-US"/>
        </w:rPr>
        <w:t>87,59</w:t>
      </w:r>
      <w:r w:rsidR="00C570F7" w:rsidRPr="00E64361">
        <w:rPr>
          <w:bCs/>
          <w:iCs/>
          <w:color w:val="000000"/>
          <w:sz w:val="24"/>
          <w:szCs w:val="24"/>
          <w:lang w:val="en-US"/>
        </w:rPr>
        <w:t xml:space="preserve"> </w:t>
      </w:r>
      <w:r w:rsidRPr="00E64361">
        <w:rPr>
          <w:bCs/>
          <w:iCs/>
          <w:color w:val="000000"/>
          <w:sz w:val="24"/>
          <w:szCs w:val="24"/>
          <w:lang w:val="en-US"/>
        </w:rPr>
        <w:t>%;</w:t>
      </w:r>
    </w:p>
    <w:p w14:paraId="7BF95326" w14:textId="18DE1017" w:rsidR="003A7589" w:rsidRPr="00E64361" w:rsidRDefault="003A7589" w:rsidP="00E64361">
      <w:pPr>
        <w:tabs>
          <w:tab w:val="decimal" w:pos="7845"/>
        </w:tabs>
        <w:spacing w:line="276" w:lineRule="auto"/>
        <w:jc w:val="both"/>
        <w:rPr>
          <w:bCs/>
          <w:iCs/>
          <w:color w:val="000000"/>
          <w:spacing w:val="1"/>
          <w:sz w:val="24"/>
          <w:szCs w:val="24"/>
        </w:rPr>
      </w:pPr>
      <w:r w:rsidRPr="00E64361">
        <w:rPr>
          <w:bCs/>
          <w:iCs/>
          <w:color w:val="000000"/>
          <w:spacing w:val="1"/>
          <w:sz w:val="24"/>
          <w:szCs w:val="24"/>
          <w:lang w:val="en-US"/>
        </w:rPr>
        <w:t xml:space="preserve">Impozit cladiri persoane fizice: P = </w:t>
      </w:r>
      <w:r w:rsidR="007D43D0" w:rsidRPr="00E64361">
        <w:rPr>
          <w:bCs/>
          <w:iCs/>
          <w:color w:val="000000"/>
          <w:spacing w:val="1"/>
          <w:sz w:val="24"/>
          <w:szCs w:val="24"/>
          <w:lang w:val="en-US"/>
        </w:rPr>
        <w:t>13</w:t>
      </w:r>
      <w:r w:rsidR="00634CB5" w:rsidRPr="00E64361">
        <w:rPr>
          <w:bCs/>
          <w:iCs/>
          <w:color w:val="000000"/>
          <w:spacing w:val="1"/>
          <w:sz w:val="24"/>
          <w:szCs w:val="24"/>
          <w:lang w:val="en-US"/>
        </w:rPr>
        <w:t>0.000</w:t>
      </w:r>
      <w:r w:rsidRPr="00E64361">
        <w:rPr>
          <w:bCs/>
          <w:iCs/>
          <w:color w:val="000000"/>
          <w:spacing w:val="1"/>
          <w:sz w:val="24"/>
          <w:szCs w:val="24"/>
          <w:lang w:val="en-US"/>
        </w:rPr>
        <w:t xml:space="preserve"> lei, R = </w:t>
      </w:r>
      <w:r w:rsidR="007D43D0" w:rsidRPr="00E64361">
        <w:rPr>
          <w:bCs/>
          <w:iCs/>
          <w:color w:val="000000"/>
          <w:spacing w:val="1"/>
          <w:sz w:val="24"/>
          <w:szCs w:val="24"/>
          <w:lang w:val="en-US"/>
        </w:rPr>
        <w:t>154.463</w:t>
      </w:r>
      <w:r w:rsidRPr="00E64361">
        <w:rPr>
          <w:bCs/>
          <w:iCs/>
          <w:color w:val="000000"/>
          <w:spacing w:val="1"/>
          <w:sz w:val="24"/>
          <w:szCs w:val="24"/>
          <w:lang w:val="en-US"/>
        </w:rPr>
        <w:t xml:space="preserve"> lei</w:t>
      </w:r>
      <w:r w:rsidR="00C570F7" w:rsidRPr="00E64361">
        <w:rPr>
          <w:bCs/>
          <w:iCs/>
          <w:color w:val="000000"/>
          <w:spacing w:val="1"/>
          <w:sz w:val="24"/>
          <w:szCs w:val="24"/>
          <w:lang w:val="en-US"/>
        </w:rPr>
        <w:t xml:space="preserve"> - </w:t>
      </w:r>
      <w:r w:rsidRPr="00E64361">
        <w:rPr>
          <w:bCs/>
          <w:iCs/>
          <w:color w:val="000000"/>
          <w:spacing w:val="1"/>
          <w:sz w:val="24"/>
          <w:szCs w:val="24"/>
          <w:lang w:val="en-US"/>
        </w:rPr>
        <w:t xml:space="preserve"> </w:t>
      </w:r>
      <w:r w:rsidRPr="00E64361">
        <w:rPr>
          <w:bCs/>
          <w:iCs/>
          <w:color w:val="000000"/>
          <w:sz w:val="24"/>
          <w:szCs w:val="24"/>
          <w:lang w:val="en-US"/>
        </w:rPr>
        <w:t>1</w:t>
      </w:r>
      <w:r w:rsidR="007D43D0" w:rsidRPr="00E64361">
        <w:rPr>
          <w:bCs/>
          <w:iCs/>
          <w:color w:val="000000"/>
          <w:sz w:val="24"/>
          <w:szCs w:val="24"/>
          <w:lang w:val="en-US"/>
        </w:rPr>
        <w:t>19</w:t>
      </w:r>
      <w:r w:rsidR="00C570F7" w:rsidRPr="00E64361">
        <w:rPr>
          <w:bCs/>
          <w:iCs/>
          <w:color w:val="000000"/>
          <w:sz w:val="24"/>
          <w:szCs w:val="24"/>
          <w:lang w:val="en-US"/>
        </w:rPr>
        <w:t xml:space="preserve"> </w:t>
      </w:r>
      <w:r w:rsidRPr="00E64361">
        <w:rPr>
          <w:bCs/>
          <w:iCs/>
          <w:color w:val="000000"/>
          <w:sz w:val="24"/>
          <w:szCs w:val="24"/>
          <w:lang w:val="en-US"/>
        </w:rPr>
        <w:t>%;</w:t>
      </w:r>
    </w:p>
    <w:p w14:paraId="26F7CA19" w14:textId="43A46B84" w:rsidR="003A7589" w:rsidRPr="00E64361" w:rsidRDefault="003A7589" w:rsidP="00E64361">
      <w:pPr>
        <w:spacing w:line="276" w:lineRule="auto"/>
        <w:jc w:val="both"/>
        <w:rPr>
          <w:bCs/>
          <w:iCs/>
          <w:color w:val="000000"/>
          <w:spacing w:val="2"/>
          <w:sz w:val="24"/>
          <w:szCs w:val="24"/>
        </w:rPr>
      </w:pPr>
      <w:r w:rsidRPr="00E64361">
        <w:rPr>
          <w:bCs/>
          <w:iCs/>
          <w:color w:val="000000"/>
          <w:spacing w:val="2"/>
          <w:sz w:val="24"/>
          <w:szCs w:val="24"/>
          <w:lang w:val="en-US"/>
        </w:rPr>
        <w:t xml:space="preserve">Impozit cladiri persoane juridice: p = </w:t>
      </w:r>
      <w:r w:rsidR="00392B07" w:rsidRPr="00E64361">
        <w:rPr>
          <w:bCs/>
          <w:iCs/>
          <w:color w:val="000000"/>
          <w:spacing w:val="2"/>
          <w:sz w:val="24"/>
          <w:szCs w:val="24"/>
          <w:lang w:val="en-US"/>
        </w:rPr>
        <w:t>25</w:t>
      </w:r>
      <w:r w:rsidRPr="00E64361">
        <w:rPr>
          <w:bCs/>
          <w:iCs/>
          <w:color w:val="000000"/>
          <w:spacing w:val="2"/>
          <w:sz w:val="24"/>
          <w:szCs w:val="24"/>
          <w:lang w:val="en-US"/>
        </w:rPr>
        <w:t xml:space="preserve">.000 lei, r = </w:t>
      </w:r>
      <w:r w:rsidR="00392B07" w:rsidRPr="00E64361">
        <w:rPr>
          <w:bCs/>
          <w:iCs/>
          <w:color w:val="000000"/>
          <w:spacing w:val="2"/>
          <w:sz w:val="24"/>
          <w:szCs w:val="24"/>
          <w:lang w:val="en-US"/>
        </w:rPr>
        <w:t>19.761</w:t>
      </w:r>
      <w:r w:rsidRPr="00E64361">
        <w:rPr>
          <w:bCs/>
          <w:iCs/>
          <w:color w:val="000000"/>
          <w:spacing w:val="2"/>
          <w:sz w:val="24"/>
          <w:szCs w:val="24"/>
          <w:lang w:val="en-US"/>
        </w:rPr>
        <w:t xml:space="preserve"> lei</w:t>
      </w:r>
      <w:r w:rsidR="00C570F7" w:rsidRPr="00E64361">
        <w:rPr>
          <w:bCs/>
          <w:iCs/>
          <w:color w:val="000000"/>
          <w:spacing w:val="2"/>
          <w:sz w:val="24"/>
          <w:szCs w:val="24"/>
          <w:lang w:val="en-US"/>
        </w:rPr>
        <w:t xml:space="preserve"> - </w:t>
      </w:r>
      <w:r w:rsidRPr="00E64361">
        <w:rPr>
          <w:bCs/>
          <w:iCs/>
          <w:color w:val="000000"/>
          <w:spacing w:val="2"/>
          <w:sz w:val="24"/>
          <w:szCs w:val="24"/>
          <w:lang w:val="en-US"/>
        </w:rPr>
        <w:t xml:space="preserve"> </w:t>
      </w:r>
      <w:r w:rsidR="00392B07" w:rsidRPr="00E64361">
        <w:rPr>
          <w:bCs/>
          <w:iCs/>
          <w:color w:val="000000"/>
          <w:spacing w:val="2"/>
          <w:sz w:val="24"/>
          <w:szCs w:val="24"/>
          <w:lang w:val="en-US"/>
        </w:rPr>
        <w:t>79</w:t>
      </w:r>
      <w:r w:rsidR="00C570F7" w:rsidRPr="00E64361">
        <w:rPr>
          <w:bCs/>
          <w:iCs/>
          <w:color w:val="000000"/>
          <w:spacing w:val="2"/>
          <w:sz w:val="24"/>
          <w:szCs w:val="24"/>
          <w:lang w:val="en-US"/>
        </w:rPr>
        <w:t xml:space="preserve"> </w:t>
      </w:r>
      <w:r w:rsidRPr="00E64361">
        <w:rPr>
          <w:bCs/>
          <w:iCs/>
          <w:color w:val="000000"/>
          <w:spacing w:val="2"/>
          <w:sz w:val="24"/>
          <w:szCs w:val="24"/>
          <w:lang w:val="en-US"/>
        </w:rPr>
        <w:t>%;</w:t>
      </w:r>
    </w:p>
    <w:p w14:paraId="0B10ED23" w14:textId="542AEC8C" w:rsidR="003A7589" w:rsidRPr="00E64361" w:rsidRDefault="003A7589" w:rsidP="00E64361">
      <w:pPr>
        <w:spacing w:line="276" w:lineRule="auto"/>
        <w:jc w:val="both"/>
        <w:rPr>
          <w:bCs/>
          <w:iCs/>
          <w:color w:val="000000"/>
          <w:spacing w:val="-2"/>
          <w:sz w:val="24"/>
          <w:szCs w:val="24"/>
          <w:lang w:val="en-US"/>
        </w:rPr>
      </w:pPr>
      <w:r w:rsidRPr="00E64361">
        <w:rPr>
          <w:bCs/>
          <w:iCs/>
          <w:color w:val="000000"/>
          <w:spacing w:val="-2"/>
          <w:sz w:val="24"/>
          <w:szCs w:val="24"/>
          <w:lang w:val="en-US"/>
        </w:rPr>
        <w:t>Impozit teren perso</w:t>
      </w:r>
      <w:r w:rsidR="00C570F7" w:rsidRPr="00E64361">
        <w:rPr>
          <w:bCs/>
          <w:iCs/>
          <w:color w:val="000000"/>
          <w:spacing w:val="-2"/>
          <w:sz w:val="24"/>
          <w:szCs w:val="24"/>
          <w:lang w:val="en-US"/>
        </w:rPr>
        <w:t>an</w:t>
      </w:r>
      <w:r w:rsidRPr="00E64361">
        <w:rPr>
          <w:bCs/>
          <w:iCs/>
          <w:color w:val="000000"/>
          <w:spacing w:val="-2"/>
          <w:sz w:val="24"/>
          <w:szCs w:val="24"/>
          <w:lang w:val="en-US"/>
        </w:rPr>
        <w:t>e fizice: p = 1</w:t>
      </w:r>
      <w:r w:rsidR="00392B07" w:rsidRPr="00E64361">
        <w:rPr>
          <w:bCs/>
          <w:iCs/>
          <w:color w:val="000000"/>
          <w:spacing w:val="-2"/>
          <w:sz w:val="24"/>
          <w:szCs w:val="24"/>
          <w:lang w:val="en-US"/>
        </w:rPr>
        <w:t>30</w:t>
      </w:r>
      <w:r w:rsidRPr="00E64361">
        <w:rPr>
          <w:bCs/>
          <w:iCs/>
          <w:color w:val="000000"/>
          <w:spacing w:val="-2"/>
          <w:sz w:val="24"/>
          <w:szCs w:val="24"/>
          <w:lang w:val="en-US"/>
        </w:rPr>
        <w:t xml:space="preserve">.000 lei, R = </w:t>
      </w:r>
      <w:r w:rsidR="00392B07" w:rsidRPr="00E64361">
        <w:rPr>
          <w:bCs/>
          <w:iCs/>
          <w:color w:val="000000"/>
          <w:spacing w:val="-2"/>
          <w:sz w:val="24"/>
          <w:szCs w:val="24"/>
          <w:lang w:val="en-US"/>
        </w:rPr>
        <w:t>139.834</w:t>
      </w:r>
      <w:r w:rsidRPr="00E64361">
        <w:rPr>
          <w:bCs/>
          <w:iCs/>
          <w:color w:val="000000"/>
          <w:spacing w:val="-2"/>
          <w:sz w:val="24"/>
          <w:szCs w:val="24"/>
          <w:lang w:val="en-US"/>
        </w:rPr>
        <w:t xml:space="preserve"> lei</w:t>
      </w:r>
      <w:r w:rsidR="00422F13" w:rsidRPr="00E64361">
        <w:rPr>
          <w:bCs/>
          <w:iCs/>
          <w:color w:val="000000"/>
          <w:spacing w:val="-2"/>
          <w:sz w:val="24"/>
          <w:szCs w:val="24"/>
          <w:lang w:val="en-US"/>
        </w:rPr>
        <w:t xml:space="preserve"> - </w:t>
      </w:r>
      <w:r w:rsidRPr="00E64361">
        <w:rPr>
          <w:bCs/>
          <w:iCs/>
          <w:color w:val="000000"/>
          <w:spacing w:val="-2"/>
          <w:sz w:val="24"/>
          <w:szCs w:val="24"/>
          <w:lang w:val="en-US"/>
        </w:rPr>
        <w:t xml:space="preserve"> </w:t>
      </w:r>
      <w:r w:rsidR="00392B07" w:rsidRPr="00E64361">
        <w:rPr>
          <w:bCs/>
          <w:iCs/>
          <w:color w:val="000000"/>
          <w:spacing w:val="-2"/>
          <w:sz w:val="24"/>
          <w:szCs w:val="24"/>
          <w:lang w:val="en-US"/>
        </w:rPr>
        <w:t>108</w:t>
      </w:r>
      <w:r w:rsidR="00C570F7" w:rsidRPr="00E64361">
        <w:rPr>
          <w:bCs/>
          <w:iCs/>
          <w:color w:val="000000"/>
          <w:spacing w:val="-2"/>
          <w:sz w:val="24"/>
          <w:szCs w:val="24"/>
          <w:lang w:val="en-US"/>
        </w:rPr>
        <w:t xml:space="preserve"> </w:t>
      </w:r>
      <w:r w:rsidRPr="00E64361">
        <w:rPr>
          <w:bCs/>
          <w:iCs/>
          <w:color w:val="000000"/>
          <w:spacing w:val="-2"/>
          <w:sz w:val="24"/>
          <w:szCs w:val="24"/>
          <w:lang w:val="en-US"/>
        </w:rPr>
        <w:t>%;</w:t>
      </w:r>
    </w:p>
    <w:p w14:paraId="23661934" w14:textId="28C8808A" w:rsidR="003A7589" w:rsidRPr="00E64361" w:rsidRDefault="003A7589" w:rsidP="00E64361">
      <w:pPr>
        <w:spacing w:line="276" w:lineRule="auto"/>
        <w:jc w:val="both"/>
        <w:rPr>
          <w:bCs/>
          <w:iCs/>
          <w:color w:val="000000"/>
          <w:spacing w:val="5"/>
          <w:sz w:val="24"/>
          <w:szCs w:val="24"/>
          <w:lang w:val="en-US"/>
        </w:rPr>
      </w:pPr>
      <w:r w:rsidRPr="00E64361">
        <w:rPr>
          <w:bCs/>
          <w:iCs/>
          <w:color w:val="000000"/>
          <w:spacing w:val="5"/>
          <w:sz w:val="24"/>
          <w:szCs w:val="24"/>
          <w:lang w:val="en-US"/>
        </w:rPr>
        <w:t xml:space="preserve">Impozit teren persoane juridica P = </w:t>
      </w:r>
      <w:r w:rsidR="009E34BE" w:rsidRPr="00E64361">
        <w:rPr>
          <w:bCs/>
          <w:iCs/>
          <w:color w:val="000000"/>
          <w:spacing w:val="5"/>
          <w:sz w:val="24"/>
          <w:szCs w:val="24"/>
          <w:lang w:val="en-US"/>
        </w:rPr>
        <w:t>10.000</w:t>
      </w:r>
      <w:r w:rsidRPr="00E64361">
        <w:rPr>
          <w:bCs/>
          <w:iCs/>
          <w:color w:val="000000"/>
          <w:spacing w:val="5"/>
          <w:sz w:val="24"/>
          <w:szCs w:val="24"/>
          <w:lang w:val="en-US"/>
        </w:rPr>
        <w:t xml:space="preserve">, R = </w:t>
      </w:r>
      <w:r w:rsidR="009E34BE" w:rsidRPr="00E64361">
        <w:rPr>
          <w:bCs/>
          <w:iCs/>
          <w:color w:val="000000"/>
          <w:spacing w:val="5"/>
          <w:sz w:val="24"/>
          <w:szCs w:val="24"/>
          <w:lang w:val="en-US"/>
        </w:rPr>
        <w:t>6.064</w:t>
      </w:r>
      <w:r w:rsidRPr="00E64361">
        <w:rPr>
          <w:bCs/>
          <w:iCs/>
          <w:color w:val="000000"/>
          <w:spacing w:val="5"/>
          <w:sz w:val="24"/>
          <w:szCs w:val="24"/>
          <w:lang w:val="en-US"/>
        </w:rPr>
        <w:t xml:space="preserve"> lei</w:t>
      </w:r>
      <w:r w:rsidR="00422F13" w:rsidRPr="00E64361">
        <w:rPr>
          <w:bCs/>
          <w:iCs/>
          <w:color w:val="000000"/>
          <w:spacing w:val="5"/>
          <w:sz w:val="24"/>
          <w:szCs w:val="24"/>
          <w:lang w:val="en-US"/>
        </w:rPr>
        <w:t xml:space="preserve"> </w:t>
      </w:r>
      <w:r w:rsidR="009E34BE" w:rsidRPr="00E64361">
        <w:rPr>
          <w:bCs/>
          <w:iCs/>
          <w:color w:val="000000"/>
          <w:spacing w:val="5"/>
          <w:sz w:val="24"/>
          <w:szCs w:val="24"/>
          <w:lang w:val="en-US"/>
        </w:rPr>
        <w:t>–</w:t>
      </w:r>
      <w:r w:rsidR="009E56EB" w:rsidRPr="00E64361">
        <w:rPr>
          <w:bCs/>
          <w:iCs/>
          <w:color w:val="000000"/>
          <w:spacing w:val="5"/>
          <w:sz w:val="24"/>
          <w:szCs w:val="24"/>
          <w:lang w:val="en-US"/>
        </w:rPr>
        <w:t xml:space="preserve"> </w:t>
      </w:r>
      <w:r w:rsidR="009E34BE" w:rsidRPr="00E64361">
        <w:rPr>
          <w:bCs/>
          <w:iCs/>
          <w:color w:val="000000"/>
          <w:spacing w:val="5"/>
          <w:sz w:val="24"/>
          <w:szCs w:val="24"/>
          <w:lang w:val="en-US"/>
        </w:rPr>
        <w:t>60,64</w:t>
      </w:r>
      <w:r w:rsidRPr="00E64361">
        <w:rPr>
          <w:bCs/>
          <w:iCs/>
          <w:color w:val="000000"/>
          <w:spacing w:val="5"/>
          <w:sz w:val="24"/>
          <w:szCs w:val="24"/>
          <w:lang w:val="en-US"/>
        </w:rPr>
        <w:t xml:space="preserve">%; </w:t>
      </w:r>
    </w:p>
    <w:p w14:paraId="72DCF9FD" w14:textId="72241B79" w:rsidR="009D1F0D" w:rsidRPr="00E64361" w:rsidRDefault="003A7589" w:rsidP="00E64361">
      <w:pPr>
        <w:spacing w:line="276" w:lineRule="auto"/>
        <w:jc w:val="both"/>
        <w:rPr>
          <w:bCs/>
          <w:iCs/>
          <w:color w:val="000000"/>
          <w:spacing w:val="3"/>
          <w:sz w:val="24"/>
          <w:szCs w:val="24"/>
          <w:lang w:val="en-US"/>
        </w:rPr>
      </w:pPr>
      <w:r w:rsidRPr="00E64361">
        <w:rPr>
          <w:bCs/>
          <w:iCs/>
          <w:color w:val="000000"/>
          <w:spacing w:val="3"/>
          <w:sz w:val="24"/>
          <w:szCs w:val="24"/>
          <w:lang w:val="en-US"/>
        </w:rPr>
        <w:t xml:space="preserve">Impozit teren extravilan : P = </w:t>
      </w:r>
      <w:r w:rsidR="00634CB5" w:rsidRPr="00E64361">
        <w:rPr>
          <w:bCs/>
          <w:iCs/>
          <w:color w:val="000000"/>
          <w:spacing w:val="3"/>
          <w:sz w:val="24"/>
          <w:szCs w:val="24"/>
          <w:lang w:val="en-US"/>
        </w:rPr>
        <w:t>300</w:t>
      </w:r>
      <w:r w:rsidRPr="00E64361">
        <w:rPr>
          <w:bCs/>
          <w:iCs/>
          <w:color w:val="000000"/>
          <w:spacing w:val="3"/>
          <w:sz w:val="24"/>
          <w:szCs w:val="24"/>
          <w:lang w:val="en-US"/>
        </w:rPr>
        <w:t xml:space="preserve">.000 lei, R = </w:t>
      </w:r>
      <w:r w:rsidR="009E34BE" w:rsidRPr="00E64361">
        <w:rPr>
          <w:bCs/>
          <w:iCs/>
          <w:color w:val="000000"/>
          <w:spacing w:val="3"/>
          <w:sz w:val="24"/>
          <w:szCs w:val="24"/>
          <w:lang w:val="en-US"/>
        </w:rPr>
        <w:t>276.804</w:t>
      </w:r>
      <w:r w:rsidRPr="00E64361">
        <w:rPr>
          <w:bCs/>
          <w:iCs/>
          <w:color w:val="000000"/>
          <w:spacing w:val="3"/>
          <w:sz w:val="24"/>
          <w:szCs w:val="24"/>
          <w:lang w:val="en-US"/>
        </w:rPr>
        <w:t xml:space="preserve"> lei </w:t>
      </w:r>
      <w:r w:rsidR="009E34BE" w:rsidRPr="00E64361">
        <w:rPr>
          <w:bCs/>
          <w:iCs/>
          <w:color w:val="000000"/>
          <w:spacing w:val="3"/>
          <w:sz w:val="24"/>
          <w:szCs w:val="24"/>
          <w:lang w:val="en-US"/>
        </w:rPr>
        <w:t>–</w:t>
      </w:r>
      <w:r w:rsidRPr="00E64361">
        <w:rPr>
          <w:bCs/>
          <w:iCs/>
          <w:color w:val="000000"/>
          <w:spacing w:val="3"/>
          <w:sz w:val="24"/>
          <w:szCs w:val="24"/>
          <w:lang w:val="en-US"/>
        </w:rPr>
        <w:t xml:space="preserve"> </w:t>
      </w:r>
      <w:r w:rsidR="009E34BE" w:rsidRPr="00E64361">
        <w:rPr>
          <w:bCs/>
          <w:iCs/>
          <w:color w:val="000000"/>
          <w:spacing w:val="3"/>
          <w:sz w:val="24"/>
          <w:szCs w:val="24"/>
          <w:lang w:val="en-US"/>
        </w:rPr>
        <w:t>92,27</w:t>
      </w:r>
      <w:r w:rsidRPr="00E64361">
        <w:rPr>
          <w:bCs/>
          <w:iCs/>
          <w:color w:val="000000"/>
          <w:spacing w:val="3"/>
          <w:sz w:val="24"/>
          <w:szCs w:val="24"/>
          <w:lang w:val="en-US"/>
        </w:rPr>
        <w:t xml:space="preserve">%; </w:t>
      </w:r>
    </w:p>
    <w:p w14:paraId="5334DCE6" w14:textId="19D19993" w:rsidR="003A7589" w:rsidRPr="00E64361" w:rsidRDefault="003A7589" w:rsidP="00E64361">
      <w:pPr>
        <w:spacing w:line="276" w:lineRule="auto"/>
        <w:jc w:val="both"/>
        <w:rPr>
          <w:bCs/>
          <w:iCs/>
          <w:color w:val="000000"/>
          <w:spacing w:val="3"/>
          <w:sz w:val="24"/>
          <w:szCs w:val="24"/>
          <w:lang w:val="en-US"/>
        </w:rPr>
      </w:pPr>
      <w:r w:rsidRPr="00E64361">
        <w:rPr>
          <w:bCs/>
          <w:iCs/>
          <w:color w:val="000000"/>
          <w:spacing w:val="5"/>
          <w:sz w:val="24"/>
          <w:szCs w:val="24"/>
          <w:lang w:val="en-US"/>
        </w:rPr>
        <w:t xml:space="preserve">Taxe judiciare de timbru: P = </w:t>
      </w:r>
      <w:r w:rsidR="009E34BE" w:rsidRPr="00E64361">
        <w:rPr>
          <w:bCs/>
          <w:iCs/>
          <w:color w:val="000000"/>
          <w:spacing w:val="5"/>
          <w:sz w:val="24"/>
          <w:szCs w:val="24"/>
          <w:lang w:val="en-US"/>
        </w:rPr>
        <w:t>50.000</w:t>
      </w:r>
      <w:r w:rsidRPr="00E64361">
        <w:rPr>
          <w:bCs/>
          <w:iCs/>
          <w:color w:val="000000"/>
          <w:spacing w:val="5"/>
          <w:sz w:val="24"/>
          <w:szCs w:val="24"/>
          <w:lang w:val="en-US"/>
        </w:rPr>
        <w:t xml:space="preserve"> lei, R = </w:t>
      </w:r>
      <w:r w:rsidR="009E34BE" w:rsidRPr="00E64361">
        <w:rPr>
          <w:bCs/>
          <w:iCs/>
          <w:color w:val="000000"/>
          <w:spacing w:val="5"/>
          <w:sz w:val="24"/>
          <w:szCs w:val="24"/>
          <w:lang w:val="en-US"/>
        </w:rPr>
        <w:t>29.422</w:t>
      </w:r>
      <w:r w:rsidRPr="00E64361">
        <w:rPr>
          <w:bCs/>
          <w:iCs/>
          <w:color w:val="000000"/>
          <w:spacing w:val="5"/>
          <w:sz w:val="24"/>
          <w:szCs w:val="24"/>
          <w:lang w:val="en-US"/>
        </w:rPr>
        <w:t xml:space="preserve"> lei</w:t>
      </w:r>
      <w:r w:rsidR="00422F13" w:rsidRPr="00E64361">
        <w:rPr>
          <w:bCs/>
          <w:iCs/>
          <w:color w:val="000000"/>
          <w:spacing w:val="5"/>
          <w:sz w:val="24"/>
          <w:szCs w:val="24"/>
          <w:lang w:val="en-US"/>
        </w:rPr>
        <w:t xml:space="preserve"> </w:t>
      </w:r>
      <w:r w:rsidR="009E34BE" w:rsidRPr="00E64361">
        <w:rPr>
          <w:bCs/>
          <w:iCs/>
          <w:color w:val="000000"/>
          <w:spacing w:val="5"/>
          <w:sz w:val="24"/>
          <w:szCs w:val="24"/>
          <w:lang w:val="en-US"/>
        </w:rPr>
        <w:t>–</w:t>
      </w:r>
      <w:r w:rsidRPr="00E64361">
        <w:rPr>
          <w:bCs/>
          <w:iCs/>
          <w:color w:val="000000"/>
          <w:spacing w:val="5"/>
          <w:sz w:val="24"/>
          <w:szCs w:val="24"/>
          <w:lang w:val="en-US"/>
        </w:rPr>
        <w:t xml:space="preserve"> </w:t>
      </w:r>
      <w:r w:rsidR="009E34BE" w:rsidRPr="00E64361">
        <w:rPr>
          <w:bCs/>
          <w:iCs/>
          <w:color w:val="000000"/>
          <w:spacing w:val="5"/>
          <w:sz w:val="24"/>
          <w:szCs w:val="24"/>
          <w:lang w:val="en-US"/>
        </w:rPr>
        <w:t>58,84</w:t>
      </w:r>
      <w:r w:rsidRPr="00E64361">
        <w:rPr>
          <w:bCs/>
          <w:iCs/>
          <w:color w:val="000000"/>
          <w:spacing w:val="5"/>
          <w:sz w:val="24"/>
          <w:szCs w:val="24"/>
          <w:lang w:val="en-US"/>
        </w:rPr>
        <w:t>%;</w:t>
      </w:r>
    </w:p>
    <w:p w14:paraId="2E0B517A" w14:textId="1C847D1E" w:rsidR="003A7589" w:rsidRPr="00E64361" w:rsidRDefault="003A7589" w:rsidP="00E64361">
      <w:pPr>
        <w:spacing w:line="276" w:lineRule="auto"/>
        <w:jc w:val="both"/>
        <w:rPr>
          <w:bCs/>
          <w:iCs/>
          <w:color w:val="000000"/>
          <w:spacing w:val="-2"/>
          <w:sz w:val="24"/>
          <w:szCs w:val="24"/>
          <w:lang w:val="en-US"/>
        </w:rPr>
      </w:pPr>
      <w:r w:rsidRPr="00E64361">
        <w:rPr>
          <w:bCs/>
          <w:iCs/>
          <w:color w:val="000000"/>
          <w:spacing w:val="-2"/>
          <w:sz w:val="24"/>
          <w:szCs w:val="24"/>
          <w:lang w:val="en-US"/>
        </w:rPr>
        <w:t xml:space="preserve">Impozit mijloace transport pers.fizice: P = </w:t>
      </w:r>
      <w:r w:rsidR="009E34BE" w:rsidRPr="00E64361">
        <w:rPr>
          <w:bCs/>
          <w:iCs/>
          <w:color w:val="000000"/>
          <w:spacing w:val="-2"/>
          <w:sz w:val="24"/>
          <w:szCs w:val="24"/>
          <w:lang w:val="en-US"/>
        </w:rPr>
        <w:t>400.000</w:t>
      </w:r>
      <w:r w:rsidRPr="00E64361">
        <w:rPr>
          <w:bCs/>
          <w:iCs/>
          <w:color w:val="000000"/>
          <w:spacing w:val="-2"/>
          <w:sz w:val="24"/>
          <w:szCs w:val="24"/>
          <w:lang w:val="en-US"/>
        </w:rPr>
        <w:t xml:space="preserve"> lei, incasat </w:t>
      </w:r>
      <w:r w:rsidR="009E34BE" w:rsidRPr="00E64361">
        <w:rPr>
          <w:bCs/>
          <w:iCs/>
          <w:color w:val="000000"/>
          <w:spacing w:val="-2"/>
          <w:sz w:val="24"/>
          <w:szCs w:val="24"/>
          <w:lang w:val="en-US"/>
        </w:rPr>
        <w:t>346.178</w:t>
      </w:r>
      <w:r w:rsidRPr="00E64361">
        <w:rPr>
          <w:bCs/>
          <w:iCs/>
          <w:color w:val="000000"/>
          <w:spacing w:val="-2"/>
          <w:sz w:val="24"/>
          <w:szCs w:val="24"/>
          <w:lang w:val="en-US"/>
        </w:rPr>
        <w:t xml:space="preserve"> lei </w:t>
      </w:r>
      <w:r w:rsidR="009E34BE" w:rsidRPr="00E64361">
        <w:rPr>
          <w:bCs/>
          <w:iCs/>
          <w:color w:val="000000"/>
          <w:spacing w:val="-2"/>
          <w:sz w:val="24"/>
          <w:szCs w:val="24"/>
          <w:lang w:val="en-US"/>
        </w:rPr>
        <w:t>–</w:t>
      </w:r>
      <w:r w:rsidRPr="00E64361">
        <w:rPr>
          <w:bCs/>
          <w:iCs/>
          <w:color w:val="000000"/>
          <w:spacing w:val="-2"/>
          <w:sz w:val="24"/>
          <w:szCs w:val="24"/>
          <w:lang w:val="en-US"/>
        </w:rPr>
        <w:t xml:space="preserve"> </w:t>
      </w:r>
      <w:r w:rsidR="009E34BE" w:rsidRPr="00E64361">
        <w:rPr>
          <w:bCs/>
          <w:iCs/>
          <w:color w:val="000000"/>
          <w:spacing w:val="-2"/>
          <w:sz w:val="24"/>
          <w:szCs w:val="24"/>
          <w:lang w:val="en-US"/>
        </w:rPr>
        <w:t>86,54</w:t>
      </w:r>
      <w:r w:rsidRPr="00E64361">
        <w:rPr>
          <w:bCs/>
          <w:iCs/>
          <w:color w:val="000000"/>
          <w:spacing w:val="-2"/>
          <w:sz w:val="24"/>
          <w:szCs w:val="24"/>
          <w:lang w:val="en-US"/>
        </w:rPr>
        <w:t xml:space="preserve">%; </w:t>
      </w:r>
    </w:p>
    <w:p w14:paraId="03417AB5" w14:textId="52D88A53" w:rsidR="003A7589" w:rsidRPr="00E64361" w:rsidRDefault="003A7589" w:rsidP="00E64361">
      <w:pPr>
        <w:spacing w:line="276" w:lineRule="auto"/>
        <w:jc w:val="both"/>
        <w:rPr>
          <w:bCs/>
          <w:iCs/>
          <w:color w:val="000000"/>
          <w:spacing w:val="3"/>
          <w:sz w:val="24"/>
          <w:szCs w:val="24"/>
          <w:lang w:val="en-US"/>
        </w:rPr>
      </w:pPr>
      <w:r w:rsidRPr="00E64361">
        <w:rPr>
          <w:bCs/>
          <w:iCs/>
          <w:color w:val="000000"/>
          <w:spacing w:val="3"/>
          <w:sz w:val="24"/>
          <w:szCs w:val="24"/>
          <w:lang w:val="en-US"/>
        </w:rPr>
        <w:t xml:space="preserve">Impozit mijloace transport pers.juridice: P = </w:t>
      </w:r>
      <w:r w:rsidR="00634CB5" w:rsidRPr="00E64361">
        <w:rPr>
          <w:bCs/>
          <w:iCs/>
          <w:color w:val="000000"/>
          <w:spacing w:val="3"/>
          <w:sz w:val="24"/>
          <w:szCs w:val="24"/>
          <w:lang w:val="en-US"/>
        </w:rPr>
        <w:t>30</w:t>
      </w:r>
      <w:r w:rsidRPr="00E64361">
        <w:rPr>
          <w:bCs/>
          <w:iCs/>
          <w:color w:val="000000"/>
          <w:spacing w:val="3"/>
          <w:sz w:val="24"/>
          <w:szCs w:val="24"/>
          <w:lang w:val="en-US"/>
        </w:rPr>
        <w:t xml:space="preserve">.000 lei, R = </w:t>
      </w:r>
      <w:r w:rsidR="009E34BE" w:rsidRPr="00E64361">
        <w:rPr>
          <w:bCs/>
          <w:iCs/>
          <w:color w:val="000000"/>
          <w:spacing w:val="3"/>
          <w:sz w:val="24"/>
          <w:szCs w:val="24"/>
          <w:lang w:val="en-US"/>
        </w:rPr>
        <w:t>33.835</w:t>
      </w:r>
      <w:r w:rsidRPr="00E64361">
        <w:rPr>
          <w:bCs/>
          <w:iCs/>
          <w:color w:val="000000"/>
          <w:spacing w:val="3"/>
          <w:sz w:val="24"/>
          <w:szCs w:val="24"/>
          <w:lang w:val="en-US"/>
        </w:rPr>
        <w:t xml:space="preserve"> lei</w:t>
      </w:r>
      <w:r w:rsidR="007440B0" w:rsidRPr="00E64361">
        <w:rPr>
          <w:bCs/>
          <w:iCs/>
          <w:color w:val="000000"/>
          <w:spacing w:val="3"/>
          <w:sz w:val="24"/>
          <w:szCs w:val="24"/>
          <w:lang w:val="en-US"/>
        </w:rPr>
        <w:t xml:space="preserve"> </w:t>
      </w:r>
      <w:r w:rsidR="00634CB5" w:rsidRPr="00E64361">
        <w:rPr>
          <w:bCs/>
          <w:iCs/>
          <w:color w:val="000000"/>
          <w:spacing w:val="3"/>
          <w:sz w:val="24"/>
          <w:szCs w:val="24"/>
          <w:lang w:val="en-US"/>
        </w:rPr>
        <w:t>–</w:t>
      </w:r>
      <w:r w:rsidRPr="00E64361">
        <w:rPr>
          <w:bCs/>
          <w:iCs/>
          <w:color w:val="000000"/>
          <w:spacing w:val="3"/>
          <w:sz w:val="24"/>
          <w:szCs w:val="24"/>
          <w:lang w:val="en-US"/>
        </w:rPr>
        <w:t xml:space="preserve"> </w:t>
      </w:r>
      <w:r w:rsidR="009E34BE" w:rsidRPr="00E64361">
        <w:rPr>
          <w:bCs/>
          <w:iCs/>
          <w:color w:val="000000"/>
          <w:spacing w:val="3"/>
          <w:sz w:val="24"/>
          <w:szCs w:val="24"/>
          <w:lang w:val="en-US"/>
        </w:rPr>
        <w:t>112,78</w:t>
      </w:r>
      <w:r w:rsidRPr="00E64361">
        <w:rPr>
          <w:bCs/>
          <w:iCs/>
          <w:color w:val="000000"/>
          <w:spacing w:val="3"/>
          <w:sz w:val="24"/>
          <w:szCs w:val="24"/>
          <w:lang w:val="en-US"/>
        </w:rPr>
        <w:t xml:space="preserve">%; </w:t>
      </w:r>
    </w:p>
    <w:p w14:paraId="020D2CE0" w14:textId="531BE961" w:rsidR="003A7589" w:rsidRPr="00E64361" w:rsidRDefault="003A7589" w:rsidP="00E64361">
      <w:pPr>
        <w:spacing w:line="276" w:lineRule="auto"/>
        <w:jc w:val="both"/>
        <w:rPr>
          <w:bCs/>
          <w:iCs/>
          <w:color w:val="000000"/>
          <w:spacing w:val="1"/>
          <w:sz w:val="24"/>
          <w:szCs w:val="24"/>
          <w:lang w:val="en-US"/>
        </w:rPr>
      </w:pPr>
      <w:r w:rsidRPr="00E64361">
        <w:rPr>
          <w:bCs/>
          <w:iCs/>
          <w:color w:val="000000"/>
          <w:spacing w:val="1"/>
          <w:sz w:val="24"/>
          <w:szCs w:val="24"/>
          <w:lang w:val="en-US"/>
        </w:rPr>
        <w:t xml:space="preserve">Taxe si tarife eliberare licente si autorizatii fct P = </w:t>
      </w:r>
      <w:r w:rsidR="009E34BE" w:rsidRPr="00E64361">
        <w:rPr>
          <w:bCs/>
          <w:iCs/>
          <w:color w:val="000000"/>
          <w:spacing w:val="1"/>
          <w:sz w:val="24"/>
          <w:szCs w:val="24"/>
          <w:lang w:val="en-US"/>
        </w:rPr>
        <w:t>52.000</w:t>
      </w:r>
      <w:r w:rsidRPr="00E64361">
        <w:rPr>
          <w:bCs/>
          <w:iCs/>
          <w:color w:val="000000"/>
          <w:spacing w:val="1"/>
          <w:sz w:val="24"/>
          <w:szCs w:val="24"/>
          <w:lang w:val="en-US"/>
        </w:rPr>
        <w:t xml:space="preserve"> lei, R = </w:t>
      </w:r>
      <w:r w:rsidR="009E34BE" w:rsidRPr="00E64361">
        <w:rPr>
          <w:bCs/>
          <w:iCs/>
          <w:color w:val="000000"/>
          <w:spacing w:val="1"/>
          <w:sz w:val="24"/>
          <w:szCs w:val="24"/>
          <w:lang w:val="en-US"/>
        </w:rPr>
        <w:t>49.211</w:t>
      </w:r>
      <w:r w:rsidRPr="00E64361">
        <w:rPr>
          <w:bCs/>
          <w:iCs/>
          <w:color w:val="000000"/>
          <w:spacing w:val="1"/>
          <w:sz w:val="24"/>
          <w:szCs w:val="24"/>
          <w:lang w:val="en-US"/>
        </w:rPr>
        <w:t xml:space="preserve"> lei</w:t>
      </w:r>
      <w:r w:rsidR="007440B0" w:rsidRPr="00E64361">
        <w:rPr>
          <w:bCs/>
          <w:iCs/>
          <w:color w:val="000000"/>
          <w:spacing w:val="1"/>
          <w:sz w:val="24"/>
          <w:szCs w:val="24"/>
          <w:lang w:val="en-US"/>
        </w:rPr>
        <w:t xml:space="preserve"> </w:t>
      </w:r>
      <w:r w:rsidR="009E34BE" w:rsidRPr="00E64361">
        <w:rPr>
          <w:bCs/>
          <w:iCs/>
          <w:color w:val="000000"/>
          <w:spacing w:val="1"/>
          <w:sz w:val="24"/>
          <w:szCs w:val="24"/>
          <w:lang w:val="en-US"/>
        </w:rPr>
        <w:t>–</w:t>
      </w:r>
      <w:r w:rsidRPr="00E64361">
        <w:rPr>
          <w:bCs/>
          <w:iCs/>
          <w:color w:val="000000"/>
          <w:spacing w:val="1"/>
          <w:sz w:val="24"/>
          <w:szCs w:val="24"/>
          <w:lang w:val="en-US"/>
        </w:rPr>
        <w:t xml:space="preserve"> </w:t>
      </w:r>
      <w:r w:rsidR="009E34BE" w:rsidRPr="00E64361">
        <w:rPr>
          <w:bCs/>
          <w:iCs/>
          <w:color w:val="000000"/>
          <w:spacing w:val="1"/>
          <w:sz w:val="24"/>
          <w:szCs w:val="24"/>
          <w:lang w:val="en-US"/>
        </w:rPr>
        <w:t>94,64</w:t>
      </w:r>
      <w:r w:rsidRPr="00E64361">
        <w:rPr>
          <w:bCs/>
          <w:iCs/>
          <w:color w:val="000000"/>
          <w:spacing w:val="1"/>
          <w:sz w:val="24"/>
          <w:szCs w:val="24"/>
          <w:lang w:val="en-US"/>
        </w:rPr>
        <w:t xml:space="preserve">%; </w:t>
      </w:r>
    </w:p>
    <w:p w14:paraId="4E7F4CEA" w14:textId="7348C5C0" w:rsidR="003A7589" w:rsidRPr="00E64361" w:rsidRDefault="003A7589" w:rsidP="00E64361">
      <w:pPr>
        <w:spacing w:line="276" w:lineRule="auto"/>
        <w:jc w:val="both"/>
        <w:rPr>
          <w:bCs/>
          <w:iCs/>
          <w:color w:val="000000"/>
          <w:spacing w:val="2"/>
          <w:sz w:val="24"/>
          <w:szCs w:val="24"/>
          <w:lang w:val="en-US"/>
        </w:rPr>
      </w:pPr>
      <w:r w:rsidRPr="00E64361">
        <w:rPr>
          <w:bCs/>
          <w:iCs/>
          <w:color w:val="000000"/>
          <w:spacing w:val="2"/>
          <w:sz w:val="24"/>
          <w:szCs w:val="24"/>
          <w:lang w:val="en-US"/>
        </w:rPr>
        <w:t xml:space="preserve">Alte impozite si taxe: P = </w:t>
      </w:r>
      <w:r w:rsidR="00634CB5" w:rsidRPr="00E64361">
        <w:rPr>
          <w:bCs/>
          <w:iCs/>
          <w:color w:val="000000"/>
          <w:spacing w:val="2"/>
          <w:sz w:val="24"/>
          <w:szCs w:val="24"/>
          <w:lang w:val="en-US"/>
        </w:rPr>
        <w:t>65</w:t>
      </w:r>
      <w:r w:rsidR="009E56EB" w:rsidRPr="00E64361">
        <w:rPr>
          <w:bCs/>
          <w:iCs/>
          <w:color w:val="000000"/>
          <w:spacing w:val="2"/>
          <w:sz w:val="24"/>
          <w:szCs w:val="24"/>
          <w:lang w:val="en-US"/>
        </w:rPr>
        <w:t>.000</w:t>
      </w:r>
      <w:r w:rsidRPr="00E64361">
        <w:rPr>
          <w:bCs/>
          <w:iCs/>
          <w:color w:val="000000"/>
          <w:spacing w:val="2"/>
          <w:sz w:val="24"/>
          <w:szCs w:val="24"/>
          <w:lang w:val="en-US"/>
        </w:rPr>
        <w:t xml:space="preserve"> lei, R = </w:t>
      </w:r>
      <w:r w:rsidR="009E34BE" w:rsidRPr="00E64361">
        <w:rPr>
          <w:bCs/>
          <w:iCs/>
          <w:color w:val="000000"/>
          <w:spacing w:val="2"/>
          <w:sz w:val="24"/>
          <w:szCs w:val="24"/>
          <w:lang w:val="en-US"/>
        </w:rPr>
        <w:t>41.517</w:t>
      </w:r>
      <w:r w:rsidR="007440B0" w:rsidRPr="00E64361">
        <w:rPr>
          <w:bCs/>
          <w:iCs/>
          <w:color w:val="000000"/>
          <w:spacing w:val="2"/>
          <w:sz w:val="24"/>
          <w:szCs w:val="24"/>
          <w:lang w:val="en-US"/>
        </w:rPr>
        <w:t xml:space="preserve"> </w:t>
      </w:r>
      <w:r w:rsidRPr="00E64361">
        <w:rPr>
          <w:bCs/>
          <w:iCs/>
          <w:color w:val="000000"/>
          <w:spacing w:val="2"/>
          <w:sz w:val="24"/>
          <w:szCs w:val="24"/>
          <w:lang w:val="en-US"/>
        </w:rPr>
        <w:t xml:space="preserve">Iei </w:t>
      </w:r>
      <w:r w:rsidR="00634CB5" w:rsidRPr="00E64361">
        <w:rPr>
          <w:bCs/>
          <w:iCs/>
          <w:color w:val="000000"/>
          <w:spacing w:val="2"/>
          <w:sz w:val="24"/>
          <w:szCs w:val="24"/>
          <w:lang w:val="en-US"/>
        </w:rPr>
        <w:t>–</w:t>
      </w:r>
      <w:r w:rsidRPr="00E64361">
        <w:rPr>
          <w:bCs/>
          <w:iCs/>
          <w:color w:val="000000"/>
          <w:spacing w:val="2"/>
          <w:sz w:val="24"/>
          <w:szCs w:val="24"/>
          <w:lang w:val="en-US"/>
        </w:rPr>
        <w:t xml:space="preserve"> </w:t>
      </w:r>
      <w:r w:rsidR="009E34BE" w:rsidRPr="00E64361">
        <w:rPr>
          <w:bCs/>
          <w:iCs/>
          <w:color w:val="000000"/>
          <w:spacing w:val="2"/>
          <w:sz w:val="24"/>
          <w:szCs w:val="24"/>
          <w:lang w:val="en-US"/>
        </w:rPr>
        <w:t>63,87</w:t>
      </w:r>
      <w:r w:rsidRPr="00E64361">
        <w:rPr>
          <w:bCs/>
          <w:iCs/>
          <w:color w:val="000000"/>
          <w:spacing w:val="2"/>
          <w:sz w:val="24"/>
          <w:szCs w:val="24"/>
          <w:lang w:val="en-US"/>
        </w:rPr>
        <w:t xml:space="preserve"> %;</w:t>
      </w:r>
    </w:p>
    <w:p w14:paraId="11F5F8D7" w14:textId="68C27F0D" w:rsidR="009E56EB" w:rsidRPr="00E64361" w:rsidRDefault="009E56EB" w:rsidP="00E64361">
      <w:pPr>
        <w:spacing w:line="276" w:lineRule="auto"/>
        <w:jc w:val="both"/>
        <w:rPr>
          <w:bCs/>
          <w:iCs/>
          <w:color w:val="000000"/>
          <w:spacing w:val="2"/>
          <w:sz w:val="24"/>
          <w:szCs w:val="24"/>
          <w:lang w:val="en-US"/>
        </w:rPr>
      </w:pPr>
      <w:r w:rsidRPr="00E64361">
        <w:rPr>
          <w:bCs/>
          <w:iCs/>
          <w:color w:val="000000"/>
          <w:spacing w:val="2"/>
          <w:sz w:val="24"/>
          <w:szCs w:val="24"/>
          <w:lang w:val="en-US"/>
        </w:rPr>
        <w:t xml:space="preserve">Venituri din concesiuni și închiriei: P = </w:t>
      </w:r>
      <w:r w:rsidR="009E34BE" w:rsidRPr="00E64361">
        <w:rPr>
          <w:bCs/>
          <w:iCs/>
          <w:color w:val="000000"/>
          <w:spacing w:val="2"/>
          <w:sz w:val="24"/>
          <w:szCs w:val="24"/>
          <w:lang w:val="en-US"/>
        </w:rPr>
        <w:t>235.000</w:t>
      </w:r>
      <w:r w:rsidRPr="00E64361">
        <w:rPr>
          <w:bCs/>
          <w:iCs/>
          <w:color w:val="000000"/>
          <w:spacing w:val="2"/>
          <w:sz w:val="24"/>
          <w:szCs w:val="24"/>
          <w:lang w:val="en-US"/>
        </w:rPr>
        <w:t xml:space="preserve">, R = </w:t>
      </w:r>
      <w:r w:rsidR="009E34BE" w:rsidRPr="00E64361">
        <w:rPr>
          <w:bCs/>
          <w:iCs/>
          <w:color w:val="000000"/>
          <w:spacing w:val="2"/>
          <w:sz w:val="24"/>
          <w:szCs w:val="24"/>
          <w:lang w:val="en-US"/>
        </w:rPr>
        <w:t>247.628</w:t>
      </w:r>
      <w:r w:rsidRPr="00E64361">
        <w:rPr>
          <w:bCs/>
          <w:iCs/>
          <w:color w:val="000000"/>
          <w:spacing w:val="2"/>
          <w:sz w:val="24"/>
          <w:szCs w:val="24"/>
          <w:lang w:val="en-US"/>
        </w:rPr>
        <w:t xml:space="preserve"> lei – </w:t>
      </w:r>
      <w:r w:rsidR="009E34BE" w:rsidRPr="00E64361">
        <w:rPr>
          <w:bCs/>
          <w:iCs/>
          <w:color w:val="000000"/>
          <w:spacing w:val="2"/>
          <w:sz w:val="24"/>
          <w:szCs w:val="24"/>
          <w:lang w:val="en-US"/>
        </w:rPr>
        <w:t>104,10</w:t>
      </w:r>
      <w:r w:rsidRPr="00E64361">
        <w:rPr>
          <w:bCs/>
          <w:iCs/>
          <w:color w:val="000000"/>
          <w:spacing w:val="2"/>
          <w:sz w:val="24"/>
          <w:szCs w:val="24"/>
          <w:lang w:val="en-US"/>
        </w:rPr>
        <w:t>%</w:t>
      </w:r>
    </w:p>
    <w:p w14:paraId="04599E9E" w14:textId="3D15AA30" w:rsidR="003A7589" w:rsidRPr="00E64361" w:rsidRDefault="003A7589" w:rsidP="00E64361">
      <w:pPr>
        <w:spacing w:line="276" w:lineRule="auto"/>
        <w:jc w:val="both"/>
        <w:rPr>
          <w:bCs/>
          <w:iCs/>
          <w:color w:val="000000"/>
          <w:spacing w:val="-2"/>
          <w:sz w:val="24"/>
          <w:szCs w:val="24"/>
        </w:rPr>
      </w:pPr>
      <w:r w:rsidRPr="00E64361">
        <w:rPr>
          <w:bCs/>
          <w:iCs/>
          <w:color w:val="000000"/>
          <w:spacing w:val="3"/>
          <w:sz w:val="24"/>
          <w:szCs w:val="24"/>
          <w:lang w:val="en-US"/>
        </w:rPr>
        <w:t xml:space="preserve">Amenzi: P = </w:t>
      </w:r>
      <w:r w:rsidR="009E34BE" w:rsidRPr="00E64361">
        <w:rPr>
          <w:bCs/>
          <w:iCs/>
          <w:color w:val="000000"/>
          <w:spacing w:val="3"/>
          <w:sz w:val="24"/>
          <w:szCs w:val="24"/>
          <w:lang w:val="en-US"/>
        </w:rPr>
        <w:t>260.000</w:t>
      </w:r>
      <w:r w:rsidRPr="00E64361">
        <w:rPr>
          <w:bCs/>
          <w:iCs/>
          <w:color w:val="000000"/>
          <w:spacing w:val="3"/>
          <w:sz w:val="24"/>
          <w:szCs w:val="24"/>
          <w:lang w:val="en-US"/>
        </w:rPr>
        <w:t xml:space="preserve">1ei, R = </w:t>
      </w:r>
      <w:r w:rsidR="009E34BE" w:rsidRPr="00E64361">
        <w:rPr>
          <w:bCs/>
          <w:iCs/>
          <w:color w:val="000000"/>
          <w:spacing w:val="3"/>
          <w:sz w:val="24"/>
          <w:szCs w:val="24"/>
          <w:lang w:val="en-US"/>
        </w:rPr>
        <w:t>195.825</w:t>
      </w:r>
      <w:r w:rsidRPr="00E64361">
        <w:rPr>
          <w:bCs/>
          <w:iCs/>
          <w:color w:val="000000"/>
          <w:spacing w:val="3"/>
          <w:sz w:val="24"/>
          <w:szCs w:val="24"/>
          <w:lang w:val="en-US"/>
        </w:rPr>
        <w:t xml:space="preserve"> lei </w:t>
      </w:r>
      <w:r w:rsidR="005E4020" w:rsidRPr="00E64361">
        <w:rPr>
          <w:bCs/>
          <w:iCs/>
          <w:color w:val="000000"/>
          <w:spacing w:val="3"/>
          <w:sz w:val="24"/>
          <w:szCs w:val="24"/>
          <w:lang w:val="en-US"/>
        </w:rPr>
        <w:t>–</w:t>
      </w:r>
      <w:r w:rsidRPr="00E64361">
        <w:rPr>
          <w:bCs/>
          <w:iCs/>
          <w:color w:val="000000"/>
          <w:spacing w:val="3"/>
          <w:sz w:val="24"/>
          <w:szCs w:val="24"/>
          <w:lang w:val="en-US"/>
        </w:rPr>
        <w:t xml:space="preserve"> </w:t>
      </w:r>
      <w:r w:rsidR="009E34BE" w:rsidRPr="00E64361">
        <w:rPr>
          <w:bCs/>
          <w:iCs/>
          <w:color w:val="000000"/>
          <w:spacing w:val="3"/>
          <w:sz w:val="24"/>
          <w:szCs w:val="24"/>
          <w:lang w:val="en-US"/>
        </w:rPr>
        <w:t>75,32</w:t>
      </w:r>
      <w:r w:rsidR="005E4020" w:rsidRPr="00E64361">
        <w:rPr>
          <w:bCs/>
          <w:iCs/>
          <w:color w:val="000000"/>
          <w:spacing w:val="3"/>
          <w:sz w:val="24"/>
          <w:szCs w:val="24"/>
          <w:lang w:val="en-US"/>
        </w:rPr>
        <w:t xml:space="preserve"> </w:t>
      </w:r>
      <w:r w:rsidRPr="00E64361">
        <w:rPr>
          <w:bCs/>
          <w:iCs/>
          <w:color w:val="000000"/>
          <w:spacing w:val="3"/>
          <w:sz w:val="24"/>
          <w:szCs w:val="24"/>
          <w:lang w:val="en-US"/>
        </w:rPr>
        <w:t>%;</w:t>
      </w:r>
    </w:p>
    <w:p w14:paraId="7D26D448" w14:textId="5CDEE580" w:rsidR="003A7589" w:rsidRPr="00E64361" w:rsidRDefault="003A7589" w:rsidP="00E64361">
      <w:pPr>
        <w:spacing w:line="276" w:lineRule="auto"/>
        <w:jc w:val="both"/>
        <w:rPr>
          <w:bCs/>
          <w:iCs/>
          <w:color w:val="000000"/>
          <w:spacing w:val="3"/>
          <w:sz w:val="24"/>
          <w:szCs w:val="24"/>
        </w:rPr>
      </w:pPr>
      <w:r w:rsidRPr="00E64361">
        <w:rPr>
          <w:bCs/>
          <w:iCs/>
          <w:color w:val="000000"/>
          <w:spacing w:val="3"/>
          <w:sz w:val="24"/>
          <w:szCs w:val="24"/>
          <w:lang w:val="en-US"/>
        </w:rPr>
        <w:t xml:space="preserve">Taxe speciale </w:t>
      </w:r>
      <w:r w:rsidR="009E34BE" w:rsidRPr="00E64361">
        <w:rPr>
          <w:bCs/>
          <w:iCs/>
          <w:color w:val="000000"/>
          <w:spacing w:val="3"/>
          <w:sz w:val="24"/>
          <w:szCs w:val="24"/>
          <w:lang w:val="en-US"/>
        </w:rPr>
        <w:t>370.000</w:t>
      </w:r>
      <w:r w:rsidRPr="00E64361">
        <w:rPr>
          <w:bCs/>
          <w:iCs/>
          <w:color w:val="000000"/>
          <w:spacing w:val="3"/>
          <w:sz w:val="24"/>
          <w:szCs w:val="24"/>
          <w:lang w:val="en-US"/>
        </w:rPr>
        <w:t xml:space="preserve"> lei, R = </w:t>
      </w:r>
      <w:r w:rsidR="009E34BE" w:rsidRPr="00E64361">
        <w:rPr>
          <w:bCs/>
          <w:iCs/>
          <w:color w:val="000000"/>
          <w:spacing w:val="3"/>
          <w:sz w:val="24"/>
          <w:szCs w:val="24"/>
          <w:lang w:val="en-US"/>
        </w:rPr>
        <w:t>345.351</w:t>
      </w:r>
      <w:r w:rsidRPr="00E64361">
        <w:rPr>
          <w:bCs/>
          <w:iCs/>
          <w:color w:val="000000"/>
          <w:spacing w:val="3"/>
          <w:sz w:val="24"/>
          <w:szCs w:val="24"/>
          <w:lang w:val="en-US"/>
        </w:rPr>
        <w:t xml:space="preserve"> lei</w:t>
      </w:r>
      <w:r w:rsidR="005E4020" w:rsidRPr="00E64361">
        <w:rPr>
          <w:bCs/>
          <w:iCs/>
          <w:color w:val="000000"/>
          <w:spacing w:val="3"/>
          <w:sz w:val="24"/>
          <w:szCs w:val="24"/>
          <w:lang w:val="en-US"/>
        </w:rPr>
        <w:t xml:space="preserve"> </w:t>
      </w:r>
      <w:r w:rsidR="009E34BE" w:rsidRPr="00E64361">
        <w:rPr>
          <w:bCs/>
          <w:iCs/>
          <w:color w:val="000000"/>
          <w:spacing w:val="3"/>
          <w:sz w:val="24"/>
          <w:szCs w:val="24"/>
          <w:lang w:val="en-US"/>
        </w:rPr>
        <w:t>–</w:t>
      </w:r>
      <w:r w:rsidRPr="00E64361">
        <w:rPr>
          <w:bCs/>
          <w:iCs/>
          <w:color w:val="000000"/>
          <w:spacing w:val="3"/>
          <w:sz w:val="24"/>
          <w:szCs w:val="24"/>
          <w:lang w:val="en-US"/>
        </w:rPr>
        <w:t xml:space="preserve"> </w:t>
      </w:r>
      <w:r w:rsidR="009E34BE" w:rsidRPr="00E64361">
        <w:rPr>
          <w:bCs/>
          <w:iCs/>
          <w:color w:val="000000"/>
          <w:spacing w:val="3"/>
          <w:sz w:val="24"/>
          <w:szCs w:val="24"/>
          <w:lang w:val="en-US"/>
        </w:rPr>
        <w:t>93,34</w:t>
      </w:r>
      <w:r w:rsidRPr="00E64361">
        <w:rPr>
          <w:bCs/>
          <w:iCs/>
          <w:color w:val="000000"/>
          <w:spacing w:val="3"/>
          <w:sz w:val="24"/>
          <w:szCs w:val="24"/>
          <w:lang w:val="en-US"/>
        </w:rPr>
        <w:t>%;</w:t>
      </w:r>
    </w:p>
    <w:p w14:paraId="55AAD9E6" w14:textId="77777777" w:rsidR="003A7589" w:rsidRPr="00E64361" w:rsidRDefault="003A7589" w:rsidP="00E64361">
      <w:pPr>
        <w:spacing w:before="72" w:line="276" w:lineRule="auto"/>
        <w:jc w:val="both"/>
        <w:rPr>
          <w:bCs/>
          <w:iCs/>
          <w:color w:val="000000"/>
          <w:spacing w:val="12"/>
          <w:sz w:val="24"/>
          <w:szCs w:val="24"/>
        </w:rPr>
      </w:pPr>
      <w:r w:rsidRPr="00E64361">
        <w:rPr>
          <w:bCs/>
          <w:iCs/>
          <w:color w:val="000000"/>
          <w:spacing w:val="12"/>
          <w:sz w:val="24"/>
          <w:szCs w:val="24"/>
          <w:lang w:val="en-US"/>
        </w:rPr>
        <w:t>CHELTUIELI SALUBRIZARE:</w:t>
      </w:r>
    </w:p>
    <w:p w14:paraId="16761D41" w14:textId="326B7CEB" w:rsidR="003A7589" w:rsidRPr="00E64361" w:rsidRDefault="003A7589" w:rsidP="00E64361">
      <w:pPr>
        <w:spacing w:before="36" w:line="276" w:lineRule="auto"/>
        <w:ind w:left="432"/>
        <w:jc w:val="both"/>
        <w:rPr>
          <w:bCs/>
          <w:iCs/>
          <w:color w:val="000000"/>
          <w:spacing w:val="8"/>
          <w:sz w:val="24"/>
          <w:szCs w:val="24"/>
        </w:rPr>
      </w:pPr>
      <w:r w:rsidRPr="00E64361">
        <w:rPr>
          <w:bCs/>
          <w:iCs/>
          <w:color w:val="000000"/>
          <w:spacing w:val="8"/>
          <w:sz w:val="24"/>
          <w:szCs w:val="24"/>
          <w:lang w:val="en-US"/>
        </w:rPr>
        <w:t xml:space="preserve">total </w:t>
      </w:r>
      <w:r w:rsidR="009E34BE" w:rsidRPr="00E64361">
        <w:rPr>
          <w:bCs/>
          <w:iCs/>
          <w:color w:val="000000"/>
          <w:spacing w:val="8"/>
          <w:sz w:val="24"/>
          <w:szCs w:val="24"/>
          <w:lang w:val="en-US"/>
        </w:rPr>
        <w:t>806.567</w:t>
      </w:r>
      <w:r w:rsidRPr="00E64361">
        <w:rPr>
          <w:bCs/>
          <w:iCs/>
          <w:color w:val="000000"/>
          <w:spacing w:val="8"/>
          <w:sz w:val="24"/>
          <w:szCs w:val="24"/>
          <w:lang w:val="en-US"/>
        </w:rPr>
        <w:t xml:space="preserve"> lei, din care:</w:t>
      </w:r>
    </w:p>
    <w:p w14:paraId="4C4D1224" w14:textId="24B8A8EB" w:rsidR="003A7589" w:rsidRPr="00E64361" w:rsidRDefault="003A7589" w:rsidP="00E64361">
      <w:pPr>
        <w:spacing w:line="276" w:lineRule="auto"/>
        <w:jc w:val="both"/>
        <w:rPr>
          <w:bCs/>
          <w:iCs/>
          <w:color w:val="000000"/>
          <w:sz w:val="24"/>
          <w:szCs w:val="24"/>
        </w:rPr>
      </w:pPr>
      <w:r w:rsidRPr="00E64361">
        <w:rPr>
          <w:bCs/>
          <w:iCs/>
          <w:color w:val="000000"/>
          <w:sz w:val="24"/>
          <w:szCs w:val="24"/>
          <w:lang w:val="en-US"/>
        </w:rPr>
        <w:t xml:space="preserve">colectare gunoi </w:t>
      </w:r>
      <w:r w:rsidR="009E34BE" w:rsidRPr="00E64361">
        <w:rPr>
          <w:bCs/>
          <w:iCs/>
          <w:color w:val="000000"/>
          <w:sz w:val="24"/>
          <w:szCs w:val="24"/>
          <w:lang w:val="en-US"/>
        </w:rPr>
        <w:t>627.552</w:t>
      </w:r>
      <w:r w:rsidRPr="00E64361">
        <w:rPr>
          <w:bCs/>
          <w:iCs/>
          <w:color w:val="000000"/>
          <w:sz w:val="24"/>
          <w:szCs w:val="24"/>
          <w:lang w:val="en-US"/>
        </w:rPr>
        <w:t xml:space="preserve"> lei;</w:t>
      </w:r>
    </w:p>
    <w:p w14:paraId="43BDCC84" w14:textId="0D25572C" w:rsidR="003A7589" w:rsidRPr="00E64361" w:rsidRDefault="003A7589" w:rsidP="00E64361">
      <w:pPr>
        <w:spacing w:line="276" w:lineRule="auto"/>
        <w:jc w:val="both"/>
        <w:rPr>
          <w:bCs/>
          <w:iCs/>
          <w:color w:val="000000"/>
          <w:spacing w:val="-1"/>
          <w:sz w:val="24"/>
          <w:szCs w:val="24"/>
          <w:lang w:val="en-US"/>
        </w:rPr>
      </w:pPr>
      <w:r w:rsidRPr="00E64361">
        <w:rPr>
          <w:bCs/>
          <w:iCs/>
          <w:color w:val="000000"/>
          <w:spacing w:val="-1"/>
          <w:sz w:val="24"/>
          <w:szCs w:val="24"/>
          <w:lang w:val="en-US"/>
        </w:rPr>
        <w:t xml:space="preserve">combustibili si intretinere utilaje colectoare deseuri in suma de </w:t>
      </w:r>
      <w:r w:rsidR="009E34BE" w:rsidRPr="00E64361">
        <w:rPr>
          <w:bCs/>
          <w:iCs/>
          <w:color w:val="000000"/>
          <w:spacing w:val="-1"/>
          <w:sz w:val="24"/>
          <w:szCs w:val="24"/>
          <w:lang w:val="en-US"/>
        </w:rPr>
        <w:t>52.158</w:t>
      </w:r>
      <w:r w:rsidRPr="00E64361">
        <w:rPr>
          <w:bCs/>
          <w:iCs/>
          <w:color w:val="000000"/>
          <w:spacing w:val="-1"/>
          <w:sz w:val="24"/>
          <w:szCs w:val="24"/>
          <w:lang w:val="en-US"/>
        </w:rPr>
        <w:t xml:space="preserve"> lei;</w:t>
      </w:r>
    </w:p>
    <w:p w14:paraId="635BAAD5" w14:textId="704762D2" w:rsidR="003A7589" w:rsidRPr="00E64361" w:rsidRDefault="003A7589" w:rsidP="00E64361">
      <w:pPr>
        <w:spacing w:line="276" w:lineRule="auto"/>
        <w:jc w:val="both"/>
        <w:rPr>
          <w:bCs/>
          <w:iCs/>
          <w:color w:val="000000"/>
          <w:sz w:val="24"/>
          <w:szCs w:val="24"/>
          <w:lang w:val="en-US"/>
        </w:rPr>
      </w:pPr>
      <w:r w:rsidRPr="00E64361">
        <w:rPr>
          <w:bCs/>
          <w:iCs/>
          <w:color w:val="000000"/>
          <w:sz w:val="24"/>
          <w:szCs w:val="24"/>
          <w:lang w:val="en-US"/>
        </w:rPr>
        <w:t xml:space="preserve">salarii personal responsabil </w:t>
      </w:r>
      <w:r w:rsidR="009E34BE" w:rsidRPr="00E64361">
        <w:rPr>
          <w:bCs/>
          <w:iCs/>
          <w:color w:val="000000"/>
          <w:sz w:val="24"/>
          <w:szCs w:val="24"/>
          <w:lang w:val="en-US"/>
        </w:rPr>
        <w:t>107.280</w:t>
      </w:r>
      <w:r w:rsidRPr="00E64361">
        <w:rPr>
          <w:bCs/>
          <w:iCs/>
          <w:color w:val="000000"/>
          <w:sz w:val="24"/>
          <w:szCs w:val="24"/>
          <w:lang w:val="en-US"/>
        </w:rPr>
        <w:t xml:space="preserve"> lei;</w:t>
      </w:r>
    </w:p>
    <w:p w14:paraId="79AADA24" w14:textId="771BCA4F" w:rsidR="009E56EB" w:rsidRPr="00E64361" w:rsidRDefault="009E56EB" w:rsidP="00E64361">
      <w:pPr>
        <w:spacing w:line="276" w:lineRule="auto"/>
        <w:jc w:val="both"/>
        <w:rPr>
          <w:bCs/>
          <w:iCs/>
          <w:color w:val="000000"/>
          <w:sz w:val="24"/>
          <w:szCs w:val="24"/>
        </w:rPr>
      </w:pPr>
      <w:r w:rsidRPr="00E64361">
        <w:rPr>
          <w:bCs/>
          <w:iCs/>
          <w:color w:val="000000"/>
          <w:sz w:val="24"/>
          <w:szCs w:val="24"/>
          <w:lang w:val="en-US"/>
        </w:rPr>
        <w:t xml:space="preserve">obiecte inventor europubele </w:t>
      </w:r>
      <w:r w:rsidR="009E34BE" w:rsidRPr="00E64361">
        <w:rPr>
          <w:bCs/>
          <w:iCs/>
          <w:color w:val="000000"/>
          <w:sz w:val="24"/>
          <w:szCs w:val="24"/>
          <w:lang w:val="en-US"/>
        </w:rPr>
        <w:t>10.100</w:t>
      </w:r>
      <w:r w:rsidRPr="00E64361">
        <w:rPr>
          <w:bCs/>
          <w:iCs/>
          <w:color w:val="000000"/>
          <w:sz w:val="24"/>
          <w:szCs w:val="24"/>
          <w:lang w:val="en-US"/>
        </w:rPr>
        <w:t xml:space="preserve"> lei</w:t>
      </w:r>
    </w:p>
    <w:p w14:paraId="4EB5A723" w14:textId="09BF6D23" w:rsidR="003A7589" w:rsidRPr="00E64361" w:rsidRDefault="003A7589" w:rsidP="00E64361">
      <w:pPr>
        <w:tabs>
          <w:tab w:val="right" w:pos="3398"/>
        </w:tabs>
        <w:spacing w:line="276" w:lineRule="auto"/>
        <w:jc w:val="both"/>
        <w:rPr>
          <w:bCs/>
          <w:iCs/>
          <w:color w:val="000000"/>
          <w:spacing w:val="-2"/>
          <w:sz w:val="24"/>
          <w:szCs w:val="24"/>
        </w:rPr>
      </w:pPr>
      <w:r w:rsidRPr="00E64361">
        <w:rPr>
          <w:bCs/>
          <w:iCs/>
          <w:color w:val="000000"/>
          <w:spacing w:val="-2"/>
          <w:sz w:val="24"/>
          <w:szCs w:val="24"/>
          <w:lang w:val="en-US"/>
        </w:rPr>
        <w:t xml:space="preserve">alte </w:t>
      </w:r>
      <w:r w:rsidR="009E34BE" w:rsidRPr="00E64361">
        <w:rPr>
          <w:bCs/>
          <w:iCs/>
          <w:color w:val="000000"/>
          <w:spacing w:val="-2"/>
          <w:sz w:val="24"/>
          <w:szCs w:val="24"/>
          <w:lang w:val="en-US"/>
        </w:rPr>
        <w:t>cheltuieli</w:t>
      </w:r>
      <w:r w:rsidRPr="00E64361">
        <w:rPr>
          <w:bCs/>
          <w:iCs/>
          <w:color w:val="000000"/>
          <w:spacing w:val="-2"/>
          <w:sz w:val="24"/>
          <w:szCs w:val="24"/>
          <w:lang w:val="en-US"/>
        </w:rPr>
        <w:t xml:space="preserve"> </w:t>
      </w:r>
      <w:r w:rsidR="001D4114" w:rsidRPr="00E64361">
        <w:rPr>
          <w:bCs/>
          <w:iCs/>
          <w:color w:val="000000"/>
          <w:sz w:val="24"/>
          <w:szCs w:val="24"/>
          <w:lang w:val="en-US"/>
        </w:rPr>
        <w:t>9.477</w:t>
      </w:r>
      <w:r w:rsidRPr="00E64361">
        <w:rPr>
          <w:bCs/>
          <w:iCs/>
          <w:color w:val="000000"/>
          <w:sz w:val="24"/>
          <w:szCs w:val="24"/>
          <w:lang w:val="en-US"/>
        </w:rPr>
        <w:t xml:space="preserve"> lei;</w:t>
      </w:r>
    </w:p>
    <w:p w14:paraId="2037F928" w14:textId="707B950A" w:rsidR="005E4020" w:rsidRPr="00E64361" w:rsidRDefault="005E4020" w:rsidP="00E64361">
      <w:pPr>
        <w:spacing w:line="276" w:lineRule="auto"/>
        <w:jc w:val="both"/>
        <w:rPr>
          <w:bCs/>
          <w:color w:val="000000"/>
          <w:spacing w:val="-1"/>
          <w:sz w:val="24"/>
          <w:szCs w:val="24"/>
          <w:lang w:val="en-US"/>
        </w:rPr>
      </w:pPr>
    </w:p>
    <w:p w14:paraId="2AEAB8F9" w14:textId="77777777" w:rsidR="001D2181" w:rsidRPr="00E64361" w:rsidRDefault="001D2181" w:rsidP="00E64361">
      <w:pPr>
        <w:spacing w:line="276" w:lineRule="auto"/>
        <w:jc w:val="both"/>
        <w:rPr>
          <w:bCs/>
          <w:color w:val="000000"/>
          <w:spacing w:val="-1"/>
          <w:sz w:val="24"/>
          <w:szCs w:val="24"/>
          <w:lang w:val="en-US"/>
        </w:rPr>
      </w:pPr>
    </w:p>
    <w:p w14:paraId="6582D1B1" w14:textId="66B35814" w:rsidR="00D71A12" w:rsidRPr="00E64361" w:rsidRDefault="00D71A12" w:rsidP="00E64361">
      <w:pPr>
        <w:jc w:val="both"/>
        <w:rPr>
          <w:bCs/>
          <w:color w:val="000000"/>
          <w:spacing w:val="-1"/>
          <w:sz w:val="24"/>
          <w:szCs w:val="24"/>
          <w:lang w:val="en-US"/>
        </w:rPr>
        <w:sectPr w:rsidR="00D71A12" w:rsidRPr="00E64361" w:rsidSect="000C5803">
          <w:headerReference w:type="even" r:id="rId12"/>
          <w:headerReference w:type="default" r:id="rId13"/>
          <w:footerReference w:type="default" r:id="rId14"/>
          <w:pgSz w:w="11907" w:h="16839" w:code="9"/>
          <w:pgMar w:top="1440" w:right="1440" w:bottom="1440" w:left="1440" w:header="284" w:footer="77" w:gutter="57"/>
          <w:cols w:space="708"/>
          <w:docGrid w:linePitch="360"/>
        </w:sectPr>
      </w:pPr>
    </w:p>
    <w:p w14:paraId="186C191C" w14:textId="19AC0E7C" w:rsidR="00D71A12" w:rsidRPr="00E64361" w:rsidRDefault="00D71A12" w:rsidP="00E64361">
      <w:pPr>
        <w:jc w:val="both"/>
        <w:rPr>
          <w:bCs/>
          <w:color w:val="000000"/>
          <w:spacing w:val="-1"/>
          <w:sz w:val="24"/>
          <w:szCs w:val="24"/>
          <w:lang w:val="en-US"/>
        </w:rPr>
      </w:pPr>
    </w:p>
    <w:p w14:paraId="78B47A65" w14:textId="77777777" w:rsidR="00D71A12" w:rsidRPr="00E64361" w:rsidRDefault="00D71A12" w:rsidP="00E64361">
      <w:pPr>
        <w:spacing w:line="276" w:lineRule="auto"/>
        <w:jc w:val="both"/>
        <w:rPr>
          <w:bCs/>
          <w:color w:val="000000"/>
          <w:spacing w:val="-1"/>
          <w:sz w:val="24"/>
          <w:szCs w:val="24"/>
          <w:lang w:val="en-US"/>
        </w:rPr>
      </w:pPr>
    </w:p>
    <w:bookmarkEnd w:id="0"/>
    <w:p w14:paraId="23244544" w14:textId="77777777" w:rsidR="003A7589" w:rsidRPr="00E64361" w:rsidRDefault="003A7589" w:rsidP="00E64361">
      <w:pPr>
        <w:spacing w:line="276" w:lineRule="auto"/>
        <w:ind w:left="1440"/>
        <w:rPr>
          <w:bCs/>
          <w:color w:val="000000"/>
          <w:spacing w:val="-1"/>
          <w:sz w:val="24"/>
          <w:szCs w:val="24"/>
        </w:rPr>
      </w:pPr>
    </w:p>
    <w:p w14:paraId="450931DD" w14:textId="7ADC0CCE" w:rsidR="003A7589" w:rsidRPr="00E64361" w:rsidRDefault="003A7589" w:rsidP="00E64361">
      <w:pPr>
        <w:spacing w:line="276" w:lineRule="auto"/>
        <w:jc w:val="center"/>
        <w:rPr>
          <w:b/>
          <w:sz w:val="24"/>
          <w:szCs w:val="24"/>
        </w:rPr>
      </w:pPr>
      <w:bookmarkStart w:id="1" w:name="_Hlk129090089"/>
      <w:r w:rsidRPr="00E64361">
        <w:rPr>
          <w:b/>
          <w:sz w:val="24"/>
          <w:szCs w:val="24"/>
        </w:rPr>
        <w:t>PROIECTELE DE INVESTI</w:t>
      </w:r>
      <w:r w:rsidR="00BD5DCE" w:rsidRPr="00E64361">
        <w:rPr>
          <w:b/>
          <w:sz w:val="24"/>
          <w:szCs w:val="24"/>
        </w:rPr>
        <w:t>Ț</w:t>
      </w:r>
      <w:r w:rsidRPr="00E64361">
        <w:rPr>
          <w:b/>
          <w:sz w:val="24"/>
          <w:szCs w:val="24"/>
        </w:rPr>
        <w:t>II ALE COMUNEI  ION CREANG</w:t>
      </w:r>
      <w:r w:rsidR="00BD5DCE" w:rsidRPr="00E64361">
        <w:rPr>
          <w:b/>
          <w:sz w:val="24"/>
          <w:szCs w:val="24"/>
        </w:rPr>
        <w:t>Ă</w:t>
      </w:r>
    </w:p>
    <w:p w14:paraId="1F074384" w14:textId="77777777" w:rsidR="00890F15" w:rsidRPr="00E64361" w:rsidRDefault="00890F15" w:rsidP="00E64361">
      <w:pPr>
        <w:spacing w:line="276" w:lineRule="auto"/>
        <w:jc w:val="both"/>
        <w:rPr>
          <w:bCs/>
          <w:sz w:val="24"/>
          <w:szCs w:val="24"/>
        </w:rPr>
      </w:pPr>
    </w:p>
    <w:p w14:paraId="171BDE18" w14:textId="77777777" w:rsidR="00890F15" w:rsidRPr="00E64361" w:rsidRDefault="003A7589" w:rsidP="00E64361">
      <w:pPr>
        <w:spacing w:line="276" w:lineRule="auto"/>
        <w:ind w:firstLine="720"/>
        <w:jc w:val="both"/>
        <w:rPr>
          <w:bCs/>
          <w:sz w:val="24"/>
          <w:szCs w:val="24"/>
        </w:rPr>
      </w:pPr>
      <w:r w:rsidRPr="00E64361">
        <w:rPr>
          <w:bCs/>
          <w:sz w:val="24"/>
          <w:szCs w:val="24"/>
        </w:rPr>
        <w:t>Un accent foarte important a fost pus pe obţinerea finanţărilor extrabugetare pentru proiecte de utilitate certă destinate locuitor</w:t>
      </w:r>
      <w:r w:rsidR="00FC52EE" w:rsidRPr="00E64361">
        <w:rPr>
          <w:bCs/>
          <w:sz w:val="24"/>
          <w:szCs w:val="24"/>
        </w:rPr>
        <w:t>i</w:t>
      </w:r>
      <w:r w:rsidRPr="00E64361">
        <w:rPr>
          <w:bCs/>
          <w:sz w:val="24"/>
          <w:szCs w:val="24"/>
        </w:rPr>
        <w:t>lori comunei Ion Creang</w:t>
      </w:r>
      <w:r w:rsidR="00C945C1" w:rsidRPr="00E64361">
        <w:rPr>
          <w:bCs/>
          <w:sz w:val="24"/>
          <w:szCs w:val="24"/>
        </w:rPr>
        <w:t>ă</w:t>
      </w:r>
      <w:r w:rsidRPr="00E64361">
        <w:rPr>
          <w:bCs/>
          <w:sz w:val="24"/>
          <w:szCs w:val="24"/>
        </w:rPr>
        <w:t xml:space="preserve">. </w:t>
      </w:r>
    </w:p>
    <w:p w14:paraId="6002E5A9" w14:textId="75228AA0" w:rsidR="005E4020" w:rsidRPr="00E64361" w:rsidRDefault="003A7589" w:rsidP="00E64361">
      <w:pPr>
        <w:spacing w:line="276" w:lineRule="auto"/>
        <w:ind w:firstLine="720"/>
        <w:jc w:val="both"/>
        <w:rPr>
          <w:bCs/>
          <w:sz w:val="24"/>
          <w:szCs w:val="24"/>
        </w:rPr>
      </w:pPr>
      <w:r w:rsidRPr="00E64361">
        <w:rPr>
          <w:bCs/>
          <w:sz w:val="24"/>
          <w:szCs w:val="24"/>
        </w:rPr>
        <w:t>Vă prezentăm detaliat proiectele derulate şi finalizate, aflate în implementare si proiectele inițiate în anul 202</w:t>
      </w:r>
      <w:r w:rsidR="00E64361">
        <w:rPr>
          <w:bCs/>
          <w:sz w:val="24"/>
          <w:szCs w:val="24"/>
        </w:rPr>
        <w:t>5</w:t>
      </w:r>
      <w:r w:rsidR="005E4020" w:rsidRPr="00E64361">
        <w:rPr>
          <w:bCs/>
          <w:sz w:val="24"/>
          <w:szCs w:val="24"/>
        </w:rPr>
        <w:t>.</w:t>
      </w:r>
    </w:p>
    <w:p w14:paraId="06FB274E" w14:textId="77777777" w:rsidR="005E4020" w:rsidRPr="00E64361" w:rsidRDefault="005E4020" w:rsidP="00E64361">
      <w:pPr>
        <w:spacing w:line="276" w:lineRule="auto"/>
        <w:jc w:val="both"/>
        <w:rPr>
          <w:bCs/>
          <w:sz w:val="24"/>
          <w:szCs w:val="24"/>
        </w:rPr>
      </w:pPr>
    </w:p>
    <w:p w14:paraId="03DC6C24" w14:textId="77777777" w:rsidR="00A871DD" w:rsidRPr="00E64361" w:rsidRDefault="00A871DD" w:rsidP="00E64361">
      <w:pPr>
        <w:spacing w:line="276" w:lineRule="auto"/>
        <w:jc w:val="both"/>
        <w:rPr>
          <w:bCs/>
          <w:sz w:val="24"/>
          <w:szCs w:val="24"/>
        </w:rPr>
      </w:pPr>
    </w:p>
    <w:p w14:paraId="0EA80CFE" w14:textId="77777777" w:rsidR="005E4020" w:rsidRPr="00E64361" w:rsidRDefault="005E4020" w:rsidP="00E64361">
      <w:pPr>
        <w:spacing w:line="276" w:lineRule="auto"/>
        <w:jc w:val="both"/>
        <w:rPr>
          <w:b/>
          <w:sz w:val="24"/>
          <w:szCs w:val="24"/>
        </w:rPr>
      </w:pPr>
      <w:r w:rsidRPr="00E64361">
        <w:rPr>
          <w:b/>
          <w:sz w:val="24"/>
          <w:szCs w:val="24"/>
        </w:rPr>
        <w:t xml:space="preserve">Investiții realizate din fonduri guvernamentale: </w:t>
      </w:r>
    </w:p>
    <w:p w14:paraId="53198598" w14:textId="26F44595" w:rsidR="003A7589" w:rsidRPr="00E64361" w:rsidRDefault="009A240B" w:rsidP="00E64361">
      <w:pPr>
        <w:spacing w:line="276" w:lineRule="auto"/>
        <w:ind w:left="12240" w:firstLine="720"/>
        <w:jc w:val="both"/>
        <w:rPr>
          <w:bCs/>
          <w:sz w:val="24"/>
          <w:szCs w:val="24"/>
        </w:rPr>
      </w:pPr>
      <w:r w:rsidRPr="00E64361">
        <w:rPr>
          <w:bCs/>
          <w:sz w:val="24"/>
          <w:szCs w:val="24"/>
        </w:rPr>
        <w:t>Mii lei</w:t>
      </w:r>
      <w:r w:rsidR="003A7589" w:rsidRPr="00E64361">
        <w:rPr>
          <w:bCs/>
          <w:sz w:val="24"/>
          <w:szCs w:val="24"/>
        </w:rPr>
        <w:t xml:space="preserve">  </w:t>
      </w:r>
    </w:p>
    <w:tbl>
      <w:tblPr>
        <w:tblStyle w:val="TableGrid"/>
        <w:tblW w:w="14177" w:type="dxa"/>
        <w:tblInd w:w="-431" w:type="dxa"/>
        <w:tblLook w:val="04A0" w:firstRow="1" w:lastRow="0" w:firstColumn="1" w:lastColumn="0" w:noHBand="0" w:noVBand="1"/>
      </w:tblPr>
      <w:tblGrid>
        <w:gridCol w:w="2269"/>
        <w:gridCol w:w="1276"/>
        <w:gridCol w:w="2126"/>
        <w:gridCol w:w="1418"/>
        <w:gridCol w:w="1417"/>
        <w:gridCol w:w="1559"/>
        <w:gridCol w:w="1276"/>
        <w:gridCol w:w="1418"/>
        <w:gridCol w:w="1418"/>
      </w:tblGrid>
      <w:tr w:rsidR="00737C3A" w:rsidRPr="00E64361" w14:paraId="5C8A3F69" w14:textId="41CDC771" w:rsidTr="00E64361">
        <w:trPr>
          <w:trHeight w:val="330"/>
        </w:trPr>
        <w:tc>
          <w:tcPr>
            <w:tcW w:w="2269" w:type="dxa"/>
            <w:vMerge w:val="restart"/>
          </w:tcPr>
          <w:p w14:paraId="63066266" w14:textId="48983692" w:rsidR="00737C3A" w:rsidRPr="00E64361" w:rsidRDefault="00737C3A" w:rsidP="00E64361">
            <w:pPr>
              <w:spacing w:line="276" w:lineRule="auto"/>
              <w:jc w:val="both"/>
              <w:rPr>
                <w:rFonts w:cs="Times New Roman"/>
                <w:bCs/>
                <w:sz w:val="24"/>
                <w:szCs w:val="24"/>
              </w:rPr>
            </w:pPr>
            <w:r w:rsidRPr="00E64361">
              <w:rPr>
                <w:rFonts w:cs="Times New Roman"/>
                <w:bCs/>
                <w:sz w:val="24"/>
                <w:szCs w:val="24"/>
              </w:rPr>
              <w:t>Denumire investi</w:t>
            </w:r>
            <w:r w:rsidRPr="00E64361">
              <w:rPr>
                <w:rFonts w:cs="Times New Roman"/>
                <w:bCs/>
                <w:sz w:val="24"/>
                <w:szCs w:val="24"/>
                <w:lang w:val="ro-RO"/>
              </w:rPr>
              <w:t>ț</w:t>
            </w:r>
            <w:r w:rsidRPr="00E64361">
              <w:rPr>
                <w:rFonts w:cs="Times New Roman"/>
                <w:bCs/>
                <w:sz w:val="24"/>
                <w:szCs w:val="24"/>
              </w:rPr>
              <w:t>ie</w:t>
            </w:r>
          </w:p>
        </w:tc>
        <w:tc>
          <w:tcPr>
            <w:tcW w:w="1276" w:type="dxa"/>
            <w:vMerge w:val="restart"/>
          </w:tcPr>
          <w:p w14:paraId="06F9BE05" w14:textId="020052DA" w:rsidR="00737C3A" w:rsidRPr="00E64361" w:rsidRDefault="00737C3A" w:rsidP="00E64361">
            <w:pPr>
              <w:spacing w:line="276" w:lineRule="auto"/>
              <w:jc w:val="both"/>
              <w:rPr>
                <w:rFonts w:cs="Times New Roman"/>
                <w:bCs/>
                <w:sz w:val="24"/>
                <w:szCs w:val="24"/>
              </w:rPr>
            </w:pPr>
            <w:r w:rsidRPr="00E64361">
              <w:rPr>
                <w:rFonts w:cs="Times New Roman"/>
                <w:bCs/>
                <w:sz w:val="24"/>
                <w:szCs w:val="24"/>
              </w:rPr>
              <w:t>Sursa finanțare</w:t>
            </w:r>
          </w:p>
        </w:tc>
        <w:tc>
          <w:tcPr>
            <w:tcW w:w="2126" w:type="dxa"/>
            <w:vMerge w:val="restart"/>
          </w:tcPr>
          <w:p w14:paraId="35FB8CED" w14:textId="4AE8735B" w:rsidR="00737C3A" w:rsidRPr="00E64361" w:rsidRDefault="00737C3A" w:rsidP="00E64361">
            <w:pPr>
              <w:spacing w:line="276" w:lineRule="auto"/>
              <w:jc w:val="both"/>
              <w:rPr>
                <w:rFonts w:cs="Times New Roman"/>
                <w:bCs/>
                <w:sz w:val="24"/>
                <w:szCs w:val="24"/>
              </w:rPr>
            </w:pPr>
            <w:r w:rsidRPr="00E64361">
              <w:rPr>
                <w:rFonts w:cs="Times New Roman"/>
                <w:bCs/>
                <w:sz w:val="24"/>
                <w:szCs w:val="24"/>
              </w:rPr>
              <w:t>Nr./durată contract</w:t>
            </w:r>
          </w:p>
        </w:tc>
        <w:tc>
          <w:tcPr>
            <w:tcW w:w="1418" w:type="dxa"/>
            <w:vMerge w:val="restart"/>
          </w:tcPr>
          <w:p w14:paraId="0E5A220A" w14:textId="3982D630" w:rsidR="00737C3A" w:rsidRPr="00E64361" w:rsidRDefault="00737C3A" w:rsidP="00E64361">
            <w:pPr>
              <w:spacing w:line="276" w:lineRule="auto"/>
              <w:jc w:val="both"/>
              <w:rPr>
                <w:rFonts w:cs="Times New Roman"/>
                <w:bCs/>
                <w:sz w:val="24"/>
                <w:szCs w:val="24"/>
              </w:rPr>
            </w:pPr>
            <w:r w:rsidRPr="00E64361">
              <w:rPr>
                <w:rFonts w:cs="Times New Roman"/>
                <w:bCs/>
                <w:sz w:val="24"/>
                <w:szCs w:val="24"/>
              </w:rPr>
              <w:t>Valoare investiție</w:t>
            </w:r>
          </w:p>
        </w:tc>
        <w:tc>
          <w:tcPr>
            <w:tcW w:w="2976" w:type="dxa"/>
            <w:gridSpan w:val="2"/>
          </w:tcPr>
          <w:p w14:paraId="37C44731" w14:textId="5D3C9A6A" w:rsidR="00737C3A" w:rsidRPr="00E64361" w:rsidRDefault="00737C3A" w:rsidP="00E64361">
            <w:pPr>
              <w:spacing w:line="276" w:lineRule="auto"/>
              <w:jc w:val="both"/>
              <w:rPr>
                <w:rFonts w:cs="Times New Roman"/>
                <w:bCs/>
                <w:sz w:val="24"/>
                <w:szCs w:val="24"/>
              </w:rPr>
            </w:pPr>
            <w:r w:rsidRPr="00E64361">
              <w:rPr>
                <w:rFonts w:cs="Times New Roman"/>
                <w:bCs/>
                <w:sz w:val="24"/>
                <w:szCs w:val="24"/>
              </w:rPr>
              <w:t>Cofinanțare</w:t>
            </w:r>
          </w:p>
        </w:tc>
        <w:tc>
          <w:tcPr>
            <w:tcW w:w="1276" w:type="dxa"/>
            <w:vMerge w:val="restart"/>
          </w:tcPr>
          <w:p w14:paraId="3D16A914" w14:textId="48BF9B74" w:rsidR="00737C3A" w:rsidRPr="00E64361" w:rsidRDefault="00737C3A" w:rsidP="00E64361">
            <w:pPr>
              <w:spacing w:line="276" w:lineRule="auto"/>
              <w:jc w:val="both"/>
              <w:rPr>
                <w:rFonts w:cs="Times New Roman"/>
                <w:bCs/>
                <w:sz w:val="24"/>
                <w:szCs w:val="24"/>
              </w:rPr>
            </w:pPr>
            <w:r w:rsidRPr="00E64361">
              <w:rPr>
                <w:rFonts w:cs="Times New Roman"/>
                <w:bCs/>
                <w:sz w:val="24"/>
                <w:szCs w:val="24"/>
              </w:rPr>
              <w:t>Total decontări proiect</w:t>
            </w:r>
          </w:p>
        </w:tc>
        <w:tc>
          <w:tcPr>
            <w:tcW w:w="1418" w:type="dxa"/>
            <w:vMerge w:val="restart"/>
          </w:tcPr>
          <w:p w14:paraId="4124D744" w14:textId="65E22AD9" w:rsidR="00737C3A" w:rsidRPr="00E64361" w:rsidRDefault="00737C3A" w:rsidP="00E64361">
            <w:pPr>
              <w:spacing w:line="276" w:lineRule="auto"/>
              <w:jc w:val="both"/>
              <w:rPr>
                <w:rFonts w:cs="Times New Roman"/>
                <w:bCs/>
                <w:sz w:val="24"/>
                <w:szCs w:val="24"/>
              </w:rPr>
            </w:pPr>
            <w:r w:rsidRPr="00E64361">
              <w:rPr>
                <w:rFonts w:cs="Times New Roman"/>
                <w:bCs/>
                <w:sz w:val="24"/>
                <w:szCs w:val="24"/>
              </w:rPr>
              <w:t>Decontări trim. 4</w:t>
            </w:r>
          </w:p>
        </w:tc>
        <w:tc>
          <w:tcPr>
            <w:tcW w:w="1418" w:type="dxa"/>
            <w:vMerge w:val="restart"/>
          </w:tcPr>
          <w:p w14:paraId="0E6910BF" w14:textId="2270C831" w:rsidR="00737C3A" w:rsidRPr="00E64361" w:rsidRDefault="00737C3A" w:rsidP="00E64361">
            <w:pPr>
              <w:spacing w:line="276" w:lineRule="auto"/>
              <w:jc w:val="both"/>
              <w:rPr>
                <w:rFonts w:cs="Times New Roman"/>
                <w:bCs/>
                <w:sz w:val="24"/>
                <w:szCs w:val="24"/>
              </w:rPr>
            </w:pPr>
            <w:r w:rsidRPr="00E64361">
              <w:rPr>
                <w:rFonts w:cs="Times New Roman"/>
                <w:bCs/>
                <w:sz w:val="24"/>
                <w:szCs w:val="24"/>
              </w:rPr>
              <w:t>Stadiu fizic %</w:t>
            </w:r>
          </w:p>
        </w:tc>
      </w:tr>
      <w:tr w:rsidR="00737C3A" w:rsidRPr="00E64361" w14:paraId="7B5FAEF5" w14:textId="6FB428EE" w:rsidTr="00737C3A">
        <w:trPr>
          <w:trHeight w:val="300"/>
        </w:trPr>
        <w:tc>
          <w:tcPr>
            <w:tcW w:w="2269" w:type="dxa"/>
            <w:vMerge/>
          </w:tcPr>
          <w:p w14:paraId="4A5FB160" w14:textId="77777777" w:rsidR="00737C3A" w:rsidRPr="00E64361" w:rsidRDefault="00737C3A" w:rsidP="00E64361">
            <w:pPr>
              <w:spacing w:line="276" w:lineRule="auto"/>
              <w:jc w:val="both"/>
              <w:rPr>
                <w:rFonts w:cs="Times New Roman"/>
                <w:bCs/>
                <w:sz w:val="24"/>
                <w:szCs w:val="24"/>
              </w:rPr>
            </w:pPr>
          </w:p>
        </w:tc>
        <w:tc>
          <w:tcPr>
            <w:tcW w:w="1276" w:type="dxa"/>
            <w:vMerge/>
          </w:tcPr>
          <w:p w14:paraId="54249CD2" w14:textId="77777777" w:rsidR="00737C3A" w:rsidRPr="00E64361" w:rsidRDefault="00737C3A" w:rsidP="00E64361">
            <w:pPr>
              <w:spacing w:line="276" w:lineRule="auto"/>
              <w:jc w:val="both"/>
              <w:rPr>
                <w:rFonts w:cs="Times New Roman"/>
                <w:bCs/>
                <w:sz w:val="24"/>
                <w:szCs w:val="24"/>
              </w:rPr>
            </w:pPr>
          </w:p>
        </w:tc>
        <w:tc>
          <w:tcPr>
            <w:tcW w:w="2126" w:type="dxa"/>
            <w:vMerge/>
          </w:tcPr>
          <w:p w14:paraId="1BA1022D" w14:textId="77777777" w:rsidR="00737C3A" w:rsidRPr="00E64361" w:rsidRDefault="00737C3A" w:rsidP="00E64361">
            <w:pPr>
              <w:spacing w:line="276" w:lineRule="auto"/>
              <w:jc w:val="both"/>
              <w:rPr>
                <w:rFonts w:cs="Times New Roman"/>
                <w:bCs/>
                <w:sz w:val="24"/>
                <w:szCs w:val="24"/>
              </w:rPr>
            </w:pPr>
          </w:p>
        </w:tc>
        <w:tc>
          <w:tcPr>
            <w:tcW w:w="1418" w:type="dxa"/>
            <w:vMerge/>
          </w:tcPr>
          <w:p w14:paraId="0ADD42AE" w14:textId="77777777" w:rsidR="00737C3A" w:rsidRPr="00E64361" w:rsidRDefault="00737C3A" w:rsidP="00E64361">
            <w:pPr>
              <w:spacing w:line="276" w:lineRule="auto"/>
              <w:jc w:val="both"/>
              <w:rPr>
                <w:rFonts w:cs="Times New Roman"/>
                <w:bCs/>
                <w:sz w:val="24"/>
                <w:szCs w:val="24"/>
              </w:rPr>
            </w:pPr>
          </w:p>
        </w:tc>
        <w:tc>
          <w:tcPr>
            <w:tcW w:w="1417" w:type="dxa"/>
          </w:tcPr>
          <w:p w14:paraId="6553C7E1" w14:textId="27425B97" w:rsidR="00737C3A" w:rsidRPr="00E64361" w:rsidRDefault="00737C3A" w:rsidP="00E64361">
            <w:pPr>
              <w:spacing w:line="276" w:lineRule="auto"/>
              <w:jc w:val="both"/>
              <w:rPr>
                <w:rFonts w:cs="Times New Roman"/>
                <w:bCs/>
                <w:sz w:val="24"/>
                <w:szCs w:val="24"/>
              </w:rPr>
            </w:pPr>
            <w:r w:rsidRPr="00E64361">
              <w:rPr>
                <w:rFonts w:cs="Times New Roman"/>
                <w:bCs/>
                <w:sz w:val="24"/>
                <w:szCs w:val="24"/>
              </w:rPr>
              <w:t>Total proiect</w:t>
            </w:r>
          </w:p>
        </w:tc>
        <w:tc>
          <w:tcPr>
            <w:tcW w:w="1559" w:type="dxa"/>
          </w:tcPr>
          <w:p w14:paraId="5A27E531" w14:textId="4AC478B6" w:rsidR="00737C3A" w:rsidRPr="00E64361" w:rsidRDefault="00737C3A" w:rsidP="00E64361">
            <w:pPr>
              <w:spacing w:line="276" w:lineRule="auto"/>
              <w:jc w:val="both"/>
              <w:rPr>
                <w:rFonts w:cs="Times New Roman"/>
                <w:bCs/>
                <w:sz w:val="24"/>
                <w:szCs w:val="24"/>
              </w:rPr>
            </w:pPr>
            <w:r w:rsidRPr="00E64361">
              <w:rPr>
                <w:rFonts w:cs="Times New Roman"/>
                <w:bCs/>
                <w:sz w:val="24"/>
                <w:szCs w:val="24"/>
              </w:rPr>
              <w:t>Total 2025</w:t>
            </w:r>
          </w:p>
        </w:tc>
        <w:tc>
          <w:tcPr>
            <w:tcW w:w="1276" w:type="dxa"/>
            <w:vMerge/>
          </w:tcPr>
          <w:p w14:paraId="2B8F85DA" w14:textId="77777777" w:rsidR="00737C3A" w:rsidRPr="00E64361" w:rsidRDefault="00737C3A" w:rsidP="00E64361">
            <w:pPr>
              <w:spacing w:line="276" w:lineRule="auto"/>
              <w:jc w:val="both"/>
              <w:rPr>
                <w:rFonts w:cs="Times New Roman"/>
                <w:bCs/>
                <w:sz w:val="24"/>
                <w:szCs w:val="24"/>
              </w:rPr>
            </w:pPr>
          </w:p>
        </w:tc>
        <w:tc>
          <w:tcPr>
            <w:tcW w:w="1418" w:type="dxa"/>
            <w:vMerge/>
          </w:tcPr>
          <w:p w14:paraId="1FF7736B" w14:textId="77777777" w:rsidR="00737C3A" w:rsidRPr="00E64361" w:rsidRDefault="00737C3A" w:rsidP="00E64361">
            <w:pPr>
              <w:spacing w:line="276" w:lineRule="auto"/>
              <w:jc w:val="both"/>
              <w:rPr>
                <w:rFonts w:cs="Times New Roman"/>
                <w:bCs/>
                <w:sz w:val="24"/>
                <w:szCs w:val="24"/>
              </w:rPr>
            </w:pPr>
          </w:p>
        </w:tc>
        <w:tc>
          <w:tcPr>
            <w:tcW w:w="1418" w:type="dxa"/>
            <w:vMerge/>
          </w:tcPr>
          <w:p w14:paraId="6D931F7B" w14:textId="77777777" w:rsidR="00737C3A" w:rsidRPr="00E64361" w:rsidRDefault="00737C3A" w:rsidP="00E64361">
            <w:pPr>
              <w:spacing w:line="276" w:lineRule="auto"/>
              <w:jc w:val="both"/>
              <w:rPr>
                <w:rFonts w:cs="Times New Roman"/>
                <w:bCs/>
                <w:sz w:val="24"/>
                <w:szCs w:val="24"/>
              </w:rPr>
            </w:pPr>
          </w:p>
        </w:tc>
      </w:tr>
      <w:tr w:rsidR="00737C3A" w:rsidRPr="00E64361" w14:paraId="4D9F3445" w14:textId="402B969D" w:rsidTr="00737C3A">
        <w:tc>
          <w:tcPr>
            <w:tcW w:w="2269" w:type="dxa"/>
          </w:tcPr>
          <w:p w14:paraId="3EAF83A0" w14:textId="76F58192" w:rsidR="00737C3A" w:rsidRPr="00E64361" w:rsidRDefault="00737C3A" w:rsidP="00E64361">
            <w:pPr>
              <w:spacing w:line="276" w:lineRule="auto"/>
              <w:jc w:val="both"/>
              <w:rPr>
                <w:rFonts w:cs="Times New Roman"/>
                <w:bCs/>
                <w:sz w:val="24"/>
                <w:szCs w:val="24"/>
              </w:rPr>
            </w:pPr>
            <w:r w:rsidRPr="00E64361">
              <w:rPr>
                <w:rFonts w:cs="Times New Roman"/>
                <w:bCs/>
                <w:sz w:val="24"/>
                <w:szCs w:val="24"/>
              </w:rPr>
              <w:t>Extindere alimentare apă potabilă și extindere canalizare</w:t>
            </w:r>
          </w:p>
        </w:tc>
        <w:tc>
          <w:tcPr>
            <w:tcW w:w="1276" w:type="dxa"/>
            <w:vAlign w:val="center"/>
          </w:tcPr>
          <w:p w14:paraId="6E5971DB" w14:textId="0013B2B9" w:rsidR="00737C3A" w:rsidRPr="00E64361" w:rsidRDefault="00737C3A" w:rsidP="00E64361">
            <w:pPr>
              <w:spacing w:line="276" w:lineRule="auto"/>
              <w:jc w:val="both"/>
              <w:rPr>
                <w:rFonts w:cs="Times New Roman"/>
                <w:bCs/>
                <w:sz w:val="24"/>
                <w:szCs w:val="24"/>
              </w:rPr>
            </w:pPr>
            <w:r w:rsidRPr="00E64361">
              <w:rPr>
                <w:rFonts w:cs="Times New Roman"/>
                <w:bCs/>
                <w:color w:val="000000"/>
                <w:sz w:val="24"/>
                <w:szCs w:val="24"/>
              </w:rPr>
              <w:t>MDRAP + local</w:t>
            </w:r>
          </w:p>
        </w:tc>
        <w:tc>
          <w:tcPr>
            <w:tcW w:w="2126" w:type="dxa"/>
            <w:vAlign w:val="center"/>
          </w:tcPr>
          <w:p w14:paraId="7871CB80" w14:textId="12EA5B9A" w:rsidR="00737C3A" w:rsidRPr="00E64361" w:rsidRDefault="00737C3A" w:rsidP="00E64361">
            <w:pPr>
              <w:spacing w:line="276" w:lineRule="auto"/>
              <w:jc w:val="both"/>
              <w:rPr>
                <w:rFonts w:cs="Times New Roman"/>
                <w:bCs/>
                <w:sz w:val="24"/>
                <w:szCs w:val="24"/>
              </w:rPr>
            </w:pPr>
            <w:r w:rsidRPr="00E64361">
              <w:rPr>
                <w:rFonts w:cs="Times New Roman"/>
                <w:bCs/>
                <w:color w:val="000000"/>
                <w:sz w:val="24"/>
                <w:szCs w:val="24"/>
              </w:rPr>
              <w:t>1875/15.03.2019</w:t>
            </w:r>
          </w:p>
        </w:tc>
        <w:tc>
          <w:tcPr>
            <w:tcW w:w="1418" w:type="dxa"/>
            <w:vAlign w:val="center"/>
          </w:tcPr>
          <w:p w14:paraId="4098F1E6" w14:textId="7DB22CA0" w:rsidR="00737C3A" w:rsidRPr="00E64361" w:rsidRDefault="00737C3A" w:rsidP="00E64361">
            <w:pPr>
              <w:spacing w:line="276" w:lineRule="auto"/>
              <w:jc w:val="both"/>
              <w:rPr>
                <w:rFonts w:cs="Times New Roman"/>
                <w:bCs/>
                <w:sz w:val="24"/>
                <w:szCs w:val="24"/>
              </w:rPr>
            </w:pPr>
            <w:r w:rsidRPr="00E64361">
              <w:rPr>
                <w:rFonts w:cs="Times New Roman"/>
                <w:bCs/>
                <w:color w:val="000000"/>
                <w:sz w:val="24"/>
                <w:szCs w:val="24"/>
              </w:rPr>
              <w:t>41.200</w:t>
            </w:r>
          </w:p>
        </w:tc>
        <w:tc>
          <w:tcPr>
            <w:tcW w:w="1417" w:type="dxa"/>
            <w:vAlign w:val="center"/>
          </w:tcPr>
          <w:p w14:paraId="4684DCE5" w14:textId="0A7CF07A" w:rsidR="00737C3A" w:rsidRPr="00E64361" w:rsidRDefault="00737C3A" w:rsidP="00E64361">
            <w:pPr>
              <w:spacing w:line="276" w:lineRule="auto"/>
              <w:jc w:val="both"/>
              <w:rPr>
                <w:rFonts w:cs="Times New Roman"/>
                <w:bCs/>
                <w:sz w:val="24"/>
                <w:szCs w:val="24"/>
              </w:rPr>
            </w:pPr>
            <w:r w:rsidRPr="00E64361">
              <w:rPr>
                <w:rFonts w:cs="Times New Roman"/>
                <w:bCs/>
                <w:color w:val="000000"/>
                <w:sz w:val="24"/>
                <w:szCs w:val="24"/>
              </w:rPr>
              <w:t>1.576</w:t>
            </w:r>
          </w:p>
        </w:tc>
        <w:tc>
          <w:tcPr>
            <w:tcW w:w="1559" w:type="dxa"/>
            <w:vAlign w:val="center"/>
          </w:tcPr>
          <w:p w14:paraId="721B1CF2" w14:textId="607E841D" w:rsidR="00737C3A" w:rsidRPr="00E64361" w:rsidRDefault="00737C3A" w:rsidP="00E64361">
            <w:pPr>
              <w:spacing w:line="276" w:lineRule="auto"/>
              <w:jc w:val="both"/>
              <w:rPr>
                <w:rFonts w:cs="Times New Roman"/>
                <w:bCs/>
                <w:sz w:val="24"/>
                <w:szCs w:val="24"/>
              </w:rPr>
            </w:pPr>
            <w:r w:rsidRPr="00E64361">
              <w:rPr>
                <w:rFonts w:cs="Times New Roman"/>
                <w:bCs/>
                <w:color w:val="000000"/>
                <w:sz w:val="24"/>
                <w:szCs w:val="24"/>
              </w:rPr>
              <w:t>650</w:t>
            </w:r>
          </w:p>
        </w:tc>
        <w:tc>
          <w:tcPr>
            <w:tcW w:w="1276" w:type="dxa"/>
          </w:tcPr>
          <w:p w14:paraId="1E86BC58" w14:textId="35322EC7" w:rsidR="00737C3A" w:rsidRPr="00E64361" w:rsidRDefault="00737C3A" w:rsidP="00E64361">
            <w:pPr>
              <w:spacing w:line="276" w:lineRule="auto"/>
              <w:jc w:val="both"/>
              <w:rPr>
                <w:rFonts w:cs="Times New Roman"/>
                <w:bCs/>
                <w:color w:val="000000"/>
                <w:sz w:val="24"/>
                <w:szCs w:val="24"/>
              </w:rPr>
            </w:pPr>
            <w:r w:rsidRPr="00E64361">
              <w:rPr>
                <w:rFonts w:cs="Times New Roman"/>
                <w:bCs/>
                <w:color w:val="000000"/>
                <w:sz w:val="24"/>
                <w:szCs w:val="24"/>
              </w:rPr>
              <w:t>16.758</w:t>
            </w:r>
          </w:p>
        </w:tc>
        <w:tc>
          <w:tcPr>
            <w:tcW w:w="1418" w:type="dxa"/>
          </w:tcPr>
          <w:p w14:paraId="53A7A532" w14:textId="2CB52D82" w:rsidR="00737C3A" w:rsidRPr="00E64361" w:rsidRDefault="00737C3A" w:rsidP="00E64361">
            <w:pPr>
              <w:spacing w:line="276" w:lineRule="auto"/>
              <w:jc w:val="both"/>
              <w:rPr>
                <w:rFonts w:cs="Times New Roman"/>
                <w:bCs/>
                <w:color w:val="000000"/>
                <w:sz w:val="24"/>
                <w:szCs w:val="24"/>
              </w:rPr>
            </w:pPr>
            <w:r w:rsidRPr="00E64361">
              <w:rPr>
                <w:rFonts w:cs="Times New Roman"/>
                <w:bCs/>
                <w:color w:val="000000"/>
                <w:sz w:val="24"/>
                <w:szCs w:val="24"/>
              </w:rPr>
              <w:t>6.235</w:t>
            </w:r>
          </w:p>
        </w:tc>
        <w:tc>
          <w:tcPr>
            <w:tcW w:w="1418" w:type="dxa"/>
          </w:tcPr>
          <w:p w14:paraId="633DD249" w14:textId="2DA704BC" w:rsidR="00737C3A" w:rsidRPr="00E64361" w:rsidRDefault="00737C3A" w:rsidP="00E64361">
            <w:pPr>
              <w:spacing w:line="276" w:lineRule="auto"/>
              <w:jc w:val="both"/>
              <w:rPr>
                <w:rFonts w:cs="Times New Roman"/>
                <w:bCs/>
                <w:color w:val="000000"/>
                <w:sz w:val="24"/>
                <w:szCs w:val="24"/>
              </w:rPr>
            </w:pPr>
            <w:r w:rsidRPr="00E64361">
              <w:rPr>
                <w:rFonts w:cs="Times New Roman"/>
                <w:bCs/>
                <w:color w:val="000000"/>
                <w:sz w:val="24"/>
                <w:szCs w:val="24"/>
              </w:rPr>
              <w:t>41</w:t>
            </w:r>
          </w:p>
        </w:tc>
      </w:tr>
      <w:tr w:rsidR="00737C3A" w:rsidRPr="00E64361" w14:paraId="37BF098B" w14:textId="55B91EC6" w:rsidTr="00737C3A">
        <w:tc>
          <w:tcPr>
            <w:tcW w:w="2269" w:type="dxa"/>
          </w:tcPr>
          <w:p w14:paraId="6FA51D38" w14:textId="4217FA33" w:rsidR="00737C3A" w:rsidRPr="00E64361" w:rsidRDefault="00737C3A" w:rsidP="00E64361">
            <w:pPr>
              <w:spacing w:line="276" w:lineRule="auto"/>
              <w:jc w:val="both"/>
              <w:rPr>
                <w:rFonts w:cs="Times New Roman"/>
                <w:bCs/>
                <w:sz w:val="24"/>
                <w:szCs w:val="24"/>
              </w:rPr>
            </w:pPr>
            <w:r w:rsidRPr="00E64361">
              <w:rPr>
                <w:rFonts w:cs="Times New Roman"/>
                <w:bCs/>
                <w:sz w:val="24"/>
                <w:szCs w:val="24"/>
              </w:rPr>
              <w:t>Amenajare torente și cursuri de apă</w:t>
            </w:r>
          </w:p>
        </w:tc>
        <w:tc>
          <w:tcPr>
            <w:tcW w:w="1276" w:type="dxa"/>
          </w:tcPr>
          <w:p w14:paraId="2C5EEB99" w14:textId="284FB866" w:rsidR="00737C3A" w:rsidRPr="00E64361" w:rsidRDefault="00737C3A" w:rsidP="00E64361">
            <w:pPr>
              <w:spacing w:line="276" w:lineRule="auto"/>
              <w:jc w:val="both"/>
              <w:rPr>
                <w:rFonts w:cs="Times New Roman"/>
                <w:bCs/>
                <w:sz w:val="24"/>
                <w:szCs w:val="24"/>
              </w:rPr>
            </w:pPr>
            <w:r w:rsidRPr="00E64361">
              <w:rPr>
                <w:rFonts w:cs="Times New Roman"/>
                <w:bCs/>
                <w:sz w:val="24"/>
                <w:szCs w:val="24"/>
              </w:rPr>
              <w:t>CNI + local</w:t>
            </w:r>
          </w:p>
        </w:tc>
        <w:tc>
          <w:tcPr>
            <w:tcW w:w="2126" w:type="dxa"/>
          </w:tcPr>
          <w:p w14:paraId="508128F8" w14:textId="43BABCB8" w:rsidR="00737C3A" w:rsidRPr="00E64361" w:rsidRDefault="00737C3A" w:rsidP="00E64361">
            <w:pPr>
              <w:spacing w:line="276" w:lineRule="auto"/>
              <w:jc w:val="both"/>
              <w:rPr>
                <w:rFonts w:cs="Times New Roman"/>
                <w:bCs/>
                <w:sz w:val="24"/>
                <w:szCs w:val="24"/>
              </w:rPr>
            </w:pPr>
            <w:r w:rsidRPr="00E64361">
              <w:rPr>
                <w:rFonts w:cs="Times New Roman"/>
                <w:bCs/>
                <w:sz w:val="24"/>
                <w:szCs w:val="24"/>
              </w:rPr>
              <w:t>Dosar depus CNI</w:t>
            </w:r>
          </w:p>
        </w:tc>
        <w:tc>
          <w:tcPr>
            <w:tcW w:w="1418" w:type="dxa"/>
          </w:tcPr>
          <w:p w14:paraId="060D8A83" w14:textId="2B5D4229" w:rsidR="00737C3A" w:rsidRPr="00E64361" w:rsidRDefault="00737C3A" w:rsidP="00E64361">
            <w:pPr>
              <w:spacing w:line="276" w:lineRule="auto"/>
              <w:jc w:val="both"/>
              <w:rPr>
                <w:rFonts w:cs="Times New Roman"/>
                <w:bCs/>
                <w:sz w:val="24"/>
                <w:szCs w:val="24"/>
              </w:rPr>
            </w:pPr>
            <w:r w:rsidRPr="00E64361">
              <w:rPr>
                <w:rFonts w:cs="Times New Roman"/>
                <w:bCs/>
                <w:sz w:val="24"/>
                <w:szCs w:val="24"/>
              </w:rPr>
              <w:t>5,345</w:t>
            </w:r>
          </w:p>
        </w:tc>
        <w:tc>
          <w:tcPr>
            <w:tcW w:w="1417" w:type="dxa"/>
          </w:tcPr>
          <w:p w14:paraId="508783F4" w14:textId="7DF23E2C" w:rsidR="00737C3A" w:rsidRPr="00E64361" w:rsidRDefault="00737C3A" w:rsidP="00E64361">
            <w:pPr>
              <w:spacing w:line="276" w:lineRule="auto"/>
              <w:jc w:val="both"/>
              <w:rPr>
                <w:rFonts w:cs="Times New Roman"/>
                <w:bCs/>
                <w:sz w:val="24"/>
                <w:szCs w:val="24"/>
              </w:rPr>
            </w:pPr>
            <w:r w:rsidRPr="00E64361">
              <w:rPr>
                <w:rFonts w:cs="Times New Roman"/>
                <w:bCs/>
                <w:sz w:val="24"/>
                <w:szCs w:val="24"/>
              </w:rPr>
              <w:t>680</w:t>
            </w:r>
          </w:p>
        </w:tc>
        <w:tc>
          <w:tcPr>
            <w:tcW w:w="1559" w:type="dxa"/>
          </w:tcPr>
          <w:p w14:paraId="79DE029A" w14:textId="087FC86A" w:rsidR="00737C3A" w:rsidRPr="00E64361" w:rsidRDefault="00737C3A" w:rsidP="00E64361">
            <w:pPr>
              <w:spacing w:line="276" w:lineRule="auto"/>
              <w:jc w:val="both"/>
              <w:rPr>
                <w:rFonts w:cs="Times New Roman"/>
                <w:bCs/>
                <w:sz w:val="24"/>
                <w:szCs w:val="24"/>
              </w:rPr>
            </w:pPr>
            <w:r w:rsidRPr="00E64361">
              <w:rPr>
                <w:rFonts w:cs="Times New Roman"/>
                <w:bCs/>
                <w:sz w:val="24"/>
                <w:szCs w:val="24"/>
              </w:rPr>
              <w:t>30</w:t>
            </w:r>
          </w:p>
        </w:tc>
        <w:tc>
          <w:tcPr>
            <w:tcW w:w="1276" w:type="dxa"/>
          </w:tcPr>
          <w:p w14:paraId="0062735D" w14:textId="2F9D7D4A" w:rsidR="00737C3A" w:rsidRPr="00E64361" w:rsidRDefault="00737C3A" w:rsidP="00E64361">
            <w:pPr>
              <w:spacing w:line="276" w:lineRule="auto"/>
              <w:jc w:val="both"/>
              <w:rPr>
                <w:rFonts w:cs="Times New Roman"/>
                <w:bCs/>
                <w:sz w:val="24"/>
                <w:szCs w:val="24"/>
              </w:rPr>
            </w:pPr>
            <w:r w:rsidRPr="00E64361">
              <w:rPr>
                <w:rFonts w:cs="Times New Roman"/>
                <w:bCs/>
                <w:sz w:val="24"/>
                <w:szCs w:val="24"/>
              </w:rPr>
              <w:t>80</w:t>
            </w:r>
          </w:p>
        </w:tc>
        <w:tc>
          <w:tcPr>
            <w:tcW w:w="1418" w:type="dxa"/>
          </w:tcPr>
          <w:p w14:paraId="04CA3EDA" w14:textId="47DC403F" w:rsidR="00737C3A" w:rsidRPr="00E64361" w:rsidRDefault="00737C3A" w:rsidP="00E64361">
            <w:pPr>
              <w:spacing w:line="276" w:lineRule="auto"/>
              <w:jc w:val="both"/>
              <w:rPr>
                <w:rFonts w:cs="Times New Roman"/>
                <w:bCs/>
                <w:sz w:val="24"/>
                <w:szCs w:val="24"/>
              </w:rPr>
            </w:pPr>
            <w:r w:rsidRPr="00E64361">
              <w:rPr>
                <w:rFonts w:cs="Times New Roman"/>
                <w:bCs/>
                <w:sz w:val="24"/>
                <w:szCs w:val="24"/>
              </w:rPr>
              <w:t>0</w:t>
            </w:r>
          </w:p>
        </w:tc>
        <w:tc>
          <w:tcPr>
            <w:tcW w:w="1418" w:type="dxa"/>
          </w:tcPr>
          <w:p w14:paraId="39DE6D1E" w14:textId="67998BD9" w:rsidR="00737C3A" w:rsidRPr="00E64361" w:rsidRDefault="00737C3A" w:rsidP="00E64361">
            <w:pPr>
              <w:spacing w:line="276" w:lineRule="auto"/>
              <w:jc w:val="both"/>
              <w:rPr>
                <w:rFonts w:cs="Times New Roman"/>
                <w:bCs/>
                <w:sz w:val="24"/>
                <w:szCs w:val="24"/>
              </w:rPr>
            </w:pPr>
            <w:r w:rsidRPr="00E64361">
              <w:rPr>
                <w:rFonts w:cs="Times New Roman"/>
                <w:bCs/>
                <w:sz w:val="24"/>
                <w:szCs w:val="24"/>
              </w:rPr>
              <w:t>1</w:t>
            </w:r>
          </w:p>
        </w:tc>
      </w:tr>
      <w:tr w:rsidR="00737C3A" w:rsidRPr="00E64361" w14:paraId="534F1224" w14:textId="250CF3EA" w:rsidTr="00737C3A">
        <w:tc>
          <w:tcPr>
            <w:tcW w:w="2269" w:type="dxa"/>
          </w:tcPr>
          <w:p w14:paraId="08217FB9" w14:textId="77FF5341" w:rsidR="00737C3A" w:rsidRPr="00E64361" w:rsidRDefault="00737C3A" w:rsidP="00E64361">
            <w:pPr>
              <w:spacing w:line="276" w:lineRule="auto"/>
              <w:jc w:val="both"/>
              <w:rPr>
                <w:rFonts w:cs="Times New Roman"/>
                <w:bCs/>
                <w:sz w:val="24"/>
                <w:szCs w:val="24"/>
              </w:rPr>
            </w:pPr>
            <w:bookmarkStart w:id="2" w:name="_Hlk193276650"/>
            <w:r w:rsidRPr="00E64361">
              <w:rPr>
                <w:rFonts w:cs="Times New Roman"/>
                <w:bCs/>
                <w:sz w:val="24"/>
                <w:szCs w:val="24"/>
              </w:rPr>
              <w:t xml:space="preserve">Modernizare </w:t>
            </w:r>
            <w:r w:rsidRPr="00E64361">
              <w:rPr>
                <w:rFonts w:cs="Times New Roman"/>
                <w:bCs/>
                <w:sz w:val="24"/>
                <w:szCs w:val="24"/>
              </w:rPr>
              <w:lastRenderedPageBreak/>
              <w:t>drumuri inters local 10,83 km</w:t>
            </w:r>
          </w:p>
        </w:tc>
        <w:tc>
          <w:tcPr>
            <w:tcW w:w="1276" w:type="dxa"/>
          </w:tcPr>
          <w:p w14:paraId="082D9036" w14:textId="27831D1E" w:rsidR="00737C3A" w:rsidRPr="00E64361" w:rsidRDefault="00737C3A" w:rsidP="00E64361">
            <w:pPr>
              <w:spacing w:line="276" w:lineRule="auto"/>
              <w:jc w:val="both"/>
              <w:rPr>
                <w:rFonts w:cs="Times New Roman"/>
                <w:bCs/>
                <w:sz w:val="24"/>
                <w:szCs w:val="24"/>
              </w:rPr>
            </w:pPr>
            <w:r w:rsidRPr="00E64361">
              <w:rPr>
                <w:rFonts w:cs="Times New Roman"/>
                <w:bCs/>
                <w:sz w:val="24"/>
                <w:szCs w:val="24"/>
              </w:rPr>
              <w:lastRenderedPageBreak/>
              <w:t xml:space="preserve">MDRAP + </w:t>
            </w:r>
            <w:r w:rsidRPr="00E64361">
              <w:rPr>
                <w:rFonts w:cs="Times New Roman"/>
                <w:bCs/>
                <w:sz w:val="24"/>
                <w:szCs w:val="24"/>
              </w:rPr>
              <w:lastRenderedPageBreak/>
              <w:t>BL</w:t>
            </w:r>
          </w:p>
        </w:tc>
        <w:tc>
          <w:tcPr>
            <w:tcW w:w="2126" w:type="dxa"/>
          </w:tcPr>
          <w:p w14:paraId="57021D57" w14:textId="54515286" w:rsidR="00737C3A" w:rsidRPr="00E64361" w:rsidRDefault="00737C3A" w:rsidP="00E64361">
            <w:pPr>
              <w:spacing w:line="276" w:lineRule="auto"/>
              <w:jc w:val="both"/>
              <w:rPr>
                <w:rFonts w:cs="Times New Roman"/>
                <w:bCs/>
                <w:sz w:val="24"/>
                <w:szCs w:val="24"/>
              </w:rPr>
            </w:pPr>
            <w:r w:rsidRPr="00E64361">
              <w:rPr>
                <w:rFonts w:cs="Times New Roman"/>
                <w:bCs/>
                <w:sz w:val="24"/>
                <w:szCs w:val="24"/>
              </w:rPr>
              <w:lastRenderedPageBreak/>
              <w:t xml:space="preserve">Ctr. Finan. </w:t>
            </w:r>
            <w:r w:rsidRPr="00E64361">
              <w:rPr>
                <w:rFonts w:cs="Times New Roman"/>
                <w:bCs/>
                <w:sz w:val="24"/>
                <w:szCs w:val="24"/>
              </w:rPr>
              <w:lastRenderedPageBreak/>
              <w:t>1819/17.07.2023</w:t>
            </w:r>
          </w:p>
        </w:tc>
        <w:tc>
          <w:tcPr>
            <w:tcW w:w="1418" w:type="dxa"/>
          </w:tcPr>
          <w:p w14:paraId="072C7584" w14:textId="1402F457" w:rsidR="00737C3A" w:rsidRPr="00E64361" w:rsidRDefault="00737C3A" w:rsidP="00E64361">
            <w:pPr>
              <w:spacing w:line="276" w:lineRule="auto"/>
              <w:jc w:val="both"/>
              <w:rPr>
                <w:rFonts w:cs="Times New Roman"/>
                <w:bCs/>
                <w:sz w:val="24"/>
                <w:szCs w:val="24"/>
              </w:rPr>
            </w:pPr>
            <w:r w:rsidRPr="00E64361">
              <w:rPr>
                <w:rFonts w:cs="Times New Roman"/>
                <w:bCs/>
                <w:sz w:val="24"/>
                <w:szCs w:val="24"/>
              </w:rPr>
              <w:lastRenderedPageBreak/>
              <w:t>20.155</w:t>
            </w:r>
          </w:p>
        </w:tc>
        <w:tc>
          <w:tcPr>
            <w:tcW w:w="1417" w:type="dxa"/>
          </w:tcPr>
          <w:p w14:paraId="4FA4F370" w14:textId="5EA478DD" w:rsidR="00737C3A" w:rsidRPr="00E64361" w:rsidRDefault="00737C3A" w:rsidP="00E64361">
            <w:pPr>
              <w:spacing w:line="276" w:lineRule="auto"/>
              <w:jc w:val="both"/>
              <w:rPr>
                <w:rFonts w:cs="Times New Roman"/>
                <w:bCs/>
                <w:sz w:val="24"/>
                <w:szCs w:val="24"/>
              </w:rPr>
            </w:pPr>
            <w:r w:rsidRPr="00E64361">
              <w:rPr>
                <w:rFonts w:cs="Times New Roman"/>
                <w:bCs/>
                <w:sz w:val="24"/>
                <w:szCs w:val="24"/>
              </w:rPr>
              <w:t>104</w:t>
            </w:r>
          </w:p>
        </w:tc>
        <w:tc>
          <w:tcPr>
            <w:tcW w:w="1559" w:type="dxa"/>
          </w:tcPr>
          <w:p w14:paraId="061BE928" w14:textId="378BB7C0" w:rsidR="00737C3A" w:rsidRPr="00E64361" w:rsidRDefault="00737C3A" w:rsidP="00E64361">
            <w:pPr>
              <w:spacing w:line="276" w:lineRule="auto"/>
              <w:jc w:val="both"/>
              <w:rPr>
                <w:rFonts w:cs="Times New Roman"/>
                <w:bCs/>
                <w:sz w:val="24"/>
                <w:szCs w:val="24"/>
              </w:rPr>
            </w:pPr>
            <w:r w:rsidRPr="00E64361">
              <w:rPr>
                <w:rFonts w:cs="Times New Roman"/>
                <w:bCs/>
                <w:sz w:val="24"/>
                <w:szCs w:val="24"/>
              </w:rPr>
              <w:t>50</w:t>
            </w:r>
          </w:p>
        </w:tc>
        <w:tc>
          <w:tcPr>
            <w:tcW w:w="1276" w:type="dxa"/>
          </w:tcPr>
          <w:p w14:paraId="33798360" w14:textId="01A1B564" w:rsidR="00737C3A" w:rsidRPr="00E64361" w:rsidRDefault="00737C3A" w:rsidP="00E64361">
            <w:pPr>
              <w:spacing w:line="276" w:lineRule="auto"/>
              <w:jc w:val="both"/>
              <w:rPr>
                <w:rFonts w:cs="Times New Roman"/>
                <w:bCs/>
                <w:sz w:val="24"/>
                <w:szCs w:val="24"/>
              </w:rPr>
            </w:pPr>
            <w:r w:rsidRPr="00E64361">
              <w:rPr>
                <w:rFonts w:cs="Times New Roman"/>
                <w:bCs/>
                <w:sz w:val="24"/>
                <w:szCs w:val="24"/>
              </w:rPr>
              <w:t>13.355</w:t>
            </w:r>
          </w:p>
        </w:tc>
        <w:tc>
          <w:tcPr>
            <w:tcW w:w="1418" w:type="dxa"/>
          </w:tcPr>
          <w:p w14:paraId="083B0DC9" w14:textId="344BF1FC" w:rsidR="00737C3A" w:rsidRPr="00E64361" w:rsidRDefault="00737C3A" w:rsidP="00E64361">
            <w:pPr>
              <w:spacing w:line="276" w:lineRule="auto"/>
              <w:jc w:val="both"/>
              <w:rPr>
                <w:rFonts w:cs="Times New Roman"/>
                <w:bCs/>
                <w:sz w:val="24"/>
                <w:szCs w:val="24"/>
              </w:rPr>
            </w:pPr>
            <w:r w:rsidRPr="00E64361">
              <w:rPr>
                <w:rFonts w:cs="Times New Roman"/>
                <w:bCs/>
                <w:sz w:val="24"/>
                <w:szCs w:val="24"/>
              </w:rPr>
              <w:t>4.554</w:t>
            </w:r>
          </w:p>
        </w:tc>
        <w:tc>
          <w:tcPr>
            <w:tcW w:w="1418" w:type="dxa"/>
          </w:tcPr>
          <w:p w14:paraId="7CF60D94" w14:textId="6B40B8D7" w:rsidR="00737C3A" w:rsidRPr="00E64361" w:rsidRDefault="00737C3A" w:rsidP="00E64361">
            <w:pPr>
              <w:spacing w:line="276" w:lineRule="auto"/>
              <w:jc w:val="both"/>
              <w:rPr>
                <w:rFonts w:cs="Times New Roman"/>
                <w:bCs/>
                <w:sz w:val="24"/>
                <w:szCs w:val="24"/>
              </w:rPr>
            </w:pPr>
            <w:r w:rsidRPr="00E64361">
              <w:rPr>
                <w:rFonts w:cs="Times New Roman"/>
                <w:bCs/>
                <w:sz w:val="24"/>
                <w:szCs w:val="24"/>
              </w:rPr>
              <w:t>65</w:t>
            </w:r>
          </w:p>
        </w:tc>
      </w:tr>
      <w:bookmarkEnd w:id="2"/>
      <w:tr w:rsidR="00737C3A" w:rsidRPr="00E64361" w14:paraId="33252D9F" w14:textId="0673E21A" w:rsidTr="00737C3A">
        <w:tc>
          <w:tcPr>
            <w:tcW w:w="2269" w:type="dxa"/>
          </w:tcPr>
          <w:p w14:paraId="1B77DC54" w14:textId="4C6E9FFE" w:rsidR="00737C3A" w:rsidRPr="00E64361" w:rsidRDefault="00737C3A" w:rsidP="00E64361">
            <w:pPr>
              <w:spacing w:line="276" w:lineRule="auto"/>
              <w:jc w:val="both"/>
              <w:rPr>
                <w:rFonts w:cs="Times New Roman"/>
                <w:bCs/>
                <w:sz w:val="24"/>
                <w:szCs w:val="24"/>
              </w:rPr>
            </w:pPr>
            <w:r w:rsidRPr="00E64361">
              <w:rPr>
                <w:rFonts w:cs="Times New Roman"/>
                <w:bCs/>
                <w:sz w:val="24"/>
                <w:szCs w:val="24"/>
              </w:rPr>
              <w:t>Creșterea eficienței energetice a infrastructurii de iluminat 2</w:t>
            </w:r>
          </w:p>
        </w:tc>
        <w:tc>
          <w:tcPr>
            <w:tcW w:w="1276" w:type="dxa"/>
          </w:tcPr>
          <w:p w14:paraId="604C3B03" w14:textId="7B56FA66" w:rsidR="00737C3A" w:rsidRPr="00E64361" w:rsidRDefault="00737C3A" w:rsidP="00E64361">
            <w:pPr>
              <w:spacing w:line="276" w:lineRule="auto"/>
              <w:jc w:val="both"/>
              <w:rPr>
                <w:rFonts w:cs="Times New Roman"/>
                <w:bCs/>
                <w:sz w:val="24"/>
                <w:szCs w:val="24"/>
              </w:rPr>
            </w:pPr>
            <w:r w:rsidRPr="00E64361">
              <w:rPr>
                <w:rFonts w:cs="Times New Roman"/>
                <w:bCs/>
                <w:sz w:val="24"/>
                <w:szCs w:val="24"/>
              </w:rPr>
              <w:t>AFM +BL</w:t>
            </w:r>
          </w:p>
        </w:tc>
        <w:tc>
          <w:tcPr>
            <w:tcW w:w="2126" w:type="dxa"/>
          </w:tcPr>
          <w:p w14:paraId="6780BA47" w14:textId="433894B0" w:rsidR="00737C3A" w:rsidRPr="00E64361" w:rsidRDefault="00737C3A" w:rsidP="00E64361">
            <w:pPr>
              <w:spacing w:line="276" w:lineRule="auto"/>
              <w:jc w:val="both"/>
              <w:rPr>
                <w:rFonts w:cs="Times New Roman"/>
                <w:bCs/>
                <w:sz w:val="24"/>
                <w:szCs w:val="24"/>
              </w:rPr>
            </w:pPr>
            <w:r w:rsidRPr="00E64361">
              <w:rPr>
                <w:rFonts w:cs="Times New Roman"/>
                <w:bCs/>
                <w:sz w:val="24"/>
                <w:szCs w:val="24"/>
              </w:rPr>
              <w:t>Ctr. Finan. 712/19.12.2023</w:t>
            </w:r>
          </w:p>
        </w:tc>
        <w:tc>
          <w:tcPr>
            <w:tcW w:w="1418" w:type="dxa"/>
          </w:tcPr>
          <w:p w14:paraId="50772DFA" w14:textId="3640BA87" w:rsidR="00737C3A" w:rsidRPr="00E64361" w:rsidRDefault="00737C3A" w:rsidP="00E64361">
            <w:pPr>
              <w:spacing w:line="276" w:lineRule="auto"/>
              <w:jc w:val="both"/>
              <w:rPr>
                <w:rFonts w:cs="Times New Roman"/>
                <w:bCs/>
                <w:sz w:val="24"/>
                <w:szCs w:val="24"/>
              </w:rPr>
            </w:pPr>
            <w:r w:rsidRPr="00E64361">
              <w:rPr>
                <w:rFonts w:cs="Times New Roman"/>
                <w:bCs/>
                <w:sz w:val="24"/>
                <w:szCs w:val="24"/>
              </w:rPr>
              <w:t>2,065</w:t>
            </w:r>
          </w:p>
        </w:tc>
        <w:tc>
          <w:tcPr>
            <w:tcW w:w="1417" w:type="dxa"/>
          </w:tcPr>
          <w:p w14:paraId="072BB726" w14:textId="68C4190C" w:rsidR="00737C3A" w:rsidRPr="00E64361" w:rsidRDefault="00737C3A" w:rsidP="00E64361">
            <w:pPr>
              <w:spacing w:line="276" w:lineRule="auto"/>
              <w:jc w:val="both"/>
              <w:rPr>
                <w:rFonts w:cs="Times New Roman"/>
                <w:bCs/>
                <w:sz w:val="24"/>
                <w:szCs w:val="24"/>
              </w:rPr>
            </w:pPr>
            <w:r w:rsidRPr="00E64361">
              <w:rPr>
                <w:rFonts w:cs="Times New Roman"/>
                <w:bCs/>
                <w:sz w:val="24"/>
                <w:szCs w:val="24"/>
              </w:rPr>
              <w:t>110</w:t>
            </w:r>
          </w:p>
        </w:tc>
        <w:tc>
          <w:tcPr>
            <w:tcW w:w="1559" w:type="dxa"/>
          </w:tcPr>
          <w:p w14:paraId="331DF2CA" w14:textId="187C8D1A" w:rsidR="00737C3A" w:rsidRPr="00E64361" w:rsidRDefault="00737C3A" w:rsidP="00E64361">
            <w:pPr>
              <w:spacing w:line="276" w:lineRule="auto"/>
              <w:jc w:val="both"/>
              <w:rPr>
                <w:rFonts w:cs="Times New Roman"/>
                <w:bCs/>
                <w:sz w:val="24"/>
                <w:szCs w:val="24"/>
              </w:rPr>
            </w:pPr>
            <w:r w:rsidRPr="00E64361">
              <w:rPr>
                <w:rFonts w:cs="Times New Roman"/>
                <w:bCs/>
                <w:sz w:val="24"/>
                <w:szCs w:val="24"/>
              </w:rPr>
              <w:t>50</w:t>
            </w:r>
          </w:p>
        </w:tc>
        <w:tc>
          <w:tcPr>
            <w:tcW w:w="1276" w:type="dxa"/>
          </w:tcPr>
          <w:p w14:paraId="57AD17D9" w14:textId="591D6347" w:rsidR="00737C3A" w:rsidRPr="00E64361" w:rsidRDefault="00737C3A" w:rsidP="00E64361">
            <w:pPr>
              <w:spacing w:line="276" w:lineRule="auto"/>
              <w:jc w:val="both"/>
              <w:rPr>
                <w:rFonts w:cs="Times New Roman"/>
                <w:bCs/>
                <w:sz w:val="24"/>
                <w:szCs w:val="24"/>
              </w:rPr>
            </w:pPr>
            <w:r w:rsidRPr="00E64361">
              <w:rPr>
                <w:rFonts w:cs="Times New Roman"/>
                <w:bCs/>
                <w:sz w:val="24"/>
                <w:szCs w:val="24"/>
              </w:rPr>
              <w:t>1.988</w:t>
            </w:r>
          </w:p>
        </w:tc>
        <w:tc>
          <w:tcPr>
            <w:tcW w:w="1418" w:type="dxa"/>
          </w:tcPr>
          <w:p w14:paraId="16579E3E" w14:textId="6BEC7B7F" w:rsidR="00737C3A" w:rsidRPr="00E64361" w:rsidRDefault="00737C3A" w:rsidP="00E64361">
            <w:pPr>
              <w:spacing w:line="276" w:lineRule="auto"/>
              <w:jc w:val="both"/>
              <w:rPr>
                <w:rFonts w:cs="Times New Roman"/>
                <w:bCs/>
                <w:sz w:val="24"/>
                <w:szCs w:val="24"/>
              </w:rPr>
            </w:pPr>
            <w:r w:rsidRPr="00E64361">
              <w:rPr>
                <w:rFonts w:cs="Times New Roman"/>
                <w:bCs/>
                <w:sz w:val="24"/>
                <w:szCs w:val="24"/>
              </w:rPr>
              <w:t>1.976</w:t>
            </w:r>
          </w:p>
        </w:tc>
        <w:tc>
          <w:tcPr>
            <w:tcW w:w="1418" w:type="dxa"/>
          </w:tcPr>
          <w:p w14:paraId="26B5B253" w14:textId="4D4ECE76" w:rsidR="00737C3A" w:rsidRPr="00E64361" w:rsidRDefault="00737C3A" w:rsidP="00E64361">
            <w:pPr>
              <w:spacing w:line="276" w:lineRule="auto"/>
              <w:jc w:val="both"/>
              <w:rPr>
                <w:rFonts w:cs="Times New Roman"/>
                <w:bCs/>
                <w:sz w:val="24"/>
                <w:szCs w:val="24"/>
              </w:rPr>
            </w:pPr>
            <w:r w:rsidRPr="00E64361">
              <w:rPr>
                <w:rFonts w:cs="Times New Roman"/>
                <w:bCs/>
                <w:sz w:val="24"/>
                <w:szCs w:val="24"/>
              </w:rPr>
              <w:t>97</w:t>
            </w:r>
          </w:p>
        </w:tc>
      </w:tr>
      <w:tr w:rsidR="00737C3A" w:rsidRPr="00E64361" w14:paraId="35CD8675" w14:textId="2386DA71" w:rsidTr="00737C3A">
        <w:tc>
          <w:tcPr>
            <w:tcW w:w="2269" w:type="dxa"/>
          </w:tcPr>
          <w:p w14:paraId="3454058E" w14:textId="4C7005B8" w:rsidR="00737C3A" w:rsidRPr="00E64361" w:rsidRDefault="00737C3A" w:rsidP="00E64361">
            <w:pPr>
              <w:spacing w:line="276" w:lineRule="auto"/>
              <w:jc w:val="both"/>
              <w:rPr>
                <w:rFonts w:cs="Times New Roman"/>
                <w:bCs/>
                <w:sz w:val="24"/>
                <w:szCs w:val="24"/>
              </w:rPr>
            </w:pPr>
            <w:r w:rsidRPr="00E64361">
              <w:rPr>
                <w:rFonts w:cs="Times New Roman"/>
                <w:bCs/>
                <w:sz w:val="24"/>
                <w:szCs w:val="24"/>
              </w:rPr>
              <w:t>Creșterea eficienței energetice a infrastructurii de iluminat 1</w:t>
            </w:r>
          </w:p>
        </w:tc>
        <w:tc>
          <w:tcPr>
            <w:tcW w:w="1276" w:type="dxa"/>
          </w:tcPr>
          <w:p w14:paraId="1665D56E" w14:textId="0BBBCE20" w:rsidR="00737C3A" w:rsidRPr="00E64361" w:rsidRDefault="00737C3A" w:rsidP="00E64361">
            <w:pPr>
              <w:spacing w:line="276" w:lineRule="auto"/>
              <w:jc w:val="both"/>
              <w:rPr>
                <w:rFonts w:cs="Times New Roman"/>
                <w:bCs/>
                <w:sz w:val="24"/>
                <w:szCs w:val="24"/>
              </w:rPr>
            </w:pPr>
            <w:r w:rsidRPr="00E64361">
              <w:rPr>
                <w:rFonts w:cs="Times New Roman"/>
                <w:bCs/>
                <w:sz w:val="24"/>
                <w:szCs w:val="24"/>
              </w:rPr>
              <w:t>AFM + bl</w:t>
            </w:r>
          </w:p>
        </w:tc>
        <w:tc>
          <w:tcPr>
            <w:tcW w:w="2126" w:type="dxa"/>
          </w:tcPr>
          <w:p w14:paraId="5BB9A351" w14:textId="558647C9" w:rsidR="00737C3A" w:rsidRPr="00E64361" w:rsidRDefault="00737C3A" w:rsidP="00E64361">
            <w:pPr>
              <w:spacing w:line="276" w:lineRule="auto"/>
              <w:jc w:val="both"/>
              <w:rPr>
                <w:rFonts w:cs="Times New Roman"/>
                <w:bCs/>
                <w:sz w:val="24"/>
                <w:szCs w:val="24"/>
              </w:rPr>
            </w:pPr>
            <w:r w:rsidRPr="00E64361">
              <w:rPr>
                <w:rFonts w:cs="Times New Roman"/>
                <w:bCs/>
                <w:sz w:val="24"/>
                <w:szCs w:val="24"/>
              </w:rPr>
              <w:t>Ctr. Finan. semnat</w:t>
            </w:r>
          </w:p>
        </w:tc>
        <w:tc>
          <w:tcPr>
            <w:tcW w:w="1418" w:type="dxa"/>
          </w:tcPr>
          <w:p w14:paraId="7BBB49C4" w14:textId="566A2921" w:rsidR="00737C3A" w:rsidRPr="00E64361" w:rsidRDefault="00737C3A" w:rsidP="00E64361">
            <w:pPr>
              <w:spacing w:line="276" w:lineRule="auto"/>
              <w:jc w:val="both"/>
              <w:rPr>
                <w:rFonts w:cs="Times New Roman"/>
                <w:bCs/>
                <w:sz w:val="24"/>
                <w:szCs w:val="24"/>
              </w:rPr>
            </w:pPr>
            <w:r w:rsidRPr="00E64361">
              <w:rPr>
                <w:rFonts w:cs="Times New Roman"/>
                <w:bCs/>
                <w:sz w:val="24"/>
                <w:szCs w:val="24"/>
              </w:rPr>
              <w:t>2,190</w:t>
            </w:r>
          </w:p>
        </w:tc>
        <w:tc>
          <w:tcPr>
            <w:tcW w:w="1417" w:type="dxa"/>
          </w:tcPr>
          <w:p w14:paraId="5B09E142" w14:textId="749AB50A" w:rsidR="00737C3A" w:rsidRPr="00E64361" w:rsidRDefault="00737C3A" w:rsidP="00E64361">
            <w:pPr>
              <w:spacing w:line="276" w:lineRule="auto"/>
              <w:jc w:val="both"/>
              <w:rPr>
                <w:rFonts w:cs="Times New Roman"/>
                <w:bCs/>
                <w:sz w:val="24"/>
                <w:szCs w:val="24"/>
              </w:rPr>
            </w:pPr>
            <w:r w:rsidRPr="00E64361">
              <w:rPr>
                <w:rFonts w:cs="Times New Roman"/>
                <w:bCs/>
                <w:sz w:val="24"/>
                <w:szCs w:val="24"/>
              </w:rPr>
              <w:t>438</w:t>
            </w:r>
          </w:p>
        </w:tc>
        <w:tc>
          <w:tcPr>
            <w:tcW w:w="1559" w:type="dxa"/>
          </w:tcPr>
          <w:p w14:paraId="251380F6" w14:textId="4C225DC3" w:rsidR="00737C3A" w:rsidRPr="00E64361" w:rsidRDefault="00737C3A" w:rsidP="00E64361">
            <w:pPr>
              <w:spacing w:line="276" w:lineRule="auto"/>
              <w:jc w:val="both"/>
              <w:rPr>
                <w:rFonts w:cs="Times New Roman"/>
                <w:bCs/>
                <w:sz w:val="24"/>
                <w:szCs w:val="24"/>
              </w:rPr>
            </w:pPr>
            <w:r w:rsidRPr="00E64361">
              <w:rPr>
                <w:rFonts w:cs="Times New Roman"/>
                <w:bCs/>
                <w:sz w:val="24"/>
                <w:szCs w:val="24"/>
              </w:rPr>
              <w:t>30</w:t>
            </w:r>
          </w:p>
        </w:tc>
        <w:tc>
          <w:tcPr>
            <w:tcW w:w="1276" w:type="dxa"/>
          </w:tcPr>
          <w:p w14:paraId="010786B2" w14:textId="30CE891A" w:rsidR="00737C3A" w:rsidRPr="00E64361" w:rsidRDefault="00737C3A" w:rsidP="00E64361">
            <w:pPr>
              <w:spacing w:line="276" w:lineRule="auto"/>
              <w:jc w:val="both"/>
              <w:rPr>
                <w:rFonts w:cs="Times New Roman"/>
                <w:bCs/>
                <w:sz w:val="24"/>
                <w:szCs w:val="24"/>
              </w:rPr>
            </w:pPr>
            <w:r w:rsidRPr="00E64361">
              <w:rPr>
                <w:rFonts w:cs="Times New Roman"/>
                <w:bCs/>
                <w:sz w:val="24"/>
                <w:szCs w:val="24"/>
              </w:rPr>
              <w:t>2.153</w:t>
            </w:r>
          </w:p>
        </w:tc>
        <w:tc>
          <w:tcPr>
            <w:tcW w:w="1418" w:type="dxa"/>
          </w:tcPr>
          <w:p w14:paraId="550F0490" w14:textId="6E0CD643" w:rsidR="00737C3A" w:rsidRPr="00E64361" w:rsidRDefault="00737C3A" w:rsidP="00E64361">
            <w:pPr>
              <w:spacing w:line="276" w:lineRule="auto"/>
              <w:jc w:val="both"/>
              <w:rPr>
                <w:rFonts w:cs="Times New Roman"/>
                <w:bCs/>
                <w:sz w:val="24"/>
                <w:szCs w:val="24"/>
              </w:rPr>
            </w:pPr>
            <w:r w:rsidRPr="00E64361">
              <w:rPr>
                <w:rFonts w:cs="Times New Roman"/>
                <w:bCs/>
                <w:sz w:val="24"/>
                <w:szCs w:val="24"/>
              </w:rPr>
              <w:t>75</w:t>
            </w:r>
          </w:p>
        </w:tc>
        <w:tc>
          <w:tcPr>
            <w:tcW w:w="1418" w:type="dxa"/>
          </w:tcPr>
          <w:p w14:paraId="0776F50D" w14:textId="67F1E68E" w:rsidR="00737C3A" w:rsidRPr="00E64361" w:rsidRDefault="00737C3A" w:rsidP="00E64361">
            <w:pPr>
              <w:spacing w:line="276" w:lineRule="auto"/>
              <w:jc w:val="both"/>
              <w:rPr>
                <w:rFonts w:cs="Times New Roman"/>
                <w:bCs/>
                <w:sz w:val="24"/>
                <w:szCs w:val="24"/>
              </w:rPr>
            </w:pPr>
            <w:r w:rsidRPr="00E64361">
              <w:rPr>
                <w:rFonts w:cs="Times New Roman"/>
                <w:bCs/>
                <w:sz w:val="24"/>
                <w:szCs w:val="24"/>
              </w:rPr>
              <w:t>98</w:t>
            </w:r>
          </w:p>
        </w:tc>
      </w:tr>
      <w:tr w:rsidR="00737C3A" w:rsidRPr="00E64361" w14:paraId="0EAB4B17" w14:textId="79A39896" w:rsidTr="00737C3A">
        <w:tc>
          <w:tcPr>
            <w:tcW w:w="2269" w:type="dxa"/>
          </w:tcPr>
          <w:p w14:paraId="28ABFCB7" w14:textId="5FCB7374" w:rsidR="00737C3A" w:rsidRPr="00E64361" w:rsidRDefault="00737C3A" w:rsidP="00E64361">
            <w:pPr>
              <w:spacing w:line="276" w:lineRule="auto"/>
              <w:jc w:val="both"/>
              <w:rPr>
                <w:rFonts w:cs="Times New Roman"/>
                <w:bCs/>
                <w:sz w:val="24"/>
                <w:szCs w:val="24"/>
              </w:rPr>
            </w:pPr>
            <w:r w:rsidRPr="00E64361">
              <w:rPr>
                <w:rFonts w:cs="Times New Roman"/>
                <w:bCs/>
                <w:sz w:val="24"/>
                <w:szCs w:val="24"/>
              </w:rPr>
              <w:t>Înființare rețea de distribuție gaz metan</w:t>
            </w:r>
          </w:p>
        </w:tc>
        <w:tc>
          <w:tcPr>
            <w:tcW w:w="1276" w:type="dxa"/>
          </w:tcPr>
          <w:p w14:paraId="690AB386" w14:textId="405D3EC3" w:rsidR="00737C3A" w:rsidRPr="00E64361" w:rsidRDefault="00737C3A" w:rsidP="00E64361">
            <w:pPr>
              <w:spacing w:line="276" w:lineRule="auto"/>
              <w:jc w:val="both"/>
              <w:rPr>
                <w:rFonts w:cs="Times New Roman"/>
                <w:bCs/>
                <w:sz w:val="24"/>
                <w:szCs w:val="24"/>
              </w:rPr>
            </w:pPr>
            <w:r w:rsidRPr="00E64361">
              <w:rPr>
                <w:rFonts w:cs="Times New Roman"/>
                <w:bCs/>
                <w:sz w:val="24"/>
                <w:szCs w:val="24"/>
              </w:rPr>
              <w:t>MDRAP + BL</w:t>
            </w:r>
          </w:p>
        </w:tc>
        <w:tc>
          <w:tcPr>
            <w:tcW w:w="2126" w:type="dxa"/>
          </w:tcPr>
          <w:p w14:paraId="5A95FA9D" w14:textId="0C6D2C07" w:rsidR="00737C3A" w:rsidRPr="00E64361" w:rsidRDefault="00737C3A" w:rsidP="00E64361">
            <w:pPr>
              <w:spacing w:line="276" w:lineRule="auto"/>
              <w:jc w:val="both"/>
              <w:rPr>
                <w:rFonts w:cs="Times New Roman"/>
                <w:bCs/>
                <w:sz w:val="24"/>
                <w:szCs w:val="24"/>
              </w:rPr>
            </w:pPr>
            <w:r w:rsidRPr="00E64361">
              <w:rPr>
                <w:rFonts w:cs="Times New Roman"/>
                <w:bCs/>
                <w:sz w:val="24"/>
                <w:szCs w:val="24"/>
              </w:rPr>
              <w:t>Depus dosar la MDRAP</w:t>
            </w:r>
          </w:p>
        </w:tc>
        <w:tc>
          <w:tcPr>
            <w:tcW w:w="1418" w:type="dxa"/>
          </w:tcPr>
          <w:p w14:paraId="46BC3832" w14:textId="04D9943F" w:rsidR="00737C3A" w:rsidRPr="00E64361" w:rsidRDefault="00737C3A" w:rsidP="00E64361">
            <w:pPr>
              <w:spacing w:line="276" w:lineRule="auto"/>
              <w:jc w:val="both"/>
              <w:rPr>
                <w:rFonts w:cs="Times New Roman"/>
                <w:bCs/>
                <w:sz w:val="24"/>
                <w:szCs w:val="24"/>
              </w:rPr>
            </w:pPr>
            <w:r w:rsidRPr="00E64361">
              <w:rPr>
                <w:rFonts w:cs="Times New Roman"/>
                <w:bCs/>
                <w:sz w:val="24"/>
                <w:szCs w:val="24"/>
              </w:rPr>
              <w:t>14,160</w:t>
            </w:r>
          </w:p>
        </w:tc>
        <w:tc>
          <w:tcPr>
            <w:tcW w:w="1417" w:type="dxa"/>
          </w:tcPr>
          <w:p w14:paraId="3DC4A3DD" w14:textId="4C2F8B53" w:rsidR="00737C3A" w:rsidRPr="00E64361" w:rsidRDefault="00737C3A" w:rsidP="00E64361">
            <w:pPr>
              <w:spacing w:line="276" w:lineRule="auto"/>
              <w:jc w:val="both"/>
              <w:rPr>
                <w:rFonts w:cs="Times New Roman"/>
                <w:bCs/>
                <w:sz w:val="24"/>
                <w:szCs w:val="24"/>
              </w:rPr>
            </w:pPr>
            <w:r w:rsidRPr="00E64361">
              <w:rPr>
                <w:rFonts w:cs="Times New Roman"/>
                <w:bCs/>
                <w:sz w:val="24"/>
                <w:szCs w:val="24"/>
              </w:rPr>
              <w:t>4.419</w:t>
            </w:r>
          </w:p>
        </w:tc>
        <w:tc>
          <w:tcPr>
            <w:tcW w:w="1559" w:type="dxa"/>
          </w:tcPr>
          <w:p w14:paraId="3BCF3CFD" w14:textId="38B021F1" w:rsidR="00737C3A" w:rsidRPr="00E64361" w:rsidRDefault="00737C3A" w:rsidP="00E64361">
            <w:pPr>
              <w:spacing w:line="276" w:lineRule="auto"/>
              <w:jc w:val="both"/>
              <w:rPr>
                <w:rFonts w:cs="Times New Roman"/>
                <w:bCs/>
                <w:sz w:val="24"/>
                <w:szCs w:val="24"/>
              </w:rPr>
            </w:pPr>
            <w:r w:rsidRPr="00E64361">
              <w:rPr>
                <w:rFonts w:cs="Times New Roman"/>
                <w:bCs/>
                <w:sz w:val="24"/>
                <w:szCs w:val="24"/>
              </w:rPr>
              <w:t>1.215</w:t>
            </w:r>
          </w:p>
        </w:tc>
        <w:tc>
          <w:tcPr>
            <w:tcW w:w="1276" w:type="dxa"/>
          </w:tcPr>
          <w:p w14:paraId="2542E61A" w14:textId="7717F7E8" w:rsidR="00737C3A" w:rsidRPr="00E64361" w:rsidRDefault="00737C3A" w:rsidP="00E64361">
            <w:pPr>
              <w:spacing w:line="276" w:lineRule="auto"/>
              <w:jc w:val="both"/>
              <w:rPr>
                <w:rFonts w:cs="Times New Roman"/>
                <w:bCs/>
                <w:sz w:val="24"/>
                <w:szCs w:val="24"/>
              </w:rPr>
            </w:pPr>
            <w:r w:rsidRPr="00E64361">
              <w:rPr>
                <w:rFonts w:cs="Times New Roman"/>
                <w:bCs/>
                <w:sz w:val="24"/>
                <w:szCs w:val="24"/>
              </w:rPr>
              <w:t>8.917</w:t>
            </w:r>
          </w:p>
        </w:tc>
        <w:tc>
          <w:tcPr>
            <w:tcW w:w="1418" w:type="dxa"/>
          </w:tcPr>
          <w:p w14:paraId="70756381" w14:textId="46587E18" w:rsidR="00737C3A" w:rsidRPr="00E64361" w:rsidRDefault="00737C3A" w:rsidP="00E64361">
            <w:pPr>
              <w:spacing w:line="276" w:lineRule="auto"/>
              <w:jc w:val="both"/>
              <w:rPr>
                <w:rFonts w:cs="Times New Roman"/>
                <w:bCs/>
                <w:sz w:val="24"/>
                <w:szCs w:val="24"/>
              </w:rPr>
            </w:pPr>
            <w:r w:rsidRPr="00E64361">
              <w:rPr>
                <w:rFonts w:cs="Times New Roman"/>
                <w:bCs/>
                <w:sz w:val="24"/>
                <w:szCs w:val="24"/>
              </w:rPr>
              <w:t>2.560</w:t>
            </w:r>
          </w:p>
        </w:tc>
        <w:tc>
          <w:tcPr>
            <w:tcW w:w="1418" w:type="dxa"/>
          </w:tcPr>
          <w:p w14:paraId="14219A6C" w14:textId="75A7DF2D" w:rsidR="00737C3A" w:rsidRPr="00E64361" w:rsidRDefault="00737C3A" w:rsidP="00E64361">
            <w:pPr>
              <w:spacing w:line="276" w:lineRule="auto"/>
              <w:jc w:val="both"/>
              <w:rPr>
                <w:rFonts w:cs="Times New Roman"/>
                <w:bCs/>
                <w:sz w:val="24"/>
                <w:szCs w:val="24"/>
              </w:rPr>
            </w:pPr>
            <w:r w:rsidRPr="00E64361">
              <w:rPr>
                <w:rFonts w:cs="Times New Roman"/>
                <w:bCs/>
                <w:sz w:val="24"/>
                <w:szCs w:val="24"/>
              </w:rPr>
              <w:t>63</w:t>
            </w:r>
          </w:p>
        </w:tc>
      </w:tr>
      <w:tr w:rsidR="00737C3A" w:rsidRPr="00E64361" w14:paraId="6CA4A737" w14:textId="77777777" w:rsidTr="00737C3A">
        <w:tc>
          <w:tcPr>
            <w:tcW w:w="2269" w:type="dxa"/>
          </w:tcPr>
          <w:p w14:paraId="10937CC9" w14:textId="0F69D537" w:rsidR="00737C3A" w:rsidRPr="00E64361" w:rsidRDefault="00737C3A" w:rsidP="00E64361">
            <w:pPr>
              <w:spacing w:line="276" w:lineRule="auto"/>
              <w:jc w:val="both"/>
              <w:rPr>
                <w:rFonts w:cs="Times New Roman"/>
                <w:bCs/>
                <w:sz w:val="24"/>
                <w:szCs w:val="24"/>
              </w:rPr>
            </w:pPr>
            <w:r w:rsidRPr="00E64361">
              <w:rPr>
                <w:rFonts w:cs="Times New Roman"/>
                <w:bCs/>
                <w:sz w:val="24"/>
                <w:szCs w:val="24"/>
              </w:rPr>
              <w:t>Reabilitare seismicăȘcoala Gimnazială Ion Creangă</w:t>
            </w:r>
          </w:p>
        </w:tc>
        <w:tc>
          <w:tcPr>
            <w:tcW w:w="1276" w:type="dxa"/>
          </w:tcPr>
          <w:p w14:paraId="0526E039" w14:textId="0F5F516D" w:rsidR="00737C3A" w:rsidRPr="00E64361" w:rsidRDefault="00737C3A" w:rsidP="00E64361">
            <w:pPr>
              <w:spacing w:line="276" w:lineRule="auto"/>
              <w:jc w:val="both"/>
              <w:rPr>
                <w:rFonts w:cs="Times New Roman"/>
                <w:bCs/>
                <w:sz w:val="24"/>
                <w:szCs w:val="24"/>
              </w:rPr>
            </w:pPr>
            <w:r w:rsidRPr="00E64361">
              <w:rPr>
                <w:rFonts w:cs="Times New Roman"/>
                <w:bCs/>
                <w:sz w:val="24"/>
                <w:szCs w:val="24"/>
              </w:rPr>
              <w:t>AFM+BL</w:t>
            </w:r>
          </w:p>
        </w:tc>
        <w:tc>
          <w:tcPr>
            <w:tcW w:w="2126" w:type="dxa"/>
          </w:tcPr>
          <w:p w14:paraId="3F749CD6" w14:textId="720D5F75" w:rsidR="00737C3A" w:rsidRPr="00E64361" w:rsidRDefault="00737C3A" w:rsidP="00E64361">
            <w:pPr>
              <w:spacing w:line="276" w:lineRule="auto"/>
              <w:jc w:val="both"/>
              <w:rPr>
                <w:rFonts w:cs="Times New Roman"/>
                <w:bCs/>
                <w:sz w:val="24"/>
                <w:szCs w:val="24"/>
              </w:rPr>
            </w:pPr>
            <w:r w:rsidRPr="00E64361">
              <w:rPr>
                <w:rFonts w:cs="Times New Roman"/>
                <w:bCs/>
                <w:sz w:val="24"/>
                <w:szCs w:val="24"/>
              </w:rPr>
              <w:t>Cerere înaintată AFM</w:t>
            </w:r>
          </w:p>
        </w:tc>
        <w:tc>
          <w:tcPr>
            <w:tcW w:w="1418" w:type="dxa"/>
          </w:tcPr>
          <w:p w14:paraId="77B18512" w14:textId="14798B17" w:rsidR="00737C3A" w:rsidRPr="00E64361" w:rsidRDefault="00737C3A" w:rsidP="00E64361">
            <w:pPr>
              <w:spacing w:line="276" w:lineRule="auto"/>
              <w:jc w:val="both"/>
              <w:rPr>
                <w:rFonts w:cs="Times New Roman"/>
                <w:bCs/>
                <w:sz w:val="24"/>
                <w:szCs w:val="24"/>
              </w:rPr>
            </w:pPr>
            <w:r w:rsidRPr="00E64361">
              <w:rPr>
                <w:rFonts w:cs="Times New Roman"/>
                <w:bCs/>
                <w:sz w:val="24"/>
                <w:szCs w:val="24"/>
              </w:rPr>
              <w:t>9.450</w:t>
            </w:r>
          </w:p>
        </w:tc>
        <w:tc>
          <w:tcPr>
            <w:tcW w:w="1417" w:type="dxa"/>
          </w:tcPr>
          <w:p w14:paraId="704B00BE" w14:textId="6D76279A" w:rsidR="00737C3A" w:rsidRPr="00E64361" w:rsidRDefault="00737C3A" w:rsidP="00E64361">
            <w:pPr>
              <w:spacing w:line="276" w:lineRule="auto"/>
              <w:jc w:val="both"/>
              <w:rPr>
                <w:rFonts w:cs="Times New Roman"/>
                <w:bCs/>
                <w:sz w:val="24"/>
                <w:szCs w:val="24"/>
              </w:rPr>
            </w:pPr>
            <w:r w:rsidRPr="00E64361">
              <w:rPr>
                <w:rFonts w:cs="Times New Roman"/>
                <w:bCs/>
                <w:sz w:val="24"/>
                <w:szCs w:val="24"/>
              </w:rPr>
              <w:t>434</w:t>
            </w:r>
          </w:p>
        </w:tc>
        <w:tc>
          <w:tcPr>
            <w:tcW w:w="1559" w:type="dxa"/>
          </w:tcPr>
          <w:p w14:paraId="086866F2" w14:textId="68DA375A" w:rsidR="00737C3A" w:rsidRPr="00E64361" w:rsidRDefault="00737C3A" w:rsidP="00E64361">
            <w:pPr>
              <w:spacing w:line="276" w:lineRule="auto"/>
              <w:jc w:val="both"/>
              <w:rPr>
                <w:rFonts w:cs="Times New Roman"/>
                <w:bCs/>
                <w:sz w:val="24"/>
                <w:szCs w:val="24"/>
              </w:rPr>
            </w:pPr>
            <w:r w:rsidRPr="00E64361">
              <w:rPr>
                <w:rFonts w:cs="Times New Roman"/>
                <w:bCs/>
                <w:sz w:val="24"/>
                <w:szCs w:val="24"/>
              </w:rPr>
              <w:t>0</w:t>
            </w:r>
          </w:p>
        </w:tc>
        <w:tc>
          <w:tcPr>
            <w:tcW w:w="1276" w:type="dxa"/>
          </w:tcPr>
          <w:p w14:paraId="28421760" w14:textId="168A7401" w:rsidR="00737C3A" w:rsidRPr="00E64361" w:rsidRDefault="00737C3A" w:rsidP="00E64361">
            <w:pPr>
              <w:spacing w:line="276" w:lineRule="auto"/>
              <w:jc w:val="both"/>
              <w:rPr>
                <w:rFonts w:cs="Times New Roman"/>
                <w:bCs/>
                <w:sz w:val="24"/>
                <w:szCs w:val="24"/>
              </w:rPr>
            </w:pPr>
            <w:r w:rsidRPr="00E64361">
              <w:rPr>
                <w:rFonts w:cs="Times New Roman"/>
                <w:bCs/>
                <w:sz w:val="24"/>
                <w:szCs w:val="24"/>
              </w:rPr>
              <w:t>0</w:t>
            </w:r>
          </w:p>
        </w:tc>
        <w:tc>
          <w:tcPr>
            <w:tcW w:w="1418" w:type="dxa"/>
          </w:tcPr>
          <w:p w14:paraId="0A877FF7" w14:textId="58910AF3" w:rsidR="00737C3A" w:rsidRPr="00E64361" w:rsidRDefault="00737C3A" w:rsidP="00E64361">
            <w:pPr>
              <w:spacing w:line="276" w:lineRule="auto"/>
              <w:jc w:val="both"/>
              <w:rPr>
                <w:rFonts w:cs="Times New Roman"/>
                <w:bCs/>
                <w:sz w:val="24"/>
                <w:szCs w:val="24"/>
              </w:rPr>
            </w:pPr>
            <w:r w:rsidRPr="00E64361">
              <w:rPr>
                <w:rFonts w:cs="Times New Roman"/>
                <w:bCs/>
                <w:sz w:val="24"/>
                <w:szCs w:val="24"/>
              </w:rPr>
              <w:t>0</w:t>
            </w:r>
          </w:p>
        </w:tc>
        <w:tc>
          <w:tcPr>
            <w:tcW w:w="1418" w:type="dxa"/>
          </w:tcPr>
          <w:p w14:paraId="0B44E227" w14:textId="4F5DFC25" w:rsidR="00737C3A" w:rsidRPr="00E64361" w:rsidRDefault="00737C3A" w:rsidP="00E64361">
            <w:pPr>
              <w:spacing w:line="276" w:lineRule="auto"/>
              <w:jc w:val="both"/>
              <w:rPr>
                <w:rFonts w:cs="Times New Roman"/>
                <w:bCs/>
                <w:sz w:val="24"/>
                <w:szCs w:val="24"/>
              </w:rPr>
            </w:pPr>
            <w:r w:rsidRPr="00E64361">
              <w:rPr>
                <w:rFonts w:cs="Times New Roman"/>
                <w:bCs/>
                <w:sz w:val="24"/>
                <w:szCs w:val="24"/>
              </w:rPr>
              <w:t>0</w:t>
            </w:r>
          </w:p>
        </w:tc>
      </w:tr>
      <w:tr w:rsidR="00737C3A" w:rsidRPr="00E64361" w14:paraId="5D434AA7" w14:textId="77777777" w:rsidTr="00737C3A">
        <w:tc>
          <w:tcPr>
            <w:tcW w:w="2269" w:type="dxa"/>
          </w:tcPr>
          <w:p w14:paraId="27A9AF27" w14:textId="6C7914A1" w:rsidR="00737C3A" w:rsidRPr="00E64361" w:rsidRDefault="00737C3A" w:rsidP="00E64361">
            <w:pPr>
              <w:spacing w:line="276" w:lineRule="auto"/>
              <w:jc w:val="both"/>
              <w:rPr>
                <w:rFonts w:cs="Times New Roman"/>
                <w:bCs/>
                <w:sz w:val="24"/>
                <w:szCs w:val="24"/>
              </w:rPr>
            </w:pPr>
            <w:r w:rsidRPr="00E64361">
              <w:rPr>
                <w:rFonts w:cs="Times New Roman"/>
                <w:bCs/>
                <w:sz w:val="24"/>
                <w:szCs w:val="24"/>
              </w:rPr>
              <w:t>Reabilitare seismică Grădinița ion Creangă</w:t>
            </w:r>
          </w:p>
        </w:tc>
        <w:tc>
          <w:tcPr>
            <w:tcW w:w="1276" w:type="dxa"/>
          </w:tcPr>
          <w:p w14:paraId="33B12A55" w14:textId="6A16BD0D" w:rsidR="00737C3A" w:rsidRPr="00E64361" w:rsidRDefault="00737C3A" w:rsidP="00E64361">
            <w:pPr>
              <w:spacing w:line="276" w:lineRule="auto"/>
              <w:jc w:val="both"/>
              <w:rPr>
                <w:rFonts w:cs="Times New Roman"/>
                <w:bCs/>
                <w:sz w:val="24"/>
                <w:szCs w:val="24"/>
              </w:rPr>
            </w:pPr>
            <w:r w:rsidRPr="00E64361">
              <w:rPr>
                <w:rFonts w:cs="Times New Roman"/>
                <w:bCs/>
                <w:sz w:val="24"/>
                <w:szCs w:val="24"/>
              </w:rPr>
              <w:t>AFM+BL</w:t>
            </w:r>
          </w:p>
        </w:tc>
        <w:tc>
          <w:tcPr>
            <w:tcW w:w="2126" w:type="dxa"/>
          </w:tcPr>
          <w:p w14:paraId="2EB1DD71" w14:textId="27907DCB" w:rsidR="00737C3A" w:rsidRPr="00E64361" w:rsidRDefault="00737C3A" w:rsidP="00E64361">
            <w:pPr>
              <w:spacing w:line="276" w:lineRule="auto"/>
              <w:jc w:val="both"/>
              <w:rPr>
                <w:rFonts w:cs="Times New Roman"/>
                <w:bCs/>
                <w:sz w:val="24"/>
                <w:szCs w:val="24"/>
              </w:rPr>
            </w:pPr>
            <w:r w:rsidRPr="00E64361">
              <w:rPr>
                <w:rFonts w:cs="Times New Roman"/>
                <w:bCs/>
                <w:sz w:val="24"/>
                <w:szCs w:val="24"/>
              </w:rPr>
              <w:t>Cerere înaintată AFM</w:t>
            </w:r>
          </w:p>
        </w:tc>
        <w:tc>
          <w:tcPr>
            <w:tcW w:w="1418" w:type="dxa"/>
          </w:tcPr>
          <w:p w14:paraId="7888F45D" w14:textId="33EB99DD" w:rsidR="00737C3A" w:rsidRPr="00E64361" w:rsidRDefault="00737C3A" w:rsidP="00E64361">
            <w:pPr>
              <w:spacing w:line="276" w:lineRule="auto"/>
              <w:jc w:val="both"/>
              <w:rPr>
                <w:rFonts w:cs="Times New Roman"/>
                <w:bCs/>
                <w:sz w:val="24"/>
                <w:szCs w:val="24"/>
              </w:rPr>
            </w:pPr>
            <w:r w:rsidRPr="00E64361">
              <w:rPr>
                <w:rFonts w:cs="Times New Roman"/>
                <w:bCs/>
                <w:sz w:val="24"/>
                <w:szCs w:val="24"/>
              </w:rPr>
              <w:t>4.149</w:t>
            </w:r>
          </w:p>
        </w:tc>
        <w:tc>
          <w:tcPr>
            <w:tcW w:w="1417" w:type="dxa"/>
          </w:tcPr>
          <w:p w14:paraId="39139C75" w14:textId="0DA33991" w:rsidR="00737C3A" w:rsidRPr="00E64361" w:rsidRDefault="00737C3A" w:rsidP="00E64361">
            <w:pPr>
              <w:spacing w:line="276" w:lineRule="auto"/>
              <w:jc w:val="both"/>
              <w:rPr>
                <w:rFonts w:cs="Times New Roman"/>
                <w:bCs/>
                <w:sz w:val="24"/>
                <w:szCs w:val="24"/>
              </w:rPr>
            </w:pPr>
            <w:r w:rsidRPr="00E64361">
              <w:rPr>
                <w:rFonts w:cs="Times New Roman"/>
                <w:bCs/>
                <w:sz w:val="24"/>
                <w:szCs w:val="24"/>
              </w:rPr>
              <w:t>300</w:t>
            </w:r>
          </w:p>
        </w:tc>
        <w:tc>
          <w:tcPr>
            <w:tcW w:w="1559" w:type="dxa"/>
          </w:tcPr>
          <w:p w14:paraId="4065F3F8" w14:textId="49E43090" w:rsidR="00737C3A" w:rsidRPr="00E64361" w:rsidRDefault="00737C3A" w:rsidP="00E64361">
            <w:pPr>
              <w:spacing w:line="276" w:lineRule="auto"/>
              <w:jc w:val="both"/>
              <w:rPr>
                <w:rFonts w:cs="Times New Roman"/>
                <w:bCs/>
                <w:sz w:val="24"/>
                <w:szCs w:val="24"/>
              </w:rPr>
            </w:pPr>
            <w:r w:rsidRPr="00E64361">
              <w:rPr>
                <w:rFonts w:cs="Times New Roman"/>
                <w:bCs/>
                <w:sz w:val="24"/>
                <w:szCs w:val="24"/>
              </w:rPr>
              <w:t>0</w:t>
            </w:r>
          </w:p>
        </w:tc>
        <w:tc>
          <w:tcPr>
            <w:tcW w:w="1276" w:type="dxa"/>
          </w:tcPr>
          <w:p w14:paraId="224D452A" w14:textId="5227E9B1" w:rsidR="00737C3A" w:rsidRPr="00E64361" w:rsidRDefault="00737C3A" w:rsidP="00E64361">
            <w:pPr>
              <w:spacing w:line="276" w:lineRule="auto"/>
              <w:jc w:val="both"/>
              <w:rPr>
                <w:rFonts w:cs="Times New Roman"/>
                <w:bCs/>
                <w:sz w:val="24"/>
                <w:szCs w:val="24"/>
              </w:rPr>
            </w:pPr>
            <w:r w:rsidRPr="00E64361">
              <w:rPr>
                <w:rFonts w:cs="Times New Roman"/>
                <w:bCs/>
                <w:sz w:val="24"/>
                <w:szCs w:val="24"/>
              </w:rPr>
              <w:t>0</w:t>
            </w:r>
          </w:p>
        </w:tc>
        <w:tc>
          <w:tcPr>
            <w:tcW w:w="1418" w:type="dxa"/>
          </w:tcPr>
          <w:p w14:paraId="09632E75" w14:textId="603CFBEC" w:rsidR="00737C3A" w:rsidRPr="00E64361" w:rsidRDefault="00737C3A" w:rsidP="00E64361">
            <w:pPr>
              <w:spacing w:line="276" w:lineRule="auto"/>
              <w:jc w:val="both"/>
              <w:rPr>
                <w:rFonts w:cs="Times New Roman"/>
                <w:bCs/>
                <w:sz w:val="24"/>
                <w:szCs w:val="24"/>
              </w:rPr>
            </w:pPr>
            <w:r w:rsidRPr="00E64361">
              <w:rPr>
                <w:rFonts w:cs="Times New Roman"/>
                <w:bCs/>
                <w:sz w:val="24"/>
                <w:szCs w:val="24"/>
              </w:rPr>
              <w:t>0</w:t>
            </w:r>
          </w:p>
        </w:tc>
        <w:tc>
          <w:tcPr>
            <w:tcW w:w="1418" w:type="dxa"/>
          </w:tcPr>
          <w:p w14:paraId="3CF9FBF2" w14:textId="1E9977A9" w:rsidR="00737C3A" w:rsidRPr="00E64361" w:rsidRDefault="00737C3A" w:rsidP="00E64361">
            <w:pPr>
              <w:spacing w:line="276" w:lineRule="auto"/>
              <w:jc w:val="both"/>
              <w:rPr>
                <w:rFonts w:cs="Times New Roman"/>
                <w:bCs/>
                <w:sz w:val="24"/>
                <w:szCs w:val="24"/>
              </w:rPr>
            </w:pPr>
            <w:r w:rsidRPr="00E64361">
              <w:rPr>
                <w:rFonts w:cs="Times New Roman"/>
                <w:bCs/>
                <w:sz w:val="24"/>
                <w:szCs w:val="24"/>
              </w:rPr>
              <w:t>0</w:t>
            </w:r>
          </w:p>
        </w:tc>
      </w:tr>
      <w:tr w:rsidR="00737C3A" w:rsidRPr="00E64361" w14:paraId="7FDFDC6B" w14:textId="77777777" w:rsidTr="00737C3A">
        <w:tc>
          <w:tcPr>
            <w:tcW w:w="2269" w:type="dxa"/>
          </w:tcPr>
          <w:p w14:paraId="7B560329" w14:textId="5F448FA6" w:rsidR="00737C3A" w:rsidRPr="00E64361" w:rsidRDefault="00737C3A" w:rsidP="00E64361">
            <w:pPr>
              <w:spacing w:line="276" w:lineRule="auto"/>
              <w:jc w:val="both"/>
              <w:rPr>
                <w:rFonts w:cs="Times New Roman"/>
                <w:bCs/>
                <w:sz w:val="24"/>
                <w:szCs w:val="24"/>
              </w:rPr>
            </w:pPr>
            <w:r w:rsidRPr="00E64361">
              <w:rPr>
                <w:rFonts w:cs="Times New Roman"/>
                <w:bCs/>
                <w:sz w:val="24"/>
                <w:szCs w:val="24"/>
              </w:rPr>
              <w:t xml:space="preserve">Reabilitare seismică </w:t>
            </w:r>
            <w:r w:rsidRPr="00E64361">
              <w:rPr>
                <w:rFonts w:cs="Times New Roman"/>
                <w:bCs/>
                <w:sz w:val="24"/>
                <w:szCs w:val="24"/>
              </w:rPr>
              <w:lastRenderedPageBreak/>
              <w:t>bloc din com Ion Creangă</w:t>
            </w:r>
          </w:p>
        </w:tc>
        <w:tc>
          <w:tcPr>
            <w:tcW w:w="1276" w:type="dxa"/>
          </w:tcPr>
          <w:p w14:paraId="2DC42552" w14:textId="0804F31A" w:rsidR="00737C3A" w:rsidRPr="00E64361" w:rsidRDefault="00737C3A" w:rsidP="00E64361">
            <w:pPr>
              <w:spacing w:line="276" w:lineRule="auto"/>
              <w:jc w:val="both"/>
              <w:rPr>
                <w:rFonts w:cs="Times New Roman"/>
                <w:bCs/>
                <w:sz w:val="24"/>
                <w:szCs w:val="24"/>
              </w:rPr>
            </w:pPr>
            <w:r w:rsidRPr="00E64361">
              <w:rPr>
                <w:rFonts w:cs="Times New Roman"/>
                <w:bCs/>
                <w:sz w:val="24"/>
                <w:szCs w:val="24"/>
              </w:rPr>
              <w:lastRenderedPageBreak/>
              <w:t>AFM+B</w:t>
            </w:r>
          </w:p>
        </w:tc>
        <w:tc>
          <w:tcPr>
            <w:tcW w:w="2126" w:type="dxa"/>
          </w:tcPr>
          <w:p w14:paraId="58D88425" w14:textId="243D7F86" w:rsidR="00737C3A" w:rsidRPr="00E64361" w:rsidRDefault="00737C3A" w:rsidP="00E64361">
            <w:pPr>
              <w:spacing w:line="276" w:lineRule="auto"/>
              <w:jc w:val="both"/>
              <w:rPr>
                <w:rFonts w:cs="Times New Roman"/>
                <w:bCs/>
                <w:sz w:val="24"/>
                <w:szCs w:val="24"/>
              </w:rPr>
            </w:pPr>
            <w:r w:rsidRPr="00E64361">
              <w:rPr>
                <w:rFonts w:cs="Times New Roman"/>
                <w:bCs/>
                <w:sz w:val="24"/>
                <w:szCs w:val="24"/>
              </w:rPr>
              <w:t xml:space="preserve">Cerere înaintată </w:t>
            </w:r>
            <w:r w:rsidRPr="00E64361">
              <w:rPr>
                <w:rFonts w:cs="Times New Roman"/>
                <w:bCs/>
                <w:sz w:val="24"/>
                <w:szCs w:val="24"/>
              </w:rPr>
              <w:lastRenderedPageBreak/>
              <w:t>AFM</w:t>
            </w:r>
          </w:p>
        </w:tc>
        <w:tc>
          <w:tcPr>
            <w:tcW w:w="1418" w:type="dxa"/>
          </w:tcPr>
          <w:p w14:paraId="0552529E" w14:textId="161A73D2" w:rsidR="00737C3A" w:rsidRPr="00E64361" w:rsidRDefault="00737C3A" w:rsidP="00E64361">
            <w:pPr>
              <w:spacing w:line="276" w:lineRule="auto"/>
              <w:jc w:val="both"/>
              <w:rPr>
                <w:rFonts w:cs="Times New Roman"/>
                <w:bCs/>
                <w:sz w:val="24"/>
                <w:szCs w:val="24"/>
              </w:rPr>
            </w:pPr>
            <w:r w:rsidRPr="00E64361">
              <w:rPr>
                <w:rFonts w:cs="Times New Roman"/>
                <w:bCs/>
                <w:sz w:val="24"/>
                <w:szCs w:val="24"/>
              </w:rPr>
              <w:lastRenderedPageBreak/>
              <w:t>17.462</w:t>
            </w:r>
          </w:p>
        </w:tc>
        <w:tc>
          <w:tcPr>
            <w:tcW w:w="1417" w:type="dxa"/>
          </w:tcPr>
          <w:p w14:paraId="42381C57" w14:textId="3C175948" w:rsidR="00737C3A" w:rsidRPr="00E64361" w:rsidRDefault="00737C3A" w:rsidP="00E64361">
            <w:pPr>
              <w:spacing w:line="276" w:lineRule="auto"/>
              <w:jc w:val="both"/>
              <w:rPr>
                <w:rFonts w:cs="Times New Roman"/>
                <w:bCs/>
                <w:sz w:val="24"/>
                <w:szCs w:val="24"/>
              </w:rPr>
            </w:pPr>
            <w:r w:rsidRPr="00E64361">
              <w:rPr>
                <w:rFonts w:cs="Times New Roman"/>
                <w:bCs/>
                <w:sz w:val="24"/>
                <w:szCs w:val="24"/>
              </w:rPr>
              <w:t>523</w:t>
            </w:r>
          </w:p>
        </w:tc>
        <w:tc>
          <w:tcPr>
            <w:tcW w:w="1559" w:type="dxa"/>
          </w:tcPr>
          <w:p w14:paraId="7DA3FE22" w14:textId="66C8E4C3" w:rsidR="00737C3A" w:rsidRPr="00E64361" w:rsidRDefault="00737C3A" w:rsidP="00E64361">
            <w:pPr>
              <w:spacing w:line="276" w:lineRule="auto"/>
              <w:jc w:val="both"/>
              <w:rPr>
                <w:rFonts w:cs="Times New Roman"/>
                <w:bCs/>
                <w:sz w:val="24"/>
                <w:szCs w:val="24"/>
              </w:rPr>
            </w:pPr>
            <w:r w:rsidRPr="00E64361">
              <w:rPr>
                <w:rFonts w:cs="Times New Roman"/>
                <w:bCs/>
                <w:sz w:val="24"/>
                <w:szCs w:val="24"/>
              </w:rPr>
              <w:t>0</w:t>
            </w:r>
          </w:p>
        </w:tc>
        <w:tc>
          <w:tcPr>
            <w:tcW w:w="1276" w:type="dxa"/>
          </w:tcPr>
          <w:p w14:paraId="175957F7" w14:textId="43FD033A" w:rsidR="00737C3A" w:rsidRPr="00E64361" w:rsidRDefault="00737C3A" w:rsidP="00E64361">
            <w:pPr>
              <w:spacing w:line="276" w:lineRule="auto"/>
              <w:jc w:val="both"/>
              <w:rPr>
                <w:rFonts w:cs="Times New Roman"/>
                <w:bCs/>
                <w:sz w:val="24"/>
                <w:szCs w:val="24"/>
              </w:rPr>
            </w:pPr>
            <w:r w:rsidRPr="00E64361">
              <w:rPr>
                <w:rFonts w:cs="Times New Roman"/>
                <w:bCs/>
                <w:sz w:val="24"/>
                <w:szCs w:val="24"/>
              </w:rPr>
              <w:t>0</w:t>
            </w:r>
          </w:p>
        </w:tc>
        <w:tc>
          <w:tcPr>
            <w:tcW w:w="1418" w:type="dxa"/>
          </w:tcPr>
          <w:p w14:paraId="59904AB6" w14:textId="5C71A19C" w:rsidR="00737C3A" w:rsidRPr="00E64361" w:rsidRDefault="00737C3A" w:rsidP="00E64361">
            <w:pPr>
              <w:spacing w:line="276" w:lineRule="auto"/>
              <w:jc w:val="both"/>
              <w:rPr>
                <w:rFonts w:cs="Times New Roman"/>
                <w:bCs/>
                <w:sz w:val="24"/>
                <w:szCs w:val="24"/>
              </w:rPr>
            </w:pPr>
            <w:r w:rsidRPr="00E64361">
              <w:rPr>
                <w:rFonts w:cs="Times New Roman"/>
                <w:bCs/>
                <w:sz w:val="24"/>
                <w:szCs w:val="24"/>
              </w:rPr>
              <w:t>0</w:t>
            </w:r>
          </w:p>
        </w:tc>
        <w:tc>
          <w:tcPr>
            <w:tcW w:w="1418" w:type="dxa"/>
          </w:tcPr>
          <w:p w14:paraId="0F8F19DD" w14:textId="0E51B9D6" w:rsidR="00737C3A" w:rsidRPr="00E64361" w:rsidRDefault="00737C3A" w:rsidP="00E64361">
            <w:pPr>
              <w:spacing w:line="276" w:lineRule="auto"/>
              <w:jc w:val="both"/>
              <w:rPr>
                <w:rFonts w:cs="Times New Roman"/>
                <w:bCs/>
                <w:sz w:val="24"/>
                <w:szCs w:val="24"/>
              </w:rPr>
            </w:pPr>
            <w:r w:rsidRPr="00E64361">
              <w:rPr>
                <w:rFonts w:cs="Times New Roman"/>
                <w:bCs/>
                <w:sz w:val="24"/>
                <w:szCs w:val="24"/>
              </w:rPr>
              <w:t>0</w:t>
            </w:r>
          </w:p>
        </w:tc>
      </w:tr>
      <w:tr w:rsidR="00F958C6" w:rsidRPr="00E64361" w14:paraId="6378EF46" w14:textId="77777777" w:rsidTr="00737C3A">
        <w:tc>
          <w:tcPr>
            <w:tcW w:w="2269" w:type="dxa"/>
          </w:tcPr>
          <w:p w14:paraId="625E517D" w14:textId="135B3A71" w:rsidR="00F958C6" w:rsidRPr="00E64361" w:rsidRDefault="00F958C6" w:rsidP="00E64361">
            <w:pPr>
              <w:spacing w:line="276" w:lineRule="auto"/>
              <w:jc w:val="both"/>
              <w:rPr>
                <w:rFonts w:cs="Times New Roman"/>
                <w:bCs/>
                <w:sz w:val="24"/>
                <w:szCs w:val="24"/>
              </w:rPr>
            </w:pPr>
            <w:r w:rsidRPr="00E64361">
              <w:rPr>
                <w:rFonts w:cs="Times New Roman"/>
                <w:bCs/>
                <w:sz w:val="24"/>
                <w:szCs w:val="24"/>
              </w:rPr>
              <w:t>Construire teren de sport multifuncțional</w:t>
            </w:r>
          </w:p>
        </w:tc>
        <w:tc>
          <w:tcPr>
            <w:tcW w:w="1276" w:type="dxa"/>
          </w:tcPr>
          <w:p w14:paraId="57692072" w14:textId="5C0CC1CA" w:rsidR="00F958C6" w:rsidRPr="00E64361" w:rsidRDefault="00F958C6" w:rsidP="00E64361">
            <w:pPr>
              <w:spacing w:line="276" w:lineRule="auto"/>
              <w:jc w:val="both"/>
              <w:rPr>
                <w:rFonts w:cs="Times New Roman"/>
                <w:bCs/>
                <w:sz w:val="24"/>
                <w:szCs w:val="24"/>
              </w:rPr>
            </w:pPr>
            <w:r w:rsidRPr="00E64361">
              <w:rPr>
                <w:rFonts w:cs="Times New Roman"/>
                <w:bCs/>
                <w:sz w:val="24"/>
                <w:szCs w:val="24"/>
              </w:rPr>
              <w:t>AFIR +BL</w:t>
            </w:r>
          </w:p>
        </w:tc>
        <w:tc>
          <w:tcPr>
            <w:tcW w:w="2126" w:type="dxa"/>
          </w:tcPr>
          <w:p w14:paraId="770E8ECD" w14:textId="70734FDA" w:rsidR="00F958C6" w:rsidRPr="00E64361" w:rsidRDefault="00F958C6" w:rsidP="00E64361">
            <w:pPr>
              <w:spacing w:line="276" w:lineRule="auto"/>
              <w:jc w:val="both"/>
              <w:rPr>
                <w:rFonts w:cs="Times New Roman"/>
                <w:bCs/>
                <w:sz w:val="24"/>
                <w:szCs w:val="24"/>
              </w:rPr>
            </w:pPr>
            <w:r w:rsidRPr="00E64361">
              <w:rPr>
                <w:rFonts w:cs="Times New Roman"/>
                <w:bCs/>
                <w:sz w:val="24"/>
                <w:szCs w:val="24"/>
              </w:rPr>
              <w:t>Cerere înaintată AFM</w:t>
            </w:r>
          </w:p>
        </w:tc>
        <w:tc>
          <w:tcPr>
            <w:tcW w:w="1418" w:type="dxa"/>
          </w:tcPr>
          <w:p w14:paraId="04894311" w14:textId="3E8F05D7" w:rsidR="00F958C6" w:rsidRPr="00E64361" w:rsidRDefault="00F958C6" w:rsidP="00E64361">
            <w:pPr>
              <w:spacing w:line="276" w:lineRule="auto"/>
              <w:jc w:val="both"/>
              <w:rPr>
                <w:rFonts w:cs="Times New Roman"/>
                <w:bCs/>
                <w:sz w:val="24"/>
                <w:szCs w:val="24"/>
              </w:rPr>
            </w:pPr>
            <w:r w:rsidRPr="00E64361">
              <w:rPr>
                <w:rFonts w:cs="Times New Roman"/>
                <w:bCs/>
                <w:sz w:val="24"/>
                <w:szCs w:val="24"/>
              </w:rPr>
              <w:t>511</w:t>
            </w:r>
          </w:p>
        </w:tc>
        <w:tc>
          <w:tcPr>
            <w:tcW w:w="1417" w:type="dxa"/>
          </w:tcPr>
          <w:p w14:paraId="20DE8891" w14:textId="74DBE247" w:rsidR="00F958C6" w:rsidRPr="00E64361" w:rsidRDefault="00F958C6" w:rsidP="00E64361">
            <w:pPr>
              <w:spacing w:line="276" w:lineRule="auto"/>
              <w:jc w:val="both"/>
              <w:rPr>
                <w:rFonts w:cs="Times New Roman"/>
                <w:bCs/>
                <w:sz w:val="24"/>
                <w:szCs w:val="24"/>
              </w:rPr>
            </w:pPr>
            <w:r w:rsidRPr="00E64361">
              <w:rPr>
                <w:rFonts w:cs="Times New Roman"/>
                <w:bCs/>
                <w:sz w:val="24"/>
                <w:szCs w:val="24"/>
              </w:rPr>
              <w:t>149</w:t>
            </w:r>
          </w:p>
        </w:tc>
        <w:tc>
          <w:tcPr>
            <w:tcW w:w="1559" w:type="dxa"/>
          </w:tcPr>
          <w:p w14:paraId="1429EEA8" w14:textId="3284AEF0" w:rsidR="00F958C6" w:rsidRPr="00E64361" w:rsidRDefault="00F958C6" w:rsidP="00E64361">
            <w:pPr>
              <w:spacing w:line="276" w:lineRule="auto"/>
              <w:jc w:val="both"/>
              <w:rPr>
                <w:rFonts w:cs="Times New Roman"/>
                <w:bCs/>
                <w:sz w:val="24"/>
                <w:szCs w:val="24"/>
              </w:rPr>
            </w:pPr>
            <w:r w:rsidRPr="00E64361">
              <w:rPr>
                <w:rFonts w:cs="Times New Roman"/>
                <w:bCs/>
                <w:sz w:val="24"/>
                <w:szCs w:val="24"/>
              </w:rPr>
              <w:t>0</w:t>
            </w:r>
          </w:p>
        </w:tc>
        <w:tc>
          <w:tcPr>
            <w:tcW w:w="1276" w:type="dxa"/>
          </w:tcPr>
          <w:p w14:paraId="27B55D8D" w14:textId="2737EB74" w:rsidR="00F958C6" w:rsidRPr="00E64361" w:rsidRDefault="00F958C6" w:rsidP="00E64361">
            <w:pPr>
              <w:spacing w:line="276" w:lineRule="auto"/>
              <w:jc w:val="both"/>
              <w:rPr>
                <w:rFonts w:cs="Times New Roman"/>
                <w:bCs/>
                <w:sz w:val="24"/>
                <w:szCs w:val="24"/>
              </w:rPr>
            </w:pPr>
            <w:r w:rsidRPr="00E64361">
              <w:rPr>
                <w:rFonts w:cs="Times New Roman"/>
                <w:bCs/>
                <w:sz w:val="24"/>
                <w:szCs w:val="24"/>
              </w:rPr>
              <w:t>0</w:t>
            </w:r>
          </w:p>
        </w:tc>
        <w:tc>
          <w:tcPr>
            <w:tcW w:w="1418" w:type="dxa"/>
          </w:tcPr>
          <w:p w14:paraId="73D2BEBD" w14:textId="275098CF" w:rsidR="00F958C6" w:rsidRPr="00E64361" w:rsidRDefault="00F958C6" w:rsidP="00E64361">
            <w:pPr>
              <w:spacing w:line="276" w:lineRule="auto"/>
              <w:jc w:val="both"/>
              <w:rPr>
                <w:rFonts w:cs="Times New Roman"/>
                <w:bCs/>
                <w:sz w:val="24"/>
                <w:szCs w:val="24"/>
              </w:rPr>
            </w:pPr>
            <w:r w:rsidRPr="00E64361">
              <w:rPr>
                <w:rFonts w:cs="Times New Roman"/>
                <w:bCs/>
                <w:sz w:val="24"/>
                <w:szCs w:val="24"/>
              </w:rPr>
              <w:t>0</w:t>
            </w:r>
          </w:p>
        </w:tc>
        <w:tc>
          <w:tcPr>
            <w:tcW w:w="1418" w:type="dxa"/>
          </w:tcPr>
          <w:p w14:paraId="76EC54AA" w14:textId="5A03049B" w:rsidR="00F958C6" w:rsidRPr="00E64361" w:rsidRDefault="00F958C6" w:rsidP="00E64361">
            <w:pPr>
              <w:spacing w:line="276" w:lineRule="auto"/>
              <w:jc w:val="both"/>
              <w:rPr>
                <w:rFonts w:cs="Times New Roman"/>
                <w:bCs/>
                <w:sz w:val="24"/>
                <w:szCs w:val="24"/>
              </w:rPr>
            </w:pPr>
            <w:r w:rsidRPr="00E64361">
              <w:rPr>
                <w:rFonts w:cs="Times New Roman"/>
                <w:bCs/>
                <w:sz w:val="24"/>
                <w:szCs w:val="24"/>
              </w:rPr>
              <w:t>0</w:t>
            </w:r>
          </w:p>
        </w:tc>
      </w:tr>
    </w:tbl>
    <w:p w14:paraId="04D53347" w14:textId="77777777" w:rsidR="00E54A2D" w:rsidRPr="00E64361" w:rsidRDefault="00E54A2D" w:rsidP="00E64361">
      <w:pPr>
        <w:spacing w:line="276" w:lineRule="auto"/>
        <w:jc w:val="both"/>
        <w:rPr>
          <w:bCs/>
          <w:sz w:val="24"/>
          <w:szCs w:val="24"/>
        </w:rPr>
      </w:pPr>
    </w:p>
    <w:p w14:paraId="2B5F183E" w14:textId="65F5BB00" w:rsidR="003272B0" w:rsidRPr="00E64361" w:rsidRDefault="003272B0" w:rsidP="00E64361">
      <w:pPr>
        <w:spacing w:line="276" w:lineRule="auto"/>
        <w:jc w:val="both"/>
        <w:rPr>
          <w:b/>
          <w:sz w:val="24"/>
          <w:szCs w:val="24"/>
        </w:rPr>
      </w:pPr>
      <w:r w:rsidRPr="00E64361">
        <w:rPr>
          <w:b/>
          <w:sz w:val="24"/>
          <w:szCs w:val="24"/>
        </w:rPr>
        <w:t>Investiții realizate din fonduri europene:</w:t>
      </w:r>
    </w:p>
    <w:p w14:paraId="1F13D461" w14:textId="1B89A16C" w:rsidR="003272B0" w:rsidRPr="00E64361" w:rsidRDefault="00BC2F90" w:rsidP="00E64361">
      <w:pPr>
        <w:spacing w:line="276" w:lineRule="auto"/>
        <w:jc w:val="both"/>
        <w:rPr>
          <w:bCs/>
          <w:sz w:val="24"/>
          <w:szCs w:val="24"/>
        </w:rPr>
      </w:pPr>
      <w:r w:rsidRPr="00E64361">
        <w:rPr>
          <w:bCs/>
          <w:sz w:val="24"/>
          <w:szCs w:val="24"/>
        </w:rPr>
        <w:t>Mii lei</w:t>
      </w:r>
    </w:p>
    <w:tbl>
      <w:tblPr>
        <w:tblStyle w:val="TableGrid"/>
        <w:tblW w:w="13893" w:type="dxa"/>
        <w:tblInd w:w="-431" w:type="dxa"/>
        <w:tblLook w:val="04A0" w:firstRow="1" w:lastRow="0" w:firstColumn="1" w:lastColumn="0" w:noHBand="0" w:noVBand="1"/>
      </w:tblPr>
      <w:tblGrid>
        <w:gridCol w:w="3123"/>
        <w:gridCol w:w="1152"/>
        <w:gridCol w:w="1963"/>
        <w:gridCol w:w="1131"/>
        <w:gridCol w:w="1405"/>
        <w:gridCol w:w="1385"/>
        <w:gridCol w:w="1260"/>
        <w:gridCol w:w="1252"/>
        <w:gridCol w:w="1222"/>
      </w:tblGrid>
      <w:tr w:rsidR="00F958C6" w:rsidRPr="00E64361" w14:paraId="52204488" w14:textId="5DD2817C" w:rsidTr="00F958C6">
        <w:trPr>
          <w:trHeight w:val="330"/>
        </w:trPr>
        <w:tc>
          <w:tcPr>
            <w:tcW w:w="3317" w:type="dxa"/>
            <w:vMerge w:val="restart"/>
          </w:tcPr>
          <w:p w14:paraId="7F955F06" w14:textId="77777777" w:rsidR="00F958C6" w:rsidRPr="00E64361" w:rsidRDefault="00F958C6" w:rsidP="00E64361">
            <w:pPr>
              <w:spacing w:line="276" w:lineRule="auto"/>
              <w:jc w:val="both"/>
              <w:rPr>
                <w:rFonts w:cs="Times New Roman"/>
                <w:bCs/>
                <w:sz w:val="24"/>
                <w:szCs w:val="24"/>
              </w:rPr>
            </w:pPr>
            <w:r w:rsidRPr="00E64361">
              <w:rPr>
                <w:rFonts w:cs="Times New Roman"/>
                <w:bCs/>
                <w:sz w:val="24"/>
                <w:szCs w:val="24"/>
              </w:rPr>
              <w:t>Denumire investi</w:t>
            </w:r>
            <w:r w:rsidRPr="00E64361">
              <w:rPr>
                <w:rFonts w:cs="Times New Roman"/>
                <w:bCs/>
                <w:sz w:val="24"/>
                <w:szCs w:val="24"/>
                <w:lang w:val="ro-RO"/>
              </w:rPr>
              <w:t>ț</w:t>
            </w:r>
            <w:r w:rsidRPr="00E64361">
              <w:rPr>
                <w:rFonts w:cs="Times New Roman"/>
                <w:bCs/>
                <w:sz w:val="24"/>
                <w:szCs w:val="24"/>
              </w:rPr>
              <w:t>ie</w:t>
            </w:r>
          </w:p>
        </w:tc>
        <w:tc>
          <w:tcPr>
            <w:tcW w:w="1163" w:type="dxa"/>
            <w:vMerge w:val="restart"/>
          </w:tcPr>
          <w:p w14:paraId="206B560E" w14:textId="77777777" w:rsidR="00F958C6" w:rsidRPr="00E64361" w:rsidRDefault="00F958C6" w:rsidP="00E64361">
            <w:pPr>
              <w:spacing w:line="276" w:lineRule="auto"/>
              <w:jc w:val="both"/>
              <w:rPr>
                <w:rFonts w:cs="Times New Roman"/>
                <w:bCs/>
                <w:sz w:val="24"/>
                <w:szCs w:val="24"/>
              </w:rPr>
            </w:pPr>
            <w:r w:rsidRPr="00E64361">
              <w:rPr>
                <w:rFonts w:cs="Times New Roman"/>
                <w:bCs/>
                <w:sz w:val="24"/>
                <w:szCs w:val="24"/>
              </w:rPr>
              <w:t>Sursa finanțare</w:t>
            </w:r>
          </w:p>
        </w:tc>
        <w:tc>
          <w:tcPr>
            <w:tcW w:w="1477" w:type="dxa"/>
            <w:vMerge w:val="restart"/>
          </w:tcPr>
          <w:p w14:paraId="50D107B7" w14:textId="77777777" w:rsidR="00F958C6" w:rsidRPr="00E64361" w:rsidRDefault="00F958C6" w:rsidP="00E64361">
            <w:pPr>
              <w:spacing w:line="276" w:lineRule="auto"/>
              <w:jc w:val="both"/>
              <w:rPr>
                <w:rFonts w:cs="Times New Roman"/>
                <w:bCs/>
                <w:sz w:val="24"/>
                <w:szCs w:val="24"/>
              </w:rPr>
            </w:pPr>
            <w:r w:rsidRPr="00E64361">
              <w:rPr>
                <w:rFonts w:cs="Times New Roman"/>
                <w:bCs/>
                <w:sz w:val="24"/>
                <w:szCs w:val="24"/>
              </w:rPr>
              <w:t>Nr./durată contract</w:t>
            </w:r>
          </w:p>
        </w:tc>
        <w:tc>
          <w:tcPr>
            <w:tcW w:w="1136" w:type="dxa"/>
            <w:vMerge w:val="restart"/>
          </w:tcPr>
          <w:p w14:paraId="7E21CCE5" w14:textId="77777777" w:rsidR="00F958C6" w:rsidRPr="00E64361" w:rsidRDefault="00F958C6" w:rsidP="00E64361">
            <w:pPr>
              <w:spacing w:line="276" w:lineRule="auto"/>
              <w:jc w:val="both"/>
              <w:rPr>
                <w:rFonts w:cs="Times New Roman"/>
                <w:bCs/>
                <w:sz w:val="24"/>
                <w:szCs w:val="24"/>
              </w:rPr>
            </w:pPr>
            <w:r w:rsidRPr="00E64361">
              <w:rPr>
                <w:rFonts w:cs="Times New Roman"/>
                <w:bCs/>
                <w:sz w:val="24"/>
                <w:szCs w:val="24"/>
              </w:rPr>
              <w:t>Valoare investiție</w:t>
            </w:r>
          </w:p>
        </w:tc>
        <w:tc>
          <w:tcPr>
            <w:tcW w:w="2971" w:type="dxa"/>
            <w:gridSpan w:val="2"/>
          </w:tcPr>
          <w:p w14:paraId="71BE7017" w14:textId="20C6DFD0" w:rsidR="00F958C6" w:rsidRPr="00E64361" w:rsidRDefault="00F958C6" w:rsidP="00E64361">
            <w:pPr>
              <w:spacing w:line="276" w:lineRule="auto"/>
              <w:jc w:val="both"/>
              <w:rPr>
                <w:rFonts w:cs="Times New Roman"/>
                <w:bCs/>
                <w:sz w:val="24"/>
                <w:szCs w:val="24"/>
              </w:rPr>
            </w:pPr>
            <w:r w:rsidRPr="00E64361">
              <w:rPr>
                <w:rFonts w:cs="Times New Roman"/>
                <w:bCs/>
                <w:sz w:val="24"/>
                <w:szCs w:val="24"/>
              </w:rPr>
              <w:t>Cofinanțare</w:t>
            </w:r>
          </w:p>
        </w:tc>
        <w:tc>
          <w:tcPr>
            <w:tcW w:w="1279" w:type="dxa"/>
            <w:tcBorders>
              <w:bottom w:val="nil"/>
            </w:tcBorders>
          </w:tcPr>
          <w:p w14:paraId="744AB311" w14:textId="4ADE6AA5" w:rsidR="00F958C6" w:rsidRPr="00E64361" w:rsidRDefault="00F958C6" w:rsidP="00E64361">
            <w:pPr>
              <w:spacing w:line="276" w:lineRule="auto"/>
              <w:jc w:val="both"/>
              <w:rPr>
                <w:rFonts w:cs="Times New Roman"/>
                <w:bCs/>
                <w:sz w:val="24"/>
                <w:szCs w:val="24"/>
              </w:rPr>
            </w:pPr>
            <w:r w:rsidRPr="00E64361">
              <w:rPr>
                <w:rFonts w:cs="Times New Roman"/>
                <w:bCs/>
                <w:sz w:val="24"/>
                <w:szCs w:val="24"/>
              </w:rPr>
              <w:t>Total decontări</w:t>
            </w:r>
          </w:p>
        </w:tc>
        <w:tc>
          <w:tcPr>
            <w:tcW w:w="1275" w:type="dxa"/>
            <w:tcBorders>
              <w:bottom w:val="nil"/>
            </w:tcBorders>
          </w:tcPr>
          <w:p w14:paraId="7713E04F" w14:textId="1B70D0D5" w:rsidR="00F958C6" w:rsidRPr="00E64361" w:rsidRDefault="00F958C6" w:rsidP="00E64361">
            <w:pPr>
              <w:spacing w:line="276" w:lineRule="auto"/>
              <w:jc w:val="both"/>
              <w:rPr>
                <w:rFonts w:cs="Times New Roman"/>
                <w:bCs/>
                <w:sz w:val="24"/>
                <w:szCs w:val="24"/>
              </w:rPr>
            </w:pPr>
            <w:r w:rsidRPr="00E64361">
              <w:rPr>
                <w:rFonts w:cs="Times New Roman"/>
                <w:bCs/>
                <w:sz w:val="24"/>
                <w:szCs w:val="24"/>
              </w:rPr>
              <w:t>Realizări 2025</w:t>
            </w:r>
          </w:p>
        </w:tc>
        <w:tc>
          <w:tcPr>
            <w:tcW w:w="1275" w:type="dxa"/>
            <w:vMerge w:val="restart"/>
          </w:tcPr>
          <w:p w14:paraId="6FBE60A3" w14:textId="06C5EF78" w:rsidR="00F958C6" w:rsidRPr="00E64361" w:rsidRDefault="00F958C6" w:rsidP="00E64361">
            <w:pPr>
              <w:spacing w:line="276" w:lineRule="auto"/>
              <w:jc w:val="both"/>
              <w:rPr>
                <w:rFonts w:cs="Times New Roman"/>
                <w:bCs/>
                <w:sz w:val="24"/>
                <w:szCs w:val="24"/>
              </w:rPr>
            </w:pPr>
            <w:r w:rsidRPr="00E64361">
              <w:rPr>
                <w:rFonts w:cs="Times New Roman"/>
                <w:bCs/>
                <w:sz w:val="24"/>
                <w:szCs w:val="24"/>
              </w:rPr>
              <w:t>Stadiu fizic %</w:t>
            </w:r>
          </w:p>
        </w:tc>
      </w:tr>
      <w:tr w:rsidR="00F958C6" w:rsidRPr="00E64361" w14:paraId="27BDA0AC" w14:textId="758E514F" w:rsidTr="00F958C6">
        <w:trPr>
          <w:trHeight w:val="300"/>
        </w:trPr>
        <w:tc>
          <w:tcPr>
            <w:tcW w:w="3317" w:type="dxa"/>
            <w:vMerge/>
          </w:tcPr>
          <w:p w14:paraId="3AF1F7B6" w14:textId="77777777" w:rsidR="00F958C6" w:rsidRPr="00E64361" w:rsidRDefault="00F958C6" w:rsidP="00E64361">
            <w:pPr>
              <w:spacing w:line="276" w:lineRule="auto"/>
              <w:jc w:val="both"/>
              <w:rPr>
                <w:rFonts w:cs="Times New Roman"/>
                <w:bCs/>
                <w:sz w:val="24"/>
                <w:szCs w:val="24"/>
              </w:rPr>
            </w:pPr>
          </w:p>
        </w:tc>
        <w:tc>
          <w:tcPr>
            <w:tcW w:w="1163" w:type="dxa"/>
            <w:vMerge/>
          </w:tcPr>
          <w:p w14:paraId="6FB8E6F1" w14:textId="77777777" w:rsidR="00F958C6" w:rsidRPr="00E64361" w:rsidRDefault="00F958C6" w:rsidP="00E64361">
            <w:pPr>
              <w:spacing w:line="276" w:lineRule="auto"/>
              <w:jc w:val="both"/>
              <w:rPr>
                <w:rFonts w:cs="Times New Roman"/>
                <w:bCs/>
                <w:sz w:val="24"/>
                <w:szCs w:val="24"/>
              </w:rPr>
            </w:pPr>
          </w:p>
        </w:tc>
        <w:tc>
          <w:tcPr>
            <w:tcW w:w="1477" w:type="dxa"/>
            <w:vMerge/>
          </w:tcPr>
          <w:p w14:paraId="2380A5FC" w14:textId="77777777" w:rsidR="00F958C6" w:rsidRPr="00E64361" w:rsidRDefault="00F958C6" w:rsidP="00E64361">
            <w:pPr>
              <w:spacing w:line="276" w:lineRule="auto"/>
              <w:jc w:val="both"/>
              <w:rPr>
                <w:rFonts w:cs="Times New Roman"/>
                <w:bCs/>
                <w:sz w:val="24"/>
                <w:szCs w:val="24"/>
              </w:rPr>
            </w:pPr>
          </w:p>
        </w:tc>
        <w:tc>
          <w:tcPr>
            <w:tcW w:w="1136" w:type="dxa"/>
            <w:vMerge/>
          </w:tcPr>
          <w:p w14:paraId="196C86E5" w14:textId="77777777" w:rsidR="00F958C6" w:rsidRPr="00E64361" w:rsidRDefault="00F958C6" w:rsidP="00E64361">
            <w:pPr>
              <w:spacing w:line="276" w:lineRule="auto"/>
              <w:jc w:val="both"/>
              <w:rPr>
                <w:rFonts w:cs="Times New Roman"/>
                <w:bCs/>
                <w:sz w:val="24"/>
                <w:szCs w:val="24"/>
              </w:rPr>
            </w:pPr>
          </w:p>
        </w:tc>
        <w:tc>
          <w:tcPr>
            <w:tcW w:w="1493" w:type="dxa"/>
          </w:tcPr>
          <w:p w14:paraId="737FCA91" w14:textId="46B71100" w:rsidR="00F958C6" w:rsidRPr="00E64361" w:rsidRDefault="00F958C6" w:rsidP="00E64361">
            <w:pPr>
              <w:spacing w:line="276" w:lineRule="auto"/>
              <w:jc w:val="both"/>
              <w:rPr>
                <w:rFonts w:cs="Times New Roman"/>
                <w:bCs/>
                <w:sz w:val="24"/>
                <w:szCs w:val="24"/>
              </w:rPr>
            </w:pPr>
            <w:r w:rsidRPr="00E64361">
              <w:rPr>
                <w:rFonts w:cs="Times New Roman"/>
                <w:bCs/>
                <w:sz w:val="24"/>
                <w:szCs w:val="24"/>
              </w:rPr>
              <w:t>Total</w:t>
            </w:r>
          </w:p>
        </w:tc>
        <w:tc>
          <w:tcPr>
            <w:tcW w:w="1478" w:type="dxa"/>
          </w:tcPr>
          <w:p w14:paraId="088B128B" w14:textId="4D3FD284" w:rsidR="00F958C6" w:rsidRPr="00E64361" w:rsidRDefault="00F958C6" w:rsidP="00E64361">
            <w:pPr>
              <w:spacing w:line="276" w:lineRule="auto"/>
              <w:jc w:val="both"/>
              <w:rPr>
                <w:rFonts w:cs="Times New Roman"/>
                <w:bCs/>
                <w:sz w:val="24"/>
                <w:szCs w:val="24"/>
              </w:rPr>
            </w:pPr>
            <w:r w:rsidRPr="00E64361">
              <w:rPr>
                <w:rFonts w:cs="Times New Roman"/>
                <w:bCs/>
                <w:sz w:val="24"/>
                <w:szCs w:val="24"/>
              </w:rPr>
              <w:t>2024</w:t>
            </w:r>
          </w:p>
        </w:tc>
        <w:tc>
          <w:tcPr>
            <w:tcW w:w="1279" w:type="dxa"/>
            <w:tcBorders>
              <w:top w:val="nil"/>
            </w:tcBorders>
          </w:tcPr>
          <w:p w14:paraId="6E4780EA" w14:textId="275C95B9" w:rsidR="00F958C6" w:rsidRPr="00E64361" w:rsidRDefault="00F958C6" w:rsidP="00E64361">
            <w:pPr>
              <w:spacing w:line="276" w:lineRule="auto"/>
              <w:jc w:val="both"/>
              <w:rPr>
                <w:rFonts w:cs="Times New Roman"/>
                <w:bCs/>
                <w:sz w:val="24"/>
                <w:szCs w:val="24"/>
              </w:rPr>
            </w:pPr>
          </w:p>
        </w:tc>
        <w:tc>
          <w:tcPr>
            <w:tcW w:w="1275" w:type="dxa"/>
            <w:tcBorders>
              <w:top w:val="nil"/>
            </w:tcBorders>
          </w:tcPr>
          <w:p w14:paraId="7A832A96" w14:textId="77777777" w:rsidR="00F958C6" w:rsidRPr="00E64361" w:rsidRDefault="00F958C6" w:rsidP="00E64361">
            <w:pPr>
              <w:spacing w:line="276" w:lineRule="auto"/>
              <w:jc w:val="both"/>
              <w:rPr>
                <w:rFonts w:cs="Times New Roman"/>
                <w:bCs/>
                <w:sz w:val="24"/>
                <w:szCs w:val="24"/>
              </w:rPr>
            </w:pPr>
          </w:p>
        </w:tc>
        <w:tc>
          <w:tcPr>
            <w:tcW w:w="1275" w:type="dxa"/>
            <w:vMerge/>
          </w:tcPr>
          <w:p w14:paraId="6FD24CE4" w14:textId="5FD49C75" w:rsidR="00F958C6" w:rsidRPr="00E64361" w:rsidRDefault="00F958C6" w:rsidP="00E64361">
            <w:pPr>
              <w:spacing w:line="276" w:lineRule="auto"/>
              <w:jc w:val="both"/>
              <w:rPr>
                <w:rFonts w:cs="Times New Roman"/>
                <w:bCs/>
                <w:sz w:val="24"/>
                <w:szCs w:val="24"/>
              </w:rPr>
            </w:pPr>
          </w:p>
        </w:tc>
      </w:tr>
      <w:tr w:rsidR="00F958C6" w:rsidRPr="00E64361" w14:paraId="087A4233" w14:textId="71DCB725" w:rsidTr="00F958C6">
        <w:tc>
          <w:tcPr>
            <w:tcW w:w="3317" w:type="dxa"/>
          </w:tcPr>
          <w:p w14:paraId="30C9B396" w14:textId="29C58B37" w:rsidR="00F958C6" w:rsidRPr="00E64361" w:rsidRDefault="00F958C6" w:rsidP="00E64361">
            <w:pPr>
              <w:spacing w:line="276" w:lineRule="auto"/>
              <w:jc w:val="both"/>
              <w:rPr>
                <w:rFonts w:cs="Times New Roman"/>
                <w:bCs/>
                <w:sz w:val="24"/>
                <w:szCs w:val="24"/>
              </w:rPr>
            </w:pPr>
            <w:r w:rsidRPr="00E64361">
              <w:rPr>
                <w:rFonts w:cs="Times New Roman"/>
                <w:bCs/>
                <w:sz w:val="24"/>
                <w:szCs w:val="24"/>
              </w:rPr>
              <w:t>Reabilitare Casa de locuit și școala veche Averești</w:t>
            </w:r>
          </w:p>
        </w:tc>
        <w:tc>
          <w:tcPr>
            <w:tcW w:w="1163" w:type="dxa"/>
            <w:vAlign w:val="center"/>
          </w:tcPr>
          <w:p w14:paraId="44FB57CF" w14:textId="0AD18290" w:rsidR="00F958C6" w:rsidRPr="00E64361" w:rsidRDefault="00F958C6" w:rsidP="00E64361">
            <w:pPr>
              <w:spacing w:line="276" w:lineRule="auto"/>
              <w:jc w:val="both"/>
              <w:rPr>
                <w:rFonts w:cs="Times New Roman"/>
                <w:bCs/>
                <w:sz w:val="24"/>
                <w:szCs w:val="24"/>
              </w:rPr>
            </w:pPr>
            <w:r w:rsidRPr="00E64361">
              <w:rPr>
                <w:rFonts w:cs="Times New Roman"/>
                <w:bCs/>
                <w:color w:val="000000"/>
                <w:sz w:val="24"/>
                <w:szCs w:val="24"/>
              </w:rPr>
              <w:t>PNRR + BL</w:t>
            </w:r>
          </w:p>
        </w:tc>
        <w:tc>
          <w:tcPr>
            <w:tcW w:w="1477" w:type="dxa"/>
            <w:vAlign w:val="center"/>
          </w:tcPr>
          <w:p w14:paraId="796483A0" w14:textId="26D0E535" w:rsidR="00F958C6" w:rsidRPr="00E64361" w:rsidRDefault="00F958C6" w:rsidP="00E64361">
            <w:pPr>
              <w:spacing w:line="276" w:lineRule="auto"/>
              <w:jc w:val="both"/>
              <w:rPr>
                <w:rFonts w:cs="Times New Roman"/>
                <w:bCs/>
                <w:sz w:val="24"/>
                <w:szCs w:val="24"/>
              </w:rPr>
            </w:pPr>
            <w:r w:rsidRPr="00E64361">
              <w:rPr>
                <w:rFonts w:cs="Times New Roman"/>
                <w:bCs/>
                <w:color w:val="000000"/>
                <w:sz w:val="24"/>
                <w:szCs w:val="24"/>
              </w:rPr>
              <w:t>Contract finan semnat</w:t>
            </w:r>
          </w:p>
        </w:tc>
        <w:tc>
          <w:tcPr>
            <w:tcW w:w="1136" w:type="dxa"/>
            <w:vAlign w:val="center"/>
          </w:tcPr>
          <w:p w14:paraId="201A92C1" w14:textId="7C757840" w:rsidR="00F958C6" w:rsidRPr="00E64361" w:rsidRDefault="00F958C6" w:rsidP="00E64361">
            <w:pPr>
              <w:spacing w:line="276" w:lineRule="auto"/>
              <w:jc w:val="both"/>
              <w:rPr>
                <w:rFonts w:cs="Times New Roman"/>
                <w:bCs/>
                <w:sz w:val="24"/>
                <w:szCs w:val="24"/>
              </w:rPr>
            </w:pPr>
            <w:r w:rsidRPr="00E64361">
              <w:rPr>
                <w:rFonts w:cs="Times New Roman"/>
                <w:bCs/>
                <w:color w:val="000000"/>
                <w:sz w:val="24"/>
                <w:szCs w:val="24"/>
              </w:rPr>
              <w:t>1,970</w:t>
            </w:r>
          </w:p>
        </w:tc>
        <w:tc>
          <w:tcPr>
            <w:tcW w:w="1493" w:type="dxa"/>
            <w:vAlign w:val="center"/>
          </w:tcPr>
          <w:p w14:paraId="367CB2E2" w14:textId="02B87001" w:rsidR="00F958C6" w:rsidRPr="00E64361" w:rsidRDefault="00F958C6" w:rsidP="00E64361">
            <w:pPr>
              <w:spacing w:line="276" w:lineRule="auto"/>
              <w:jc w:val="both"/>
              <w:rPr>
                <w:rFonts w:cs="Times New Roman"/>
                <w:bCs/>
                <w:sz w:val="24"/>
                <w:szCs w:val="24"/>
              </w:rPr>
            </w:pPr>
            <w:r w:rsidRPr="00E64361">
              <w:rPr>
                <w:rFonts w:cs="Times New Roman"/>
                <w:bCs/>
                <w:color w:val="000000"/>
                <w:sz w:val="24"/>
                <w:szCs w:val="24"/>
              </w:rPr>
              <w:t>1.390</w:t>
            </w:r>
          </w:p>
        </w:tc>
        <w:tc>
          <w:tcPr>
            <w:tcW w:w="1478" w:type="dxa"/>
            <w:vAlign w:val="center"/>
          </w:tcPr>
          <w:p w14:paraId="68E7477D" w14:textId="40EFE6FB" w:rsidR="00F958C6" w:rsidRPr="00E64361" w:rsidRDefault="00F958C6" w:rsidP="00E64361">
            <w:pPr>
              <w:spacing w:line="276" w:lineRule="auto"/>
              <w:jc w:val="both"/>
              <w:rPr>
                <w:rFonts w:cs="Times New Roman"/>
                <w:bCs/>
                <w:sz w:val="24"/>
                <w:szCs w:val="24"/>
              </w:rPr>
            </w:pPr>
            <w:r w:rsidRPr="00E64361">
              <w:rPr>
                <w:rFonts w:cs="Times New Roman"/>
                <w:bCs/>
                <w:color w:val="000000"/>
                <w:sz w:val="24"/>
                <w:szCs w:val="24"/>
              </w:rPr>
              <w:t>560</w:t>
            </w:r>
          </w:p>
        </w:tc>
        <w:tc>
          <w:tcPr>
            <w:tcW w:w="1280" w:type="dxa"/>
          </w:tcPr>
          <w:p w14:paraId="7CA94276" w14:textId="2357539E" w:rsidR="00F958C6" w:rsidRPr="00E64361" w:rsidRDefault="00F958C6" w:rsidP="00E64361">
            <w:pPr>
              <w:spacing w:line="276" w:lineRule="auto"/>
              <w:jc w:val="both"/>
              <w:rPr>
                <w:rFonts w:cs="Times New Roman"/>
                <w:bCs/>
                <w:color w:val="000000"/>
                <w:sz w:val="24"/>
                <w:szCs w:val="24"/>
              </w:rPr>
            </w:pPr>
            <w:r w:rsidRPr="00E64361">
              <w:rPr>
                <w:rFonts w:cs="Times New Roman"/>
                <w:bCs/>
                <w:color w:val="000000"/>
                <w:sz w:val="24"/>
                <w:szCs w:val="24"/>
              </w:rPr>
              <w:t>1.392</w:t>
            </w:r>
          </w:p>
        </w:tc>
        <w:tc>
          <w:tcPr>
            <w:tcW w:w="1274" w:type="dxa"/>
          </w:tcPr>
          <w:p w14:paraId="5CDFD76E" w14:textId="0D5D4A2D" w:rsidR="00F958C6" w:rsidRPr="00E64361" w:rsidRDefault="00F958C6" w:rsidP="00E64361">
            <w:pPr>
              <w:spacing w:line="276" w:lineRule="auto"/>
              <w:jc w:val="both"/>
              <w:rPr>
                <w:rFonts w:cs="Times New Roman"/>
                <w:bCs/>
                <w:color w:val="000000"/>
                <w:sz w:val="24"/>
                <w:szCs w:val="24"/>
              </w:rPr>
            </w:pPr>
            <w:r w:rsidRPr="00E64361">
              <w:rPr>
                <w:rFonts w:cs="Times New Roman"/>
                <w:bCs/>
                <w:color w:val="000000"/>
                <w:sz w:val="24"/>
                <w:szCs w:val="24"/>
              </w:rPr>
              <w:t>635</w:t>
            </w:r>
          </w:p>
        </w:tc>
        <w:tc>
          <w:tcPr>
            <w:tcW w:w="1275" w:type="dxa"/>
          </w:tcPr>
          <w:p w14:paraId="3B6AEB12" w14:textId="6AA99761" w:rsidR="00F958C6" w:rsidRPr="00E64361" w:rsidRDefault="00F958C6" w:rsidP="00E64361">
            <w:pPr>
              <w:spacing w:line="276" w:lineRule="auto"/>
              <w:jc w:val="both"/>
              <w:rPr>
                <w:rFonts w:cs="Times New Roman"/>
                <w:bCs/>
                <w:color w:val="000000"/>
                <w:sz w:val="24"/>
                <w:szCs w:val="24"/>
              </w:rPr>
            </w:pPr>
            <w:r w:rsidRPr="00E64361">
              <w:rPr>
                <w:rFonts w:cs="Times New Roman"/>
                <w:bCs/>
                <w:color w:val="000000"/>
                <w:sz w:val="24"/>
                <w:szCs w:val="24"/>
              </w:rPr>
              <w:t>71</w:t>
            </w:r>
          </w:p>
        </w:tc>
      </w:tr>
      <w:tr w:rsidR="00F958C6" w:rsidRPr="00E64361" w14:paraId="5B6FEEFA" w14:textId="0FC8E949" w:rsidTr="00F958C6">
        <w:tc>
          <w:tcPr>
            <w:tcW w:w="3317" w:type="dxa"/>
          </w:tcPr>
          <w:p w14:paraId="554A5B25" w14:textId="06ECD7FA" w:rsidR="00F958C6" w:rsidRPr="00E64361" w:rsidRDefault="00F958C6" w:rsidP="00E64361">
            <w:pPr>
              <w:spacing w:line="276" w:lineRule="auto"/>
              <w:jc w:val="both"/>
              <w:rPr>
                <w:rFonts w:cs="Times New Roman"/>
                <w:bCs/>
                <w:sz w:val="24"/>
                <w:szCs w:val="24"/>
              </w:rPr>
            </w:pPr>
            <w:r w:rsidRPr="00E64361">
              <w:rPr>
                <w:rFonts w:cs="Times New Roman"/>
                <w:bCs/>
                <w:sz w:val="24"/>
                <w:szCs w:val="24"/>
              </w:rPr>
              <w:t>Înființare servicii de educație timpurie complementare</w:t>
            </w:r>
          </w:p>
        </w:tc>
        <w:tc>
          <w:tcPr>
            <w:tcW w:w="1163" w:type="dxa"/>
          </w:tcPr>
          <w:p w14:paraId="28436E39" w14:textId="77777777" w:rsidR="00F958C6" w:rsidRPr="00E64361" w:rsidRDefault="00F958C6" w:rsidP="00E64361">
            <w:pPr>
              <w:spacing w:line="276" w:lineRule="auto"/>
              <w:jc w:val="both"/>
              <w:rPr>
                <w:rFonts w:cs="Times New Roman"/>
                <w:bCs/>
                <w:sz w:val="24"/>
                <w:szCs w:val="24"/>
              </w:rPr>
            </w:pPr>
          </w:p>
          <w:p w14:paraId="20977242" w14:textId="1DC686F5" w:rsidR="00F958C6" w:rsidRPr="00E64361" w:rsidRDefault="00F958C6" w:rsidP="00E64361">
            <w:pPr>
              <w:spacing w:line="276" w:lineRule="auto"/>
              <w:jc w:val="both"/>
              <w:rPr>
                <w:rFonts w:cs="Times New Roman"/>
                <w:bCs/>
                <w:sz w:val="24"/>
                <w:szCs w:val="24"/>
              </w:rPr>
            </w:pPr>
            <w:r w:rsidRPr="00E64361">
              <w:rPr>
                <w:rFonts w:cs="Times New Roman"/>
                <w:bCs/>
                <w:sz w:val="24"/>
                <w:szCs w:val="24"/>
              </w:rPr>
              <w:t>PNRR + BL</w:t>
            </w:r>
          </w:p>
        </w:tc>
        <w:tc>
          <w:tcPr>
            <w:tcW w:w="1477" w:type="dxa"/>
          </w:tcPr>
          <w:p w14:paraId="14A1AD26" w14:textId="77777777" w:rsidR="00F958C6" w:rsidRPr="00E64361" w:rsidRDefault="00F958C6" w:rsidP="00E64361">
            <w:pPr>
              <w:spacing w:line="276" w:lineRule="auto"/>
              <w:jc w:val="both"/>
              <w:rPr>
                <w:rFonts w:cs="Times New Roman"/>
                <w:bCs/>
                <w:sz w:val="24"/>
                <w:szCs w:val="24"/>
              </w:rPr>
            </w:pPr>
          </w:p>
          <w:p w14:paraId="6D072351" w14:textId="6FBBD3D5" w:rsidR="00F958C6" w:rsidRPr="00E64361" w:rsidRDefault="00F958C6" w:rsidP="00E64361">
            <w:pPr>
              <w:spacing w:line="276" w:lineRule="auto"/>
              <w:jc w:val="both"/>
              <w:rPr>
                <w:rFonts w:cs="Times New Roman"/>
                <w:bCs/>
                <w:sz w:val="24"/>
                <w:szCs w:val="24"/>
              </w:rPr>
            </w:pPr>
            <w:r w:rsidRPr="00E64361">
              <w:rPr>
                <w:rFonts w:cs="Times New Roman"/>
                <w:bCs/>
                <w:sz w:val="24"/>
                <w:szCs w:val="24"/>
              </w:rPr>
              <w:t>Ctr. 13210/02.11.2023 valabil 11 luni</w:t>
            </w:r>
          </w:p>
        </w:tc>
        <w:tc>
          <w:tcPr>
            <w:tcW w:w="1136" w:type="dxa"/>
          </w:tcPr>
          <w:p w14:paraId="4F28F96C" w14:textId="77777777" w:rsidR="00F958C6" w:rsidRPr="00E64361" w:rsidRDefault="00F958C6" w:rsidP="00E64361">
            <w:pPr>
              <w:spacing w:line="276" w:lineRule="auto"/>
              <w:jc w:val="both"/>
              <w:rPr>
                <w:rFonts w:cs="Times New Roman"/>
                <w:bCs/>
                <w:sz w:val="24"/>
                <w:szCs w:val="24"/>
              </w:rPr>
            </w:pPr>
          </w:p>
          <w:p w14:paraId="3250B1B7" w14:textId="77777777" w:rsidR="00F958C6" w:rsidRPr="00E64361" w:rsidRDefault="00F958C6" w:rsidP="00E64361">
            <w:pPr>
              <w:spacing w:line="276" w:lineRule="auto"/>
              <w:jc w:val="both"/>
              <w:rPr>
                <w:rFonts w:cs="Times New Roman"/>
                <w:bCs/>
                <w:sz w:val="24"/>
                <w:szCs w:val="24"/>
              </w:rPr>
            </w:pPr>
          </w:p>
          <w:p w14:paraId="45E2D65B" w14:textId="329AD011" w:rsidR="00F958C6" w:rsidRPr="00E64361" w:rsidRDefault="00F958C6" w:rsidP="00E64361">
            <w:pPr>
              <w:spacing w:line="276" w:lineRule="auto"/>
              <w:jc w:val="both"/>
              <w:rPr>
                <w:rFonts w:cs="Times New Roman"/>
                <w:bCs/>
                <w:sz w:val="24"/>
                <w:szCs w:val="24"/>
              </w:rPr>
            </w:pPr>
            <w:r w:rsidRPr="00E64361">
              <w:rPr>
                <w:rFonts w:cs="Times New Roman"/>
                <w:bCs/>
                <w:sz w:val="24"/>
                <w:szCs w:val="24"/>
              </w:rPr>
              <w:t>2.011</w:t>
            </w:r>
          </w:p>
        </w:tc>
        <w:tc>
          <w:tcPr>
            <w:tcW w:w="1493" w:type="dxa"/>
          </w:tcPr>
          <w:p w14:paraId="71FB102F" w14:textId="77777777" w:rsidR="00F958C6" w:rsidRPr="00E64361" w:rsidRDefault="00F958C6" w:rsidP="00E64361">
            <w:pPr>
              <w:spacing w:line="276" w:lineRule="auto"/>
              <w:jc w:val="both"/>
              <w:rPr>
                <w:rFonts w:cs="Times New Roman"/>
                <w:bCs/>
                <w:sz w:val="24"/>
                <w:szCs w:val="24"/>
              </w:rPr>
            </w:pPr>
          </w:p>
          <w:p w14:paraId="11F652B4" w14:textId="77777777" w:rsidR="00F958C6" w:rsidRPr="00E64361" w:rsidRDefault="00F958C6" w:rsidP="00E64361">
            <w:pPr>
              <w:spacing w:line="276" w:lineRule="auto"/>
              <w:jc w:val="both"/>
              <w:rPr>
                <w:rFonts w:cs="Times New Roman"/>
                <w:bCs/>
                <w:sz w:val="24"/>
                <w:szCs w:val="24"/>
              </w:rPr>
            </w:pPr>
          </w:p>
          <w:p w14:paraId="2A464BAF" w14:textId="0DBF25FF" w:rsidR="00F958C6" w:rsidRPr="00E64361" w:rsidRDefault="00F958C6" w:rsidP="00E64361">
            <w:pPr>
              <w:spacing w:line="276" w:lineRule="auto"/>
              <w:jc w:val="both"/>
              <w:rPr>
                <w:rFonts w:cs="Times New Roman"/>
                <w:bCs/>
                <w:sz w:val="24"/>
                <w:szCs w:val="24"/>
              </w:rPr>
            </w:pPr>
            <w:r w:rsidRPr="00E64361">
              <w:rPr>
                <w:rFonts w:cs="Times New Roman"/>
                <w:bCs/>
                <w:sz w:val="24"/>
                <w:szCs w:val="24"/>
              </w:rPr>
              <w:t>215</w:t>
            </w:r>
          </w:p>
        </w:tc>
        <w:tc>
          <w:tcPr>
            <w:tcW w:w="1478" w:type="dxa"/>
          </w:tcPr>
          <w:p w14:paraId="32085A87" w14:textId="77777777" w:rsidR="00F958C6" w:rsidRPr="00E64361" w:rsidRDefault="00F958C6" w:rsidP="00E64361">
            <w:pPr>
              <w:spacing w:line="276" w:lineRule="auto"/>
              <w:jc w:val="both"/>
              <w:rPr>
                <w:rFonts w:cs="Times New Roman"/>
                <w:bCs/>
                <w:sz w:val="24"/>
                <w:szCs w:val="24"/>
              </w:rPr>
            </w:pPr>
          </w:p>
          <w:p w14:paraId="7F635091" w14:textId="77777777" w:rsidR="00F958C6" w:rsidRPr="00E64361" w:rsidRDefault="00F958C6" w:rsidP="00E64361">
            <w:pPr>
              <w:spacing w:line="276" w:lineRule="auto"/>
              <w:jc w:val="both"/>
              <w:rPr>
                <w:rFonts w:cs="Times New Roman"/>
                <w:bCs/>
                <w:sz w:val="24"/>
                <w:szCs w:val="24"/>
              </w:rPr>
            </w:pPr>
          </w:p>
          <w:p w14:paraId="65D23E41" w14:textId="4E0D3FB4" w:rsidR="00F958C6" w:rsidRPr="00E64361" w:rsidRDefault="00F958C6" w:rsidP="00E64361">
            <w:pPr>
              <w:spacing w:line="276" w:lineRule="auto"/>
              <w:jc w:val="both"/>
              <w:rPr>
                <w:rFonts w:cs="Times New Roman"/>
                <w:bCs/>
                <w:sz w:val="24"/>
                <w:szCs w:val="24"/>
              </w:rPr>
            </w:pPr>
            <w:r w:rsidRPr="00E64361">
              <w:rPr>
                <w:rFonts w:cs="Times New Roman"/>
                <w:bCs/>
                <w:sz w:val="24"/>
                <w:szCs w:val="24"/>
              </w:rPr>
              <w:t>50</w:t>
            </w:r>
          </w:p>
        </w:tc>
        <w:tc>
          <w:tcPr>
            <w:tcW w:w="1279" w:type="dxa"/>
          </w:tcPr>
          <w:p w14:paraId="3E0ECD24" w14:textId="1F584D3A" w:rsidR="00F958C6" w:rsidRPr="00E64361" w:rsidRDefault="00F958C6" w:rsidP="00E64361">
            <w:pPr>
              <w:spacing w:line="276" w:lineRule="auto"/>
              <w:jc w:val="both"/>
              <w:rPr>
                <w:rFonts w:cs="Times New Roman"/>
                <w:bCs/>
                <w:sz w:val="24"/>
                <w:szCs w:val="24"/>
              </w:rPr>
            </w:pPr>
            <w:r w:rsidRPr="00E64361">
              <w:rPr>
                <w:rFonts w:cs="Times New Roman"/>
                <w:bCs/>
                <w:sz w:val="24"/>
                <w:szCs w:val="24"/>
              </w:rPr>
              <w:t>1.975</w:t>
            </w:r>
          </w:p>
        </w:tc>
        <w:tc>
          <w:tcPr>
            <w:tcW w:w="1275" w:type="dxa"/>
          </w:tcPr>
          <w:p w14:paraId="19C4F2BB" w14:textId="5C725024" w:rsidR="00F958C6" w:rsidRPr="00E64361" w:rsidRDefault="00F958C6" w:rsidP="00E64361">
            <w:pPr>
              <w:spacing w:line="276" w:lineRule="auto"/>
              <w:jc w:val="both"/>
              <w:rPr>
                <w:rFonts w:cs="Times New Roman"/>
                <w:bCs/>
                <w:sz w:val="24"/>
                <w:szCs w:val="24"/>
              </w:rPr>
            </w:pPr>
            <w:r w:rsidRPr="00E64361">
              <w:rPr>
                <w:rFonts w:cs="Times New Roman"/>
                <w:bCs/>
                <w:sz w:val="24"/>
                <w:szCs w:val="24"/>
              </w:rPr>
              <w:t>793</w:t>
            </w:r>
          </w:p>
        </w:tc>
        <w:tc>
          <w:tcPr>
            <w:tcW w:w="1275" w:type="dxa"/>
          </w:tcPr>
          <w:p w14:paraId="29AA3D88" w14:textId="5305E5D3" w:rsidR="00F958C6" w:rsidRPr="00E64361" w:rsidRDefault="00F958C6" w:rsidP="00E64361">
            <w:pPr>
              <w:spacing w:line="276" w:lineRule="auto"/>
              <w:jc w:val="both"/>
              <w:rPr>
                <w:rFonts w:cs="Times New Roman"/>
                <w:bCs/>
                <w:sz w:val="24"/>
                <w:szCs w:val="24"/>
              </w:rPr>
            </w:pPr>
            <w:r w:rsidRPr="00E64361">
              <w:rPr>
                <w:rFonts w:cs="Times New Roman"/>
                <w:bCs/>
                <w:sz w:val="24"/>
                <w:szCs w:val="24"/>
              </w:rPr>
              <w:t>99</w:t>
            </w:r>
          </w:p>
        </w:tc>
      </w:tr>
      <w:tr w:rsidR="00F958C6" w:rsidRPr="00E64361" w14:paraId="47322E06" w14:textId="03076419" w:rsidTr="00F958C6">
        <w:tc>
          <w:tcPr>
            <w:tcW w:w="3317" w:type="dxa"/>
          </w:tcPr>
          <w:p w14:paraId="5AACF2E7" w14:textId="608D4688" w:rsidR="00F958C6" w:rsidRPr="00E64361" w:rsidRDefault="00F958C6" w:rsidP="00E64361">
            <w:pPr>
              <w:spacing w:line="276" w:lineRule="auto"/>
              <w:jc w:val="both"/>
              <w:rPr>
                <w:rFonts w:cs="Times New Roman"/>
                <w:bCs/>
                <w:sz w:val="24"/>
                <w:szCs w:val="24"/>
              </w:rPr>
            </w:pPr>
            <w:r w:rsidRPr="00E64361">
              <w:rPr>
                <w:rFonts w:cs="Times New Roman"/>
                <w:bCs/>
                <w:sz w:val="24"/>
                <w:szCs w:val="24"/>
              </w:rPr>
              <w:t>Dotare cu mobilier, materiale didactice și echipamente digitale</w:t>
            </w:r>
          </w:p>
        </w:tc>
        <w:tc>
          <w:tcPr>
            <w:tcW w:w="1163" w:type="dxa"/>
          </w:tcPr>
          <w:p w14:paraId="37EF7DDB" w14:textId="6DB12282" w:rsidR="00F958C6" w:rsidRPr="00E64361" w:rsidRDefault="00F958C6" w:rsidP="00E64361">
            <w:pPr>
              <w:spacing w:line="276" w:lineRule="auto"/>
              <w:jc w:val="both"/>
              <w:rPr>
                <w:rFonts w:cs="Times New Roman"/>
                <w:bCs/>
                <w:sz w:val="24"/>
                <w:szCs w:val="24"/>
              </w:rPr>
            </w:pPr>
            <w:r w:rsidRPr="00E64361">
              <w:rPr>
                <w:rFonts w:cs="Times New Roman"/>
                <w:bCs/>
                <w:sz w:val="24"/>
                <w:szCs w:val="24"/>
              </w:rPr>
              <w:t>PNRR + BL</w:t>
            </w:r>
          </w:p>
        </w:tc>
        <w:tc>
          <w:tcPr>
            <w:tcW w:w="1477" w:type="dxa"/>
          </w:tcPr>
          <w:p w14:paraId="79BC10A6" w14:textId="20C5FDC2" w:rsidR="00F958C6" w:rsidRPr="00E64361" w:rsidRDefault="00F958C6" w:rsidP="00E64361">
            <w:pPr>
              <w:spacing w:line="276" w:lineRule="auto"/>
              <w:jc w:val="both"/>
              <w:rPr>
                <w:rFonts w:cs="Times New Roman"/>
                <w:bCs/>
                <w:sz w:val="24"/>
                <w:szCs w:val="24"/>
              </w:rPr>
            </w:pPr>
            <w:r w:rsidRPr="00E64361">
              <w:rPr>
                <w:rFonts w:cs="Times New Roman"/>
                <w:bCs/>
                <w:sz w:val="24"/>
                <w:szCs w:val="24"/>
              </w:rPr>
              <w:t>Ctr. 1568 DOT/2023 valabil 24 luni</w:t>
            </w:r>
          </w:p>
        </w:tc>
        <w:tc>
          <w:tcPr>
            <w:tcW w:w="1136" w:type="dxa"/>
          </w:tcPr>
          <w:p w14:paraId="3ED7A531" w14:textId="50E68B18" w:rsidR="00F958C6" w:rsidRPr="00E64361" w:rsidRDefault="00F958C6" w:rsidP="00E64361">
            <w:pPr>
              <w:spacing w:line="276" w:lineRule="auto"/>
              <w:jc w:val="both"/>
              <w:rPr>
                <w:rFonts w:cs="Times New Roman"/>
                <w:bCs/>
                <w:sz w:val="24"/>
                <w:szCs w:val="24"/>
              </w:rPr>
            </w:pPr>
            <w:r w:rsidRPr="00E64361">
              <w:rPr>
                <w:rFonts w:cs="Times New Roman"/>
                <w:bCs/>
                <w:sz w:val="24"/>
                <w:szCs w:val="24"/>
              </w:rPr>
              <w:t>1,614</w:t>
            </w:r>
          </w:p>
        </w:tc>
        <w:tc>
          <w:tcPr>
            <w:tcW w:w="1493" w:type="dxa"/>
          </w:tcPr>
          <w:p w14:paraId="71E9306D" w14:textId="125B4407" w:rsidR="00F958C6" w:rsidRPr="00E64361" w:rsidRDefault="00F958C6" w:rsidP="00E64361">
            <w:pPr>
              <w:spacing w:line="276" w:lineRule="auto"/>
              <w:jc w:val="both"/>
              <w:rPr>
                <w:rFonts w:cs="Times New Roman"/>
                <w:bCs/>
                <w:sz w:val="24"/>
                <w:szCs w:val="24"/>
              </w:rPr>
            </w:pPr>
            <w:r w:rsidRPr="00E64361">
              <w:rPr>
                <w:rFonts w:cs="Times New Roman"/>
                <w:bCs/>
                <w:sz w:val="24"/>
                <w:szCs w:val="24"/>
              </w:rPr>
              <w:t>265</w:t>
            </w:r>
          </w:p>
        </w:tc>
        <w:tc>
          <w:tcPr>
            <w:tcW w:w="1478" w:type="dxa"/>
          </w:tcPr>
          <w:p w14:paraId="19F3A775" w14:textId="78DDD93A" w:rsidR="00F958C6" w:rsidRPr="00E64361" w:rsidRDefault="00F958C6" w:rsidP="00E64361">
            <w:pPr>
              <w:spacing w:line="276" w:lineRule="auto"/>
              <w:jc w:val="both"/>
              <w:rPr>
                <w:rFonts w:cs="Times New Roman"/>
                <w:bCs/>
                <w:sz w:val="24"/>
                <w:szCs w:val="24"/>
              </w:rPr>
            </w:pPr>
            <w:r w:rsidRPr="00E64361">
              <w:rPr>
                <w:rFonts w:cs="Times New Roman"/>
                <w:bCs/>
                <w:sz w:val="24"/>
                <w:szCs w:val="24"/>
              </w:rPr>
              <w:t>50</w:t>
            </w:r>
          </w:p>
        </w:tc>
        <w:tc>
          <w:tcPr>
            <w:tcW w:w="1279" w:type="dxa"/>
          </w:tcPr>
          <w:p w14:paraId="40B75BA3" w14:textId="7343F944" w:rsidR="00F958C6" w:rsidRPr="00E64361" w:rsidRDefault="00F958C6" w:rsidP="00E64361">
            <w:pPr>
              <w:spacing w:line="276" w:lineRule="auto"/>
              <w:jc w:val="both"/>
              <w:rPr>
                <w:rFonts w:cs="Times New Roman"/>
                <w:bCs/>
                <w:sz w:val="24"/>
                <w:szCs w:val="24"/>
              </w:rPr>
            </w:pPr>
            <w:r w:rsidRPr="00E64361">
              <w:rPr>
                <w:rFonts w:cs="Times New Roman"/>
                <w:bCs/>
                <w:sz w:val="24"/>
                <w:szCs w:val="24"/>
              </w:rPr>
              <w:t>1.569</w:t>
            </w:r>
          </w:p>
        </w:tc>
        <w:tc>
          <w:tcPr>
            <w:tcW w:w="1275" w:type="dxa"/>
          </w:tcPr>
          <w:p w14:paraId="37D74038" w14:textId="1FD01878" w:rsidR="00F958C6" w:rsidRPr="00E64361" w:rsidRDefault="00F958C6" w:rsidP="00E64361">
            <w:pPr>
              <w:spacing w:line="276" w:lineRule="auto"/>
              <w:jc w:val="both"/>
              <w:rPr>
                <w:rFonts w:cs="Times New Roman"/>
                <w:bCs/>
                <w:sz w:val="24"/>
                <w:szCs w:val="24"/>
              </w:rPr>
            </w:pPr>
            <w:r w:rsidRPr="00E64361">
              <w:rPr>
                <w:rFonts w:cs="Times New Roman"/>
                <w:bCs/>
                <w:sz w:val="24"/>
                <w:szCs w:val="24"/>
              </w:rPr>
              <w:t>759</w:t>
            </w:r>
          </w:p>
        </w:tc>
        <w:tc>
          <w:tcPr>
            <w:tcW w:w="1275" w:type="dxa"/>
          </w:tcPr>
          <w:p w14:paraId="4D97D6D1" w14:textId="08BF9E67" w:rsidR="00F958C6" w:rsidRPr="00E64361" w:rsidRDefault="00F958C6" w:rsidP="00E64361">
            <w:pPr>
              <w:spacing w:line="276" w:lineRule="auto"/>
              <w:jc w:val="both"/>
              <w:rPr>
                <w:rFonts w:cs="Times New Roman"/>
                <w:bCs/>
                <w:sz w:val="24"/>
                <w:szCs w:val="24"/>
              </w:rPr>
            </w:pPr>
            <w:r w:rsidRPr="00E64361">
              <w:rPr>
                <w:rFonts w:cs="Times New Roman"/>
                <w:bCs/>
                <w:sz w:val="24"/>
                <w:szCs w:val="24"/>
              </w:rPr>
              <w:t>98</w:t>
            </w:r>
          </w:p>
        </w:tc>
      </w:tr>
      <w:tr w:rsidR="00F958C6" w:rsidRPr="00E64361" w14:paraId="2FF58995" w14:textId="5518F18F" w:rsidTr="00F958C6">
        <w:tc>
          <w:tcPr>
            <w:tcW w:w="3317" w:type="dxa"/>
          </w:tcPr>
          <w:p w14:paraId="5E3A9589" w14:textId="05EA2EDC" w:rsidR="00F958C6" w:rsidRPr="00E64361" w:rsidRDefault="00F958C6" w:rsidP="00E64361">
            <w:pPr>
              <w:spacing w:line="276" w:lineRule="auto"/>
              <w:jc w:val="both"/>
              <w:rPr>
                <w:rFonts w:cs="Times New Roman"/>
                <w:bCs/>
                <w:sz w:val="24"/>
                <w:szCs w:val="24"/>
              </w:rPr>
            </w:pPr>
            <w:r w:rsidRPr="00E64361">
              <w:rPr>
                <w:rFonts w:cs="Times New Roman"/>
                <w:bCs/>
                <w:sz w:val="24"/>
                <w:szCs w:val="24"/>
              </w:rPr>
              <w:t xml:space="preserve">Furnizare servicii integrate în </w:t>
            </w:r>
            <w:r w:rsidRPr="00E64361">
              <w:rPr>
                <w:rFonts w:cs="Times New Roman"/>
                <w:bCs/>
                <w:sz w:val="24"/>
                <w:szCs w:val="24"/>
              </w:rPr>
              <w:lastRenderedPageBreak/>
              <w:t>comunități rurale</w:t>
            </w:r>
          </w:p>
        </w:tc>
        <w:tc>
          <w:tcPr>
            <w:tcW w:w="1163" w:type="dxa"/>
          </w:tcPr>
          <w:p w14:paraId="08879F29" w14:textId="631A11D9" w:rsidR="00F958C6" w:rsidRPr="00E64361" w:rsidRDefault="00F958C6" w:rsidP="00E64361">
            <w:pPr>
              <w:spacing w:line="276" w:lineRule="auto"/>
              <w:jc w:val="both"/>
              <w:rPr>
                <w:rFonts w:cs="Times New Roman"/>
                <w:bCs/>
                <w:sz w:val="24"/>
                <w:szCs w:val="24"/>
              </w:rPr>
            </w:pPr>
            <w:r w:rsidRPr="00E64361">
              <w:rPr>
                <w:rFonts w:cs="Times New Roman"/>
                <w:bCs/>
                <w:sz w:val="24"/>
                <w:szCs w:val="24"/>
              </w:rPr>
              <w:lastRenderedPageBreak/>
              <w:t xml:space="preserve">PNRR + </w:t>
            </w:r>
            <w:r w:rsidRPr="00E64361">
              <w:rPr>
                <w:rFonts w:cs="Times New Roman"/>
                <w:bCs/>
                <w:sz w:val="24"/>
                <w:szCs w:val="24"/>
              </w:rPr>
              <w:lastRenderedPageBreak/>
              <w:t>BL</w:t>
            </w:r>
          </w:p>
        </w:tc>
        <w:tc>
          <w:tcPr>
            <w:tcW w:w="1477" w:type="dxa"/>
          </w:tcPr>
          <w:p w14:paraId="55F19B12" w14:textId="4CACB339" w:rsidR="00F958C6" w:rsidRPr="00E64361" w:rsidRDefault="00F958C6" w:rsidP="00E64361">
            <w:pPr>
              <w:spacing w:line="276" w:lineRule="auto"/>
              <w:jc w:val="both"/>
              <w:rPr>
                <w:rFonts w:cs="Times New Roman"/>
                <w:bCs/>
                <w:sz w:val="24"/>
                <w:szCs w:val="24"/>
              </w:rPr>
            </w:pPr>
            <w:r w:rsidRPr="00E64361">
              <w:rPr>
                <w:rFonts w:cs="Times New Roman"/>
                <w:bCs/>
                <w:sz w:val="24"/>
                <w:szCs w:val="24"/>
              </w:rPr>
              <w:lastRenderedPageBreak/>
              <w:t xml:space="preserve">Ctr. Fin. </w:t>
            </w:r>
            <w:r w:rsidRPr="00E64361">
              <w:rPr>
                <w:rFonts w:cs="Times New Roman"/>
                <w:bCs/>
                <w:sz w:val="24"/>
                <w:szCs w:val="24"/>
              </w:rPr>
              <w:lastRenderedPageBreak/>
              <w:t>49/02.10.2055</w:t>
            </w:r>
          </w:p>
        </w:tc>
        <w:tc>
          <w:tcPr>
            <w:tcW w:w="1136" w:type="dxa"/>
          </w:tcPr>
          <w:p w14:paraId="30D6DDB4" w14:textId="52E64D12" w:rsidR="00F958C6" w:rsidRPr="00E64361" w:rsidRDefault="00F958C6" w:rsidP="00E64361">
            <w:pPr>
              <w:spacing w:line="276" w:lineRule="auto"/>
              <w:jc w:val="both"/>
              <w:rPr>
                <w:rFonts w:cs="Times New Roman"/>
                <w:bCs/>
                <w:sz w:val="24"/>
                <w:szCs w:val="24"/>
              </w:rPr>
            </w:pPr>
            <w:r w:rsidRPr="00E64361">
              <w:rPr>
                <w:rFonts w:cs="Times New Roman"/>
                <w:bCs/>
                <w:sz w:val="24"/>
                <w:szCs w:val="24"/>
              </w:rPr>
              <w:lastRenderedPageBreak/>
              <w:t>1.762</w:t>
            </w:r>
          </w:p>
        </w:tc>
        <w:tc>
          <w:tcPr>
            <w:tcW w:w="1493" w:type="dxa"/>
          </w:tcPr>
          <w:p w14:paraId="3E0405E7" w14:textId="34D90150" w:rsidR="00F958C6" w:rsidRPr="00E64361" w:rsidRDefault="00F958C6" w:rsidP="00E64361">
            <w:pPr>
              <w:spacing w:line="276" w:lineRule="auto"/>
              <w:jc w:val="both"/>
              <w:rPr>
                <w:rFonts w:cs="Times New Roman"/>
                <w:bCs/>
                <w:sz w:val="24"/>
                <w:szCs w:val="24"/>
              </w:rPr>
            </w:pPr>
            <w:r w:rsidRPr="00E64361">
              <w:rPr>
                <w:rFonts w:cs="Times New Roman"/>
                <w:bCs/>
                <w:sz w:val="24"/>
                <w:szCs w:val="24"/>
              </w:rPr>
              <w:t>49</w:t>
            </w:r>
          </w:p>
        </w:tc>
        <w:tc>
          <w:tcPr>
            <w:tcW w:w="1478" w:type="dxa"/>
          </w:tcPr>
          <w:p w14:paraId="3B633BA5" w14:textId="04142B70" w:rsidR="00F958C6" w:rsidRPr="00E64361" w:rsidRDefault="00F958C6" w:rsidP="00E64361">
            <w:pPr>
              <w:spacing w:line="276" w:lineRule="auto"/>
              <w:jc w:val="both"/>
              <w:rPr>
                <w:rFonts w:cs="Times New Roman"/>
                <w:bCs/>
                <w:sz w:val="24"/>
                <w:szCs w:val="24"/>
              </w:rPr>
            </w:pPr>
            <w:r w:rsidRPr="00E64361">
              <w:rPr>
                <w:rFonts w:cs="Times New Roman"/>
                <w:bCs/>
                <w:sz w:val="24"/>
                <w:szCs w:val="24"/>
              </w:rPr>
              <w:t>30</w:t>
            </w:r>
          </w:p>
        </w:tc>
        <w:tc>
          <w:tcPr>
            <w:tcW w:w="1279" w:type="dxa"/>
          </w:tcPr>
          <w:p w14:paraId="1351C85F" w14:textId="14D32535" w:rsidR="00F958C6" w:rsidRPr="00E64361" w:rsidRDefault="00F958C6" w:rsidP="00E64361">
            <w:pPr>
              <w:spacing w:line="276" w:lineRule="auto"/>
              <w:jc w:val="both"/>
              <w:rPr>
                <w:rFonts w:cs="Times New Roman"/>
                <w:bCs/>
                <w:sz w:val="24"/>
                <w:szCs w:val="24"/>
              </w:rPr>
            </w:pPr>
            <w:r w:rsidRPr="00E64361">
              <w:rPr>
                <w:rFonts w:cs="Times New Roman"/>
                <w:bCs/>
                <w:sz w:val="24"/>
                <w:szCs w:val="24"/>
              </w:rPr>
              <w:t>0</w:t>
            </w:r>
          </w:p>
        </w:tc>
        <w:tc>
          <w:tcPr>
            <w:tcW w:w="1275" w:type="dxa"/>
          </w:tcPr>
          <w:p w14:paraId="18E21E09" w14:textId="03471A9B" w:rsidR="00F958C6" w:rsidRPr="00E64361" w:rsidRDefault="00F958C6" w:rsidP="00E64361">
            <w:pPr>
              <w:spacing w:line="276" w:lineRule="auto"/>
              <w:jc w:val="both"/>
              <w:rPr>
                <w:rFonts w:cs="Times New Roman"/>
                <w:bCs/>
                <w:sz w:val="24"/>
                <w:szCs w:val="24"/>
              </w:rPr>
            </w:pPr>
            <w:r w:rsidRPr="00E64361">
              <w:rPr>
                <w:rFonts w:cs="Times New Roman"/>
                <w:bCs/>
                <w:sz w:val="24"/>
                <w:szCs w:val="24"/>
              </w:rPr>
              <w:t>0</w:t>
            </w:r>
          </w:p>
        </w:tc>
        <w:tc>
          <w:tcPr>
            <w:tcW w:w="1275" w:type="dxa"/>
          </w:tcPr>
          <w:p w14:paraId="38F7DF6E" w14:textId="59D45033" w:rsidR="00F958C6" w:rsidRPr="00E64361" w:rsidRDefault="00F958C6" w:rsidP="00E64361">
            <w:pPr>
              <w:spacing w:line="276" w:lineRule="auto"/>
              <w:jc w:val="both"/>
              <w:rPr>
                <w:rFonts w:cs="Times New Roman"/>
                <w:bCs/>
                <w:sz w:val="24"/>
                <w:szCs w:val="24"/>
              </w:rPr>
            </w:pPr>
            <w:r w:rsidRPr="00E64361">
              <w:rPr>
                <w:rFonts w:cs="Times New Roman"/>
                <w:bCs/>
                <w:sz w:val="24"/>
                <w:szCs w:val="24"/>
              </w:rPr>
              <w:t>0</w:t>
            </w:r>
          </w:p>
        </w:tc>
      </w:tr>
    </w:tbl>
    <w:p w14:paraId="3968ABD8" w14:textId="77777777" w:rsidR="003272B0" w:rsidRPr="00E64361" w:rsidRDefault="003272B0" w:rsidP="00E64361">
      <w:pPr>
        <w:spacing w:line="276" w:lineRule="auto"/>
        <w:jc w:val="both"/>
        <w:rPr>
          <w:bCs/>
          <w:sz w:val="24"/>
          <w:szCs w:val="24"/>
        </w:rPr>
      </w:pPr>
    </w:p>
    <w:p w14:paraId="2BC7C1C9" w14:textId="77777777" w:rsidR="003A7589" w:rsidRPr="00E64361" w:rsidRDefault="003A7589" w:rsidP="00E64361">
      <w:pPr>
        <w:pStyle w:val="ListParagraph"/>
        <w:spacing w:after="0"/>
        <w:jc w:val="both"/>
        <w:rPr>
          <w:rFonts w:ascii="Times New Roman" w:hAnsi="Times New Roman" w:cs="Times New Roman"/>
          <w:bCs/>
          <w:sz w:val="24"/>
          <w:szCs w:val="24"/>
        </w:rPr>
      </w:pPr>
    </w:p>
    <w:p w14:paraId="18F63118" w14:textId="62067B4C" w:rsidR="00BC2F90" w:rsidRPr="00E64361" w:rsidRDefault="00BC2F90" w:rsidP="00E64361">
      <w:pPr>
        <w:pStyle w:val="ListParagraph"/>
        <w:spacing w:after="0"/>
        <w:ind w:left="0"/>
        <w:jc w:val="both"/>
        <w:rPr>
          <w:rFonts w:ascii="Times New Roman" w:hAnsi="Times New Roman" w:cs="Times New Roman"/>
          <w:b/>
          <w:sz w:val="24"/>
          <w:szCs w:val="24"/>
        </w:rPr>
      </w:pPr>
      <w:r w:rsidRPr="00E64361">
        <w:rPr>
          <w:rFonts w:ascii="Times New Roman" w:hAnsi="Times New Roman" w:cs="Times New Roman"/>
          <w:b/>
          <w:sz w:val="24"/>
          <w:szCs w:val="24"/>
        </w:rPr>
        <w:t>Investiții realizate din bugetul local 202</w:t>
      </w:r>
      <w:r w:rsidR="00E64361">
        <w:rPr>
          <w:rFonts w:ascii="Times New Roman" w:hAnsi="Times New Roman" w:cs="Times New Roman"/>
          <w:b/>
          <w:sz w:val="24"/>
          <w:szCs w:val="24"/>
        </w:rPr>
        <w:t>5</w:t>
      </w:r>
      <w:r w:rsidRPr="00E64361">
        <w:rPr>
          <w:rFonts w:ascii="Times New Roman" w:hAnsi="Times New Roman" w:cs="Times New Roman"/>
          <w:b/>
          <w:sz w:val="24"/>
          <w:szCs w:val="24"/>
        </w:rPr>
        <w:t>:</w:t>
      </w:r>
    </w:p>
    <w:p w14:paraId="7328FB94" w14:textId="06484884" w:rsidR="00BC2F90" w:rsidRPr="00E64361" w:rsidRDefault="00BC2F90" w:rsidP="00E64361">
      <w:pPr>
        <w:pStyle w:val="ListParagraph"/>
        <w:spacing w:after="0"/>
        <w:ind w:left="0"/>
        <w:jc w:val="both"/>
        <w:rPr>
          <w:rFonts w:ascii="Times New Roman" w:hAnsi="Times New Roman" w:cs="Times New Roman"/>
          <w:bCs/>
          <w:sz w:val="24"/>
          <w:szCs w:val="24"/>
        </w:rPr>
      </w:pPr>
    </w:p>
    <w:tbl>
      <w:tblPr>
        <w:tblStyle w:val="TableGrid"/>
        <w:tblW w:w="13893" w:type="dxa"/>
        <w:tblInd w:w="-431" w:type="dxa"/>
        <w:tblLook w:val="04A0" w:firstRow="1" w:lastRow="0" w:firstColumn="1" w:lastColumn="0" w:noHBand="0" w:noVBand="1"/>
      </w:tblPr>
      <w:tblGrid>
        <w:gridCol w:w="3120"/>
        <w:gridCol w:w="2409"/>
        <w:gridCol w:w="1985"/>
        <w:gridCol w:w="2268"/>
        <w:gridCol w:w="2268"/>
        <w:gridCol w:w="1843"/>
      </w:tblGrid>
      <w:tr w:rsidR="006109E0" w:rsidRPr="00E64361" w14:paraId="09EFC4F3" w14:textId="044EDCB7" w:rsidTr="006109E0">
        <w:tc>
          <w:tcPr>
            <w:tcW w:w="3120" w:type="dxa"/>
          </w:tcPr>
          <w:p w14:paraId="2D212F78" w14:textId="0FACA5CA" w:rsidR="006109E0" w:rsidRPr="00E64361" w:rsidRDefault="006109E0"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Denumire investiție</w:t>
            </w:r>
          </w:p>
        </w:tc>
        <w:tc>
          <w:tcPr>
            <w:tcW w:w="2409" w:type="dxa"/>
          </w:tcPr>
          <w:p w14:paraId="6D26E5E2" w14:textId="5DE138E2" w:rsidR="006109E0" w:rsidRPr="00E64361" w:rsidRDefault="006109E0"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Valoare investiție</w:t>
            </w:r>
          </w:p>
        </w:tc>
        <w:tc>
          <w:tcPr>
            <w:tcW w:w="1985" w:type="dxa"/>
          </w:tcPr>
          <w:p w14:paraId="084E0066" w14:textId="42B9AC7C" w:rsidR="006109E0" w:rsidRPr="00E64361" w:rsidRDefault="006109E0"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Program 202</w:t>
            </w:r>
            <w:r w:rsidR="009A7DFD" w:rsidRPr="00E64361">
              <w:rPr>
                <w:rFonts w:ascii="Times New Roman" w:hAnsi="Times New Roman" w:cs="Times New Roman"/>
                <w:bCs/>
                <w:sz w:val="24"/>
                <w:szCs w:val="24"/>
              </w:rPr>
              <w:t>5</w:t>
            </w:r>
          </w:p>
        </w:tc>
        <w:tc>
          <w:tcPr>
            <w:tcW w:w="2268" w:type="dxa"/>
          </w:tcPr>
          <w:p w14:paraId="3371EEBF" w14:textId="33776C99" w:rsidR="006109E0" w:rsidRPr="00E64361" w:rsidRDefault="006109E0"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Total decontări</w:t>
            </w:r>
          </w:p>
        </w:tc>
        <w:tc>
          <w:tcPr>
            <w:tcW w:w="2268" w:type="dxa"/>
          </w:tcPr>
          <w:p w14:paraId="34E0D6E0" w14:textId="32091536" w:rsidR="006109E0" w:rsidRPr="00E64361" w:rsidRDefault="006109E0"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Realizări în</w:t>
            </w:r>
            <w:r w:rsidR="009A7DFD" w:rsidRPr="00E64361">
              <w:rPr>
                <w:rFonts w:ascii="Times New Roman" w:hAnsi="Times New Roman" w:cs="Times New Roman"/>
                <w:bCs/>
                <w:sz w:val="24"/>
                <w:szCs w:val="24"/>
              </w:rPr>
              <w:t xml:space="preserve"> trim 4</w:t>
            </w:r>
            <w:r w:rsidRPr="00E64361">
              <w:rPr>
                <w:rFonts w:ascii="Times New Roman" w:hAnsi="Times New Roman" w:cs="Times New Roman"/>
                <w:bCs/>
                <w:sz w:val="24"/>
                <w:szCs w:val="24"/>
              </w:rPr>
              <w:t xml:space="preserve"> 202</w:t>
            </w:r>
            <w:r w:rsidR="009A7DFD" w:rsidRPr="00E64361">
              <w:rPr>
                <w:rFonts w:ascii="Times New Roman" w:hAnsi="Times New Roman" w:cs="Times New Roman"/>
                <w:bCs/>
                <w:sz w:val="24"/>
                <w:szCs w:val="24"/>
              </w:rPr>
              <w:t>5</w:t>
            </w:r>
          </w:p>
        </w:tc>
        <w:tc>
          <w:tcPr>
            <w:tcW w:w="1843" w:type="dxa"/>
          </w:tcPr>
          <w:p w14:paraId="60760AE8" w14:textId="35DA8769" w:rsidR="006109E0" w:rsidRPr="00E64361" w:rsidRDefault="006109E0" w:rsidP="00E64361">
            <w:pPr>
              <w:pStyle w:val="ListParagraph"/>
              <w:spacing w:after="0"/>
              <w:ind w:left="0"/>
              <w:jc w:val="both"/>
              <w:rPr>
                <w:rFonts w:ascii="Times New Roman" w:hAnsi="Times New Roman" w:cs="Times New Roman"/>
                <w:bCs/>
                <w:sz w:val="24"/>
                <w:szCs w:val="24"/>
                <w:lang w:val="en-US"/>
              </w:rPr>
            </w:pPr>
            <w:r w:rsidRPr="00E64361">
              <w:rPr>
                <w:rFonts w:ascii="Times New Roman" w:hAnsi="Times New Roman" w:cs="Times New Roman"/>
                <w:bCs/>
                <w:sz w:val="24"/>
                <w:szCs w:val="24"/>
              </w:rPr>
              <w:t>Stadiu fizic</w:t>
            </w:r>
            <w:r w:rsidR="009A7DFD" w:rsidRPr="00E64361">
              <w:rPr>
                <w:rFonts w:ascii="Times New Roman" w:hAnsi="Times New Roman" w:cs="Times New Roman"/>
                <w:bCs/>
                <w:sz w:val="24"/>
                <w:szCs w:val="24"/>
              </w:rPr>
              <w:t xml:space="preserve"> %</w:t>
            </w:r>
          </w:p>
        </w:tc>
      </w:tr>
      <w:tr w:rsidR="006109E0" w:rsidRPr="00E64361" w14:paraId="24F0FD7D" w14:textId="2B8D497D" w:rsidTr="006109E0">
        <w:tc>
          <w:tcPr>
            <w:tcW w:w="3120" w:type="dxa"/>
          </w:tcPr>
          <w:p w14:paraId="4E6365D5" w14:textId="34A94CDE" w:rsidR="006109E0" w:rsidRPr="00E64361" w:rsidRDefault="009A7DFD"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Chioșc în curtea școlii</w:t>
            </w:r>
          </w:p>
        </w:tc>
        <w:tc>
          <w:tcPr>
            <w:tcW w:w="2409" w:type="dxa"/>
          </w:tcPr>
          <w:p w14:paraId="56468820" w14:textId="0BA12622"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22</w:t>
            </w:r>
          </w:p>
        </w:tc>
        <w:tc>
          <w:tcPr>
            <w:tcW w:w="1985" w:type="dxa"/>
          </w:tcPr>
          <w:p w14:paraId="6AE1151B" w14:textId="091AEE89"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22</w:t>
            </w:r>
          </w:p>
        </w:tc>
        <w:tc>
          <w:tcPr>
            <w:tcW w:w="2268" w:type="dxa"/>
          </w:tcPr>
          <w:p w14:paraId="57F392B6" w14:textId="00CAF849"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22</w:t>
            </w:r>
          </w:p>
        </w:tc>
        <w:tc>
          <w:tcPr>
            <w:tcW w:w="2268" w:type="dxa"/>
          </w:tcPr>
          <w:p w14:paraId="36502B28" w14:textId="73704E54"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22</w:t>
            </w:r>
          </w:p>
        </w:tc>
        <w:tc>
          <w:tcPr>
            <w:tcW w:w="1843" w:type="dxa"/>
          </w:tcPr>
          <w:p w14:paraId="664906C4" w14:textId="7F8680A0"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100</w:t>
            </w:r>
          </w:p>
        </w:tc>
      </w:tr>
      <w:tr w:rsidR="006109E0" w:rsidRPr="00E64361" w14:paraId="2E728884" w14:textId="1A957C8D" w:rsidTr="006109E0">
        <w:tc>
          <w:tcPr>
            <w:tcW w:w="3120" w:type="dxa"/>
          </w:tcPr>
          <w:p w14:paraId="3B087F4C" w14:textId="6891203A" w:rsidR="006109E0" w:rsidRPr="00E64361" w:rsidRDefault="0044181E" w:rsidP="00E64361">
            <w:pPr>
              <w:pStyle w:val="ListParagraph"/>
              <w:spacing w:after="0"/>
              <w:ind w:left="0"/>
              <w:jc w:val="both"/>
              <w:rPr>
                <w:rFonts w:ascii="Times New Roman" w:hAnsi="Times New Roman" w:cs="Times New Roman"/>
                <w:bCs/>
                <w:sz w:val="24"/>
                <w:szCs w:val="24"/>
              </w:rPr>
            </w:pPr>
            <w:bookmarkStart w:id="3" w:name="_Hlk193289191"/>
            <w:r w:rsidRPr="00E64361">
              <w:rPr>
                <w:rFonts w:ascii="Times New Roman" w:hAnsi="Times New Roman" w:cs="Times New Roman"/>
                <w:bCs/>
                <w:sz w:val="24"/>
                <w:szCs w:val="24"/>
              </w:rPr>
              <w:t>Achiziție stație autobuz</w:t>
            </w:r>
          </w:p>
        </w:tc>
        <w:tc>
          <w:tcPr>
            <w:tcW w:w="2409" w:type="dxa"/>
          </w:tcPr>
          <w:p w14:paraId="50084D31" w14:textId="694746D1"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9</w:t>
            </w:r>
          </w:p>
        </w:tc>
        <w:tc>
          <w:tcPr>
            <w:tcW w:w="1985" w:type="dxa"/>
          </w:tcPr>
          <w:p w14:paraId="69862EAF" w14:textId="6E74BBEE"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9</w:t>
            </w:r>
          </w:p>
        </w:tc>
        <w:tc>
          <w:tcPr>
            <w:tcW w:w="2268" w:type="dxa"/>
          </w:tcPr>
          <w:p w14:paraId="5BB9E044" w14:textId="0F5A8AE8"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9</w:t>
            </w:r>
          </w:p>
        </w:tc>
        <w:tc>
          <w:tcPr>
            <w:tcW w:w="2268" w:type="dxa"/>
          </w:tcPr>
          <w:p w14:paraId="04DD71BD" w14:textId="1F8F9A0F"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9</w:t>
            </w:r>
          </w:p>
        </w:tc>
        <w:tc>
          <w:tcPr>
            <w:tcW w:w="1843" w:type="dxa"/>
          </w:tcPr>
          <w:p w14:paraId="73D7DD8C" w14:textId="04320D34"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100</w:t>
            </w:r>
          </w:p>
        </w:tc>
      </w:tr>
      <w:tr w:rsidR="006109E0" w:rsidRPr="00E64361" w14:paraId="6DC4678E" w14:textId="3B5B4A22" w:rsidTr="006109E0">
        <w:tc>
          <w:tcPr>
            <w:tcW w:w="3120" w:type="dxa"/>
          </w:tcPr>
          <w:p w14:paraId="7AEBFBC7" w14:textId="78EF57C8"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Amenajare loc joacă Stejaru</w:t>
            </w:r>
          </w:p>
        </w:tc>
        <w:tc>
          <w:tcPr>
            <w:tcW w:w="2409" w:type="dxa"/>
          </w:tcPr>
          <w:p w14:paraId="4A26FA9A" w14:textId="11079C2E"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c>
          <w:tcPr>
            <w:tcW w:w="1985" w:type="dxa"/>
          </w:tcPr>
          <w:p w14:paraId="5468C2C8" w14:textId="6BFF4263"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c>
          <w:tcPr>
            <w:tcW w:w="2268" w:type="dxa"/>
          </w:tcPr>
          <w:p w14:paraId="52054E84" w14:textId="3AA2BA37"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c>
          <w:tcPr>
            <w:tcW w:w="2268" w:type="dxa"/>
          </w:tcPr>
          <w:p w14:paraId="30A21251" w14:textId="0FCE9957"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c>
          <w:tcPr>
            <w:tcW w:w="1843" w:type="dxa"/>
          </w:tcPr>
          <w:p w14:paraId="3837C102" w14:textId="03DD4B6B"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r>
      <w:bookmarkEnd w:id="3"/>
      <w:tr w:rsidR="006109E0" w:rsidRPr="00E64361" w14:paraId="700B20E7" w14:textId="4DF44E94" w:rsidTr="006109E0">
        <w:tc>
          <w:tcPr>
            <w:tcW w:w="3120" w:type="dxa"/>
          </w:tcPr>
          <w:p w14:paraId="22C59259" w14:textId="3AC92760"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Amenajare miniteren Recea</w:t>
            </w:r>
          </w:p>
        </w:tc>
        <w:tc>
          <w:tcPr>
            <w:tcW w:w="2409" w:type="dxa"/>
          </w:tcPr>
          <w:p w14:paraId="108C1935" w14:textId="51F8561B"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c>
          <w:tcPr>
            <w:tcW w:w="1985" w:type="dxa"/>
          </w:tcPr>
          <w:p w14:paraId="69AFB48F" w14:textId="3F0C278B"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c>
          <w:tcPr>
            <w:tcW w:w="2268" w:type="dxa"/>
          </w:tcPr>
          <w:p w14:paraId="14AEB588" w14:textId="5055E240"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c>
          <w:tcPr>
            <w:tcW w:w="2268" w:type="dxa"/>
          </w:tcPr>
          <w:p w14:paraId="0D76E53F" w14:textId="09D59A87"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c>
          <w:tcPr>
            <w:tcW w:w="1843" w:type="dxa"/>
          </w:tcPr>
          <w:p w14:paraId="30777057" w14:textId="6295E862"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r>
      <w:tr w:rsidR="006109E0" w:rsidRPr="00E64361" w14:paraId="4262CBC3" w14:textId="711D74A5" w:rsidTr="006109E0">
        <w:tc>
          <w:tcPr>
            <w:tcW w:w="3120" w:type="dxa"/>
          </w:tcPr>
          <w:p w14:paraId="75FA3294" w14:textId="53BD392F"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Amenajare parc dat Izvoru</w:t>
            </w:r>
          </w:p>
        </w:tc>
        <w:tc>
          <w:tcPr>
            <w:tcW w:w="2409" w:type="dxa"/>
          </w:tcPr>
          <w:p w14:paraId="1A7350ED" w14:textId="0F6A5D22"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223</w:t>
            </w:r>
          </w:p>
        </w:tc>
        <w:tc>
          <w:tcPr>
            <w:tcW w:w="1985" w:type="dxa"/>
          </w:tcPr>
          <w:p w14:paraId="54F462FF" w14:textId="7E83AA54"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c>
          <w:tcPr>
            <w:tcW w:w="2268" w:type="dxa"/>
          </w:tcPr>
          <w:p w14:paraId="3E86B4BE" w14:textId="1C2A5593"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c>
          <w:tcPr>
            <w:tcW w:w="2268" w:type="dxa"/>
          </w:tcPr>
          <w:p w14:paraId="50D0AA46" w14:textId="1F21A206"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c>
          <w:tcPr>
            <w:tcW w:w="1843" w:type="dxa"/>
          </w:tcPr>
          <w:p w14:paraId="1210E33E" w14:textId="68518DCE"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r>
      <w:tr w:rsidR="006109E0" w:rsidRPr="00E64361" w14:paraId="39B346D1" w14:textId="2CEA7A65" w:rsidTr="006109E0">
        <w:tc>
          <w:tcPr>
            <w:tcW w:w="3120" w:type="dxa"/>
          </w:tcPr>
          <w:p w14:paraId="632FD3ED" w14:textId="53DA64D1"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Amenajare grup sanitar Școala Stejaru</w:t>
            </w:r>
          </w:p>
        </w:tc>
        <w:tc>
          <w:tcPr>
            <w:tcW w:w="2409" w:type="dxa"/>
          </w:tcPr>
          <w:p w14:paraId="3CE20E01" w14:textId="35B0C1B7"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35</w:t>
            </w:r>
          </w:p>
        </w:tc>
        <w:tc>
          <w:tcPr>
            <w:tcW w:w="1985" w:type="dxa"/>
          </w:tcPr>
          <w:p w14:paraId="47400D36" w14:textId="156C349B"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35</w:t>
            </w:r>
          </w:p>
        </w:tc>
        <w:tc>
          <w:tcPr>
            <w:tcW w:w="2268" w:type="dxa"/>
          </w:tcPr>
          <w:p w14:paraId="7F47AA14" w14:textId="4EBE86AC"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35</w:t>
            </w:r>
          </w:p>
        </w:tc>
        <w:tc>
          <w:tcPr>
            <w:tcW w:w="2268" w:type="dxa"/>
          </w:tcPr>
          <w:p w14:paraId="7B54BCD2" w14:textId="29A3209F"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35</w:t>
            </w:r>
          </w:p>
        </w:tc>
        <w:tc>
          <w:tcPr>
            <w:tcW w:w="1843" w:type="dxa"/>
          </w:tcPr>
          <w:p w14:paraId="3A66495C" w14:textId="4FDC444C"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100</w:t>
            </w:r>
          </w:p>
        </w:tc>
      </w:tr>
      <w:tr w:rsidR="006109E0" w:rsidRPr="00E64361" w14:paraId="0C664D8A" w14:textId="01193201" w:rsidTr="006109E0">
        <w:tc>
          <w:tcPr>
            <w:tcW w:w="3120" w:type="dxa"/>
          </w:tcPr>
          <w:p w14:paraId="361C7E17" w14:textId="761662DB"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Amenajare grup sanitar Dispensar Stejaru</w:t>
            </w:r>
          </w:p>
        </w:tc>
        <w:tc>
          <w:tcPr>
            <w:tcW w:w="2409" w:type="dxa"/>
          </w:tcPr>
          <w:p w14:paraId="7E1DFC89" w14:textId="24DB9CEA"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28</w:t>
            </w:r>
          </w:p>
        </w:tc>
        <w:tc>
          <w:tcPr>
            <w:tcW w:w="1985" w:type="dxa"/>
          </w:tcPr>
          <w:p w14:paraId="5F6E1F36" w14:textId="0CDCCC2D"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28</w:t>
            </w:r>
          </w:p>
        </w:tc>
        <w:tc>
          <w:tcPr>
            <w:tcW w:w="2268" w:type="dxa"/>
          </w:tcPr>
          <w:p w14:paraId="1EB035CF" w14:textId="21F260BC"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28</w:t>
            </w:r>
          </w:p>
        </w:tc>
        <w:tc>
          <w:tcPr>
            <w:tcW w:w="2268" w:type="dxa"/>
          </w:tcPr>
          <w:p w14:paraId="690CFBD8" w14:textId="44C62405"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28</w:t>
            </w:r>
          </w:p>
        </w:tc>
        <w:tc>
          <w:tcPr>
            <w:tcW w:w="1843" w:type="dxa"/>
          </w:tcPr>
          <w:p w14:paraId="3EA01333" w14:textId="0F3875E6"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100</w:t>
            </w:r>
          </w:p>
        </w:tc>
      </w:tr>
      <w:tr w:rsidR="006109E0" w:rsidRPr="00E64361" w14:paraId="4FA51042" w14:textId="1E0D6645" w:rsidTr="006109E0">
        <w:tc>
          <w:tcPr>
            <w:tcW w:w="3120" w:type="dxa"/>
          </w:tcPr>
          <w:p w14:paraId="3836720F" w14:textId="3B68DE96"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 xml:space="preserve">Construire sanțuri betonate </w:t>
            </w:r>
          </w:p>
        </w:tc>
        <w:tc>
          <w:tcPr>
            <w:tcW w:w="2409" w:type="dxa"/>
          </w:tcPr>
          <w:p w14:paraId="1BC275E1" w14:textId="67011B05"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621</w:t>
            </w:r>
          </w:p>
        </w:tc>
        <w:tc>
          <w:tcPr>
            <w:tcW w:w="1985" w:type="dxa"/>
          </w:tcPr>
          <w:p w14:paraId="0E30F6B5" w14:textId="48C9E97C"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180</w:t>
            </w:r>
          </w:p>
        </w:tc>
        <w:tc>
          <w:tcPr>
            <w:tcW w:w="2268" w:type="dxa"/>
          </w:tcPr>
          <w:p w14:paraId="0775398D" w14:textId="03FA6F96"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174</w:t>
            </w:r>
          </w:p>
        </w:tc>
        <w:tc>
          <w:tcPr>
            <w:tcW w:w="2268" w:type="dxa"/>
          </w:tcPr>
          <w:p w14:paraId="372D87C0" w14:textId="2210A2E6"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174</w:t>
            </w:r>
          </w:p>
        </w:tc>
        <w:tc>
          <w:tcPr>
            <w:tcW w:w="1843" w:type="dxa"/>
          </w:tcPr>
          <w:p w14:paraId="031922BD" w14:textId="62583D43" w:rsidR="006109E0"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28</w:t>
            </w:r>
          </w:p>
        </w:tc>
      </w:tr>
      <w:tr w:rsidR="0044181E" w:rsidRPr="00E64361" w14:paraId="23158348" w14:textId="77777777" w:rsidTr="006109E0">
        <w:tc>
          <w:tcPr>
            <w:tcW w:w="3120" w:type="dxa"/>
          </w:tcPr>
          <w:p w14:paraId="20BE9F7F" w14:textId="7F1C76F3" w:rsidR="0044181E"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Construire pod peste râu Țiganca</w:t>
            </w:r>
          </w:p>
        </w:tc>
        <w:tc>
          <w:tcPr>
            <w:tcW w:w="2409" w:type="dxa"/>
          </w:tcPr>
          <w:p w14:paraId="4BF992B1" w14:textId="32EE06C8" w:rsidR="0044181E"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650</w:t>
            </w:r>
          </w:p>
        </w:tc>
        <w:tc>
          <w:tcPr>
            <w:tcW w:w="1985" w:type="dxa"/>
          </w:tcPr>
          <w:p w14:paraId="407D7C0C" w14:textId="01F4EA4F" w:rsidR="0044181E"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13</w:t>
            </w:r>
          </w:p>
        </w:tc>
        <w:tc>
          <w:tcPr>
            <w:tcW w:w="2268" w:type="dxa"/>
          </w:tcPr>
          <w:p w14:paraId="290CB9D8" w14:textId="0919D9EB" w:rsidR="0044181E"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13</w:t>
            </w:r>
          </w:p>
        </w:tc>
        <w:tc>
          <w:tcPr>
            <w:tcW w:w="2268" w:type="dxa"/>
          </w:tcPr>
          <w:p w14:paraId="68425301" w14:textId="3CF9752A" w:rsidR="0044181E"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13</w:t>
            </w:r>
          </w:p>
        </w:tc>
        <w:tc>
          <w:tcPr>
            <w:tcW w:w="1843" w:type="dxa"/>
          </w:tcPr>
          <w:p w14:paraId="53774EC3" w14:textId="49109E87" w:rsidR="0044181E" w:rsidRPr="00E64361" w:rsidRDefault="0044181E"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2</w:t>
            </w:r>
          </w:p>
        </w:tc>
      </w:tr>
      <w:tr w:rsidR="0044181E" w:rsidRPr="00E64361" w14:paraId="07CACAA1" w14:textId="77777777" w:rsidTr="006109E0">
        <w:tc>
          <w:tcPr>
            <w:tcW w:w="3120" w:type="dxa"/>
          </w:tcPr>
          <w:p w14:paraId="6BE04B39" w14:textId="1C722C31" w:rsidR="0044181E" w:rsidRPr="00E64361" w:rsidRDefault="00C72ABC"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 xml:space="preserve">Reabilitare și modernizare </w:t>
            </w:r>
            <w:r w:rsidRPr="00E64361">
              <w:rPr>
                <w:rFonts w:ascii="Times New Roman" w:hAnsi="Times New Roman" w:cs="Times New Roman"/>
                <w:bCs/>
                <w:sz w:val="24"/>
                <w:szCs w:val="24"/>
              </w:rPr>
              <w:lastRenderedPageBreak/>
              <w:t>grup sanitar grădiniță Stejaru</w:t>
            </w:r>
          </w:p>
        </w:tc>
        <w:tc>
          <w:tcPr>
            <w:tcW w:w="2409" w:type="dxa"/>
          </w:tcPr>
          <w:p w14:paraId="16B2A8A5" w14:textId="73E56904" w:rsidR="0044181E" w:rsidRPr="00E64361" w:rsidRDefault="00C72ABC"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lastRenderedPageBreak/>
              <w:t>115</w:t>
            </w:r>
          </w:p>
        </w:tc>
        <w:tc>
          <w:tcPr>
            <w:tcW w:w="1985" w:type="dxa"/>
          </w:tcPr>
          <w:p w14:paraId="5EFC7ACF" w14:textId="16B42D6D" w:rsidR="0044181E" w:rsidRPr="00E64361" w:rsidRDefault="00C72ABC"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115</w:t>
            </w:r>
          </w:p>
        </w:tc>
        <w:tc>
          <w:tcPr>
            <w:tcW w:w="2268" w:type="dxa"/>
          </w:tcPr>
          <w:p w14:paraId="1700523C" w14:textId="2FF2C0F4" w:rsidR="0044181E" w:rsidRPr="00E64361" w:rsidRDefault="00C72ABC"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98</w:t>
            </w:r>
          </w:p>
        </w:tc>
        <w:tc>
          <w:tcPr>
            <w:tcW w:w="2268" w:type="dxa"/>
          </w:tcPr>
          <w:p w14:paraId="025F8504" w14:textId="6F0AC3A5" w:rsidR="0044181E" w:rsidRPr="00E64361" w:rsidRDefault="00C72ABC"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98</w:t>
            </w:r>
          </w:p>
        </w:tc>
        <w:tc>
          <w:tcPr>
            <w:tcW w:w="1843" w:type="dxa"/>
          </w:tcPr>
          <w:p w14:paraId="257EAD4B" w14:textId="3029060D" w:rsidR="0044181E" w:rsidRPr="00E64361" w:rsidRDefault="00C72ABC"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85</w:t>
            </w:r>
          </w:p>
        </w:tc>
      </w:tr>
      <w:tr w:rsidR="00C72ABC" w:rsidRPr="00E64361" w14:paraId="04E2F492" w14:textId="77777777" w:rsidTr="006109E0">
        <w:tc>
          <w:tcPr>
            <w:tcW w:w="3120" w:type="dxa"/>
          </w:tcPr>
          <w:p w14:paraId="2B678D6C" w14:textId="58487FA7" w:rsidR="00C72ABC" w:rsidRPr="00E64361" w:rsidRDefault="00C72ABC"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Amenajare loc joacă copii în incinta școlii I Creangă</w:t>
            </w:r>
          </w:p>
        </w:tc>
        <w:tc>
          <w:tcPr>
            <w:tcW w:w="2409" w:type="dxa"/>
          </w:tcPr>
          <w:p w14:paraId="3EA942E6" w14:textId="63130801" w:rsidR="00C72ABC" w:rsidRPr="00E64361" w:rsidRDefault="00C72ABC"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120</w:t>
            </w:r>
          </w:p>
        </w:tc>
        <w:tc>
          <w:tcPr>
            <w:tcW w:w="1985" w:type="dxa"/>
          </w:tcPr>
          <w:p w14:paraId="7E784326" w14:textId="7D315C7C" w:rsidR="00C72ABC" w:rsidRPr="00E64361" w:rsidRDefault="00C72ABC"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120</w:t>
            </w:r>
          </w:p>
        </w:tc>
        <w:tc>
          <w:tcPr>
            <w:tcW w:w="2268" w:type="dxa"/>
          </w:tcPr>
          <w:p w14:paraId="66B50196" w14:textId="69B5FFAC" w:rsidR="00C72ABC" w:rsidRPr="00E64361" w:rsidRDefault="00C72ABC"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2</w:t>
            </w:r>
          </w:p>
        </w:tc>
        <w:tc>
          <w:tcPr>
            <w:tcW w:w="2268" w:type="dxa"/>
          </w:tcPr>
          <w:p w14:paraId="490AD034" w14:textId="061E68CB" w:rsidR="00C72ABC" w:rsidRPr="00E64361" w:rsidRDefault="00C72ABC"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2</w:t>
            </w:r>
          </w:p>
        </w:tc>
        <w:tc>
          <w:tcPr>
            <w:tcW w:w="1843" w:type="dxa"/>
          </w:tcPr>
          <w:p w14:paraId="3EE22645" w14:textId="57A6D829" w:rsidR="00C72ABC" w:rsidRPr="00E64361" w:rsidRDefault="00C72ABC"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r>
      <w:tr w:rsidR="00C72ABC" w:rsidRPr="00E64361" w14:paraId="3B1DA852" w14:textId="77777777" w:rsidTr="006109E0">
        <w:tc>
          <w:tcPr>
            <w:tcW w:w="3120" w:type="dxa"/>
          </w:tcPr>
          <w:p w14:paraId="6E73181E" w14:textId="0DE1468F" w:rsidR="00C72ABC" w:rsidRPr="00E64361" w:rsidRDefault="00C72ABC"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Document autorizare ISU cămin Ion Creangă</w:t>
            </w:r>
          </w:p>
        </w:tc>
        <w:tc>
          <w:tcPr>
            <w:tcW w:w="2409" w:type="dxa"/>
          </w:tcPr>
          <w:p w14:paraId="50711E60" w14:textId="165C8E61" w:rsidR="00C72ABC" w:rsidRPr="00E64361" w:rsidRDefault="00C72ABC"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c>
          <w:tcPr>
            <w:tcW w:w="1985" w:type="dxa"/>
          </w:tcPr>
          <w:p w14:paraId="1EA71CDF" w14:textId="77CEDC14" w:rsidR="00C72ABC" w:rsidRPr="00E64361" w:rsidRDefault="00C72ABC"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c>
          <w:tcPr>
            <w:tcW w:w="2268" w:type="dxa"/>
          </w:tcPr>
          <w:p w14:paraId="0C0B623E" w14:textId="55DDD7FC" w:rsidR="00C72ABC" w:rsidRPr="00E64361" w:rsidRDefault="00C72ABC"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c>
          <w:tcPr>
            <w:tcW w:w="2268" w:type="dxa"/>
          </w:tcPr>
          <w:p w14:paraId="2BC4A616" w14:textId="3AB3CDF7" w:rsidR="00C72ABC" w:rsidRPr="00E64361" w:rsidRDefault="00C72ABC"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c>
          <w:tcPr>
            <w:tcW w:w="1843" w:type="dxa"/>
          </w:tcPr>
          <w:p w14:paraId="3224715C" w14:textId="1EF15A65" w:rsidR="00C72ABC" w:rsidRPr="00E64361" w:rsidRDefault="00C72ABC"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r>
      <w:tr w:rsidR="00C72ABC" w:rsidRPr="00E64361" w14:paraId="75769C1B" w14:textId="77777777" w:rsidTr="006109E0">
        <w:tc>
          <w:tcPr>
            <w:tcW w:w="3120" w:type="dxa"/>
          </w:tcPr>
          <w:p w14:paraId="1B66AB26" w14:textId="42048829" w:rsidR="00C72ABC" w:rsidRPr="00E64361" w:rsidRDefault="00C72ABC"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Puț de mare adâncime</w:t>
            </w:r>
          </w:p>
        </w:tc>
        <w:tc>
          <w:tcPr>
            <w:tcW w:w="2409" w:type="dxa"/>
          </w:tcPr>
          <w:p w14:paraId="4CC0A0C1" w14:textId="42E85AAC" w:rsidR="00C72ABC" w:rsidRPr="00E64361" w:rsidRDefault="00C72ABC"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c>
          <w:tcPr>
            <w:tcW w:w="1985" w:type="dxa"/>
          </w:tcPr>
          <w:p w14:paraId="14E3DEB0" w14:textId="66EB40CA" w:rsidR="00C72ABC" w:rsidRPr="00E64361" w:rsidRDefault="00C72ABC"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c>
          <w:tcPr>
            <w:tcW w:w="2268" w:type="dxa"/>
          </w:tcPr>
          <w:p w14:paraId="04E2BFDC" w14:textId="6A216A16" w:rsidR="00C72ABC" w:rsidRPr="00E64361" w:rsidRDefault="00C72ABC"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c>
          <w:tcPr>
            <w:tcW w:w="2268" w:type="dxa"/>
          </w:tcPr>
          <w:p w14:paraId="09E71E10" w14:textId="1EEFACA1" w:rsidR="00C72ABC" w:rsidRPr="00E64361" w:rsidRDefault="00C72ABC"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c>
          <w:tcPr>
            <w:tcW w:w="1843" w:type="dxa"/>
          </w:tcPr>
          <w:p w14:paraId="0278F5B4" w14:textId="6BBE5FC6" w:rsidR="00C72ABC" w:rsidRPr="00E64361" w:rsidRDefault="00C72ABC" w:rsidP="00E64361">
            <w:pPr>
              <w:pStyle w:val="ListParagraph"/>
              <w:spacing w:after="0"/>
              <w:ind w:left="0"/>
              <w:jc w:val="both"/>
              <w:rPr>
                <w:rFonts w:ascii="Times New Roman" w:hAnsi="Times New Roman" w:cs="Times New Roman"/>
                <w:bCs/>
                <w:sz w:val="24"/>
                <w:szCs w:val="24"/>
                <w:lang w:val="en-US"/>
              </w:rPr>
            </w:pPr>
            <w:r w:rsidRPr="00E64361">
              <w:rPr>
                <w:rFonts w:ascii="Times New Roman" w:hAnsi="Times New Roman" w:cs="Times New Roman"/>
                <w:bCs/>
                <w:sz w:val="24"/>
                <w:szCs w:val="24"/>
              </w:rPr>
              <w:t>0</w:t>
            </w:r>
          </w:p>
        </w:tc>
      </w:tr>
      <w:tr w:rsidR="003A6F44" w:rsidRPr="00E64361" w14:paraId="533F8A30" w14:textId="77777777" w:rsidTr="006109E0">
        <w:tc>
          <w:tcPr>
            <w:tcW w:w="3120" w:type="dxa"/>
          </w:tcPr>
          <w:p w14:paraId="3F60916D" w14:textId="0AA5EB01"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Amenajare, curățare și decolmatare pârâu Vatra Satului</w:t>
            </w:r>
          </w:p>
        </w:tc>
        <w:tc>
          <w:tcPr>
            <w:tcW w:w="2409" w:type="dxa"/>
          </w:tcPr>
          <w:p w14:paraId="76B7E101" w14:textId="1A352942"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c>
          <w:tcPr>
            <w:tcW w:w="1985" w:type="dxa"/>
          </w:tcPr>
          <w:p w14:paraId="073FDE79" w14:textId="047C7CAE"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c>
          <w:tcPr>
            <w:tcW w:w="2268" w:type="dxa"/>
          </w:tcPr>
          <w:p w14:paraId="38468C38" w14:textId="36C7DF6D"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c>
          <w:tcPr>
            <w:tcW w:w="2268" w:type="dxa"/>
          </w:tcPr>
          <w:p w14:paraId="057E0608" w14:textId="2CD325A0"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c>
          <w:tcPr>
            <w:tcW w:w="1843" w:type="dxa"/>
          </w:tcPr>
          <w:p w14:paraId="4EBA1189" w14:textId="3B573A7A"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r>
      <w:tr w:rsidR="003A6F44" w:rsidRPr="00E64361" w14:paraId="182B7F0D" w14:textId="77777777" w:rsidTr="006109E0">
        <w:tc>
          <w:tcPr>
            <w:tcW w:w="3120" w:type="dxa"/>
          </w:tcPr>
          <w:p w14:paraId="2FAF5CEB" w14:textId="47F970DF"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Stații reîncărcare branșament</w:t>
            </w:r>
          </w:p>
        </w:tc>
        <w:tc>
          <w:tcPr>
            <w:tcW w:w="2409" w:type="dxa"/>
          </w:tcPr>
          <w:p w14:paraId="758C6228" w14:textId="12F9483E"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21</w:t>
            </w:r>
          </w:p>
        </w:tc>
        <w:tc>
          <w:tcPr>
            <w:tcW w:w="1985" w:type="dxa"/>
          </w:tcPr>
          <w:p w14:paraId="259EA0FA" w14:textId="5E43784C"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21</w:t>
            </w:r>
          </w:p>
        </w:tc>
        <w:tc>
          <w:tcPr>
            <w:tcW w:w="2268" w:type="dxa"/>
          </w:tcPr>
          <w:p w14:paraId="519267D1" w14:textId="6B84E38B"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21</w:t>
            </w:r>
          </w:p>
        </w:tc>
        <w:tc>
          <w:tcPr>
            <w:tcW w:w="2268" w:type="dxa"/>
          </w:tcPr>
          <w:p w14:paraId="78A5A453" w14:textId="5BAC73AD"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21</w:t>
            </w:r>
          </w:p>
        </w:tc>
        <w:tc>
          <w:tcPr>
            <w:tcW w:w="1843" w:type="dxa"/>
          </w:tcPr>
          <w:p w14:paraId="059DF779" w14:textId="6B0902F0"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100</w:t>
            </w:r>
          </w:p>
        </w:tc>
      </w:tr>
      <w:tr w:rsidR="003A6F44" w:rsidRPr="00E64361" w14:paraId="29D1AD22" w14:textId="77777777" w:rsidTr="006109E0">
        <w:tc>
          <w:tcPr>
            <w:tcW w:w="3120" w:type="dxa"/>
          </w:tcPr>
          <w:p w14:paraId="37DEA282" w14:textId="78018EC3"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Consolidare pod fdt. Cotunei</w:t>
            </w:r>
          </w:p>
        </w:tc>
        <w:tc>
          <w:tcPr>
            <w:tcW w:w="2409" w:type="dxa"/>
          </w:tcPr>
          <w:p w14:paraId="730D1C55" w14:textId="6ECEB94F"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c>
          <w:tcPr>
            <w:tcW w:w="1985" w:type="dxa"/>
          </w:tcPr>
          <w:p w14:paraId="5904D12E" w14:textId="0BA81040"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c>
          <w:tcPr>
            <w:tcW w:w="2268" w:type="dxa"/>
          </w:tcPr>
          <w:p w14:paraId="28D9A58F" w14:textId="4984272A"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c>
          <w:tcPr>
            <w:tcW w:w="2268" w:type="dxa"/>
          </w:tcPr>
          <w:p w14:paraId="40B11C3E" w14:textId="6DDF4DC6"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c>
          <w:tcPr>
            <w:tcW w:w="1843" w:type="dxa"/>
          </w:tcPr>
          <w:p w14:paraId="65954053" w14:textId="2AB784C4"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r>
      <w:tr w:rsidR="003A6F44" w:rsidRPr="00E64361" w14:paraId="536CF820" w14:textId="77777777" w:rsidTr="006109E0">
        <w:tc>
          <w:tcPr>
            <w:tcW w:w="3120" w:type="dxa"/>
          </w:tcPr>
          <w:p w14:paraId="01A065D8" w14:textId="60F0FCFD"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Extindere sistem supraveghere</w:t>
            </w:r>
          </w:p>
        </w:tc>
        <w:tc>
          <w:tcPr>
            <w:tcW w:w="2409" w:type="dxa"/>
          </w:tcPr>
          <w:p w14:paraId="016FB0F7" w14:textId="18266B67"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7</w:t>
            </w:r>
          </w:p>
        </w:tc>
        <w:tc>
          <w:tcPr>
            <w:tcW w:w="1985" w:type="dxa"/>
          </w:tcPr>
          <w:p w14:paraId="34E4AEA0" w14:textId="14F2FAB4"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7</w:t>
            </w:r>
          </w:p>
        </w:tc>
        <w:tc>
          <w:tcPr>
            <w:tcW w:w="2268" w:type="dxa"/>
          </w:tcPr>
          <w:p w14:paraId="440C0C9F" w14:textId="48888C47"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7</w:t>
            </w:r>
          </w:p>
        </w:tc>
        <w:tc>
          <w:tcPr>
            <w:tcW w:w="2268" w:type="dxa"/>
          </w:tcPr>
          <w:p w14:paraId="1D4D0ED0" w14:textId="397A652C"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c>
          <w:tcPr>
            <w:tcW w:w="1843" w:type="dxa"/>
          </w:tcPr>
          <w:p w14:paraId="303DF1AB" w14:textId="2788199C"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r>
      <w:tr w:rsidR="003A6F44" w:rsidRPr="00E64361" w14:paraId="739361D3" w14:textId="77777777" w:rsidTr="006109E0">
        <w:tc>
          <w:tcPr>
            <w:tcW w:w="3120" w:type="dxa"/>
          </w:tcPr>
          <w:p w14:paraId="71A3DEC6" w14:textId="675ECE74"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Achiziție compresor</w:t>
            </w:r>
          </w:p>
        </w:tc>
        <w:tc>
          <w:tcPr>
            <w:tcW w:w="2409" w:type="dxa"/>
          </w:tcPr>
          <w:p w14:paraId="36A6580D" w14:textId="3B232EFA"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9</w:t>
            </w:r>
          </w:p>
        </w:tc>
        <w:tc>
          <w:tcPr>
            <w:tcW w:w="1985" w:type="dxa"/>
          </w:tcPr>
          <w:p w14:paraId="268CC9F5" w14:textId="4FCE09CE"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9</w:t>
            </w:r>
          </w:p>
        </w:tc>
        <w:tc>
          <w:tcPr>
            <w:tcW w:w="2268" w:type="dxa"/>
          </w:tcPr>
          <w:p w14:paraId="022C90AD" w14:textId="2E5B0DA3"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9</w:t>
            </w:r>
          </w:p>
        </w:tc>
        <w:tc>
          <w:tcPr>
            <w:tcW w:w="2268" w:type="dxa"/>
          </w:tcPr>
          <w:p w14:paraId="02B6FA11" w14:textId="7626EBF8"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9</w:t>
            </w:r>
          </w:p>
        </w:tc>
        <w:tc>
          <w:tcPr>
            <w:tcW w:w="1843" w:type="dxa"/>
          </w:tcPr>
          <w:p w14:paraId="40A42104" w14:textId="5CA6F546"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100</w:t>
            </w:r>
          </w:p>
        </w:tc>
      </w:tr>
      <w:tr w:rsidR="003A6F44" w:rsidRPr="00E64361" w14:paraId="621DC68E" w14:textId="77777777" w:rsidTr="006109E0">
        <w:tc>
          <w:tcPr>
            <w:tcW w:w="3120" w:type="dxa"/>
          </w:tcPr>
          <w:p w14:paraId="5A9728B8" w14:textId="3F60973B"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Amenajare loc de joacă parc Tei</w:t>
            </w:r>
          </w:p>
        </w:tc>
        <w:tc>
          <w:tcPr>
            <w:tcW w:w="2409" w:type="dxa"/>
          </w:tcPr>
          <w:p w14:paraId="7401F2CF" w14:textId="613CCED3"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150</w:t>
            </w:r>
          </w:p>
        </w:tc>
        <w:tc>
          <w:tcPr>
            <w:tcW w:w="1985" w:type="dxa"/>
          </w:tcPr>
          <w:p w14:paraId="09CCD27C" w14:textId="56845346"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150</w:t>
            </w:r>
          </w:p>
        </w:tc>
        <w:tc>
          <w:tcPr>
            <w:tcW w:w="2268" w:type="dxa"/>
          </w:tcPr>
          <w:p w14:paraId="11B38616" w14:textId="7003D1C7"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150</w:t>
            </w:r>
          </w:p>
        </w:tc>
        <w:tc>
          <w:tcPr>
            <w:tcW w:w="2268" w:type="dxa"/>
          </w:tcPr>
          <w:p w14:paraId="2F2BC5D2" w14:textId="55C62414"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150</w:t>
            </w:r>
          </w:p>
        </w:tc>
        <w:tc>
          <w:tcPr>
            <w:tcW w:w="1843" w:type="dxa"/>
          </w:tcPr>
          <w:p w14:paraId="3D50DC3C" w14:textId="0A91592F"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100</w:t>
            </w:r>
          </w:p>
        </w:tc>
      </w:tr>
      <w:tr w:rsidR="003A6F44" w:rsidRPr="00E64361" w14:paraId="1F28A916" w14:textId="77777777" w:rsidTr="006109E0">
        <w:tc>
          <w:tcPr>
            <w:tcW w:w="3120" w:type="dxa"/>
          </w:tcPr>
          <w:p w14:paraId="7EBF9C67" w14:textId="6C851538"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Mână curență și trepte str. Budăi</w:t>
            </w:r>
          </w:p>
        </w:tc>
        <w:tc>
          <w:tcPr>
            <w:tcW w:w="2409" w:type="dxa"/>
          </w:tcPr>
          <w:p w14:paraId="17E007FE" w14:textId="3F182992"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27</w:t>
            </w:r>
          </w:p>
        </w:tc>
        <w:tc>
          <w:tcPr>
            <w:tcW w:w="1985" w:type="dxa"/>
          </w:tcPr>
          <w:p w14:paraId="089F5665" w14:textId="14F03490"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27</w:t>
            </w:r>
          </w:p>
        </w:tc>
        <w:tc>
          <w:tcPr>
            <w:tcW w:w="2268" w:type="dxa"/>
          </w:tcPr>
          <w:p w14:paraId="63C2203B" w14:textId="1EBE6639"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27</w:t>
            </w:r>
          </w:p>
        </w:tc>
        <w:tc>
          <w:tcPr>
            <w:tcW w:w="2268" w:type="dxa"/>
          </w:tcPr>
          <w:p w14:paraId="295B5279" w14:textId="6A2FBD33"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27</w:t>
            </w:r>
          </w:p>
        </w:tc>
        <w:tc>
          <w:tcPr>
            <w:tcW w:w="1843" w:type="dxa"/>
          </w:tcPr>
          <w:p w14:paraId="2F77BA09" w14:textId="447A2B7D" w:rsidR="003A6F44" w:rsidRPr="00E64361" w:rsidRDefault="003A6F44" w:rsidP="00E64361">
            <w:pPr>
              <w:pStyle w:val="ListParagraph"/>
              <w:spacing w:after="0"/>
              <w:ind w:left="0"/>
              <w:jc w:val="both"/>
              <w:rPr>
                <w:rFonts w:ascii="Times New Roman" w:hAnsi="Times New Roman" w:cs="Times New Roman"/>
                <w:bCs/>
                <w:sz w:val="24"/>
                <w:szCs w:val="24"/>
              </w:rPr>
            </w:pPr>
            <w:r w:rsidRPr="00E64361">
              <w:rPr>
                <w:rFonts w:ascii="Times New Roman" w:hAnsi="Times New Roman" w:cs="Times New Roman"/>
                <w:bCs/>
                <w:sz w:val="24"/>
                <w:szCs w:val="24"/>
              </w:rPr>
              <w:t>0</w:t>
            </w:r>
          </w:p>
        </w:tc>
      </w:tr>
      <w:bookmarkEnd w:id="1"/>
    </w:tbl>
    <w:p w14:paraId="154993D5" w14:textId="77777777" w:rsidR="003A6F44" w:rsidRPr="00E64361" w:rsidRDefault="003A6F44" w:rsidP="00E64361">
      <w:pPr>
        <w:jc w:val="both"/>
        <w:rPr>
          <w:bCs/>
          <w:sz w:val="24"/>
          <w:szCs w:val="24"/>
          <w:lang w:val="en-US"/>
        </w:rPr>
        <w:sectPr w:rsidR="003A6F44" w:rsidRPr="00E64361" w:rsidSect="00D71A12">
          <w:pgSz w:w="16839" w:h="11907" w:orient="landscape" w:code="9"/>
          <w:pgMar w:top="1440" w:right="1440" w:bottom="1440" w:left="1440" w:header="284" w:footer="77" w:gutter="57"/>
          <w:cols w:space="708"/>
          <w:docGrid w:linePitch="360"/>
        </w:sectPr>
      </w:pPr>
    </w:p>
    <w:p w14:paraId="7CC5B289" w14:textId="77777777" w:rsidR="00E54A2D" w:rsidRPr="00E64361" w:rsidRDefault="00E54A2D" w:rsidP="00E64361">
      <w:pPr>
        <w:spacing w:line="276" w:lineRule="auto"/>
        <w:jc w:val="both"/>
        <w:rPr>
          <w:bCs/>
          <w:sz w:val="24"/>
          <w:szCs w:val="24"/>
        </w:rPr>
      </w:pPr>
    </w:p>
    <w:p w14:paraId="2B43613D" w14:textId="77777777" w:rsidR="00E54A2D" w:rsidRPr="00E64361" w:rsidRDefault="00E54A2D" w:rsidP="00E64361">
      <w:pPr>
        <w:spacing w:line="276" w:lineRule="auto"/>
        <w:jc w:val="both"/>
        <w:rPr>
          <w:bCs/>
          <w:sz w:val="24"/>
          <w:szCs w:val="24"/>
        </w:rPr>
      </w:pPr>
    </w:p>
    <w:p w14:paraId="6913C11A" w14:textId="6D5EA1DA" w:rsidR="00B87243" w:rsidRPr="00E64361" w:rsidRDefault="00550DFC" w:rsidP="00E64361">
      <w:pPr>
        <w:spacing w:line="276" w:lineRule="auto"/>
        <w:jc w:val="center"/>
        <w:rPr>
          <w:b/>
          <w:sz w:val="24"/>
          <w:szCs w:val="24"/>
        </w:rPr>
      </w:pPr>
      <w:r w:rsidRPr="00E64361">
        <w:rPr>
          <w:b/>
          <w:sz w:val="24"/>
          <w:szCs w:val="24"/>
        </w:rPr>
        <w:t>SECRETAR GENERAL</w:t>
      </w:r>
    </w:p>
    <w:p w14:paraId="18595B31" w14:textId="77777777" w:rsidR="00550DFC" w:rsidRPr="00E64361" w:rsidRDefault="00550DFC" w:rsidP="00E64361">
      <w:pPr>
        <w:spacing w:line="276" w:lineRule="auto"/>
        <w:jc w:val="center"/>
        <w:rPr>
          <w:bCs/>
          <w:sz w:val="24"/>
          <w:szCs w:val="24"/>
        </w:rPr>
      </w:pPr>
    </w:p>
    <w:p w14:paraId="66618713" w14:textId="77777777" w:rsidR="00550DFC" w:rsidRPr="00E64361" w:rsidRDefault="00550DFC" w:rsidP="00E64361">
      <w:pPr>
        <w:spacing w:line="276" w:lineRule="auto"/>
        <w:jc w:val="both"/>
        <w:rPr>
          <w:bCs/>
          <w:sz w:val="24"/>
          <w:szCs w:val="24"/>
        </w:rPr>
      </w:pPr>
    </w:p>
    <w:p w14:paraId="35E3FEAD" w14:textId="77777777" w:rsidR="00B87243" w:rsidRPr="00E64361" w:rsidRDefault="00B87243" w:rsidP="00E64361">
      <w:pPr>
        <w:spacing w:line="276" w:lineRule="auto"/>
        <w:jc w:val="both"/>
        <w:rPr>
          <w:bCs/>
          <w:iCs/>
          <w:sz w:val="24"/>
          <w:szCs w:val="24"/>
        </w:rPr>
      </w:pPr>
      <w:r w:rsidRPr="00E64361">
        <w:rPr>
          <w:bCs/>
          <w:sz w:val="24"/>
          <w:szCs w:val="24"/>
        </w:rPr>
        <w:tab/>
      </w:r>
      <w:r w:rsidRPr="00E64361">
        <w:rPr>
          <w:bCs/>
          <w:iCs/>
          <w:sz w:val="24"/>
          <w:szCs w:val="24"/>
        </w:rPr>
        <w:t>Activitatea Secretarului General se desfășoară în conformitate cu prevederile O.U.G. nr. 57/2019 privind Codul administrative și presupune:</w:t>
      </w:r>
    </w:p>
    <w:p w14:paraId="06AE12D6" w14:textId="77777777" w:rsidR="00B87243" w:rsidRPr="00E64361" w:rsidRDefault="00B87243" w:rsidP="00E64361">
      <w:pPr>
        <w:pStyle w:val="ListParagraph"/>
        <w:numPr>
          <w:ilvl w:val="0"/>
          <w:numId w:val="3"/>
        </w:numPr>
        <w:jc w:val="both"/>
        <w:rPr>
          <w:rFonts w:ascii="Times New Roman" w:hAnsi="Times New Roman" w:cs="Times New Roman"/>
          <w:bCs/>
          <w:iCs/>
          <w:sz w:val="24"/>
          <w:szCs w:val="24"/>
        </w:rPr>
      </w:pPr>
      <w:r w:rsidRPr="00E64361">
        <w:rPr>
          <w:rFonts w:ascii="Times New Roman" w:hAnsi="Times New Roman" w:cs="Times New Roman"/>
          <w:bCs/>
          <w:iCs/>
          <w:sz w:val="24"/>
          <w:szCs w:val="24"/>
        </w:rPr>
        <w:t xml:space="preserve">gestionarea  procedurilor  administrative  privind  relația dintre consiliul local și primar  precum  și  între  aceștia  și prefect </w:t>
      </w:r>
    </w:p>
    <w:p w14:paraId="5F154301" w14:textId="77777777" w:rsidR="00B87243" w:rsidRPr="00E64361" w:rsidRDefault="00B87243" w:rsidP="00E64361">
      <w:pPr>
        <w:pStyle w:val="ListParagraph"/>
        <w:numPr>
          <w:ilvl w:val="0"/>
          <w:numId w:val="3"/>
        </w:numPr>
        <w:jc w:val="both"/>
        <w:rPr>
          <w:rFonts w:ascii="Times New Roman" w:hAnsi="Times New Roman" w:cs="Times New Roman"/>
          <w:bCs/>
          <w:iCs/>
          <w:sz w:val="24"/>
          <w:szCs w:val="24"/>
        </w:rPr>
      </w:pPr>
      <w:r w:rsidRPr="00E64361">
        <w:rPr>
          <w:rFonts w:ascii="Times New Roman" w:hAnsi="Times New Roman" w:cs="Times New Roman"/>
          <w:bCs/>
          <w:iCs/>
          <w:sz w:val="24"/>
          <w:szCs w:val="24"/>
        </w:rPr>
        <w:t>avizarea  ptr  legalitate a  dispozitiilor  primarului , a  hotărârilor  consiliului  local ,</w:t>
      </w:r>
    </w:p>
    <w:p w14:paraId="4DB85E18" w14:textId="77777777" w:rsidR="00B87243" w:rsidRPr="00E64361" w:rsidRDefault="00B87243" w:rsidP="00E64361">
      <w:pPr>
        <w:pStyle w:val="ListParagraph"/>
        <w:numPr>
          <w:ilvl w:val="0"/>
          <w:numId w:val="3"/>
        </w:numPr>
        <w:jc w:val="both"/>
        <w:rPr>
          <w:rFonts w:ascii="Times New Roman" w:hAnsi="Times New Roman" w:cs="Times New Roman"/>
          <w:bCs/>
          <w:iCs/>
          <w:sz w:val="24"/>
          <w:szCs w:val="24"/>
        </w:rPr>
      </w:pPr>
      <w:r w:rsidRPr="00E64361">
        <w:rPr>
          <w:rFonts w:ascii="Times New Roman" w:hAnsi="Times New Roman" w:cs="Times New Roman"/>
          <w:bCs/>
          <w:iCs/>
          <w:sz w:val="24"/>
          <w:szCs w:val="24"/>
        </w:rPr>
        <w:t>asigurarea  procedurii  de  convocare a  consiliului  local  si  efectuarea  lucrărilor de  secretariat , comunicarea  ordinii  de  zi , intocmirea  procesului verbal  al  sedintelor  consiliului  local  si  redactarea  hotararilor  consiliului  local ,</w:t>
      </w:r>
    </w:p>
    <w:p w14:paraId="34FEABAA" w14:textId="77777777" w:rsidR="00B87243" w:rsidRPr="00E64361" w:rsidRDefault="00B87243" w:rsidP="00E64361">
      <w:pPr>
        <w:pStyle w:val="ListParagraph"/>
        <w:numPr>
          <w:ilvl w:val="0"/>
          <w:numId w:val="3"/>
        </w:numPr>
        <w:jc w:val="both"/>
        <w:rPr>
          <w:rFonts w:ascii="Times New Roman" w:hAnsi="Times New Roman" w:cs="Times New Roman"/>
          <w:bCs/>
          <w:iCs/>
          <w:sz w:val="24"/>
          <w:szCs w:val="24"/>
        </w:rPr>
      </w:pPr>
      <w:r w:rsidRPr="00E64361">
        <w:rPr>
          <w:rFonts w:ascii="Times New Roman" w:hAnsi="Times New Roman" w:cs="Times New Roman"/>
          <w:bCs/>
          <w:iCs/>
          <w:sz w:val="24"/>
          <w:szCs w:val="24"/>
        </w:rPr>
        <w:t>Pregatirea  lucrărilor  supuse  dezbaterii  consiliului  local  si  ale  comisiilor  de  specialitate</w:t>
      </w:r>
    </w:p>
    <w:p w14:paraId="290C76A5" w14:textId="77777777" w:rsidR="00B87243" w:rsidRPr="00E64361" w:rsidRDefault="00B87243" w:rsidP="00E64361">
      <w:pPr>
        <w:pStyle w:val="ListParagraph"/>
        <w:numPr>
          <w:ilvl w:val="0"/>
          <w:numId w:val="3"/>
        </w:numPr>
        <w:jc w:val="both"/>
        <w:rPr>
          <w:rFonts w:ascii="Times New Roman" w:hAnsi="Times New Roman" w:cs="Times New Roman"/>
          <w:bCs/>
          <w:iCs/>
          <w:sz w:val="24"/>
          <w:szCs w:val="24"/>
        </w:rPr>
      </w:pPr>
      <w:r w:rsidRPr="00E64361">
        <w:rPr>
          <w:rFonts w:ascii="Times New Roman" w:hAnsi="Times New Roman" w:cs="Times New Roman"/>
          <w:bCs/>
          <w:iCs/>
          <w:sz w:val="24"/>
          <w:szCs w:val="24"/>
        </w:rPr>
        <w:t>Organizarea  arhivei  si a  evidentei statistice a hotararilor  consiliului  local  si a  dispozitiilor  primarului ,</w:t>
      </w:r>
    </w:p>
    <w:p w14:paraId="5E306245" w14:textId="77777777" w:rsidR="00B87243" w:rsidRPr="00E64361" w:rsidRDefault="00B87243" w:rsidP="00E64361">
      <w:pPr>
        <w:pStyle w:val="ListParagraph"/>
        <w:numPr>
          <w:ilvl w:val="0"/>
          <w:numId w:val="3"/>
        </w:numPr>
        <w:jc w:val="both"/>
        <w:rPr>
          <w:rFonts w:ascii="Times New Roman" w:hAnsi="Times New Roman" w:cs="Times New Roman"/>
          <w:bCs/>
          <w:iCs/>
          <w:sz w:val="24"/>
          <w:szCs w:val="24"/>
        </w:rPr>
      </w:pPr>
      <w:r w:rsidRPr="00E64361">
        <w:rPr>
          <w:rFonts w:ascii="Times New Roman" w:hAnsi="Times New Roman" w:cs="Times New Roman"/>
          <w:bCs/>
          <w:iCs/>
          <w:sz w:val="24"/>
          <w:szCs w:val="24"/>
        </w:rPr>
        <w:t>comunicarea  actelor administrative.</w:t>
      </w:r>
    </w:p>
    <w:p w14:paraId="0136D21A" w14:textId="77777777" w:rsidR="00B87243" w:rsidRPr="00E64361" w:rsidRDefault="00B87243" w:rsidP="00E64361">
      <w:pPr>
        <w:pStyle w:val="ListParagraph"/>
        <w:jc w:val="both"/>
        <w:rPr>
          <w:rFonts w:ascii="Times New Roman" w:hAnsi="Times New Roman" w:cs="Times New Roman"/>
          <w:bCs/>
          <w:iCs/>
          <w:sz w:val="24"/>
          <w:szCs w:val="24"/>
        </w:rPr>
      </w:pPr>
      <w:r w:rsidRPr="00E64361">
        <w:rPr>
          <w:rFonts w:ascii="Times New Roman" w:hAnsi="Times New Roman" w:cs="Times New Roman"/>
          <w:bCs/>
          <w:iCs/>
          <w:sz w:val="24"/>
          <w:szCs w:val="24"/>
        </w:rPr>
        <w:t>Pe lângă aceste atribuții se adaugă și:</w:t>
      </w:r>
    </w:p>
    <w:p w14:paraId="2F26EB8A" w14:textId="77777777" w:rsidR="00B87243" w:rsidRPr="00E64361" w:rsidRDefault="00B87243" w:rsidP="00E64361">
      <w:pPr>
        <w:pStyle w:val="ListParagraph"/>
        <w:numPr>
          <w:ilvl w:val="0"/>
          <w:numId w:val="3"/>
        </w:numPr>
        <w:jc w:val="both"/>
        <w:rPr>
          <w:rFonts w:ascii="Times New Roman" w:hAnsi="Times New Roman" w:cs="Times New Roman"/>
          <w:bCs/>
          <w:iCs/>
          <w:sz w:val="24"/>
          <w:szCs w:val="24"/>
        </w:rPr>
      </w:pPr>
      <w:r w:rsidRPr="00E64361">
        <w:rPr>
          <w:rFonts w:ascii="Times New Roman" w:eastAsia="Calibri" w:hAnsi="Times New Roman" w:cs="Times New Roman"/>
          <w:bCs/>
          <w:iCs/>
          <w:sz w:val="24"/>
          <w:szCs w:val="24"/>
          <w:lang w:val="en-US"/>
        </w:rPr>
        <w:t>Activitatea de aplicare a legilor fondului funciar</w:t>
      </w:r>
    </w:p>
    <w:p w14:paraId="0326DA8A" w14:textId="77777777" w:rsidR="00B87243" w:rsidRPr="00E64361" w:rsidRDefault="00B87243" w:rsidP="00E64361">
      <w:pPr>
        <w:pStyle w:val="ListParagraph"/>
        <w:numPr>
          <w:ilvl w:val="0"/>
          <w:numId w:val="3"/>
        </w:numPr>
        <w:jc w:val="both"/>
        <w:rPr>
          <w:rFonts w:ascii="Times New Roman" w:hAnsi="Times New Roman" w:cs="Times New Roman"/>
          <w:bCs/>
          <w:iCs/>
          <w:sz w:val="24"/>
          <w:szCs w:val="24"/>
        </w:rPr>
      </w:pPr>
      <w:r w:rsidRPr="00E64361">
        <w:rPr>
          <w:rFonts w:ascii="Times New Roman" w:eastAsia="Calibri" w:hAnsi="Times New Roman" w:cs="Times New Roman"/>
          <w:bCs/>
          <w:iCs/>
          <w:sz w:val="24"/>
          <w:szCs w:val="24"/>
          <w:lang w:val="en-US"/>
        </w:rPr>
        <w:t>Activitatea de elaborare a procedurilor succesorale</w:t>
      </w:r>
    </w:p>
    <w:p w14:paraId="049A911A" w14:textId="77777777" w:rsidR="00B87243" w:rsidRPr="00E64361" w:rsidRDefault="00B87243" w:rsidP="00E64361">
      <w:pPr>
        <w:pStyle w:val="ListParagraph"/>
        <w:numPr>
          <w:ilvl w:val="0"/>
          <w:numId w:val="3"/>
        </w:numPr>
        <w:jc w:val="both"/>
        <w:rPr>
          <w:rFonts w:ascii="Times New Roman" w:hAnsi="Times New Roman" w:cs="Times New Roman"/>
          <w:bCs/>
          <w:iCs/>
          <w:sz w:val="24"/>
          <w:szCs w:val="24"/>
        </w:rPr>
      </w:pPr>
      <w:r w:rsidRPr="00E64361">
        <w:rPr>
          <w:rFonts w:ascii="Times New Roman" w:eastAsia="Calibri" w:hAnsi="Times New Roman" w:cs="Times New Roman"/>
          <w:bCs/>
          <w:iCs/>
          <w:sz w:val="24"/>
          <w:szCs w:val="24"/>
          <w:lang w:val="en-US"/>
        </w:rPr>
        <w:t xml:space="preserve">Organizarea, îndrumarea, coordonarea şi verificarea compartimentelor </w:t>
      </w:r>
      <w:r w:rsidRPr="00E64361">
        <w:rPr>
          <w:rFonts w:ascii="Times New Roman" w:hAnsi="Times New Roman" w:cs="Times New Roman"/>
          <w:bCs/>
          <w:iCs/>
          <w:color w:val="000000"/>
          <w:spacing w:val="-5"/>
          <w:sz w:val="24"/>
          <w:szCs w:val="24"/>
        </w:rPr>
        <w:t xml:space="preserve">stare civila, resurse umane , asistenta sociala, registru agricol , cadastru , secretariat , </w:t>
      </w:r>
      <w:r w:rsidRPr="00E64361">
        <w:rPr>
          <w:rFonts w:ascii="Times New Roman" w:hAnsi="Times New Roman" w:cs="Times New Roman"/>
          <w:bCs/>
          <w:iCs/>
          <w:color w:val="000000"/>
          <w:spacing w:val="-3"/>
          <w:sz w:val="24"/>
          <w:szCs w:val="24"/>
        </w:rPr>
        <w:t>relatii publice , arhiva, urbanism si amenajarea teritoriulu</w:t>
      </w:r>
    </w:p>
    <w:p w14:paraId="38BD4DAE" w14:textId="77777777" w:rsidR="00B87243" w:rsidRPr="00E64361" w:rsidRDefault="00B87243" w:rsidP="00E64361">
      <w:pPr>
        <w:pStyle w:val="ListParagraph"/>
        <w:numPr>
          <w:ilvl w:val="0"/>
          <w:numId w:val="3"/>
        </w:numPr>
        <w:jc w:val="both"/>
        <w:rPr>
          <w:rFonts w:ascii="Times New Roman" w:hAnsi="Times New Roman" w:cs="Times New Roman"/>
          <w:bCs/>
          <w:iCs/>
          <w:sz w:val="24"/>
          <w:szCs w:val="24"/>
        </w:rPr>
      </w:pPr>
      <w:r w:rsidRPr="00E64361">
        <w:rPr>
          <w:rFonts w:ascii="Times New Roman" w:eastAsia="Calibri" w:hAnsi="Times New Roman" w:cs="Times New Roman"/>
          <w:bCs/>
          <w:iCs/>
          <w:sz w:val="24"/>
          <w:szCs w:val="24"/>
          <w:lang w:val="en-US"/>
        </w:rPr>
        <w:t>Audiențe și consultări acordate persoanelor fizice și juridice</w:t>
      </w:r>
    </w:p>
    <w:p w14:paraId="5159DA04" w14:textId="77777777" w:rsidR="00B87243" w:rsidRPr="00E64361" w:rsidRDefault="00B87243" w:rsidP="00E64361">
      <w:pPr>
        <w:pStyle w:val="ListParagraph"/>
        <w:numPr>
          <w:ilvl w:val="0"/>
          <w:numId w:val="3"/>
        </w:numPr>
        <w:jc w:val="both"/>
        <w:rPr>
          <w:rFonts w:ascii="Times New Roman" w:hAnsi="Times New Roman" w:cs="Times New Roman"/>
          <w:bCs/>
          <w:iCs/>
          <w:sz w:val="24"/>
          <w:szCs w:val="24"/>
        </w:rPr>
      </w:pPr>
      <w:r w:rsidRPr="00E64361">
        <w:rPr>
          <w:rFonts w:ascii="Times New Roman" w:eastAsia="Calibri" w:hAnsi="Times New Roman" w:cs="Times New Roman"/>
          <w:bCs/>
          <w:iCs/>
          <w:sz w:val="24"/>
          <w:szCs w:val="24"/>
          <w:lang w:val="en-US"/>
        </w:rPr>
        <w:t>Coordonarea și asigurarea transparenței decizionale și monitorizarea activității privind liberul acces la informațiile de interes public.</w:t>
      </w:r>
    </w:p>
    <w:p w14:paraId="7F0D9B2C" w14:textId="77777777" w:rsidR="00B87243" w:rsidRPr="00E64361" w:rsidRDefault="00B87243" w:rsidP="00E64361">
      <w:pPr>
        <w:pStyle w:val="ListParagraph"/>
        <w:numPr>
          <w:ilvl w:val="0"/>
          <w:numId w:val="3"/>
        </w:numPr>
        <w:jc w:val="both"/>
        <w:rPr>
          <w:rFonts w:ascii="Times New Roman" w:hAnsi="Times New Roman" w:cs="Times New Roman"/>
          <w:bCs/>
          <w:iCs/>
          <w:sz w:val="24"/>
          <w:szCs w:val="24"/>
        </w:rPr>
      </w:pPr>
      <w:r w:rsidRPr="00E64361">
        <w:rPr>
          <w:rFonts w:ascii="Times New Roman" w:eastAsia="Calibri" w:hAnsi="Times New Roman" w:cs="Times New Roman"/>
          <w:bCs/>
          <w:iCs/>
          <w:sz w:val="24"/>
          <w:szCs w:val="24"/>
          <w:lang w:val="en-US"/>
        </w:rPr>
        <w:t>Îndeplinirea altor atribuții prevăzute de lege au însărcinări date de Consiliul Local ori de primar.</w:t>
      </w:r>
    </w:p>
    <w:p w14:paraId="4806F160" w14:textId="2F54855A" w:rsidR="00B87243" w:rsidRPr="00E64361" w:rsidRDefault="00B87243" w:rsidP="00E64361">
      <w:pPr>
        <w:spacing w:line="276" w:lineRule="auto"/>
        <w:jc w:val="both"/>
        <w:rPr>
          <w:bCs/>
          <w:iCs/>
          <w:sz w:val="24"/>
          <w:szCs w:val="24"/>
        </w:rPr>
      </w:pPr>
      <w:r w:rsidRPr="00E64361">
        <w:rPr>
          <w:rFonts w:eastAsia="Calibri"/>
          <w:bCs/>
          <w:iCs/>
          <w:sz w:val="24"/>
          <w:szCs w:val="24"/>
          <w:lang w:val="en-US"/>
        </w:rPr>
        <w:t>1)  În anul 202</w:t>
      </w:r>
      <w:r w:rsidR="007F1F75" w:rsidRPr="00E64361">
        <w:rPr>
          <w:rFonts w:eastAsia="Calibri"/>
          <w:bCs/>
          <w:iCs/>
          <w:sz w:val="24"/>
          <w:szCs w:val="24"/>
          <w:lang w:val="en-US"/>
        </w:rPr>
        <w:t>5</w:t>
      </w:r>
      <w:r w:rsidRPr="00E64361">
        <w:rPr>
          <w:rFonts w:eastAsia="Calibri"/>
          <w:bCs/>
          <w:iCs/>
          <w:sz w:val="24"/>
          <w:szCs w:val="24"/>
          <w:lang w:val="en-US"/>
        </w:rPr>
        <w:t xml:space="preserve"> au fost convocate şi s-au desfăşurat </w:t>
      </w:r>
      <w:r w:rsidR="0014527D" w:rsidRPr="00E64361">
        <w:rPr>
          <w:rFonts w:eastAsia="Calibri"/>
          <w:bCs/>
          <w:iCs/>
          <w:sz w:val="24"/>
          <w:szCs w:val="24"/>
          <w:lang w:val="en-US"/>
        </w:rPr>
        <w:t>20</w:t>
      </w:r>
      <w:r w:rsidRPr="00E64361">
        <w:rPr>
          <w:rFonts w:eastAsia="Calibri"/>
          <w:bCs/>
          <w:iCs/>
          <w:sz w:val="24"/>
          <w:szCs w:val="24"/>
          <w:lang w:val="en-US"/>
        </w:rPr>
        <w:t xml:space="preserve"> şedinţe de consiliu local: 1</w:t>
      </w:r>
      <w:r w:rsidR="0014527D" w:rsidRPr="00E64361">
        <w:rPr>
          <w:rFonts w:eastAsia="Calibri"/>
          <w:bCs/>
          <w:iCs/>
          <w:sz w:val="24"/>
          <w:szCs w:val="24"/>
          <w:lang w:val="en-US"/>
        </w:rPr>
        <w:t>1</w:t>
      </w:r>
      <w:r w:rsidRPr="00E64361">
        <w:rPr>
          <w:rFonts w:eastAsia="Calibri"/>
          <w:bCs/>
          <w:iCs/>
          <w:sz w:val="24"/>
          <w:szCs w:val="24"/>
          <w:lang w:val="en-US"/>
        </w:rPr>
        <w:t xml:space="preserve"> ordinare, </w:t>
      </w:r>
      <w:r w:rsidR="00565499">
        <w:rPr>
          <w:rFonts w:eastAsia="Calibri"/>
          <w:bCs/>
          <w:iCs/>
          <w:sz w:val="24"/>
          <w:szCs w:val="24"/>
          <w:lang w:val="en-US"/>
        </w:rPr>
        <w:t>2</w:t>
      </w:r>
      <w:r w:rsidRPr="00E64361">
        <w:rPr>
          <w:rFonts w:eastAsia="Calibri"/>
          <w:bCs/>
          <w:iCs/>
          <w:sz w:val="24"/>
          <w:szCs w:val="24"/>
          <w:lang w:val="en-US"/>
        </w:rPr>
        <w:t xml:space="preserve"> extraordinare și </w:t>
      </w:r>
      <w:r w:rsidR="00565499">
        <w:rPr>
          <w:rFonts w:eastAsia="Calibri"/>
          <w:bCs/>
          <w:iCs/>
          <w:sz w:val="24"/>
          <w:szCs w:val="24"/>
          <w:lang w:val="en-US"/>
        </w:rPr>
        <w:t>7</w:t>
      </w:r>
      <w:r w:rsidRPr="00E64361">
        <w:rPr>
          <w:rFonts w:eastAsia="Calibri"/>
          <w:bCs/>
          <w:iCs/>
          <w:sz w:val="24"/>
          <w:szCs w:val="24"/>
          <w:lang w:val="en-US"/>
        </w:rPr>
        <w:t xml:space="preserve"> extraordinare „de îndată”, în cadrul cărora au fost adoptate </w:t>
      </w:r>
      <w:r w:rsidR="00565499">
        <w:rPr>
          <w:rFonts w:eastAsia="Calibri"/>
          <w:bCs/>
          <w:iCs/>
          <w:sz w:val="24"/>
          <w:szCs w:val="24"/>
          <w:lang w:val="en-US"/>
        </w:rPr>
        <w:t>130</w:t>
      </w:r>
      <w:r w:rsidRPr="00E64361">
        <w:rPr>
          <w:rFonts w:eastAsia="Calibri"/>
          <w:bCs/>
          <w:iCs/>
          <w:sz w:val="24"/>
          <w:szCs w:val="24"/>
          <w:lang w:val="en-US"/>
        </w:rPr>
        <w:t xml:space="preserve"> de hotărâri de consiliu. Proiectele au fost elaborate la iniţiativa primarului </w:t>
      </w:r>
      <w:r w:rsidR="00565499">
        <w:rPr>
          <w:rFonts w:eastAsia="Calibri"/>
          <w:bCs/>
          <w:iCs/>
          <w:sz w:val="24"/>
          <w:szCs w:val="24"/>
          <w:lang w:val="en-US"/>
        </w:rPr>
        <w:t>131</w:t>
      </w:r>
      <w:r w:rsidR="00DE6AFB" w:rsidRPr="00E64361">
        <w:rPr>
          <w:rFonts w:eastAsia="Calibri"/>
          <w:bCs/>
          <w:iCs/>
          <w:sz w:val="24"/>
          <w:szCs w:val="24"/>
          <w:lang w:val="en-US"/>
        </w:rPr>
        <w:t xml:space="preserve">, 1 la inițiativa domnului consilier local Leonte Bogdan, </w:t>
      </w:r>
      <w:r w:rsidR="00565499">
        <w:rPr>
          <w:rFonts w:eastAsia="Calibri"/>
          <w:bCs/>
          <w:iCs/>
          <w:sz w:val="24"/>
          <w:szCs w:val="24"/>
          <w:lang w:val="en-US"/>
        </w:rPr>
        <w:t>2</w:t>
      </w:r>
      <w:r w:rsidR="00DE6AFB" w:rsidRPr="00E64361">
        <w:rPr>
          <w:rFonts w:eastAsia="Calibri"/>
          <w:bCs/>
          <w:iCs/>
          <w:sz w:val="24"/>
          <w:szCs w:val="24"/>
          <w:lang w:val="en-US"/>
        </w:rPr>
        <w:t xml:space="preserve"> la inițiativa domnului consilier local Aiacoboaei Vasile și unul la inițiativa domnului consilier local David Constantin</w:t>
      </w:r>
      <w:r w:rsidRPr="00E64361">
        <w:rPr>
          <w:rFonts w:eastAsia="Calibri"/>
          <w:bCs/>
          <w:iCs/>
          <w:sz w:val="24"/>
          <w:szCs w:val="24"/>
          <w:lang w:val="en-US"/>
        </w:rPr>
        <w:t xml:space="preserve">, fiind </w:t>
      </w:r>
      <w:r w:rsidR="00565499">
        <w:rPr>
          <w:rFonts w:eastAsia="Calibri"/>
          <w:bCs/>
          <w:iCs/>
          <w:sz w:val="24"/>
          <w:szCs w:val="24"/>
          <w:lang w:val="en-US"/>
        </w:rPr>
        <w:t xml:space="preserve">contrasemnate pentru legalitate , mai  putin un proiect de  hotărâre de Consiliul local si </w:t>
      </w:r>
      <w:r w:rsidRPr="00E64361">
        <w:rPr>
          <w:rFonts w:eastAsia="Calibri"/>
          <w:bCs/>
          <w:iCs/>
          <w:sz w:val="24"/>
          <w:szCs w:val="24"/>
          <w:lang w:val="en-US"/>
        </w:rPr>
        <w:t xml:space="preserve"> însoţite de rapoartele de specialitate şi avizate de comisiile de specialitate. </w:t>
      </w:r>
    </w:p>
    <w:p w14:paraId="4D66DC98" w14:textId="5BFC830B" w:rsidR="00B87243" w:rsidRPr="00E64361" w:rsidRDefault="00B87243" w:rsidP="00E64361">
      <w:pPr>
        <w:spacing w:line="276" w:lineRule="auto"/>
        <w:jc w:val="both"/>
        <w:rPr>
          <w:rFonts w:eastAsia="Calibri"/>
          <w:bCs/>
          <w:iCs/>
          <w:sz w:val="24"/>
          <w:szCs w:val="24"/>
          <w:lang w:val="en-US"/>
        </w:rPr>
      </w:pPr>
      <w:r w:rsidRPr="00E64361">
        <w:rPr>
          <w:rFonts w:eastAsia="Calibri"/>
          <w:bCs/>
          <w:sz w:val="24"/>
          <w:szCs w:val="24"/>
          <w:lang w:val="en-US"/>
        </w:rPr>
        <w:lastRenderedPageBreak/>
        <w:t xml:space="preserve">  </w:t>
      </w:r>
      <w:r w:rsidRPr="00E64361">
        <w:rPr>
          <w:rFonts w:eastAsia="Calibri"/>
          <w:bCs/>
          <w:sz w:val="24"/>
          <w:szCs w:val="24"/>
          <w:lang w:val="en-US"/>
        </w:rPr>
        <w:tab/>
      </w:r>
      <w:r w:rsidRPr="00E64361">
        <w:rPr>
          <w:rFonts w:eastAsia="Calibri"/>
          <w:bCs/>
          <w:iCs/>
          <w:sz w:val="24"/>
          <w:szCs w:val="24"/>
          <w:lang w:val="en-US"/>
        </w:rPr>
        <w:t xml:space="preserve">Principalele domenii în care s-au adoptat hotărâri de consiliu au fost </w:t>
      </w:r>
      <w:r w:rsidRPr="00E64361">
        <w:rPr>
          <w:bCs/>
          <w:iCs/>
          <w:sz w:val="24"/>
          <w:szCs w:val="24"/>
        </w:rPr>
        <w:t>privind: dezvoltarea economico - socială şi de mediu a comunei; gestionarea serviciilor de interes local;</w:t>
      </w:r>
      <w:r w:rsidRPr="00E64361">
        <w:rPr>
          <w:rFonts w:eastAsia="Calibri"/>
          <w:bCs/>
          <w:iCs/>
          <w:sz w:val="24"/>
          <w:szCs w:val="24"/>
          <w:lang w:val="en-US"/>
        </w:rPr>
        <w:t xml:space="preserve"> </w:t>
      </w:r>
      <w:r w:rsidRPr="00E64361">
        <w:rPr>
          <w:bCs/>
          <w:iCs/>
          <w:sz w:val="24"/>
          <w:szCs w:val="24"/>
          <w:lang w:val="en-US"/>
        </w:rPr>
        <w:t xml:space="preserve">bugetul unităţii administrativ - teritoriale, virările de credite, modul de utilizare a rezervei bugetare şi contul de încheiere a exerciţiului bugetar; impozitele şi taxele locale, în condiţiile legii; documentaţiile tehnico - economice pentru lucrările de investiţii de interes local, în condiţiile legii; strategiile privind dezvoltarea economică, socială şi de mediu a unităţii administrativ - teritoriale; privind asigurarea un mediu favorabil înfiinţării şi/sau dezvoltării afacerilor, inclusiv prin valorificarea patrimoniului existent, precum şi prin realizarea de noi investiţii care să contribuie la îndeplinirea programelor de dezvoltare economică regională şi locală; realizarea lucrărilor şi măsurilor necesare implementării şi conformării cu prevederile angajamentelor asumate de România în calitate de stat membru al Uniunii Europene în domeniul protecţiei mediului şi gospodăririi apelor pentru serviciile furnizate cetăţenilor;  garantarea împrumuturilor, precum şi contractarea de datorie publică locală, în numele unităţii administrativ - teritoriale, în condiţiile legii; activitatea cultelor religioase; criteriile pentru repartizarea locuinţelor şi a utilităţilor locative aflate în proprietatea sau în administrare. </w:t>
      </w:r>
    </w:p>
    <w:p w14:paraId="7E29A28F" w14:textId="14F2955B" w:rsidR="00B87243" w:rsidRPr="00E64361" w:rsidRDefault="00B87243" w:rsidP="00E64361">
      <w:pPr>
        <w:spacing w:line="276" w:lineRule="auto"/>
        <w:jc w:val="both"/>
        <w:rPr>
          <w:rFonts w:eastAsia="Calibri"/>
          <w:bCs/>
          <w:iCs/>
          <w:sz w:val="24"/>
          <w:szCs w:val="24"/>
          <w:lang w:val="en-US"/>
        </w:rPr>
      </w:pPr>
      <w:r w:rsidRPr="00E64361">
        <w:rPr>
          <w:rFonts w:eastAsia="Calibri"/>
          <w:bCs/>
          <w:sz w:val="24"/>
          <w:szCs w:val="24"/>
          <w:lang w:val="en-US"/>
        </w:rPr>
        <w:t xml:space="preserve">      </w:t>
      </w:r>
      <w:r w:rsidRPr="00E64361">
        <w:rPr>
          <w:rFonts w:eastAsia="Calibri"/>
          <w:bCs/>
          <w:iCs/>
          <w:sz w:val="24"/>
          <w:szCs w:val="24"/>
          <w:lang w:val="en-US"/>
        </w:rPr>
        <w:t>În anul 202</w:t>
      </w:r>
      <w:r w:rsidR="00892311" w:rsidRPr="00E64361">
        <w:rPr>
          <w:rFonts w:eastAsia="Calibri"/>
          <w:bCs/>
          <w:iCs/>
          <w:sz w:val="24"/>
          <w:szCs w:val="24"/>
          <w:lang w:val="en-US"/>
        </w:rPr>
        <w:t>5</w:t>
      </w:r>
      <w:r w:rsidRPr="00E64361">
        <w:rPr>
          <w:rFonts w:eastAsia="Calibri"/>
          <w:bCs/>
          <w:iCs/>
          <w:sz w:val="24"/>
          <w:szCs w:val="24"/>
          <w:lang w:val="en-US"/>
        </w:rPr>
        <w:t xml:space="preserve"> primarul comunei Ion </w:t>
      </w:r>
      <w:r w:rsidR="00565499">
        <w:rPr>
          <w:rFonts w:eastAsia="Calibri"/>
          <w:bCs/>
          <w:iCs/>
          <w:sz w:val="24"/>
          <w:szCs w:val="24"/>
          <w:lang w:val="en-US"/>
        </w:rPr>
        <w:t xml:space="preserve">Creanga  a emis </w:t>
      </w:r>
      <w:bookmarkStart w:id="4" w:name="_GoBack"/>
      <w:bookmarkEnd w:id="4"/>
      <w:r w:rsidRPr="00E64361">
        <w:rPr>
          <w:rFonts w:eastAsia="Calibri"/>
          <w:bCs/>
          <w:iCs/>
          <w:sz w:val="24"/>
          <w:szCs w:val="24"/>
          <w:lang w:val="en-US"/>
        </w:rPr>
        <w:t>3</w:t>
      </w:r>
      <w:r w:rsidR="00892311" w:rsidRPr="00E64361">
        <w:rPr>
          <w:rFonts w:eastAsia="Calibri"/>
          <w:bCs/>
          <w:iCs/>
          <w:sz w:val="24"/>
          <w:szCs w:val="24"/>
          <w:lang w:val="en-US"/>
        </w:rPr>
        <w:t>06</w:t>
      </w:r>
      <w:r w:rsidRPr="00E64361">
        <w:rPr>
          <w:rFonts w:eastAsia="Calibri"/>
          <w:bCs/>
          <w:iCs/>
          <w:sz w:val="24"/>
          <w:szCs w:val="24"/>
          <w:lang w:val="en-US"/>
        </w:rPr>
        <w:t xml:space="preserve"> dispoziţii.</w:t>
      </w:r>
    </w:p>
    <w:p w14:paraId="1E4E4502" w14:textId="317665AE" w:rsidR="00B87243" w:rsidRPr="00E64361" w:rsidRDefault="00B87243" w:rsidP="00E64361">
      <w:pPr>
        <w:spacing w:line="276" w:lineRule="auto"/>
        <w:jc w:val="both"/>
        <w:rPr>
          <w:rFonts w:eastAsia="Calibri"/>
          <w:bCs/>
          <w:iCs/>
          <w:sz w:val="24"/>
          <w:szCs w:val="24"/>
          <w:lang w:val="en-US"/>
        </w:rPr>
      </w:pPr>
      <w:r w:rsidRPr="00E64361">
        <w:rPr>
          <w:rFonts w:eastAsia="Calibri"/>
          <w:bCs/>
          <w:iCs/>
          <w:sz w:val="24"/>
          <w:szCs w:val="24"/>
          <w:lang w:val="en-US"/>
        </w:rPr>
        <w:t xml:space="preserve">      In anul 202</w:t>
      </w:r>
      <w:r w:rsidR="00892311" w:rsidRPr="00E64361">
        <w:rPr>
          <w:rFonts w:eastAsia="Calibri"/>
          <w:bCs/>
          <w:iCs/>
          <w:sz w:val="24"/>
          <w:szCs w:val="24"/>
          <w:lang w:val="en-US"/>
        </w:rPr>
        <w:t>5</w:t>
      </w:r>
      <w:r w:rsidR="00D21CD2" w:rsidRPr="00E64361">
        <w:rPr>
          <w:rFonts w:eastAsia="Calibri"/>
          <w:bCs/>
          <w:iCs/>
          <w:sz w:val="24"/>
          <w:szCs w:val="24"/>
          <w:lang w:val="en-US"/>
        </w:rPr>
        <w:t xml:space="preserve"> nu au existat</w:t>
      </w:r>
      <w:r w:rsidRPr="00E64361">
        <w:rPr>
          <w:rFonts w:eastAsia="Calibri"/>
          <w:bCs/>
          <w:iCs/>
          <w:sz w:val="24"/>
          <w:szCs w:val="24"/>
          <w:lang w:val="en-US"/>
        </w:rPr>
        <w:t xml:space="preserve"> act</w:t>
      </w:r>
      <w:r w:rsidR="00D21CD2" w:rsidRPr="00E64361">
        <w:rPr>
          <w:rFonts w:eastAsia="Calibri"/>
          <w:bCs/>
          <w:iCs/>
          <w:sz w:val="24"/>
          <w:szCs w:val="24"/>
          <w:lang w:val="en-US"/>
        </w:rPr>
        <w:t>e</w:t>
      </w:r>
      <w:r w:rsidRPr="00E64361">
        <w:rPr>
          <w:rFonts w:eastAsia="Calibri"/>
          <w:bCs/>
          <w:iCs/>
          <w:sz w:val="24"/>
          <w:szCs w:val="24"/>
          <w:lang w:val="en-US"/>
        </w:rPr>
        <w:t xml:space="preserve"> administrativ</w:t>
      </w:r>
      <w:r w:rsidR="00D21CD2" w:rsidRPr="00E64361">
        <w:rPr>
          <w:rFonts w:eastAsia="Calibri"/>
          <w:bCs/>
          <w:iCs/>
          <w:sz w:val="24"/>
          <w:szCs w:val="24"/>
          <w:lang w:val="en-US"/>
        </w:rPr>
        <w:t>e</w:t>
      </w:r>
      <w:r w:rsidRPr="00E64361">
        <w:rPr>
          <w:rFonts w:eastAsia="Calibri"/>
          <w:bCs/>
          <w:iCs/>
          <w:sz w:val="24"/>
          <w:szCs w:val="24"/>
          <w:lang w:val="en-US"/>
        </w:rPr>
        <w:t xml:space="preserve"> emis de consiliul local/primar, vizat de legalitate de către secretar </w:t>
      </w:r>
      <w:r w:rsidR="00D21CD2" w:rsidRPr="00E64361">
        <w:rPr>
          <w:rFonts w:eastAsia="Calibri"/>
          <w:bCs/>
          <w:iCs/>
          <w:sz w:val="24"/>
          <w:szCs w:val="24"/>
          <w:lang w:val="en-US"/>
        </w:rPr>
        <w:t>c</w:t>
      </w:r>
      <w:r w:rsidRPr="00E64361">
        <w:rPr>
          <w:rFonts w:eastAsia="Calibri"/>
          <w:bCs/>
          <w:iCs/>
          <w:sz w:val="24"/>
          <w:szCs w:val="24"/>
          <w:lang w:val="en-US"/>
        </w:rPr>
        <w:t>a</w:t>
      </w:r>
      <w:r w:rsidR="00D21CD2" w:rsidRPr="00E64361">
        <w:rPr>
          <w:rFonts w:eastAsia="Calibri"/>
          <w:bCs/>
          <w:iCs/>
          <w:sz w:val="24"/>
          <w:szCs w:val="24"/>
          <w:lang w:val="en-US"/>
        </w:rPr>
        <w:t>re să fi</w:t>
      </w:r>
      <w:r w:rsidRPr="00E64361">
        <w:rPr>
          <w:rFonts w:eastAsia="Calibri"/>
          <w:bCs/>
          <w:iCs/>
          <w:sz w:val="24"/>
          <w:szCs w:val="24"/>
          <w:lang w:val="en-US"/>
        </w:rPr>
        <w:t xml:space="preserve"> fost atacat</w:t>
      </w:r>
      <w:r w:rsidR="00D21CD2" w:rsidRPr="00E64361">
        <w:rPr>
          <w:rFonts w:eastAsia="Calibri"/>
          <w:bCs/>
          <w:iCs/>
          <w:sz w:val="24"/>
          <w:szCs w:val="24"/>
          <w:lang w:val="en-US"/>
        </w:rPr>
        <w:t>e</w:t>
      </w:r>
      <w:r w:rsidRPr="00E64361">
        <w:rPr>
          <w:rFonts w:eastAsia="Calibri"/>
          <w:bCs/>
          <w:iCs/>
          <w:sz w:val="24"/>
          <w:szCs w:val="24"/>
          <w:lang w:val="en-US"/>
        </w:rPr>
        <w:t xml:space="preserve"> la instanţele de contencios administrativ.</w:t>
      </w:r>
    </w:p>
    <w:p w14:paraId="3BBA1759" w14:textId="77777777" w:rsidR="00B87243" w:rsidRPr="00E64361" w:rsidRDefault="00B87243" w:rsidP="00E64361">
      <w:pPr>
        <w:spacing w:line="276" w:lineRule="auto"/>
        <w:jc w:val="both"/>
        <w:rPr>
          <w:rFonts w:eastAsia="Calibri"/>
          <w:bCs/>
          <w:iCs/>
          <w:sz w:val="24"/>
          <w:szCs w:val="24"/>
          <w:lang w:val="en-US"/>
        </w:rPr>
      </w:pPr>
      <w:r w:rsidRPr="00E64361">
        <w:rPr>
          <w:rFonts w:eastAsia="Calibri"/>
          <w:bCs/>
          <w:iCs/>
          <w:sz w:val="24"/>
          <w:szCs w:val="24"/>
          <w:lang w:val="en-US"/>
        </w:rPr>
        <w:t>2) Activitatea de aplicare a legilor fondului funciar :</w:t>
      </w:r>
    </w:p>
    <w:p w14:paraId="6D1E7EF5" w14:textId="77777777" w:rsidR="00B87243" w:rsidRPr="00E64361" w:rsidRDefault="00B87243" w:rsidP="00E64361">
      <w:pPr>
        <w:spacing w:line="276" w:lineRule="auto"/>
        <w:jc w:val="both"/>
        <w:rPr>
          <w:rFonts w:eastAsia="Calibri"/>
          <w:bCs/>
          <w:iCs/>
          <w:sz w:val="24"/>
          <w:szCs w:val="24"/>
          <w:lang w:val="en-US"/>
        </w:rPr>
      </w:pPr>
      <w:r w:rsidRPr="00E64361">
        <w:rPr>
          <w:rFonts w:eastAsia="Calibri"/>
          <w:bCs/>
          <w:iCs/>
          <w:sz w:val="24"/>
          <w:szCs w:val="24"/>
          <w:lang w:val="en-US"/>
        </w:rPr>
        <w:t xml:space="preserve">- asigurarea lucrărilor comisiei locale de fond funciar conform legilor nr.18/1991, 169/1997, 1/2000,10 / 2001, 247/2005, 123/2023. </w:t>
      </w:r>
    </w:p>
    <w:p w14:paraId="45F95DBC" w14:textId="77777777" w:rsidR="00B87243" w:rsidRPr="00E64361" w:rsidRDefault="00B87243" w:rsidP="00E64361">
      <w:pPr>
        <w:spacing w:line="276" w:lineRule="auto"/>
        <w:jc w:val="both"/>
        <w:rPr>
          <w:rFonts w:eastAsia="Calibri"/>
          <w:bCs/>
          <w:iCs/>
          <w:sz w:val="24"/>
          <w:szCs w:val="24"/>
          <w:lang w:val="en-US"/>
        </w:rPr>
      </w:pPr>
      <w:r w:rsidRPr="00E64361">
        <w:rPr>
          <w:rFonts w:eastAsia="Calibri"/>
          <w:bCs/>
          <w:iCs/>
          <w:sz w:val="24"/>
          <w:szCs w:val="24"/>
          <w:lang w:val="en-US"/>
        </w:rPr>
        <w:t xml:space="preserve">  -punerea la dispoziţia Comisiei a anexelor şi hotărârilor comisiei judeţene de fond funciar privind suprafeţele validate, cu evidenţierea poziţiilor/suprafeţelor pentru care au fost eliberate titluri de proprietate, adeverinţe de proprietate, procese-verbale de punere în posesie, precum şi poziţiile/suprafeţele pentru care urmează să fie eliberate titluri de proprietate;  </w:t>
      </w:r>
    </w:p>
    <w:p w14:paraId="0A8DE252" w14:textId="40E9749F" w:rsidR="00B87243" w:rsidRPr="00E64361" w:rsidRDefault="00B87243" w:rsidP="00E64361">
      <w:pPr>
        <w:spacing w:line="276" w:lineRule="auto"/>
        <w:jc w:val="both"/>
        <w:rPr>
          <w:rFonts w:eastAsia="Calibri"/>
          <w:bCs/>
          <w:iCs/>
          <w:sz w:val="24"/>
          <w:szCs w:val="24"/>
          <w:lang w:val="en-US"/>
        </w:rPr>
      </w:pPr>
      <w:r w:rsidRPr="00E64361">
        <w:rPr>
          <w:rFonts w:eastAsia="Calibri"/>
          <w:bCs/>
          <w:iCs/>
          <w:sz w:val="24"/>
          <w:szCs w:val="24"/>
          <w:lang w:val="en-US"/>
        </w:rPr>
        <w:t xml:space="preserve"> -centralizarea cererilor de restituire nesoluţionate, în vederea stabilirii suprafeţelor de teren necesare pentru finalizarea procesului de restituire;  </w:t>
      </w:r>
    </w:p>
    <w:p w14:paraId="00302249" w14:textId="77777777" w:rsidR="00B87243" w:rsidRPr="00E64361" w:rsidRDefault="00B87243" w:rsidP="00E64361">
      <w:pPr>
        <w:spacing w:line="276" w:lineRule="auto"/>
        <w:jc w:val="both"/>
        <w:rPr>
          <w:rFonts w:eastAsia="Calibri"/>
          <w:bCs/>
          <w:iCs/>
          <w:sz w:val="24"/>
          <w:szCs w:val="24"/>
          <w:lang w:val="en-US"/>
        </w:rPr>
      </w:pPr>
      <w:r w:rsidRPr="00E64361">
        <w:rPr>
          <w:rFonts w:eastAsia="Calibri"/>
          <w:bCs/>
          <w:iCs/>
          <w:sz w:val="24"/>
          <w:szCs w:val="24"/>
          <w:lang w:val="en-US"/>
        </w:rPr>
        <w:t xml:space="preserve"> -punerea la dispoziţia Comisiei a inventarelor actualizate ale  bunurilor din domeniul public şi privat al unităţii administrativ teritoriale, inclusiv situaţia islazurilor comunale;  inventarierea suprafeţelor de islazuri;</w:t>
      </w:r>
    </w:p>
    <w:p w14:paraId="519FEA5D" w14:textId="6CAAD912" w:rsidR="00B87243" w:rsidRPr="00E64361" w:rsidRDefault="00B87243" w:rsidP="00E64361">
      <w:pPr>
        <w:spacing w:line="276" w:lineRule="auto"/>
        <w:jc w:val="both"/>
        <w:rPr>
          <w:rFonts w:eastAsia="Calibri"/>
          <w:bCs/>
          <w:iCs/>
          <w:sz w:val="24"/>
          <w:szCs w:val="24"/>
          <w:lang w:val="en-US"/>
        </w:rPr>
      </w:pPr>
      <w:r w:rsidRPr="00E64361">
        <w:rPr>
          <w:rFonts w:eastAsia="Calibri"/>
          <w:bCs/>
          <w:iCs/>
          <w:sz w:val="24"/>
          <w:szCs w:val="24"/>
          <w:lang w:val="en-US"/>
        </w:rPr>
        <w:t>3) Activitatea de elaborare a procedurilor succesorale: În cursul anului 202</w:t>
      </w:r>
      <w:r w:rsidR="00F14BAD" w:rsidRPr="00E64361">
        <w:rPr>
          <w:rFonts w:eastAsia="Calibri"/>
          <w:bCs/>
          <w:iCs/>
          <w:sz w:val="24"/>
          <w:szCs w:val="24"/>
          <w:lang w:val="en-US"/>
        </w:rPr>
        <w:t>5</w:t>
      </w:r>
      <w:r w:rsidRPr="00E64361">
        <w:rPr>
          <w:rFonts w:eastAsia="Calibri"/>
          <w:bCs/>
          <w:iCs/>
          <w:sz w:val="24"/>
          <w:szCs w:val="24"/>
          <w:lang w:val="en-US"/>
        </w:rPr>
        <w:t xml:space="preserve">, s-au întocmit un număr de </w:t>
      </w:r>
      <w:r w:rsidR="00013D01" w:rsidRPr="00E64361">
        <w:rPr>
          <w:rFonts w:eastAsia="Calibri"/>
          <w:bCs/>
          <w:iCs/>
          <w:sz w:val="24"/>
          <w:szCs w:val="24"/>
          <w:lang w:val="en-US"/>
        </w:rPr>
        <w:t>116</w:t>
      </w:r>
      <w:r w:rsidRPr="00E64361">
        <w:rPr>
          <w:rFonts w:eastAsia="Calibri"/>
          <w:bCs/>
          <w:iCs/>
          <w:sz w:val="24"/>
          <w:szCs w:val="24"/>
          <w:lang w:val="en-US"/>
        </w:rPr>
        <w:t xml:space="preserve"> sesizări pentru deschiderea procedurilor succesorale, urmare a solicitărilor depuse de către persoanele îndreptăţite (moştenitori).</w:t>
      </w:r>
    </w:p>
    <w:p w14:paraId="2B28EC1F" w14:textId="61DB8055" w:rsidR="00B87243" w:rsidRPr="00E64361" w:rsidRDefault="00BF297C" w:rsidP="00E64361">
      <w:pPr>
        <w:spacing w:line="276" w:lineRule="auto"/>
        <w:jc w:val="both"/>
        <w:rPr>
          <w:rFonts w:eastAsia="Calibri"/>
          <w:bCs/>
          <w:iCs/>
          <w:sz w:val="24"/>
          <w:szCs w:val="24"/>
          <w:lang w:val="en-US"/>
        </w:rPr>
      </w:pPr>
      <w:r w:rsidRPr="00E64361">
        <w:rPr>
          <w:rFonts w:eastAsia="Calibri"/>
          <w:bCs/>
          <w:iCs/>
          <w:sz w:val="24"/>
          <w:szCs w:val="24"/>
          <w:lang w:val="en-US"/>
        </w:rPr>
        <w:t>4</w:t>
      </w:r>
      <w:r w:rsidR="00B87243" w:rsidRPr="00E64361">
        <w:rPr>
          <w:rFonts w:eastAsia="Calibri"/>
          <w:bCs/>
          <w:iCs/>
          <w:sz w:val="24"/>
          <w:szCs w:val="24"/>
          <w:lang w:val="en-US"/>
        </w:rPr>
        <w:t xml:space="preserve">) Organizarea, îndrumarea, coordonarea şi verificarea compartimentelor </w:t>
      </w:r>
      <w:r w:rsidR="00B87243" w:rsidRPr="00E64361">
        <w:rPr>
          <w:bCs/>
          <w:iCs/>
          <w:color w:val="000000"/>
          <w:spacing w:val="-5"/>
          <w:sz w:val="24"/>
          <w:szCs w:val="24"/>
        </w:rPr>
        <w:t xml:space="preserve">stare civila, resurse umane, asistenta sociala, registru agricol, cadastru, secretariat, </w:t>
      </w:r>
      <w:r w:rsidR="00B87243" w:rsidRPr="00E64361">
        <w:rPr>
          <w:bCs/>
          <w:iCs/>
          <w:color w:val="000000"/>
          <w:spacing w:val="-3"/>
          <w:sz w:val="24"/>
          <w:szCs w:val="24"/>
        </w:rPr>
        <w:t>relatii publice, arhiva</w:t>
      </w:r>
      <w:r w:rsidR="00B87243" w:rsidRPr="00E64361">
        <w:rPr>
          <w:rFonts w:eastAsia="Calibri"/>
          <w:bCs/>
          <w:iCs/>
          <w:sz w:val="24"/>
          <w:szCs w:val="24"/>
          <w:lang w:val="en-US"/>
        </w:rPr>
        <w:t>:</w:t>
      </w:r>
    </w:p>
    <w:p w14:paraId="5BF73BB3" w14:textId="77777777" w:rsidR="00B87243" w:rsidRPr="00E64361" w:rsidRDefault="00B87243" w:rsidP="00E64361">
      <w:pPr>
        <w:spacing w:line="276" w:lineRule="auto"/>
        <w:jc w:val="both"/>
        <w:rPr>
          <w:rFonts w:eastAsia="Calibri"/>
          <w:bCs/>
          <w:iCs/>
          <w:sz w:val="24"/>
          <w:szCs w:val="24"/>
          <w:lang w:val="en-US"/>
        </w:rPr>
      </w:pPr>
      <w:r w:rsidRPr="00E64361">
        <w:rPr>
          <w:rFonts w:eastAsia="Calibri"/>
          <w:bCs/>
          <w:iCs/>
          <w:sz w:val="24"/>
          <w:szCs w:val="24"/>
        </w:rPr>
        <w:lastRenderedPageBreak/>
        <w:t xml:space="preserve"> </w:t>
      </w:r>
      <w:r w:rsidRPr="00E64361">
        <w:rPr>
          <w:rFonts w:eastAsia="Calibri"/>
          <w:bCs/>
          <w:iCs/>
          <w:sz w:val="24"/>
          <w:szCs w:val="24"/>
          <w:lang w:val="en-US"/>
        </w:rPr>
        <w:t>-Urmărirea rezolvării corespondenţei în termenele legale;</w:t>
      </w:r>
    </w:p>
    <w:p w14:paraId="36BA2515" w14:textId="77777777" w:rsidR="00B87243" w:rsidRPr="00E64361" w:rsidRDefault="00B87243" w:rsidP="00E64361">
      <w:pPr>
        <w:spacing w:line="276" w:lineRule="auto"/>
        <w:jc w:val="both"/>
        <w:rPr>
          <w:rFonts w:eastAsia="Calibri"/>
          <w:bCs/>
          <w:iCs/>
          <w:sz w:val="24"/>
          <w:szCs w:val="24"/>
          <w:lang w:val="en-US"/>
        </w:rPr>
      </w:pPr>
      <w:r w:rsidRPr="00E64361">
        <w:rPr>
          <w:rFonts w:eastAsia="Calibri"/>
          <w:bCs/>
          <w:iCs/>
          <w:sz w:val="24"/>
          <w:szCs w:val="24"/>
          <w:lang w:val="en-US"/>
        </w:rPr>
        <w:t xml:space="preserve">-Verificarea modului de soluţionare a petiţiilor şi a reclamaţiilor; </w:t>
      </w:r>
    </w:p>
    <w:p w14:paraId="1E2D756A" w14:textId="77777777" w:rsidR="00B87243" w:rsidRPr="00E64361" w:rsidRDefault="00B87243" w:rsidP="00E64361">
      <w:pPr>
        <w:spacing w:line="276" w:lineRule="auto"/>
        <w:jc w:val="both"/>
        <w:rPr>
          <w:rFonts w:eastAsia="Calibri"/>
          <w:bCs/>
          <w:iCs/>
          <w:sz w:val="24"/>
          <w:szCs w:val="24"/>
          <w:lang w:val="en-US"/>
        </w:rPr>
      </w:pPr>
      <w:r w:rsidRPr="00E64361">
        <w:rPr>
          <w:rFonts w:eastAsia="Calibri"/>
          <w:bCs/>
          <w:iCs/>
          <w:sz w:val="24"/>
          <w:szCs w:val="24"/>
          <w:lang w:val="en-US"/>
        </w:rPr>
        <w:t xml:space="preserve">- Avizarea pentru legalitate a certificatelor de urbanism şi a autorizaţiilor de construire eliberate conform Legii nr.50/1991, cu modificările şi completările ulterioare; </w:t>
      </w:r>
    </w:p>
    <w:p w14:paraId="4014312D" w14:textId="77777777" w:rsidR="00BF297C" w:rsidRPr="00E64361" w:rsidRDefault="00B87243" w:rsidP="00E64361">
      <w:pPr>
        <w:tabs>
          <w:tab w:val="left" w:pos="652"/>
        </w:tabs>
        <w:spacing w:line="276" w:lineRule="auto"/>
        <w:jc w:val="both"/>
        <w:rPr>
          <w:rFonts w:eastAsia="Calibri"/>
          <w:bCs/>
          <w:iCs/>
          <w:sz w:val="24"/>
          <w:szCs w:val="24"/>
          <w:lang w:val="en-US"/>
        </w:rPr>
      </w:pPr>
      <w:r w:rsidRPr="00E64361">
        <w:rPr>
          <w:rFonts w:eastAsia="Calibri"/>
          <w:bCs/>
          <w:iCs/>
          <w:sz w:val="24"/>
          <w:szCs w:val="24"/>
          <w:lang w:val="en-US"/>
        </w:rPr>
        <w:t>-Avizarea şi urmărirea modului de completare a registrului agricol, coordonarea activităţii specifice compartimentului;</w:t>
      </w:r>
    </w:p>
    <w:p w14:paraId="4339BFE0" w14:textId="60F8B3BD" w:rsidR="00B87243" w:rsidRPr="00E64361" w:rsidRDefault="00BF297C" w:rsidP="00E64361">
      <w:pPr>
        <w:tabs>
          <w:tab w:val="left" w:pos="652"/>
        </w:tabs>
        <w:spacing w:line="276" w:lineRule="auto"/>
        <w:jc w:val="both"/>
        <w:rPr>
          <w:rFonts w:eastAsia="Calibri"/>
          <w:bCs/>
          <w:iCs/>
          <w:sz w:val="24"/>
          <w:szCs w:val="24"/>
          <w:lang w:val="en-US"/>
        </w:rPr>
      </w:pPr>
      <w:r w:rsidRPr="00E64361">
        <w:rPr>
          <w:rFonts w:eastAsia="Calibri"/>
          <w:bCs/>
          <w:iCs/>
          <w:sz w:val="24"/>
          <w:szCs w:val="24"/>
          <w:lang w:val="en-US"/>
        </w:rPr>
        <w:t>5</w:t>
      </w:r>
      <w:r w:rsidR="00B87243" w:rsidRPr="00E64361">
        <w:rPr>
          <w:rFonts w:eastAsia="Calibri"/>
          <w:bCs/>
          <w:iCs/>
          <w:sz w:val="24"/>
          <w:szCs w:val="24"/>
          <w:lang w:val="en-US"/>
        </w:rPr>
        <w:t>) Alte activităţi:</w:t>
      </w:r>
    </w:p>
    <w:p w14:paraId="1982DB54" w14:textId="77777777" w:rsidR="00B87243" w:rsidRPr="00E64361" w:rsidRDefault="00B87243" w:rsidP="00E64361">
      <w:pPr>
        <w:spacing w:line="276" w:lineRule="auto"/>
        <w:jc w:val="both"/>
        <w:rPr>
          <w:rFonts w:eastAsia="Calibri"/>
          <w:bCs/>
          <w:iCs/>
          <w:sz w:val="24"/>
          <w:szCs w:val="24"/>
          <w:lang w:val="en-US"/>
        </w:rPr>
      </w:pPr>
      <w:r w:rsidRPr="00E64361">
        <w:rPr>
          <w:rFonts w:eastAsia="Calibri"/>
          <w:bCs/>
          <w:iCs/>
          <w:sz w:val="24"/>
          <w:szCs w:val="24"/>
          <w:lang w:val="en-US"/>
        </w:rPr>
        <w:t>-Elaborarea documentelor, solicitărilor, memoriilor în corespondenţa cu autorităţile administraţiei centrale şi judeţene pentru obţinerea fondurilor necesare activităţii proprii.</w:t>
      </w:r>
    </w:p>
    <w:p w14:paraId="4C24EF05" w14:textId="77777777" w:rsidR="00B87243" w:rsidRPr="00E64361" w:rsidRDefault="00B87243" w:rsidP="00E64361">
      <w:pPr>
        <w:spacing w:line="276" w:lineRule="auto"/>
        <w:jc w:val="both"/>
        <w:rPr>
          <w:rFonts w:eastAsia="Calibri"/>
          <w:bCs/>
          <w:iCs/>
          <w:sz w:val="24"/>
          <w:szCs w:val="24"/>
          <w:lang w:val="en-US"/>
        </w:rPr>
      </w:pPr>
      <w:r w:rsidRPr="00E64361">
        <w:rPr>
          <w:rFonts w:eastAsia="Calibri"/>
          <w:bCs/>
          <w:iCs/>
          <w:sz w:val="24"/>
          <w:szCs w:val="24"/>
          <w:lang w:val="en-US"/>
        </w:rPr>
        <w:t xml:space="preserve">-Audienţe şi consultări acordate persoanelor fizice şi juridice în relaţiile cu primăria şi serviciile coordonate; </w:t>
      </w:r>
    </w:p>
    <w:p w14:paraId="3FF273EC" w14:textId="77777777" w:rsidR="00B87243" w:rsidRPr="00E64361" w:rsidRDefault="00B87243" w:rsidP="00E64361">
      <w:pPr>
        <w:spacing w:line="276" w:lineRule="auto"/>
        <w:jc w:val="both"/>
        <w:rPr>
          <w:rFonts w:eastAsia="Calibri"/>
          <w:bCs/>
          <w:iCs/>
          <w:sz w:val="24"/>
          <w:szCs w:val="24"/>
          <w:lang w:val="en-US"/>
        </w:rPr>
      </w:pPr>
      <w:r w:rsidRPr="00E64361">
        <w:rPr>
          <w:rFonts w:eastAsia="Calibri"/>
          <w:bCs/>
          <w:iCs/>
          <w:sz w:val="24"/>
          <w:szCs w:val="24"/>
          <w:lang w:val="en-US"/>
        </w:rPr>
        <w:t xml:space="preserve">-Asigurarea accesului la informaţiile de interes public; </w:t>
      </w:r>
    </w:p>
    <w:p w14:paraId="53560E28" w14:textId="77777777" w:rsidR="00B87243" w:rsidRPr="00E64361" w:rsidRDefault="00B87243" w:rsidP="00E64361">
      <w:pPr>
        <w:spacing w:line="276" w:lineRule="auto"/>
        <w:jc w:val="both"/>
        <w:rPr>
          <w:rFonts w:eastAsia="Calibri"/>
          <w:bCs/>
          <w:iCs/>
          <w:sz w:val="24"/>
          <w:szCs w:val="24"/>
          <w:lang w:val="en-US"/>
        </w:rPr>
      </w:pPr>
      <w:r w:rsidRPr="00E64361">
        <w:rPr>
          <w:rFonts w:eastAsia="Calibri"/>
          <w:bCs/>
          <w:iCs/>
          <w:sz w:val="24"/>
          <w:szCs w:val="24"/>
          <w:lang w:val="en-US"/>
        </w:rPr>
        <w:t xml:space="preserve">-Actualizarea comisiilor de apărare şi a situaţiilor de urgenţă. </w:t>
      </w:r>
    </w:p>
    <w:p w14:paraId="276A042D" w14:textId="6D9FAC48" w:rsidR="00B87243" w:rsidRPr="00E64361" w:rsidRDefault="00B87243" w:rsidP="00E64361">
      <w:pPr>
        <w:spacing w:line="276" w:lineRule="auto"/>
        <w:jc w:val="both"/>
        <w:rPr>
          <w:rFonts w:eastAsia="Calibri"/>
          <w:bCs/>
          <w:iCs/>
          <w:sz w:val="24"/>
          <w:szCs w:val="24"/>
          <w:lang w:val="en-US"/>
        </w:rPr>
      </w:pPr>
      <w:r w:rsidRPr="00E64361">
        <w:rPr>
          <w:rFonts w:eastAsia="Calibri"/>
          <w:bCs/>
          <w:iCs/>
          <w:sz w:val="24"/>
          <w:szCs w:val="24"/>
          <w:lang w:val="en-US"/>
        </w:rPr>
        <w:t>-Inventarierea dosarelor din arhiva primăriei pentru anul 202</w:t>
      </w:r>
      <w:r w:rsidR="00F14BAD" w:rsidRPr="00E64361">
        <w:rPr>
          <w:rFonts w:eastAsia="Calibri"/>
          <w:bCs/>
          <w:iCs/>
          <w:sz w:val="24"/>
          <w:szCs w:val="24"/>
          <w:lang w:val="en-US"/>
        </w:rPr>
        <w:t>5</w:t>
      </w:r>
      <w:r w:rsidRPr="00E64361">
        <w:rPr>
          <w:rFonts w:eastAsia="Calibri"/>
          <w:bCs/>
          <w:iCs/>
          <w:sz w:val="24"/>
          <w:szCs w:val="24"/>
          <w:lang w:val="en-US"/>
        </w:rPr>
        <w:t>;</w:t>
      </w:r>
    </w:p>
    <w:p w14:paraId="292EFE8D" w14:textId="77777777" w:rsidR="00B87243" w:rsidRPr="00E64361" w:rsidRDefault="00B87243" w:rsidP="00E64361">
      <w:pPr>
        <w:spacing w:line="276" w:lineRule="auto"/>
        <w:jc w:val="both"/>
        <w:rPr>
          <w:rFonts w:eastAsia="Calibri"/>
          <w:bCs/>
          <w:iCs/>
          <w:sz w:val="24"/>
          <w:szCs w:val="24"/>
          <w:lang w:val="en-US"/>
        </w:rPr>
      </w:pPr>
      <w:r w:rsidRPr="00E64361">
        <w:rPr>
          <w:rFonts w:eastAsia="Calibri"/>
          <w:bCs/>
          <w:iCs/>
          <w:sz w:val="24"/>
          <w:szCs w:val="24"/>
          <w:lang w:val="en-US"/>
        </w:rPr>
        <w:t>-Gestionarea registrului electoral naţional – program informatic;</w:t>
      </w:r>
    </w:p>
    <w:p w14:paraId="0AE836A6" w14:textId="21AFA9C4" w:rsidR="00B87243" w:rsidRPr="00E64361" w:rsidRDefault="00BF297C" w:rsidP="00E64361">
      <w:pPr>
        <w:spacing w:line="276" w:lineRule="auto"/>
        <w:jc w:val="both"/>
        <w:rPr>
          <w:rFonts w:eastAsia="Calibri"/>
          <w:bCs/>
          <w:iCs/>
          <w:sz w:val="24"/>
          <w:szCs w:val="24"/>
          <w:lang w:val="en-US"/>
        </w:rPr>
      </w:pPr>
      <w:r w:rsidRPr="00E64361">
        <w:rPr>
          <w:bCs/>
          <w:iCs/>
          <w:sz w:val="24"/>
          <w:szCs w:val="24"/>
          <w:lang w:val="en-US"/>
        </w:rPr>
        <w:t>6</w:t>
      </w:r>
      <w:r w:rsidR="00B87243" w:rsidRPr="00E64361">
        <w:rPr>
          <w:bCs/>
          <w:iCs/>
          <w:sz w:val="24"/>
          <w:szCs w:val="24"/>
          <w:lang w:val="en-US"/>
        </w:rPr>
        <w:t>) Autoritatea publică nu a fost acţionată în justiţie pentru nerespectarea prevederilor Legii nr. 52/2003 privind transparenţa decizională în administraţia publică.</w:t>
      </w:r>
    </w:p>
    <w:p w14:paraId="09854677" w14:textId="77777777" w:rsidR="00B87243" w:rsidRPr="00E64361" w:rsidRDefault="00B87243" w:rsidP="00E64361">
      <w:pPr>
        <w:spacing w:line="276" w:lineRule="auto"/>
        <w:jc w:val="both"/>
        <w:rPr>
          <w:bCs/>
          <w:iCs/>
          <w:sz w:val="24"/>
          <w:szCs w:val="24"/>
        </w:rPr>
      </w:pPr>
      <w:r w:rsidRPr="00E64361">
        <w:rPr>
          <w:bCs/>
          <w:iCs/>
          <w:sz w:val="24"/>
          <w:szCs w:val="24"/>
        </w:rPr>
        <w:t>8) S-a asigurat asistenţa juridica a celorlalte compartimente din cadrul instituţiei; evidenta declaratiilor de avere ale aparatului propriu al Primariei și Consiliului Local.</w:t>
      </w:r>
    </w:p>
    <w:p w14:paraId="58ECF3A2" w14:textId="43C46134" w:rsidR="00B87243" w:rsidRPr="00E64361" w:rsidRDefault="00B87243" w:rsidP="00E64361">
      <w:pPr>
        <w:spacing w:line="276" w:lineRule="auto"/>
        <w:jc w:val="both"/>
        <w:rPr>
          <w:bCs/>
          <w:iCs/>
          <w:sz w:val="24"/>
          <w:szCs w:val="24"/>
        </w:rPr>
      </w:pPr>
      <w:r w:rsidRPr="00E64361">
        <w:rPr>
          <w:bCs/>
          <w:iCs/>
          <w:sz w:val="24"/>
          <w:szCs w:val="24"/>
        </w:rPr>
        <w:t>9) În baza Strategiei anticorupție elaborate și adoptată în anul 2022,</w:t>
      </w:r>
      <w:r w:rsidRPr="00E64361">
        <w:rPr>
          <w:rFonts w:eastAsia="MS Mincho"/>
          <w:bCs/>
          <w:iCs/>
          <w:sz w:val="24"/>
          <w:szCs w:val="24"/>
          <w:lang w:eastAsia="ja-JP"/>
        </w:rPr>
        <w:t xml:space="preserve"> U.A.T. Ion Creanga a vizat, și în anul 202</w:t>
      </w:r>
      <w:r w:rsidR="00F14BAD" w:rsidRPr="00E64361">
        <w:rPr>
          <w:rFonts w:eastAsia="MS Mincho"/>
          <w:bCs/>
          <w:iCs/>
          <w:sz w:val="24"/>
          <w:szCs w:val="24"/>
          <w:lang w:eastAsia="ja-JP"/>
        </w:rPr>
        <w:t>5</w:t>
      </w:r>
      <w:r w:rsidRPr="00E64361">
        <w:rPr>
          <w:rFonts w:eastAsia="MS Mincho"/>
          <w:bCs/>
          <w:iCs/>
          <w:sz w:val="24"/>
          <w:szCs w:val="24"/>
          <w:lang w:eastAsia="ja-JP"/>
        </w:rPr>
        <w:t xml:space="preserve">, consolidarea calităţii serviciilor publice şi dezvoltarea unor proceduri de lucru în acord cu principiile transparenţei, legalităţii, eficacităţii şi supremaţiei interesului public atât la nivelul primarului comunei Ion Creanga, cât şi la nivelul aparatului de specialitate al acestuia. </w:t>
      </w:r>
    </w:p>
    <w:p w14:paraId="154B74BB" w14:textId="054E4B1C" w:rsidR="00B87243" w:rsidRPr="00E64361" w:rsidRDefault="00B87243" w:rsidP="00E64361">
      <w:pPr>
        <w:spacing w:line="276" w:lineRule="auto"/>
        <w:jc w:val="both"/>
        <w:rPr>
          <w:bCs/>
          <w:iCs/>
          <w:sz w:val="24"/>
          <w:szCs w:val="24"/>
        </w:rPr>
      </w:pPr>
      <w:r w:rsidRPr="00E64361">
        <w:rPr>
          <w:rFonts w:eastAsia="MS Mincho"/>
          <w:bCs/>
          <w:iCs/>
          <w:sz w:val="24"/>
          <w:szCs w:val="24"/>
          <w:lang w:eastAsia="ja-JP"/>
        </w:rPr>
        <w:t>- A fost elaborată analiza de riscuri şi vulnerabilităţi la corupţie, au fost adoptate diverse instrumente de prevenire a corupţiei și au fost elaborate proceduri operaționale care vin în sprijinul îmbunătățirii calității serviciilor publice. Prin procedurile menționate se numără: procedură operaționala privind identificarea funcțiilor sensibile, procedură operaționala privind transparența decizională, procedură operaționala privind avertizarea în interese public, procedură operaționala prinvind completarea și depunerea declarațiilor de avere și de interese, procedură operaționala prinvind informațiile de interes public. Au fost analizate principalele atribuţii ale Unității administrativ teritoriale Ion Creanga în acord cu numărul estimat de beneficiari şi cu bugetul alocat şi au fost stabilite atribuţiile cele mai vulnerabile din perspectiva competenţei exclusive, puterii de a lua decizii şi răspunderii/transparenţei. Pentru atribuţiile cele mai vulnerabile au fost stabilite ameninăţile şi măsurile de remediere, fiind finalizată analiza de riscuri şi vulnerabilităţi.</w:t>
      </w:r>
    </w:p>
    <w:p w14:paraId="0AC9EC79" w14:textId="77777777" w:rsidR="00B87243" w:rsidRPr="00E64361" w:rsidRDefault="00B87243" w:rsidP="00E64361">
      <w:pPr>
        <w:spacing w:line="276" w:lineRule="auto"/>
        <w:jc w:val="both"/>
        <w:rPr>
          <w:bCs/>
          <w:iCs/>
          <w:sz w:val="24"/>
          <w:szCs w:val="24"/>
        </w:rPr>
      </w:pPr>
      <w:r w:rsidRPr="00E64361">
        <w:rPr>
          <w:bCs/>
          <w:iCs/>
          <w:sz w:val="24"/>
          <w:szCs w:val="24"/>
        </w:rPr>
        <w:lastRenderedPageBreak/>
        <w:t xml:space="preserve">- </w:t>
      </w:r>
      <w:r w:rsidRPr="00E64361">
        <w:rPr>
          <w:rFonts w:eastAsia="MS Mincho"/>
          <w:bCs/>
          <w:iCs/>
          <w:sz w:val="24"/>
          <w:szCs w:val="24"/>
        </w:rPr>
        <w:t>Implementarea măsurilor de remediere a vulnerabilităților specifice identificate.</w:t>
      </w:r>
    </w:p>
    <w:p w14:paraId="7F819CD1" w14:textId="77777777" w:rsidR="00B87243" w:rsidRPr="00E64361" w:rsidRDefault="00B87243" w:rsidP="00E64361">
      <w:pPr>
        <w:spacing w:line="276" w:lineRule="auto"/>
        <w:jc w:val="both"/>
        <w:rPr>
          <w:bCs/>
          <w:iCs/>
          <w:sz w:val="24"/>
          <w:szCs w:val="24"/>
        </w:rPr>
      </w:pPr>
      <w:r w:rsidRPr="00E64361">
        <w:rPr>
          <w:bCs/>
          <w:iCs/>
          <w:sz w:val="24"/>
          <w:szCs w:val="24"/>
        </w:rPr>
        <w:t xml:space="preserve">- </w:t>
      </w:r>
      <w:r w:rsidRPr="00E64361">
        <w:rPr>
          <w:rFonts w:eastAsia="MS Mincho"/>
          <w:bCs/>
          <w:iCs/>
          <w:sz w:val="24"/>
          <w:szCs w:val="24"/>
        </w:rPr>
        <w:t>Participarea la activitățile de coordonare și monitorizare a SNA și transmiterea contribuțiilor anuale către MDLPA.</w:t>
      </w:r>
    </w:p>
    <w:p w14:paraId="2A6A0D57" w14:textId="77777777" w:rsidR="00B87243" w:rsidRPr="00E64361" w:rsidRDefault="00B87243" w:rsidP="00E64361">
      <w:pPr>
        <w:spacing w:line="276" w:lineRule="auto"/>
        <w:jc w:val="both"/>
        <w:rPr>
          <w:bCs/>
          <w:iCs/>
          <w:sz w:val="24"/>
          <w:szCs w:val="24"/>
        </w:rPr>
      </w:pPr>
      <w:r w:rsidRPr="00E64361">
        <w:rPr>
          <w:bCs/>
          <w:iCs/>
          <w:sz w:val="24"/>
          <w:szCs w:val="24"/>
        </w:rPr>
        <w:t xml:space="preserve">- </w:t>
      </w:r>
      <w:r w:rsidRPr="00E64361">
        <w:rPr>
          <w:rFonts w:eastAsia="MS Mincho"/>
          <w:bCs/>
          <w:iCs/>
          <w:sz w:val="24"/>
          <w:szCs w:val="24"/>
        </w:rPr>
        <w:t>Intensificarea activităților de implementare a sistemului de control intern/managerial.</w:t>
      </w:r>
    </w:p>
    <w:p w14:paraId="418E8F8F" w14:textId="77777777" w:rsidR="00B87243" w:rsidRPr="00E64361" w:rsidRDefault="00B87243" w:rsidP="00E64361">
      <w:pPr>
        <w:spacing w:line="276" w:lineRule="auto"/>
        <w:jc w:val="both"/>
        <w:rPr>
          <w:bCs/>
          <w:iCs/>
          <w:sz w:val="24"/>
          <w:szCs w:val="24"/>
        </w:rPr>
      </w:pPr>
      <w:r w:rsidRPr="00E64361">
        <w:rPr>
          <w:bCs/>
          <w:iCs/>
          <w:sz w:val="24"/>
          <w:szCs w:val="24"/>
        </w:rPr>
        <w:t xml:space="preserve">- </w:t>
      </w:r>
      <w:r w:rsidRPr="00E64361">
        <w:rPr>
          <w:rFonts w:eastAsia="MS Mincho"/>
          <w:bCs/>
          <w:iCs/>
          <w:sz w:val="24"/>
          <w:szCs w:val="24"/>
        </w:rPr>
        <w:t>Elaborarea și implementarea la nivelul instituției de proceduri de sistem privind indicatorii anticorupție (procedură privind declararea averilor, transparența decizională, acces la informații, evitarea situațiilor de conflicte de interese și a cazurilor de incompatibilități, avertizarea în interes public).</w:t>
      </w:r>
    </w:p>
    <w:p w14:paraId="15262955" w14:textId="77777777" w:rsidR="00B87243" w:rsidRPr="00E64361" w:rsidRDefault="00B87243" w:rsidP="00E64361">
      <w:pPr>
        <w:spacing w:line="276" w:lineRule="auto"/>
        <w:jc w:val="both"/>
        <w:rPr>
          <w:bCs/>
          <w:iCs/>
          <w:sz w:val="24"/>
          <w:szCs w:val="24"/>
        </w:rPr>
      </w:pPr>
      <w:r w:rsidRPr="00E64361">
        <w:rPr>
          <w:bCs/>
          <w:iCs/>
          <w:sz w:val="24"/>
          <w:szCs w:val="24"/>
        </w:rPr>
        <w:t xml:space="preserve">- </w:t>
      </w:r>
      <w:r w:rsidRPr="00E64361">
        <w:rPr>
          <w:rFonts w:eastAsia="Calibri"/>
          <w:bCs/>
          <w:iCs/>
          <w:sz w:val="24"/>
          <w:szCs w:val="24"/>
          <w:lang w:val="es-ES"/>
        </w:rPr>
        <w:t>Asigurarea funcționalității site-ului instituției, publicarea și actualizarea periodică a informațiilor publice destinate cetățenilor.</w:t>
      </w:r>
    </w:p>
    <w:p w14:paraId="740C672F" w14:textId="77777777" w:rsidR="00B87243" w:rsidRPr="00E64361" w:rsidRDefault="00B87243" w:rsidP="00E64361">
      <w:pPr>
        <w:spacing w:line="276" w:lineRule="auto"/>
        <w:jc w:val="both"/>
        <w:rPr>
          <w:bCs/>
          <w:iCs/>
          <w:sz w:val="24"/>
          <w:szCs w:val="24"/>
        </w:rPr>
      </w:pPr>
      <w:r w:rsidRPr="00E64361">
        <w:rPr>
          <w:bCs/>
          <w:iCs/>
          <w:sz w:val="24"/>
          <w:szCs w:val="24"/>
        </w:rPr>
        <w:t xml:space="preserve">- </w:t>
      </w:r>
      <w:r w:rsidRPr="00E64361">
        <w:rPr>
          <w:rFonts w:eastAsia="Calibri"/>
          <w:bCs/>
          <w:iCs/>
          <w:sz w:val="24"/>
          <w:szCs w:val="24"/>
          <w:lang w:val="es-ES"/>
        </w:rPr>
        <w:t>Asigurarea și îmbunătățirea accesului la informații de interes public și eficientizarea activităților aferente.</w:t>
      </w:r>
    </w:p>
    <w:p w14:paraId="1ADF76F4" w14:textId="77777777" w:rsidR="00B87243" w:rsidRPr="00E64361" w:rsidRDefault="00B87243" w:rsidP="00E64361">
      <w:pPr>
        <w:spacing w:line="276" w:lineRule="auto"/>
        <w:jc w:val="both"/>
        <w:rPr>
          <w:bCs/>
          <w:iCs/>
          <w:sz w:val="24"/>
          <w:szCs w:val="24"/>
        </w:rPr>
      </w:pPr>
      <w:r w:rsidRPr="00E64361">
        <w:rPr>
          <w:rFonts w:eastAsia="MS Mincho"/>
          <w:bCs/>
          <w:iCs/>
          <w:sz w:val="24"/>
          <w:szCs w:val="24"/>
          <w:lang w:val="es-ES"/>
        </w:rPr>
        <w:t>- Asigurarea respectării prevederilor legale în ceea ce privește transparenţa procesului decizional şi legislativ.</w:t>
      </w:r>
    </w:p>
    <w:p w14:paraId="09E3324E" w14:textId="77777777" w:rsidR="00B87243" w:rsidRPr="00E64361" w:rsidRDefault="00B87243" w:rsidP="00E64361">
      <w:pPr>
        <w:spacing w:line="276" w:lineRule="auto"/>
        <w:jc w:val="both"/>
        <w:rPr>
          <w:rFonts w:eastAsia="MS Mincho"/>
          <w:bCs/>
          <w:iCs/>
          <w:sz w:val="24"/>
          <w:szCs w:val="24"/>
        </w:rPr>
      </w:pPr>
      <w:r w:rsidRPr="00E64361">
        <w:rPr>
          <w:bCs/>
          <w:iCs/>
          <w:sz w:val="24"/>
          <w:szCs w:val="24"/>
        </w:rPr>
        <w:t xml:space="preserve">- </w:t>
      </w:r>
      <w:r w:rsidRPr="00E64361">
        <w:rPr>
          <w:rFonts w:eastAsia="MS Mincho"/>
          <w:bCs/>
          <w:iCs/>
          <w:sz w:val="24"/>
          <w:szCs w:val="24"/>
        </w:rPr>
        <w:t>Publicarea informațiilor de interes public în format deschis.</w:t>
      </w:r>
    </w:p>
    <w:p w14:paraId="6C532E0E" w14:textId="12585720" w:rsidR="007A44EB" w:rsidRPr="00E64361" w:rsidRDefault="007A44EB" w:rsidP="00E64361">
      <w:pPr>
        <w:spacing w:line="276" w:lineRule="auto"/>
        <w:jc w:val="both"/>
        <w:rPr>
          <w:bCs/>
          <w:sz w:val="24"/>
          <w:szCs w:val="24"/>
        </w:rPr>
      </w:pPr>
    </w:p>
    <w:p w14:paraId="6401F4BF" w14:textId="77777777" w:rsidR="003B3D76" w:rsidRPr="00E64361" w:rsidRDefault="003B3D76" w:rsidP="00E64361">
      <w:pPr>
        <w:spacing w:line="276" w:lineRule="auto"/>
        <w:jc w:val="both"/>
        <w:rPr>
          <w:bCs/>
          <w:sz w:val="24"/>
          <w:szCs w:val="24"/>
        </w:rPr>
      </w:pPr>
    </w:p>
    <w:p w14:paraId="0865030E" w14:textId="77777777" w:rsidR="00682861" w:rsidRPr="00E64361" w:rsidRDefault="00682861" w:rsidP="00E64361">
      <w:pPr>
        <w:spacing w:line="276" w:lineRule="auto"/>
        <w:jc w:val="both"/>
        <w:rPr>
          <w:bCs/>
          <w:sz w:val="24"/>
          <w:szCs w:val="24"/>
        </w:rPr>
      </w:pPr>
    </w:p>
    <w:p w14:paraId="09F4B59E" w14:textId="77777777" w:rsidR="00682861" w:rsidRPr="00E64361" w:rsidRDefault="00682861" w:rsidP="00E64361">
      <w:pPr>
        <w:spacing w:line="276" w:lineRule="auto"/>
        <w:jc w:val="both"/>
        <w:rPr>
          <w:bCs/>
          <w:sz w:val="24"/>
          <w:szCs w:val="24"/>
        </w:rPr>
      </w:pPr>
    </w:p>
    <w:p w14:paraId="62A208F8" w14:textId="77777777" w:rsidR="00682861" w:rsidRPr="00E64361" w:rsidRDefault="00682861" w:rsidP="00E64361">
      <w:pPr>
        <w:spacing w:line="276" w:lineRule="auto"/>
        <w:jc w:val="both"/>
        <w:rPr>
          <w:bCs/>
          <w:sz w:val="24"/>
          <w:szCs w:val="24"/>
        </w:rPr>
      </w:pPr>
    </w:p>
    <w:p w14:paraId="743B46FB" w14:textId="77777777" w:rsidR="00682861" w:rsidRPr="00E64361" w:rsidRDefault="00682861" w:rsidP="00E64361">
      <w:pPr>
        <w:spacing w:line="276" w:lineRule="auto"/>
        <w:jc w:val="both"/>
        <w:rPr>
          <w:bCs/>
          <w:sz w:val="24"/>
          <w:szCs w:val="24"/>
        </w:rPr>
      </w:pPr>
    </w:p>
    <w:p w14:paraId="3ED6A8C8" w14:textId="77777777" w:rsidR="00682861" w:rsidRPr="00E64361" w:rsidRDefault="00682861" w:rsidP="00E64361">
      <w:pPr>
        <w:spacing w:line="276" w:lineRule="auto"/>
        <w:jc w:val="both"/>
        <w:rPr>
          <w:bCs/>
          <w:sz w:val="24"/>
          <w:szCs w:val="24"/>
        </w:rPr>
      </w:pPr>
    </w:p>
    <w:p w14:paraId="7CC8332D" w14:textId="77777777" w:rsidR="00682861" w:rsidRPr="00E64361" w:rsidRDefault="00682861" w:rsidP="00E64361">
      <w:pPr>
        <w:spacing w:line="276" w:lineRule="auto"/>
        <w:jc w:val="both"/>
        <w:rPr>
          <w:bCs/>
          <w:sz w:val="24"/>
          <w:szCs w:val="24"/>
        </w:rPr>
      </w:pPr>
    </w:p>
    <w:p w14:paraId="33FCDC86" w14:textId="77777777" w:rsidR="00682861" w:rsidRPr="00E64361" w:rsidRDefault="00682861" w:rsidP="00E64361">
      <w:pPr>
        <w:spacing w:line="276" w:lineRule="auto"/>
        <w:jc w:val="both"/>
        <w:rPr>
          <w:bCs/>
          <w:sz w:val="24"/>
          <w:szCs w:val="24"/>
        </w:rPr>
      </w:pPr>
    </w:p>
    <w:p w14:paraId="7C999AE9" w14:textId="77777777" w:rsidR="00682861" w:rsidRPr="00E64361" w:rsidRDefault="00682861" w:rsidP="00E64361">
      <w:pPr>
        <w:spacing w:line="276" w:lineRule="auto"/>
        <w:jc w:val="both"/>
        <w:rPr>
          <w:bCs/>
          <w:sz w:val="24"/>
          <w:szCs w:val="24"/>
        </w:rPr>
      </w:pPr>
    </w:p>
    <w:p w14:paraId="362ACA35" w14:textId="77777777" w:rsidR="00682861" w:rsidRPr="00E64361" w:rsidRDefault="00682861" w:rsidP="00E64361">
      <w:pPr>
        <w:spacing w:line="276" w:lineRule="auto"/>
        <w:jc w:val="both"/>
        <w:rPr>
          <w:bCs/>
          <w:sz w:val="24"/>
          <w:szCs w:val="24"/>
        </w:rPr>
      </w:pPr>
    </w:p>
    <w:p w14:paraId="5C49E596" w14:textId="77777777" w:rsidR="00682861" w:rsidRPr="00E64361" w:rsidRDefault="00682861" w:rsidP="00E64361">
      <w:pPr>
        <w:spacing w:line="276" w:lineRule="auto"/>
        <w:jc w:val="both"/>
        <w:rPr>
          <w:bCs/>
          <w:sz w:val="24"/>
          <w:szCs w:val="24"/>
        </w:rPr>
      </w:pPr>
    </w:p>
    <w:p w14:paraId="192B89A0" w14:textId="77777777" w:rsidR="00682861" w:rsidRPr="00E64361" w:rsidRDefault="00682861" w:rsidP="00E64361">
      <w:pPr>
        <w:spacing w:line="276" w:lineRule="auto"/>
        <w:jc w:val="both"/>
        <w:rPr>
          <w:bCs/>
          <w:sz w:val="24"/>
          <w:szCs w:val="24"/>
        </w:rPr>
      </w:pPr>
    </w:p>
    <w:p w14:paraId="0894E2D1" w14:textId="77777777" w:rsidR="00682861" w:rsidRPr="00E64361" w:rsidRDefault="00682861" w:rsidP="00E64361">
      <w:pPr>
        <w:spacing w:line="276" w:lineRule="auto"/>
        <w:jc w:val="both"/>
        <w:rPr>
          <w:bCs/>
          <w:sz w:val="24"/>
          <w:szCs w:val="24"/>
        </w:rPr>
      </w:pPr>
    </w:p>
    <w:p w14:paraId="4A9FCCAE" w14:textId="77777777" w:rsidR="00682861" w:rsidRPr="00E64361" w:rsidRDefault="00682861" w:rsidP="00E64361">
      <w:pPr>
        <w:spacing w:line="276" w:lineRule="auto"/>
        <w:jc w:val="both"/>
        <w:rPr>
          <w:bCs/>
          <w:sz w:val="24"/>
          <w:szCs w:val="24"/>
        </w:rPr>
      </w:pPr>
    </w:p>
    <w:p w14:paraId="48C6FD41" w14:textId="77777777" w:rsidR="00E54A2D" w:rsidRPr="00E64361" w:rsidRDefault="00E54A2D" w:rsidP="00E64361">
      <w:pPr>
        <w:spacing w:line="276" w:lineRule="auto"/>
        <w:jc w:val="both"/>
        <w:rPr>
          <w:bCs/>
          <w:sz w:val="24"/>
          <w:szCs w:val="24"/>
        </w:rPr>
      </w:pPr>
    </w:p>
    <w:p w14:paraId="1B3325CB" w14:textId="77777777" w:rsidR="00E54A2D" w:rsidRPr="00E64361" w:rsidRDefault="00E54A2D" w:rsidP="00E64361">
      <w:pPr>
        <w:spacing w:line="276" w:lineRule="auto"/>
        <w:jc w:val="both"/>
        <w:rPr>
          <w:bCs/>
          <w:sz w:val="24"/>
          <w:szCs w:val="24"/>
        </w:rPr>
      </w:pPr>
    </w:p>
    <w:p w14:paraId="185CD1AF" w14:textId="77777777" w:rsidR="00E54A2D" w:rsidRPr="00E64361" w:rsidRDefault="00E54A2D" w:rsidP="00E64361">
      <w:pPr>
        <w:spacing w:line="276" w:lineRule="auto"/>
        <w:jc w:val="both"/>
        <w:rPr>
          <w:bCs/>
          <w:sz w:val="24"/>
          <w:szCs w:val="24"/>
        </w:rPr>
      </w:pPr>
    </w:p>
    <w:p w14:paraId="57CFBC66" w14:textId="77777777" w:rsidR="00E54A2D" w:rsidRPr="00E64361" w:rsidRDefault="00E54A2D" w:rsidP="00E64361">
      <w:pPr>
        <w:spacing w:line="276" w:lineRule="auto"/>
        <w:jc w:val="both"/>
        <w:rPr>
          <w:bCs/>
          <w:sz w:val="24"/>
          <w:szCs w:val="24"/>
        </w:rPr>
      </w:pPr>
    </w:p>
    <w:p w14:paraId="37A19E9C" w14:textId="77777777" w:rsidR="00E54A2D" w:rsidRPr="00E64361" w:rsidRDefault="00E54A2D" w:rsidP="00E64361">
      <w:pPr>
        <w:spacing w:line="276" w:lineRule="auto"/>
        <w:jc w:val="both"/>
        <w:rPr>
          <w:bCs/>
          <w:sz w:val="24"/>
          <w:szCs w:val="24"/>
        </w:rPr>
      </w:pPr>
    </w:p>
    <w:p w14:paraId="3A7BE73C" w14:textId="77777777" w:rsidR="00E54A2D" w:rsidRPr="00E64361" w:rsidRDefault="00E54A2D" w:rsidP="00E64361">
      <w:pPr>
        <w:spacing w:line="276" w:lineRule="auto"/>
        <w:jc w:val="both"/>
        <w:rPr>
          <w:bCs/>
          <w:sz w:val="24"/>
          <w:szCs w:val="24"/>
        </w:rPr>
      </w:pPr>
    </w:p>
    <w:p w14:paraId="6DCED903" w14:textId="77777777" w:rsidR="00E54A2D" w:rsidRPr="00E64361" w:rsidRDefault="00E54A2D" w:rsidP="00E64361">
      <w:pPr>
        <w:spacing w:line="276" w:lineRule="auto"/>
        <w:jc w:val="both"/>
        <w:rPr>
          <w:bCs/>
          <w:sz w:val="24"/>
          <w:szCs w:val="24"/>
        </w:rPr>
      </w:pPr>
    </w:p>
    <w:p w14:paraId="7F3D743F" w14:textId="2DB50ED8" w:rsidR="00E6476E" w:rsidRPr="00E64361" w:rsidRDefault="007A44EB" w:rsidP="00E64361">
      <w:pPr>
        <w:spacing w:line="276" w:lineRule="auto"/>
        <w:jc w:val="center"/>
        <w:rPr>
          <w:b/>
          <w:iCs/>
          <w:sz w:val="24"/>
          <w:szCs w:val="24"/>
        </w:rPr>
      </w:pPr>
      <w:r w:rsidRPr="00E64361">
        <w:rPr>
          <w:b/>
          <w:iCs/>
          <w:sz w:val="24"/>
          <w:szCs w:val="24"/>
        </w:rPr>
        <w:t xml:space="preserve">COMPARTIMENT </w:t>
      </w:r>
      <w:r w:rsidR="00E6476E" w:rsidRPr="00E64361">
        <w:rPr>
          <w:b/>
          <w:iCs/>
          <w:sz w:val="24"/>
          <w:szCs w:val="24"/>
        </w:rPr>
        <w:t>FINANCIAR-CONTABILITATE,</w:t>
      </w:r>
    </w:p>
    <w:p w14:paraId="4E1ABDC1" w14:textId="1588A86A" w:rsidR="007A44EB" w:rsidRPr="00E64361" w:rsidRDefault="007A44EB" w:rsidP="00E64361">
      <w:pPr>
        <w:spacing w:line="276" w:lineRule="auto"/>
        <w:jc w:val="center"/>
        <w:rPr>
          <w:bCs/>
          <w:iCs/>
          <w:sz w:val="24"/>
          <w:szCs w:val="24"/>
        </w:rPr>
      </w:pPr>
      <w:r w:rsidRPr="00E64361">
        <w:rPr>
          <w:b/>
          <w:iCs/>
          <w:sz w:val="24"/>
          <w:szCs w:val="24"/>
        </w:rPr>
        <w:t>IMPOZITE SI TAXE LOCALE</w:t>
      </w:r>
    </w:p>
    <w:p w14:paraId="72EE856E" w14:textId="129800B7" w:rsidR="007A44EB" w:rsidRPr="00E64361" w:rsidRDefault="007A44EB" w:rsidP="00E64361">
      <w:pPr>
        <w:spacing w:line="276" w:lineRule="auto"/>
        <w:jc w:val="both"/>
        <w:rPr>
          <w:bCs/>
          <w:iCs/>
          <w:sz w:val="24"/>
          <w:szCs w:val="24"/>
        </w:rPr>
      </w:pPr>
    </w:p>
    <w:p w14:paraId="6C60202E" w14:textId="77777777" w:rsidR="00752175" w:rsidRPr="00E64361" w:rsidRDefault="00752175" w:rsidP="00E64361">
      <w:pPr>
        <w:spacing w:line="276" w:lineRule="auto"/>
        <w:jc w:val="both"/>
        <w:rPr>
          <w:bCs/>
          <w:iCs/>
          <w:sz w:val="24"/>
          <w:szCs w:val="24"/>
        </w:rPr>
      </w:pPr>
    </w:p>
    <w:p w14:paraId="26833D03" w14:textId="27A4350F" w:rsidR="00AE38CC" w:rsidRPr="00E64361" w:rsidRDefault="007A44EB" w:rsidP="00E64361">
      <w:pPr>
        <w:jc w:val="both"/>
        <w:rPr>
          <w:bCs/>
          <w:iCs/>
          <w:sz w:val="24"/>
          <w:szCs w:val="24"/>
        </w:rPr>
      </w:pPr>
      <w:r w:rsidRPr="00E64361">
        <w:rPr>
          <w:bCs/>
          <w:iCs/>
          <w:sz w:val="24"/>
          <w:szCs w:val="24"/>
        </w:rPr>
        <w:t xml:space="preserve"> </w:t>
      </w:r>
      <w:r w:rsidRPr="00E64361">
        <w:rPr>
          <w:bCs/>
          <w:iCs/>
          <w:sz w:val="24"/>
          <w:szCs w:val="24"/>
        </w:rPr>
        <w:tab/>
      </w:r>
      <w:r w:rsidR="00E6476E" w:rsidRPr="00E64361">
        <w:rPr>
          <w:bCs/>
          <w:iCs/>
          <w:sz w:val="24"/>
          <w:szCs w:val="24"/>
        </w:rPr>
        <w:t>Compartimentul financiar-contabilitate,</w:t>
      </w:r>
      <w:r w:rsidR="00AE38CC" w:rsidRPr="00E64361">
        <w:rPr>
          <w:bCs/>
          <w:iCs/>
          <w:sz w:val="24"/>
          <w:szCs w:val="24"/>
        </w:rPr>
        <w:t xml:space="preserve"> </w:t>
      </w:r>
      <w:r w:rsidR="00E6476E" w:rsidRPr="00E64361">
        <w:rPr>
          <w:bCs/>
          <w:iCs/>
          <w:sz w:val="24"/>
          <w:szCs w:val="24"/>
        </w:rPr>
        <w:t>fundamenteazã și întocmeşte anual, în termenele prevăzute de lege, proiectul bugetului local al comunei Ion Creanga, asigurând prezentarea tuturor documentelor necesare primarului si Consiliului local în vederea aprobării bugetului</w:t>
      </w:r>
      <w:r w:rsidR="00AE38CC" w:rsidRPr="00E64361">
        <w:rPr>
          <w:bCs/>
          <w:iCs/>
          <w:sz w:val="24"/>
          <w:szCs w:val="24"/>
        </w:rPr>
        <w:t xml:space="preserve"> </w:t>
      </w:r>
      <w:r w:rsidR="00E6476E" w:rsidRPr="00E64361">
        <w:rPr>
          <w:bCs/>
          <w:iCs/>
          <w:sz w:val="24"/>
          <w:szCs w:val="24"/>
        </w:rPr>
        <w:t>anual.</w:t>
      </w:r>
    </w:p>
    <w:p w14:paraId="25A814A5" w14:textId="26D3E56E" w:rsidR="00AE38CC" w:rsidRPr="00E64361" w:rsidRDefault="00AE38CC" w:rsidP="00E64361">
      <w:pPr>
        <w:jc w:val="both"/>
        <w:rPr>
          <w:bCs/>
          <w:iCs/>
          <w:sz w:val="24"/>
          <w:szCs w:val="24"/>
        </w:rPr>
      </w:pPr>
      <w:r w:rsidRPr="00E64361">
        <w:rPr>
          <w:bCs/>
          <w:iCs/>
          <w:sz w:val="24"/>
          <w:szCs w:val="24"/>
        </w:rPr>
        <w:t>-</w:t>
      </w:r>
      <w:r w:rsidR="00FF65D3" w:rsidRPr="00E64361">
        <w:rPr>
          <w:bCs/>
          <w:iCs/>
          <w:sz w:val="24"/>
          <w:szCs w:val="24"/>
        </w:rPr>
        <w:t xml:space="preserve"> </w:t>
      </w:r>
      <w:r w:rsidR="00E6476E" w:rsidRPr="00E64361">
        <w:rPr>
          <w:bCs/>
          <w:iCs/>
          <w:sz w:val="24"/>
          <w:szCs w:val="24"/>
        </w:rPr>
        <w:t>Intocmeşte contul anual de încheiere a exerciţiului bugetar.</w:t>
      </w:r>
    </w:p>
    <w:p w14:paraId="76471D35" w14:textId="77777777" w:rsidR="00AE38CC" w:rsidRPr="00E64361" w:rsidRDefault="00AE38CC" w:rsidP="00E64361">
      <w:pPr>
        <w:jc w:val="both"/>
        <w:rPr>
          <w:bCs/>
          <w:iCs/>
          <w:sz w:val="24"/>
          <w:szCs w:val="24"/>
        </w:rPr>
      </w:pPr>
      <w:r w:rsidRPr="00E64361">
        <w:rPr>
          <w:bCs/>
          <w:iCs/>
          <w:sz w:val="24"/>
          <w:szCs w:val="24"/>
        </w:rPr>
        <w:t xml:space="preserve">- </w:t>
      </w:r>
      <w:r w:rsidR="00E6476E" w:rsidRPr="00E64361">
        <w:rPr>
          <w:bCs/>
          <w:iCs/>
          <w:sz w:val="24"/>
          <w:szCs w:val="24"/>
        </w:rPr>
        <w:t>Stabileşte măsurile necesare şi soluţiile legale pentru buna administrare, întrebuinţare şi executare a bugetului local.</w:t>
      </w:r>
    </w:p>
    <w:p w14:paraId="2623CEF7" w14:textId="77777777" w:rsidR="00AE38CC" w:rsidRPr="00E64361" w:rsidRDefault="00AE38CC" w:rsidP="00E64361">
      <w:pPr>
        <w:jc w:val="both"/>
        <w:rPr>
          <w:bCs/>
          <w:iCs/>
          <w:sz w:val="24"/>
          <w:szCs w:val="24"/>
        </w:rPr>
      </w:pPr>
      <w:r w:rsidRPr="00E64361">
        <w:rPr>
          <w:bCs/>
          <w:iCs/>
          <w:sz w:val="24"/>
          <w:szCs w:val="24"/>
        </w:rPr>
        <w:t xml:space="preserve">- </w:t>
      </w:r>
      <w:r w:rsidR="00E6476E" w:rsidRPr="00E64361">
        <w:rPr>
          <w:bCs/>
          <w:iCs/>
          <w:sz w:val="24"/>
          <w:szCs w:val="24"/>
        </w:rPr>
        <w:t>Verifică modul de încasare şi cheltuire a sumelor din bugetul local şi prezintă primarului şi Consiliului Local orice neregulă sau încălcare constatată, precum şi măsurile ce se impun.</w:t>
      </w:r>
    </w:p>
    <w:p w14:paraId="54B20615" w14:textId="77777777" w:rsidR="00AE38CC" w:rsidRPr="00E64361" w:rsidRDefault="00AE38CC" w:rsidP="00E64361">
      <w:pPr>
        <w:jc w:val="both"/>
        <w:rPr>
          <w:bCs/>
          <w:iCs/>
          <w:sz w:val="24"/>
          <w:szCs w:val="24"/>
        </w:rPr>
      </w:pPr>
      <w:r w:rsidRPr="00E64361">
        <w:rPr>
          <w:bCs/>
          <w:iCs/>
          <w:sz w:val="24"/>
          <w:szCs w:val="24"/>
        </w:rPr>
        <w:t xml:space="preserve">- </w:t>
      </w:r>
      <w:r w:rsidR="00E6476E" w:rsidRPr="00E64361">
        <w:rPr>
          <w:bCs/>
          <w:iCs/>
          <w:sz w:val="24"/>
          <w:szCs w:val="24"/>
        </w:rPr>
        <w:t>Urmăreşte şi răspunde de efectuarea cheltuielilor cu respectarea disciplinei financiare şi informează lunar primarul.</w:t>
      </w:r>
    </w:p>
    <w:p w14:paraId="101A86DB" w14:textId="77777777" w:rsidR="00AE38CC" w:rsidRPr="00E64361" w:rsidRDefault="00AE38CC" w:rsidP="00E64361">
      <w:pPr>
        <w:jc w:val="both"/>
        <w:rPr>
          <w:bCs/>
          <w:iCs/>
          <w:sz w:val="24"/>
          <w:szCs w:val="24"/>
        </w:rPr>
      </w:pPr>
      <w:r w:rsidRPr="00E64361">
        <w:rPr>
          <w:bCs/>
          <w:iCs/>
          <w:sz w:val="24"/>
          <w:szCs w:val="24"/>
        </w:rPr>
        <w:t xml:space="preserve">- </w:t>
      </w:r>
      <w:r w:rsidR="00E6476E" w:rsidRPr="00E64361">
        <w:rPr>
          <w:bCs/>
          <w:iCs/>
          <w:sz w:val="24"/>
          <w:szCs w:val="24"/>
        </w:rPr>
        <w:t>Asigură şi răspunde de respectarea legalităţii privind întocmirea şi valorificarea tuturor documentelor financiar contabile prezentate spre aprobare ordonatorului principal de credite.</w:t>
      </w:r>
    </w:p>
    <w:p w14:paraId="21ECC634" w14:textId="77777777" w:rsidR="00AE38CC" w:rsidRPr="00E64361" w:rsidRDefault="00AE38CC" w:rsidP="00E64361">
      <w:pPr>
        <w:jc w:val="both"/>
        <w:rPr>
          <w:bCs/>
          <w:iCs/>
          <w:sz w:val="24"/>
          <w:szCs w:val="24"/>
        </w:rPr>
      </w:pPr>
      <w:r w:rsidRPr="00E64361">
        <w:rPr>
          <w:bCs/>
          <w:iCs/>
          <w:sz w:val="24"/>
          <w:szCs w:val="24"/>
        </w:rPr>
        <w:t xml:space="preserve">- </w:t>
      </w:r>
      <w:r w:rsidR="00E6476E" w:rsidRPr="00E64361">
        <w:rPr>
          <w:bCs/>
          <w:iCs/>
          <w:sz w:val="24"/>
          <w:szCs w:val="24"/>
        </w:rPr>
        <w:t>Asigură pe baza documentaţiei tehnico - economice prezentate, fondurile necesare pentru buna funcţionare a unităţilor din domeniul învăţământului, sănătăţii, asistenţei sociale, cultură, administratie publică,</w:t>
      </w:r>
    </w:p>
    <w:p w14:paraId="65F58BD6" w14:textId="77777777" w:rsidR="00AE38CC" w:rsidRPr="00E64361" w:rsidRDefault="00AE38CC" w:rsidP="00E64361">
      <w:pPr>
        <w:jc w:val="both"/>
        <w:rPr>
          <w:bCs/>
          <w:iCs/>
          <w:sz w:val="24"/>
          <w:szCs w:val="24"/>
        </w:rPr>
      </w:pPr>
      <w:r w:rsidRPr="00E64361">
        <w:rPr>
          <w:bCs/>
          <w:iCs/>
          <w:sz w:val="24"/>
          <w:szCs w:val="24"/>
        </w:rPr>
        <w:t xml:space="preserve">- </w:t>
      </w:r>
      <w:r w:rsidR="00E6476E" w:rsidRPr="00E64361">
        <w:rPr>
          <w:bCs/>
          <w:iCs/>
          <w:sz w:val="24"/>
          <w:szCs w:val="24"/>
        </w:rPr>
        <w:t>Organizează, asigură şi răspunde de exercitarea conform prevederilor legii a controlului financiar - preventiv.</w:t>
      </w:r>
    </w:p>
    <w:p w14:paraId="4920C32D" w14:textId="77777777" w:rsidR="00AE38CC" w:rsidRPr="00E64361" w:rsidRDefault="00AE38CC" w:rsidP="00E64361">
      <w:pPr>
        <w:jc w:val="both"/>
        <w:rPr>
          <w:bCs/>
          <w:iCs/>
          <w:sz w:val="24"/>
          <w:szCs w:val="24"/>
        </w:rPr>
      </w:pPr>
      <w:r w:rsidRPr="00E64361">
        <w:rPr>
          <w:bCs/>
          <w:iCs/>
          <w:sz w:val="24"/>
          <w:szCs w:val="24"/>
        </w:rPr>
        <w:t xml:space="preserve">- </w:t>
      </w:r>
      <w:r w:rsidR="00E6476E" w:rsidRPr="00E64361">
        <w:rPr>
          <w:bCs/>
          <w:iCs/>
          <w:sz w:val="24"/>
          <w:szCs w:val="24"/>
        </w:rPr>
        <w:t>Realizează inventarierea anuală sau ori de câte ori este nevoie a bunurilor materiale şi a valorilor băneşti ce aparţin comunei şi administrarea corespunzătoare a acestora.</w:t>
      </w:r>
    </w:p>
    <w:p w14:paraId="6A53BBAE" w14:textId="2A157D36" w:rsidR="00AE38CC" w:rsidRPr="00E64361" w:rsidRDefault="00AE38CC" w:rsidP="00E64361">
      <w:pPr>
        <w:jc w:val="both"/>
        <w:rPr>
          <w:bCs/>
          <w:iCs/>
          <w:sz w:val="24"/>
          <w:szCs w:val="24"/>
        </w:rPr>
      </w:pPr>
      <w:r w:rsidRPr="00E64361">
        <w:rPr>
          <w:bCs/>
          <w:iCs/>
          <w:sz w:val="24"/>
          <w:szCs w:val="24"/>
        </w:rPr>
        <w:t>-</w:t>
      </w:r>
      <w:r w:rsidR="00FF65D3" w:rsidRPr="00E64361">
        <w:rPr>
          <w:bCs/>
          <w:iCs/>
          <w:sz w:val="24"/>
          <w:szCs w:val="24"/>
        </w:rPr>
        <w:t xml:space="preserve"> </w:t>
      </w:r>
      <w:r w:rsidR="00E6476E" w:rsidRPr="00E64361">
        <w:rPr>
          <w:bCs/>
          <w:iCs/>
          <w:sz w:val="24"/>
          <w:szCs w:val="24"/>
        </w:rPr>
        <w:t>Asigură evaluarea şi reevaluarea bunurilor, conform legii;</w:t>
      </w:r>
    </w:p>
    <w:p w14:paraId="165DC376" w14:textId="77777777" w:rsidR="00AE38CC" w:rsidRPr="00E64361" w:rsidRDefault="00AE38CC" w:rsidP="00E64361">
      <w:pPr>
        <w:jc w:val="both"/>
        <w:rPr>
          <w:bCs/>
          <w:iCs/>
          <w:sz w:val="24"/>
          <w:szCs w:val="24"/>
        </w:rPr>
      </w:pPr>
      <w:r w:rsidRPr="00E64361">
        <w:rPr>
          <w:bCs/>
          <w:iCs/>
          <w:sz w:val="24"/>
          <w:szCs w:val="24"/>
        </w:rPr>
        <w:t xml:space="preserve">- </w:t>
      </w:r>
      <w:r w:rsidR="00E6476E" w:rsidRPr="00E64361">
        <w:rPr>
          <w:bCs/>
          <w:iCs/>
          <w:sz w:val="24"/>
          <w:szCs w:val="24"/>
        </w:rPr>
        <w:t>Colaborează cu celelalte compartimente şi servicii pentru stabilirea necesarului de fonduri în vederea elaborării bugetului local.</w:t>
      </w:r>
    </w:p>
    <w:p w14:paraId="6D0FCE31" w14:textId="77777777" w:rsidR="00AE38CC" w:rsidRPr="00E64361" w:rsidRDefault="00AE38CC" w:rsidP="00E64361">
      <w:pPr>
        <w:jc w:val="both"/>
        <w:rPr>
          <w:bCs/>
          <w:iCs/>
          <w:sz w:val="24"/>
          <w:szCs w:val="24"/>
        </w:rPr>
      </w:pPr>
      <w:r w:rsidRPr="00E64361">
        <w:rPr>
          <w:bCs/>
          <w:iCs/>
          <w:sz w:val="24"/>
          <w:szCs w:val="24"/>
        </w:rPr>
        <w:t xml:space="preserve">- </w:t>
      </w:r>
      <w:r w:rsidR="00E6476E" w:rsidRPr="00E64361">
        <w:rPr>
          <w:bCs/>
          <w:iCs/>
          <w:sz w:val="24"/>
          <w:szCs w:val="24"/>
        </w:rPr>
        <w:t>Urmăreşte şi răspunde de respectarea şi aplicarea hotărârilor Consiliului Local, a dispoziţiilor primarului şi a celorlalte acte normative în domeniul economico - financiar.</w:t>
      </w:r>
    </w:p>
    <w:p w14:paraId="7D6F2B77" w14:textId="77777777" w:rsidR="00AE38CC" w:rsidRPr="00E64361" w:rsidRDefault="00AE38CC" w:rsidP="00E64361">
      <w:pPr>
        <w:jc w:val="both"/>
        <w:rPr>
          <w:bCs/>
          <w:iCs/>
          <w:sz w:val="24"/>
          <w:szCs w:val="24"/>
        </w:rPr>
      </w:pPr>
      <w:r w:rsidRPr="00E64361">
        <w:rPr>
          <w:bCs/>
          <w:iCs/>
          <w:sz w:val="24"/>
          <w:szCs w:val="24"/>
        </w:rPr>
        <w:t xml:space="preserve">- </w:t>
      </w:r>
      <w:r w:rsidR="00E6476E" w:rsidRPr="00E64361">
        <w:rPr>
          <w:bCs/>
          <w:iCs/>
          <w:sz w:val="24"/>
          <w:szCs w:val="24"/>
        </w:rPr>
        <w:t>Răspunde de întocmirea rapoartelor de specialitate pentru proiectele de hotărâri în domeniile de activitate ale serviciului, în vederea promovării lor în Consiliul local.</w:t>
      </w:r>
    </w:p>
    <w:p w14:paraId="13646EF5" w14:textId="77777777" w:rsidR="00AE38CC" w:rsidRPr="00E64361" w:rsidRDefault="00AE38CC" w:rsidP="00E64361">
      <w:pPr>
        <w:jc w:val="both"/>
        <w:rPr>
          <w:bCs/>
          <w:iCs/>
          <w:sz w:val="24"/>
          <w:szCs w:val="24"/>
        </w:rPr>
      </w:pPr>
      <w:r w:rsidRPr="00E64361">
        <w:rPr>
          <w:bCs/>
          <w:iCs/>
          <w:sz w:val="24"/>
          <w:szCs w:val="24"/>
        </w:rPr>
        <w:t xml:space="preserve">- </w:t>
      </w:r>
      <w:r w:rsidR="00E6476E" w:rsidRPr="00E64361">
        <w:rPr>
          <w:bCs/>
          <w:iCs/>
          <w:sz w:val="24"/>
          <w:szCs w:val="24"/>
        </w:rPr>
        <w:t>Organizează şi conduce întreaga evidenţă contabilă, în conformitate cu prevederile legale în vigoare pe următoarele acţiuni: contabilitatea mijloacelor fixe şi evidenţa operativă la locurile de folosire, contabilitatea materialelor şi a obiectelor de inventar; contabilitatea mijloacelor băneşti; contabilitatea deconturilor, contabilitatea cheltuielilor conform clasificaţiei bugetare.</w:t>
      </w:r>
    </w:p>
    <w:p w14:paraId="242AE304" w14:textId="037FC44A" w:rsidR="00AE38CC" w:rsidRPr="00E64361" w:rsidRDefault="00AE38CC" w:rsidP="00E64361">
      <w:pPr>
        <w:jc w:val="both"/>
        <w:rPr>
          <w:bCs/>
          <w:iCs/>
          <w:sz w:val="24"/>
          <w:szCs w:val="24"/>
        </w:rPr>
      </w:pPr>
      <w:r w:rsidRPr="00E64361">
        <w:rPr>
          <w:bCs/>
          <w:iCs/>
          <w:sz w:val="24"/>
          <w:szCs w:val="24"/>
        </w:rPr>
        <w:t xml:space="preserve">- </w:t>
      </w:r>
      <w:r w:rsidR="00E6476E" w:rsidRPr="00E64361">
        <w:rPr>
          <w:bCs/>
          <w:iCs/>
          <w:sz w:val="24"/>
          <w:szCs w:val="24"/>
        </w:rPr>
        <w:t>Întocmeşte: propuneri de angajamente, ordonanţări, fişe bugetare, ordine plată, dispoziţii transfer, dispoziţii plată / încasare către casierie, statele de plată privind salariile;</w:t>
      </w:r>
    </w:p>
    <w:p w14:paraId="2B56CBE1" w14:textId="77777777" w:rsidR="00AE38CC" w:rsidRPr="00E64361" w:rsidRDefault="00AE38CC" w:rsidP="00E64361">
      <w:pPr>
        <w:jc w:val="both"/>
        <w:rPr>
          <w:bCs/>
          <w:iCs/>
          <w:sz w:val="24"/>
          <w:szCs w:val="24"/>
        </w:rPr>
      </w:pPr>
      <w:r w:rsidRPr="00E64361">
        <w:rPr>
          <w:bCs/>
          <w:iCs/>
          <w:sz w:val="24"/>
          <w:szCs w:val="24"/>
        </w:rPr>
        <w:t xml:space="preserve">- </w:t>
      </w:r>
      <w:r w:rsidR="00E6476E" w:rsidRPr="00E64361">
        <w:rPr>
          <w:bCs/>
          <w:iCs/>
          <w:sz w:val="24"/>
          <w:szCs w:val="24"/>
        </w:rPr>
        <w:t>Ĩntocmeşte situaţiile financiare şi contul de execuţie pentru comuna Ion Creanga şi centralizat pentru toate unităţile şi serviciile subordonate;</w:t>
      </w:r>
    </w:p>
    <w:p w14:paraId="0E63EF7E" w14:textId="77777777" w:rsidR="00AE38CC" w:rsidRPr="00E64361" w:rsidRDefault="00AE38CC" w:rsidP="00E64361">
      <w:pPr>
        <w:jc w:val="both"/>
        <w:rPr>
          <w:bCs/>
          <w:iCs/>
          <w:sz w:val="24"/>
          <w:szCs w:val="24"/>
        </w:rPr>
      </w:pPr>
      <w:r w:rsidRPr="00E64361">
        <w:rPr>
          <w:bCs/>
          <w:iCs/>
          <w:sz w:val="24"/>
          <w:szCs w:val="24"/>
        </w:rPr>
        <w:lastRenderedPageBreak/>
        <w:t xml:space="preserve">- </w:t>
      </w:r>
      <w:r w:rsidR="00E6476E" w:rsidRPr="00E64361">
        <w:rPr>
          <w:bCs/>
          <w:iCs/>
          <w:sz w:val="24"/>
          <w:szCs w:val="24"/>
        </w:rPr>
        <w:t>Asigură întocmirea corectă şi la timp a statelor de plată şi stabilirea reţinerilor şi a viramentelor salariale conform legislaţiei în vigoare;</w:t>
      </w:r>
    </w:p>
    <w:p w14:paraId="5D445E27" w14:textId="77777777" w:rsidR="00AE38CC" w:rsidRPr="00E64361" w:rsidRDefault="00AE38CC" w:rsidP="00E64361">
      <w:pPr>
        <w:jc w:val="both"/>
        <w:rPr>
          <w:bCs/>
          <w:iCs/>
          <w:sz w:val="24"/>
          <w:szCs w:val="24"/>
        </w:rPr>
      </w:pPr>
      <w:r w:rsidRPr="00E64361">
        <w:rPr>
          <w:bCs/>
          <w:iCs/>
          <w:sz w:val="24"/>
          <w:szCs w:val="24"/>
        </w:rPr>
        <w:t xml:space="preserve">- </w:t>
      </w:r>
      <w:r w:rsidR="00E6476E" w:rsidRPr="00E64361">
        <w:rPr>
          <w:bCs/>
          <w:iCs/>
          <w:sz w:val="24"/>
          <w:szCs w:val="24"/>
        </w:rPr>
        <w:t>Asigură întocmirea bugetului fondurilor externe nerambursabile şi efectuarea operaţiunilor de plăţi, înregistrarea contabilă a programelor cu cofinanţare externă;</w:t>
      </w:r>
    </w:p>
    <w:p w14:paraId="26D10BC4" w14:textId="77777777" w:rsidR="00AE38CC" w:rsidRPr="00E64361" w:rsidRDefault="00AE38CC" w:rsidP="00E64361">
      <w:pPr>
        <w:jc w:val="both"/>
        <w:rPr>
          <w:bCs/>
          <w:iCs/>
          <w:sz w:val="24"/>
          <w:szCs w:val="24"/>
        </w:rPr>
      </w:pPr>
      <w:r w:rsidRPr="00E64361">
        <w:rPr>
          <w:bCs/>
          <w:iCs/>
          <w:sz w:val="24"/>
          <w:szCs w:val="24"/>
        </w:rPr>
        <w:t xml:space="preserve">- </w:t>
      </w:r>
      <w:r w:rsidR="00E6476E" w:rsidRPr="00E64361">
        <w:rPr>
          <w:bCs/>
          <w:iCs/>
          <w:sz w:val="24"/>
          <w:szCs w:val="24"/>
        </w:rPr>
        <w:t>Ĩntocmeşte bugetul veniturilor şi cheltuielilor extrabugetare, bugetul împrumuturilor interne, plăţi aferente acestor bugete;</w:t>
      </w:r>
    </w:p>
    <w:p w14:paraId="0A2FC577" w14:textId="171A7FE6" w:rsidR="00AE38CC" w:rsidRPr="00E64361" w:rsidRDefault="00AE38CC" w:rsidP="00E64361">
      <w:pPr>
        <w:jc w:val="both"/>
        <w:rPr>
          <w:bCs/>
          <w:iCs/>
          <w:sz w:val="24"/>
          <w:szCs w:val="24"/>
        </w:rPr>
      </w:pPr>
      <w:r w:rsidRPr="00E64361">
        <w:rPr>
          <w:bCs/>
          <w:iCs/>
          <w:sz w:val="24"/>
          <w:szCs w:val="24"/>
        </w:rPr>
        <w:t xml:space="preserve">- </w:t>
      </w:r>
      <w:r w:rsidR="00E6476E" w:rsidRPr="00E64361">
        <w:rPr>
          <w:bCs/>
          <w:iCs/>
          <w:sz w:val="24"/>
          <w:szCs w:val="24"/>
        </w:rPr>
        <w:t>Întocm</w:t>
      </w:r>
      <w:r w:rsidR="004006B8" w:rsidRPr="00E64361">
        <w:rPr>
          <w:bCs/>
          <w:iCs/>
          <w:sz w:val="24"/>
          <w:szCs w:val="24"/>
        </w:rPr>
        <w:t>ește</w:t>
      </w:r>
      <w:r w:rsidR="00E6476E" w:rsidRPr="00E64361">
        <w:rPr>
          <w:bCs/>
          <w:iCs/>
          <w:sz w:val="24"/>
          <w:szCs w:val="24"/>
        </w:rPr>
        <w:t>, elaborarea</w:t>
      </w:r>
      <w:r w:rsidR="004006B8" w:rsidRPr="00E64361">
        <w:rPr>
          <w:bCs/>
          <w:iCs/>
          <w:sz w:val="24"/>
          <w:szCs w:val="24"/>
        </w:rPr>
        <w:t>ză</w:t>
      </w:r>
      <w:r w:rsidR="00E6476E" w:rsidRPr="00E64361">
        <w:rPr>
          <w:bCs/>
          <w:iCs/>
          <w:sz w:val="24"/>
          <w:szCs w:val="24"/>
        </w:rPr>
        <w:t xml:space="preserve"> şi fundament</w:t>
      </w:r>
      <w:r w:rsidR="004006B8" w:rsidRPr="00E64361">
        <w:rPr>
          <w:bCs/>
          <w:iCs/>
          <w:sz w:val="24"/>
          <w:szCs w:val="24"/>
        </w:rPr>
        <w:t>ează</w:t>
      </w:r>
      <w:r w:rsidR="00E6476E" w:rsidRPr="00E64361">
        <w:rPr>
          <w:bCs/>
          <w:iCs/>
          <w:sz w:val="24"/>
          <w:szCs w:val="24"/>
        </w:rPr>
        <w:t xml:space="preserve"> bugetului de venituri şi cheltuieli al comunei, precum şi rectificările acestuia ori de câte ori este nevoie;</w:t>
      </w:r>
    </w:p>
    <w:p w14:paraId="6E3D72BD" w14:textId="460C5317" w:rsidR="00AE38CC" w:rsidRPr="00E64361" w:rsidRDefault="00AE38CC" w:rsidP="00E64361">
      <w:pPr>
        <w:jc w:val="both"/>
        <w:rPr>
          <w:bCs/>
          <w:iCs/>
          <w:sz w:val="24"/>
          <w:szCs w:val="24"/>
        </w:rPr>
      </w:pPr>
      <w:r w:rsidRPr="00E64361">
        <w:rPr>
          <w:bCs/>
          <w:iCs/>
          <w:sz w:val="24"/>
          <w:szCs w:val="24"/>
        </w:rPr>
        <w:t xml:space="preserve">- </w:t>
      </w:r>
      <w:r w:rsidR="00E6476E" w:rsidRPr="00E64361">
        <w:rPr>
          <w:bCs/>
          <w:iCs/>
          <w:sz w:val="24"/>
          <w:szCs w:val="24"/>
        </w:rPr>
        <w:t>Întocm</w:t>
      </w:r>
      <w:r w:rsidR="004006B8" w:rsidRPr="00E64361">
        <w:rPr>
          <w:bCs/>
          <w:iCs/>
          <w:sz w:val="24"/>
          <w:szCs w:val="24"/>
        </w:rPr>
        <w:t>ește</w:t>
      </w:r>
      <w:r w:rsidR="00E6476E" w:rsidRPr="00E64361">
        <w:rPr>
          <w:bCs/>
          <w:iCs/>
          <w:sz w:val="24"/>
          <w:szCs w:val="24"/>
        </w:rPr>
        <w:t xml:space="preserve"> bugetului instituţiilor publice finanţate din venituri proprii şi subvenţii din bugetul local, precum şi rectificările acestuia ori de câte ori este nevoie;</w:t>
      </w:r>
    </w:p>
    <w:p w14:paraId="5FEAE22A" w14:textId="25EDA240" w:rsidR="00AE38CC" w:rsidRPr="00E64361" w:rsidRDefault="00AE38CC" w:rsidP="00E64361">
      <w:pPr>
        <w:jc w:val="both"/>
        <w:rPr>
          <w:bCs/>
          <w:iCs/>
          <w:sz w:val="24"/>
          <w:szCs w:val="24"/>
        </w:rPr>
      </w:pPr>
      <w:r w:rsidRPr="00E64361">
        <w:rPr>
          <w:bCs/>
          <w:iCs/>
          <w:sz w:val="24"/>
          <w:szCs w:val="24"/>
        </w:rPr>
        <w:t xml:space="preserve">- </w:t>
      </w:r>
      <w:r w:rsidR="00E6476E" w:rsidRPr="00E64361">
        <w:rPr>
          <w:bCs/>
          <w:iCs/>
          <w:sz w:val="24"/>
          <w:szCs w:val="24"/>
        </w:rPr>
        <w:t>Întocm</w:t>
      </w:r>
      <w:r w:rsidR="004006B8" w:rsidRPr="00E64361">
        <w:rPr>
          <w:bCs/>
          <w:iCs/>
          <w:sz w:val="24"/>
          <w:szCs w:val="24"/>
        </w:rPr>
        <w:t>ește</w:t>
      </w:r>
      <w:r w:rsidR="00E6476E" w:rsidRPr="00E64361">
        <w:rPr>
          <w:bCs/>
          <w:iCs/>
          <w:sz w:val="24"/>
          <w:szCs w:val="24"/>
        </w:rPr>
        <w:t xml:space="preserve"> bugetului de venituri şi cheltuieli evidenţiate în afara bugetului local, precum şi rectificările acestuia ori de câte ori este nevoie;</w:t>
      </w:r>
    </w:p>
    <w:p w14:paraId="547F3D7C" w14:textId="068FDCFC" w:rsidR="00AE38CC" w:rsidRPr="00E64361" w:rsidRDefault="00AE38CC" w:rsidP="00E64361">
      <w:pPr>
        <w:jc w:val="both"/>
        <w:rPr>
          <w:bCs/>
          <w:iCs/>
          <w:sz w:val="24"/>
          <w:szCs w:val="24"/>
        </w:rPr>
      </w:pPr>
      <w:r w:rsidRPr="00E64361">
        <w:rPr>
          <w:bCs/>
          <w:iCs/>
          <w:sz w:val="24"/>
          <w:szCs w:val="24"/>
        </w:rPr>
        <w:t xml:space="preserve">- </w:t>
      </w:r>
      <w:r w:rsidR="00E6476E" w:rsidRPr="00E64361">
        <w:rPr>
          <w:bCs/>
          <w:iCs/>
          <w:sz w:val="24"/>
          <w:szCs w:val="24"/>
        </w:rPr>
        <w:t>Întocm</w:t>
      </w:r>
      <w:r w:rsidR="004006B8" w:rsidRPr="00E64361">
        <w:rPr>
          <w:bCs/>
          <w:iCs/>
          <w:sz w:val="24"/>
          <w:szCs w:val="24"/>
        </w:rPr>
        <w:t>ește</w:t>
      </w:r>
      <w:r w:rsidR="00E6476E" w:rsidRPr="00E64361">
        <w:rPr>
          <w:bCs/>
          <w:iCs/>
          <w:sz w:val="24"/>
          <w:szCs w:val="24"/>
        </w:rPr>
        <w:t xml:space="preserve"> bugetul creditelor interne, precum şi rectificările acest</w:t>
      </w:r>
      <w:r w:rsidR="004006B8" w:rsidRPr="00E64361">
        <w:rPr>
          <w:bCs/>
          <w:iCs/>
          <w:sz w:val="24"/>
          <w:szCs w:val="24"/>
        </w:rPr>
        <w:t>ora</w:t>
      </w:r>
      <w:r w:rsidR="00E6476E" w:rsidRPr="00E64361">
        <w:rPr>
          <w:bCs/>
          <w:iCs/>
          <w:sz w:val="24"/>
          <w:szCs w:val="24"/>
        </w:rPr>
        <w:t>, ori de câte ori este nevoie</w:t>
      </w:r>
      <w:r w:rsidRPr="00E64361">
        <w:rPr>
          <w:bCs/>
          <w:iCs/>
          <w:sz w:val="24"/>
          <w:szCs w:val="24"/>
        </w:rPr>
        <w:t>.</w:t>
      </w:r>
    </w:p>
    <w:p w14:paraId="6B8C8105" w14:textId="77777777" w:rsidR="00C1151A" w:rsidRPr="00E64361" w:rsidRDefault="00AE38CC" w:rsidP="00E64361">
      <w:pPr>
        <w:jc w:val="both"/>
        <w:rPr>
          <w:bCs/>
          <w:iCs/>
          <w:sz w:val="24"/>
          <w:szCs w:val="24"/>
        </w:rPr>
      </w:pPr>
      <w:r w:rsidRPr="00E64361">
        <w:rPr>
          <w:bCs/>
          <w:iCs/>
          <w:sz w:val="24"/>
          <w:szCs w:val="24"/>
        </w:rPr>
        <w:t xml:space="preserve">- </w:t>
      </w:r>
      <w:r w:rsidR="00E6476E" w:rsidRPr="00E64361">
        <w:rPr>
          <w:bCs/>
          <w:iCs/>
          <w:sz w:val="24"/>
          <w:szCs w:val="24"/>
        </w:rPr>
        <w:t>Înscrie în fişele bugetare, la finele lunii, a cheltuielilor corespunzătoare fiecărui capitol, subcapitol, titlu, articol şi alineat conform notelor contabile întocmite;</w:t>
      </w:r>
    </w:p>
    <w:p w14:paraId="0A32BE92" w14:textId="157148B3" w:rsidR="00C1151A" w:rsidRPr="00E64361" w:rsidRDefault="00E6476E" w:rsidP="00E64361">
      <w:pPr>
        <w:jc w:val="both"/>
        <w:rPr>
          <w:bCs/>
          <w:iCs/>
          <w:sz w:val="24"/>
          <w:szCs w:val="24"/>
        </w:rPr>
      </w:pPr>
      <w:r w:rsidRPr="00E64361">
        <w:rPr>
          <w:bCs/>
          <w:iCs/>
          <w:sz w:val="24"/>
          <w:szCs w:val="24"/>
        </w:rPr>
        <w:t>-</w:t>
      </w:r>
      <w:r w:rsidR="00FF65D3" w:rsidRPr="00E64361">
        <w:rPr>
          <w:bCs/>
          <w:iCs/>
          <w:sz w:val="24"/>
          <w:szCs w:val="24"/>
        </w:rPr>
        <w:t xml:space="preserve"> </w:t>
      </w:r>
      <w:r w:rsidRPr="00E64361">
        <w:rPr>
          <w:bCs/>
          <w:iCs/>
          <w:sz w:val="24"/>
          <w:szCs w:val="24"/>
        </w:rPr>
        <w:t>Întocmirea zilnică a ordinelor de plată şi a dispoziţiilor bugetare de repartizare/retragere a creditelor;</w:t>
      </w:r>
    </w:p>
    <w:p w14:paraId="1CC2AD87" w14:textId="35FECAD4" w:rsidR="00AE38CC" w:rsidRPr="00E64361" w:rsidRDefault="00E6476E" w:rsidP="00E64361">
      <w:pPr>
        <w:jc w:val="both"/>
        <w:rPr>
          <w:bCs/>
          <w:iCs/>
          <w:sz w:val="24"/>
          <w:szCs w:val="24"/>
        </w:rPr>
      </w:pPr>
      <w:r w:rsidRPr="00E64361">
        <w:rPr>
          <w:bCs/>
          <w:iCs/>
          <w:sz w:val="24"/>
          <w:szCs w:val="24"/>
        </w:rPr>
        <w:t>-</w:t>
      </w:r>
      <w:r w:rsidR="00FF65D3" w:rsidRPr="00E64361">
        <w:rPr>
          <w:bCs/>
          <w:iCs/>
          <w:sz w:val="24"/>
          <w:szCs w:val="24"/>
        </w:rPr>
        <w:t xml:space="preserve"> </w:t>
      </w:r>
      <w:r w:rsidRPr="00E64361">
        <w:rPr>
          <w:bCs/>
          <w:iCs/>
          <w:sz w:val="24"/>
          <w:szCs w:val="24"/>
        </w:rPr>
        <w:t>Analiz</w:t>
      </w:r>
      <w:r w:rsidR="00C1151A" w:rsidRPr="00E64361">
        <w:rPr>
          <w:bCs/>
          <w:iCs/>
          <w:sz w:val="24"/>
          <w:szCs w:val="24"/>
        </w:rPr>
        <w:t>ează</w:t>
      </w:r>
      <w:r w:rsidRPr="00E64361">
        <w:rPr>
          <w:bCs/>
          <w:iCs/>
          <w:sz w:val="24"/>
          <w:szCs w:val="24"/>
        </w:rPr>
        <w:t xml:space="preserve"> zilnic execuţi</w:t>
      </w:r>
      <w:r w:rsidR="00C1151A" w:rsidRPr="00E64361">
        <w:rPr>
          <w:bCs/>
          <w:iCs/>
          <w:sz w:val="24"/>
          <w:szCs w:val="24"/>
        </w:rPr>
        <w:t>a</w:t>
      </w:r>
      <w:r w:rsidRPr="00E64361">
        <w:rPr>
          <w:bCs/>
          <w:iCs/>
          <w:sz w:val="24"/>
          <w:szCs w:val="24"/>
        </w:rPr>
        <w:t xml:space="preserve"> de casă a bugetului local de venituri şi cheltuieli al comunei.</w:t>
      </w:r>
    </w:p>
    <w:p w14:paraId="4319C7A2" w14:textId="4CD827D4" w:rsidR="00AE38CC" w:rsidRPr="00E64361" w:rsidRDefault="00AE38CC" w:rsidP="00E64361">
      <w:pPr>
        <w:jc w:val="both"/>
        <w:rPr>
          <w:bCs/>
          <w:iCs/>
          <w:sz w:val="24"/>
          <w:szCs w:val="24"/>
        </w:rPr>
      </w:pPr>
      <w:r w:rsidRPr="00E64361">
        <w:rPr>
          <w:bCs/>
          <w:iCs/>
          <w:sz w:val="24"/>
          <w:szCs w:val="24"/>
        </w:rPr>
        <w:t>-</w:t>
      </w:r>
      <w:r w:rsidR="00FF65D3" w:rsidRPr="00E64361">
        <w:rPr>
          <w:bCs/>
          <w:iCs/>
          <w:sz w:val="24"/>
          <w:szCs w:val="24"/>
        </w:rPr>
        <w:t xml:space="preserve"> </w:t>
      </w:r>
      <w:r w:rsidR="00E6476E" w:rsidRPr="00E64361">
        <w:rPr>
          <w:bCs/>
          <w:iCs/>
          <w:sz w:val="24"/>
          <w:szCs w:val="24"/>
        </w:rPr>
        <w:t>Întocm</w:t>
      </w:r>
      <w:r w:rsidR="00C1151A" w:rsidRPr="00E64361">
        <w:rPr>
          <w:bCs/>
          <w:iCs/>
          <w:sz w:val="24"/>
          <w:szCs w:val="24"/>
        </w:rPr>
        <w:t>ește</w:t>
      </w:r>
      <w:r w:rsidR="00E6476E" w:rsidRPr="00E64361">
        <w:rPr>
          <w:bCs/>
          <w:iCs/>
          <w:sz w:val="24"/>
          <w:szCs w:val="24"/>
        </w:rPr>
        <w:t xml:space="preserve"> zilnic angajamentel</w:t>
      </w:r>
      <w:r w:rsidR="00C1151A" w:rsidRPr="00E64361">
        <w:rPr>
          <w:bCs/>
          <w:iCs/>
          <w:sz w:val="24"/>
          <w:szCs w:val="24"/>
        </w:rPr>
        <w:t>e</w:t>
      </w:r>
      <w:r w:rsidR="00E6476E" w:rsidRPr="00E64361">
        <w:rPr>
          <w:bCs/>
          <w:iCs/>
          <w:sz w:val="24"/>
          <w:szCs w:val="24"/>
        </w:rPr>
        <w:t xml:space="preserve"> legale şi </w:t>
      </w:r>
      <w:r w:rsidR="00C1151A" w:rsidRPr="00E64361">
        <w:rPr>
          <w:bCs/>
          <w:iCs/>
          <w:sz w:val="24"/>
          <w:szCs w:val="24"/>
        </w:rPr>
        <w:t>le înscrie</w:t>
      </w:r>
      <w:r w:rsidR="00E6476E" w:rsidRPr="00E64361">
        <w:rPr>
          <w:bCs/>
          <w:iCs/>
          <w:sz w:val="24"/>
          <w:szCs w:val="24"/>
        </w:rPr>
        <w:t xml:space="preserve"> în fişe</w:t>
      </w:r>
      <w:r w:rsidR="00C1151A" w:rsidRPr="00E64361">
        <w:rPr>
          <w:bCs/>
          <w:iCs/>
          <w:sz w:val="24"/>
          <w:szCs w:val="24"/>
        </w:rPr>
        <w:t>le</w:t>
      </w:r>
      <w:r w:rsidR="00E6476E" w:rsidRPr="00E64361">
        <w:rPr>
          <w:bCs/>
          <w:iCs/>
          <w:sz w:val="24"/>
          <w:szCs w:val="24"/>
        </w:rPr>
        <w:t xml:space="preserve"> de angajament potrivit clasificaţiei bugetare. Astfel se ţine evidenţa creditelor bugetare aprobate, angajamentelor bugetare şi angajamentelor legale</w:t>
      </w:r>
      <w:r w:rsidRPr="00E64361">
        <w:rPr>
          <w:bCs/>
          <w:iCs/>
          <w:sz w:val="24"/>
          <w:szCs w:val="24"/>
        </w:rPr>
        <w:t>.</w:t>
      </w:r>
    </w:p>
    <w:p w14:paraId="4B1790EC" w14:textId="1B7CD8C5" w:rsidR="00C1151A" w:rsidRPr="00E64361" w:rsidRDefault="00E6476E" w:rsidP="00E64361">
      <w:pPr>
        <w:jc w:val="both"/>
        <w:rPr>
          <w:bCs/>
          <w:iCs/>
          <w:sz w:val="24"/>
          <w:szCs w:val="24"/>
        </w:rPr>
      </w:pPr>
      <w:r w:rsidRPr="00E64361">
        <w:rPr>
          <w:bCs/>
          <w:iCs/>
          <w:sz w:val="24"/>
          <w:szCs w:val="24"/>
        </w:rPr>
        <w:t>-</w:t>
      </w:r>
      <w:r w:rsidR="00FF65D3" w:rsidRPr="00E64361">
        <w:rPr>
          <w:bCs/>
          <w:iCs/>
          <w:sz w:val="24"/>
          <w:szCs w:val="24"/>
        </w:rPr>
        <w:t xml:space="preserve"> </w:t>
      </w:r>
      <w:r w:rsidRPr="00E64361">
        <w:rPr>
          <w:bCs/>
          <w:iCs/>
          <w:sz w:val="24"/>
          <w:szCs w:val="24"/>
        </w:rPr>
        <w:t>Întocm</w:t>
      </w:r>
      <w:r w:rsidR="00C1151A" w:rsidRPr="00E64361">
        <w:rPr>
          <w:bCs/>
          <w:iCs/>
          <w:sz w:val="24"/>
          <w:szCs w:val="24"/>
        </w:rPr>
        <w:t>ește</w:t>
      </w:r>
      <w:r w:rsidRPr="00E64361">
        <w:rPr>
          <w:bCs/>
          <w:iCs/>
          <w:sz w:val="24"/>
          <w:szCs w:val="24"/>
        </w:rPr>
        <w:t xml:space="preserve"> ordinel</w:t>
      </w:r>
      <w:r w:rsidR="00C1151A" w:rsidRPr="00E64361">
        <w:rPr>
          <w:bCs/>
          <w:iCs/>
          <w:sz w:val="24"/>
          <w:szCs w:val="24"/>
        </w:rPr>
        <w:t>e</w:t>
      </w:r>
      <w:r w:rsidRPr="00E64361">
        <w:rPr>
          <w:bCs/>
          <w:iCs/>
          <w:sz w:val="24"/>
          <w:szCs w:val="24"/>
        </w:rPr>
        <w:t xml:space="preserve"> de plată şi  ordonanţăril</w:t>
      </w:r>
      <w:r w:rsidR="00C1151A" w:rsidRPr="00E64361">
        <w:rPr>
          <w:bCs/>
          <w:iCs/>
          <w:sz w:val="24"/>
          <w:szCs w:val="24"/>
        </w:rPr>
        <w:t>e</w:t>
      </w:r>
      <w:r w:rsidRPr="00E64361">
        <w:rPr>
          <w:bCs/>
          <w:iCs/>
          <w:sz w:val="24"/>
          <w:szCs w:val="24"/>
        </w:rPr>
        <w:t xml:space="preserve"> pentru obiectivele de investiţii finanţate din bugetul local, bugetul veniturilor şi cheltuielilor evidenţiate în afara bugetului local, bugetul creditelor interne;</w:t>
      </w:r>
    </w:p>
    <w:p w14:paraId="2DF18A87" w14:textId="77777777" w:rsidR="00FF65D3" w:rsidRPr="00E64361" w:rsidRDefault="00E6476E" w:rsidP="00E64361">
      <w:pPr>
        <w:jc w:val="both"/>
        <w:rPr>
          <w:bCs/>
          <w:iCs/>
          <w:sz w:val="24"/>
          <w:szCs w:val="24"/>
        </w:rPr>
      </w:pPr>
      <w:r w:rsidRPr="00E64361">
        <w:rPr>
          <w:bCs/>
          <w:iCs/>
          <w:sz w:val="24"/>
          <w:szCs w:val="24"/>
        </w:rPr>
        <w:t>-</w:t>
      </w:r>
      <w:r w:rsidR="00FF65D3" w:rsidRPr="00E64361">
        <w:rPr>
          <w:bCs/>
          <w:iCs/>
          <w:sz w:val="24"/>
          <w:szCs w:val="24"/>
        </w:rPr>
        <w:t xml:space="preserve"> </w:t>
      </w:r>
      <w:r w:rsidRPr="00E64361">
        <w:rPr>
          <w:bCs/>
          <w:iCs/>
          <w:sz w:val="24"/>
          <w:szCs w:val="24"/>
        </w:rPr>
        <w:t>Acord</w:t>
      </w:r>
      <w:r w:rsidR="00C1151A" w:rsidRPr="00E64361">
        <w:rPr>
          <w:bCs/>
          <w:iCs/>
          <w:sz w:val="24"/>
          <w:szCs w:val="24"/>
        </w:rPr>
        <w:t>ă</w:t>
      </w:r>
      <w:r w:rsidRPr="00E64361">
        <w:rPr>
          <w:bCs/>
          <w:iCs/>
          <w:sz w:val="24"/>
          <w:szCs w:val="24"/>
        </w:rPr>
        <w:t xml:space="preserve"> viz</w:t>
      </w:r>
      <w:r w:rsidR="00C1151A" w:rsidRPr="00E64361">
        <w:rPr>
          <w:bCs/>
          <w:iCs/>
          <w:sz w:val="24"/>
          <w:szCs w:val="24"/>
        </w:rPr>
        <w:t>a</w:t>
      </w:r>
      <w:r w:rsidRPr="00E64361">
        <w:rPr>
          <w:bCs/>
          <w:iCs/>
          <w:sz w:val="24"/>
          <w:szCs w:val="24"/>
        </w:rPr>
        <w:t xml:space="preserve"> de Control Financiar Preventiv propriu pentru operaţiuni de plată, investiţii, pentru deschiderile de credite şi pentru derularea împrumutului, pentru contracte etc.;</w:t>
      </w:r>
      <w:r w:rsidRPr="00E64361">
        <w:rPr>
          <w:bCs/>
          <w:iCs/>
          <w:sz w:val="24"/>
          <w:szCs w:val="24"/>
        </w:rPr>
        <w:t> </w:t>
      </w:r>
    </w:p>
    <w:p w14:paraId="7586BB26" w14:textId="265C261A" w:rsidR="00AE38CC" w:rsidRPr="00E64361" w:rsidRDefault="00FF65D3" w:rsidP="00E64361">
      <w:pPr>
        <w:jc w:val="both"/>
        <w:rPr>
          <w:bCs/>
          <w:iCs/>
          <w:sz w:val="24"/>
          <w:szCs w:val="24"/>
        </w:rPr>
      </w:pPr>
      <w:r w:rsidRPr="00E64361">
        <w:rPr>
          <w:bCs/>
          <w:iCs/>
          <w:sz w:val="24"/>
          <w:szCs w:val="24"/>
        </w:rPr>
        <w:t xml:space="preserve">- </w:t>
      </w:r>
      <w:r w:rsidR="00E6476E" w:rsidRPr="00E64361">
        <w:rPr>
          <w:bCs/>
          <w:iCs/>
          <w:sz w:val="24"/>
          <w:szCs w:val="24"/>
        </w:rPr>
        <w:t>Verifică modul de cheltuire a sumelor din bugetul local şi prezintă primarului şi Consiliului Local informări privind execuţia bugetară;</w:t>
      </w:r>
    </w:p>
    <w:p w14:paraId="340EA9C1" w14:textId="5CB6AA1F" w:rsidR="00AE38CC" w:rsidRPr="00E64361" w:rsidRDefault="00E6476E" w:rsidP="00E64361">
      <w:pPr>
        <w:jc w:val="both"/>
        <w:rPr>
          <w:bCs/>
          <w:iCs/>
          <w:sz w:val="24"/>
          <w:szCs w:val="24"/>
        </w:rPr>
      </w:pPr>
      <w:r w:rsidRPr="00E64361">
        <w:rPr>
          <w:bCs/>
          <w:iCs/>
          <w:sz w:val="24"/>
          <w:szCs w:val="24"/>
        </w:rPr>
        <w:t>-</w:t>
      </w:r>
      <w:r w:rsidR="00FF65D3" w:rsidRPr="00E64361">
        <w:rPr>
          <w:bCs/>
          <w:iCs/>
          <w:sz w:val="24"/>
          <w:szCs w:val="24"/>
        </w:rPr>
        <w:t xml:space="preserve"> </w:t>
      </w:r>
      <w:r w:rsidRPr="00E64361">
        <w:rPr>
          <w:bCs/>
          <w:iCs/>
          <w:sz w:val="24"/>
          <w:szCs w:val="24"/>
        </w:rPr>
        <w:t>Ĩntocmeşte şi transmite situaţiile statistice solicitate de organele în drept</w:t>
      </w:r>
      <w:r w:rsidR="00C1151A" w:rsidRPr="00E64361">
        <w:rPr>
          <w:bCs/>
          <w:iCs/>
          <w:sz w:val="24"/>
          <w:szCs w:val="24"/>
        </w:rPr>
        <w:t>.</w:t>
      </w:r>
    </w:p>
    <w:p w14:paraId="026D1B63" w14:textId="66A959FA" w:rsidR="00AE38CC" w:rsidRPr="00E64361" w:rsidRDefault="00E6476E" w:rsidP="00E64361">
      <w:pPr>
        <w:jc w:val="both"/>
        <w:rPr>
          <w:bCs/>
          <w:iCs/>
          <w:sz w:val="24"/>
          <w:szCs w:val="24"/>
        </w:rPr>
      </w:pPr>
      <w:r w:rsidRPr="00E64361">
        <w:rPr>
          <w:bCs/>
          <w:iCs/>
          <w:sz w:val="24"/>
          <w:szCs w:val="24"/>
        </w:rPr>
        <w:t>-</w:t>
      </w:r>
      <w:r w:rsidR="00FF65D3" w:rsidRPr="00E64361">
        <w:rPr>
          <w:bCs/>
          <w:iCs/>
          <w:sz w:val="24"/>
          <w:szCs w:val="24"/>
        </w:rPr>
        <w:t xml:space="preserve"> </w:t>
      </w:r>
      <w:r w:rsidRPr="00E64361">
        <w:rPr>
          <w:bCs/>
          <w:iCs/>
          <w:sz w:val="24"/>
          <w:szCs w:val="24"/>
        </w:rPr>
        <w:t>întocmește și depune la Trezoreria statului documentele de plăți și ridică extrasele de cont.</w:t>
      </w:r>
      <w:r w:rsidRPr="00E64361">
        <w:rPr>
          <w:bCs/>
          <w:iCs/>
          <w:sz w:val="24"/>
          <w:szCs w:val="24"/>
        </w:rPr>
        <w:br/>
        <w:t>-</w:t>
      </w:r>
      <w:r w:rsidR="00FF65D3" w:rsidRPr="00E64361">
        <w:rPr>
          <w:bCs/>
          <w:iCs/>
          <w:sz w:val="24"/>
          <w:szCs w:val="24"/>
        </w:rPr>
        <w:t xml:space="preserve"> </w:t>
      </w:r>
      <w:r w:rsidRPr="00E64361">
        <w:rPr>
          <w:bCs/>
          <w:iCs/>
          <w:sz w:val="24"/>
          <w:szCs w:val="24"/>
        </w:rPr>
        <w:t>efectueaza, conform prevederilor din Regulamentul operațiunilor de casă, aprobat prin Decretul nr.209/1976, verificarea periodică (cel puțin o dată pe lună) a casieriei și operațiunilor derulate prin casierie, întocmind în acest sens un proces verbal pe care îl prezintă spre aprobare ordonatorului principal de credite;</w:t>
      </w:r>
    </w:p>
    <w:p w14:paraId="6F30D31E" w14:textId="382E6ABE" w:rsidR="00AE38CC" w:rsidRPr="00E64361" w:rsidRDefault="00E6476E" w:rsidP="00E64361">
      <w:pPr>
        <w:jc w:val="both"/>
        <w:rPr>
          <w:bCs/>
          <w:iCs/>
          <w:sz w:val="24"/>
          <w:szCs w:val="24"/>
        </w:rPr>
      </w:pPr>
      <w:r w:rsidRPr="00E64361">
        <w:rPr>
          <w:bCs/>
          <w:iCs/>
          <w:sz w:val="24"/>
          <w:szCs w:val="24"/>
        </w:rPr>
        <w:t>-</w:t>
      </w:r>
      <w:r w:rsidR="00FF65D3" w:rsidRPr="00E64361">
        <w:rPr>
          <w:bCs/>
          <w:iCs/>
          <w:sz w:val="24"/>
          <w:szCs w:val="24"/>
        </w:rPr>
        <w:t xml:space="preserve"> </w:t>
      </w:r>
      <w:r w:rsidRPr="00E64361">
        <w:rPr>
          <w:bCs/>
          <w:iCs/>
          <w:sz w:val="24"/>
          <w:szCs w:val="24"/>
        </w:rPr>
        <w:t>efectueaza îndosarierea documentelor și registrelor contabile, în conformitate cu reglementările în domeniu și le predă anual la arhiva instituției, pe baza de proces verbal;</w:t>
      </w:r>
    </w:p>
    <w:p w14:paraId="4CDB4F00" w14:textId="67C1D6CF" w:rsidR="00AE38CC" w:rsidRPr="00E64361" w:rsidRDefault="00E6476E" w:rsidP="00E64361">
      <w:pPr>
        <w:jc w:val="both"/>
        <w:rPr>
          <w:bCs/>
          <w:iCs/>
          <w:sz w:val="24"/>
          <w:szCs w:val="24"/>
        </w:rPr>
      </w:pPr>
      <w:r w:rsidRPr="00E64361">
        <w:rPr>
          <w:bCs/>
          <w:iCs/>
          <w:sz w:val="24"/>
          <w:szCs w:val="24"/>
        </w:rPr>
        <w:t>-</w:t>
      </w:r>
      <w:r w:rsidR="00FF65D3" w:rsidRPr="00E64361">
        <w:rPr>
          <w:bCs/>
          <w:iCs/>
          <w:sz w:val="24"/>
          <w:szCs w:val="24"/>
        </w:rPr>
        <w:t xml:space="preserve"> </w:t>
      </w:r>
      <w:r w:rsidRPr="00E64361">
        <w:rPr>
          <w:bCs/>
          <w:iCs/>
          <w:sz w:val="24"/>
          <w:szCs w:val="24"/>
        </w:rPr>
        <w:t>coordonează activitatea de impunere, evidența și urmărire a veniturilor bugetare,asiguirând respectarea de către personalul cu atribuții în acest domeniu, a reglementărilor legale, specifice acestui domeniu de activitate;</w:t>
      </w:r>
    </w:p>
    <w:p w14:paraId="57EBD8A6" w14:textId="125AB099" w:rsidR="00E6476E" w:rsidRPr="00E64361" w:rsidRDefault="00E6476E" w:rsidP="00E64361">
      <w:pPr>
        <w:jc w:val="both"/>
        <w:rPr>
          <w:bCs/>
          <w:iCs/>
          <w:sz w:val="24"/>
          <w:szCs w:val="24"/>
        </w:rPr>
      </w:pPr>
      <w:r w:rsidRPr="00E64361">
        <w:rPr>
          <w:bCs/>
          <w:iCs/>
          <w:sz w:val="24"/>
          <w:szCs w:val="24"/>
        </w:rPr>
        <w:lastRenderedPageBreak/>
        <w:t>-</w:t>
      </w:r>
      <w:r w:rsidR="00FF65D3" w:rsidRPr="00E64361">
        <w:rPr>
          <w:bCs/>
          <w:iCs/>
          <w:sz w:val="24"/>
          <w:szCs w:val="24"/>
        </w:rPr>
        <w:t xml:space="preserve"> </w:t>
      </w:r>
      <w:r w:rsidRPr="00E64361">
        <w:rPr>
          <w:bCs/>
          <w:iCs/>
          <w:sz w:val="24"/>
          <w:szCs w:val="24"/>
        </w:rPr>
        <w:t>coordonează activitatea privind calculul, evidența, plata și raportarea cheltuielilor cu personalul și a obligațiilor fiscale aferente, asigurând respectarea legislației în domeniu;</w:t>
      </w:r>
      <w:r w:rsidRPr="00E64361">
        <w:rPr>
          <w:bCs/>
          <w:iCs/>
          <w:sz w:val="24"/>
          <w:szCs w:val="24"/>
        </w:rPr>
        <w:br/>
      </w:r>
    </w:p>
    <w:p w14:paraId="4381B184" w14:textId="3BFF9B0B" w:rsidR="007A44EB" w:rsidRPr="00E64361" w:rsidRDefault="007A44EB" w:rsidP="00E64361">
      <w:pPr>
        <w:spacing w:line="276" w:lineRule="auto"/>
        <w:ind w:firstLine="720"/>
        <w:jc w:val="both"/>
        <w:rPr>
          <w:bCs/>
          <w:iCs/>
          <w:sz w:val="24"/>
          <w:szCs w:val="24"/>
        </w:rPr>
      </w:pPr>
      <w:r w:rsidRPr="00E64361">
        <w:rPr>
          <w:bCs/>
          <w:iCs/>
          <w:sz w:val="24"/>
          <w:szCs w:val="24"/>
        </w:rPr>
        <w:t xml:space="preserve"> Compartimentul Impozite și Taxe Locale, are rolul de a asigura condițiile necesare pentru administrarea impozitelor și taxelor locale (datorate de contribuabili persoanele fizice și juridice cu bunuri impozabile în Comuna Ion Creangă) de natura impozitului/taxei pe clădiri și terenuri, impozitului pe mijloacele de transport, taxelor de firmă și publicitate și altor taxe așa cum sunt prevăzute de Codul fiscal, precum și a debitelor din amenzile privind circulația pe drumurile publice. </w:t>
      </w:r>
    </w:p>
    <w:p w14:paraId="6183E5CD" w14:textId="77777777" w:rsidR="007A44EB" w:rsidRPr="00E64361" w:rsidRDefault="007A44EB" w:rsidP="00E64361">
      <w:pPr>
        <w:spacing w:line="276" w:lineRule="auto"/>
        <w:ind w:firstLine="720"/>
        <w:jc w:val="both"/>
        <w:rPr>
          <w:bCs/>
          <w:iCs/>
          <w:sz w:val="24"/>
          <w:szCs w:val="24"/>
        </w:rPr>
      </w:pPr>
      <w:r w:rsidRPr="00E64361">
        <w:rPr>
          <w:bCs/>
          <w:iCs/>
          <w:sz w:val="24"/>
          <w:szCs w:val="24"/>
        </w:rPr>
        <w:t>In  cadrul  acestui  compartiment  activează  2  salariati, consilier principal  și  referent principal roluri  fiscal.</w:t>
      </w:r>
    </w:p>
    <w:p w14:paraId="1C13C2F1" w14:textId="3D8159FC" w:rsidR="007A44EB" w:rsidRPr="00E64361" w:rsidRDefault="007A44EB" w:rsidP="00E64361">
      <w:pPr>
        <w:spacing w:line="276" w:lineRule="auto"/>
        <w:jc w:val="both"/>
        <w:rPr>
          <w:bCs/>
          <w:iCs/>
          <w:sz w:val="24"/>
          <w:szCs w:val="24"/>
        </w:rPr>
      </w:pPr>
      <w:r w:rsidRPr="00E64361">
        <w:rPr>
          <w:bCs/>
          <w:iCs/>
          <w:sz w:val="24"/>
          <w:szCs w:val="24"/>
        </w:rPr>
        <w:tab/>
        <w:t>In  anul 202</w:t>
      </w:r>
      <w:r w:rsidR="002920B8" w:rsidRPr="00E64361">
        <w:rPr>
          <w:bCs/>
          <w:iCs/>
          <w:sz w:val="24"/>
          <w:szCs w:val="24"/>
        </w:rPr>
        <w:t>5</w:t>
      </w:r>
      <w:r w:rsidRPr="00E64361">
        <w:rPr>
          <w:bCs/>
          <w:iCs/>
          <w:sz w:val="24"/>
          <w:szCs w:val="24"/>
        </w:rPr>
        <w:t xml:space="preserve">  s-a</w:t>
      </w:r>
      <w:r w:rsidR="00850283" w:rsidRPr="00E64361">
        <w:rPr>
          <w:bCs/>
          <w:iCs/>
          <w:sz w:val="24"/>
          <w:szCs w:val="24"/>
        </w:rPr>
        <w:t>u</w:t>
      </w:r>
      <w:r w:rsidRPr="00E64361">
        <w:rPr>
          <w:bCs/>
          <w:iCs/>
          <w:sz w:val="24"/>
          <w:szCs w:val="24"/>
        </w:rPr>
        <w:t xml:space="preserve"> incasat  sum</w:t>
      </w:r>
      <w:r w:rsidR="00850283" w:rsidRPr="00E64361">
        <w:rPr>
          <w:bCs/>
          <w:iCs/>
          <w:sz w:val="24"/>
          <w:szCs w:val="24"/>
        </w:rPr>
        <w:t>ele</w:t>
      </w:r>
      <w:r w:rsidRPr="00E64361">
        <w:rPr>
          <w:bCs/>
          <w:iCs/>
          <w:sz w:val="24"/>
          <w:szCs w:val="24"/>
        </w:rPr>
        <w:t xml:space="preserve"> </w:t>
      </w:r>
      <w:r w:rsidR="00752175" w:rsidRPr="00E64361">
        <w:rPr>
          <w:bCs/>
          <w:iCs/>
          <w:sz w:val="24"/>
          <w:szCs w:val="24"/>
        </w:rPr>
        <w:t xml:space="preserve">din </w:t>
      </w:r>
      <w:r w:rsidRPr="00E64361">
        <w:rPr>
          <w:bCs/>
          <w:iCs/>
          <w:sz w:val="24"/>
          <w:szCs w:val="24"/>
        </w:rPr>
        <w:t xml:space="preserve"> impozite</w:t>
      </w:r>
      <w:r w:rsidR="00850283" w:rsidRPr="00E64361">
        <w:rPr>
          <w:bCs/>
          <w:iCs/>
          <w:sz w:val="24"/>
          <w:szCs w:val="24"/>
        </w:rPr>
        <w:t>le</w:t>
      </w:r>
      <w:r w:rsidRPr="00E64361">
        <w:rPr>
          <w:bCs/>
          <w:iCs/>
          <w:sz w:val="24"/>
          <w:szCs w:val="24"/>
        </w:rPr>
        <w:t xml:space="preserve">  si  taxe</w:t>
      </w:r>
      <w:r w:rsidR="00850283" w:rsidRPr="00E64361">
        <w:rPr>
          <w:bCs/>
          <w:iCs/>
          <w:sz w:val="24"/>
          <w:szCs w:val="24"/>
        </w:rPr>
        <w:t>le</w:t>
      </w:r>
      <w:r w:rsidRPr="00E64361">
        <w:rPr>
          <w:bCs/>
          <w:iCs/>
          <w:sz w:val="24"/>
          <w:szCs w:val="24"/>
        </w:rPr>
        <w:t xml:space="preserve">  locale de  la  persoane  fizice  si  juridice, propriri  pentru    persoane, s-au  intocmit   somații  și  titluri  executorii  ptr. suma  ramasă  din  anul 202</w:t>
      </w:r>
      <w:r w:rsidR="002920B8" w:rsidRPr="00E64361">
        <w:rPr>
          <w:bCs/>
          <w:iCs/>
          <w:sz w:val="24"/>
          <w:szCs w:val="24"/>
        </w:rPr>
        <w:t>4</w:t>
      </w:r>
      <w:r w:rsidRPr="00E64361">
        <w:rPr>
          <w:bCs/>
          <w:iCs/>
          <w:sz w:val="24"/>
          <w:szCs w:val="24"/>
        </w:rPr>
        <w:t>.</w:t>
      </w:r>
    </w:p>
    <w:p w14:paraId="3D2A4662" w14:textId="14A30CEA" w:rsidR="007A44EB" w:rsidRPr="00E64361" w:rsidRDefault="007A44EB" w:rsidP="00E64361">
      <w:pPr>
        <w:spacing w:line="276" w:lineRule="auto"/>
        <w:jc w:val="both"/>
        <w:rPr>
          <w:bCs/>
          <w:iCs/>
          <w:sz w:val="24"/>
          <w:szCs w:val="24"/>
        </w:rPr>
      </w:pPr>
      <w:r w:rsidRPr="00E64361">
        <w:rPr>
          <w:bCs/>
          <w:iCs/>
          <w:sz w:val="24"/>
          <w:szCs w:val="24"/>
        </w:rPr>
        <w:tab/>
        <w:t xml:space="preserve">Activitatea compartimentului a presupus întocmirea și comunicarea </w:t>
      </w:r>
      <w:r w:rsidR="004E56C7" w:rsidRPr="00E64361">
        <w:rPr>
          <w:bCs/>
          <w:iCs/>
          <w:sz w:val="24"/>
          <w:szCs w:val="24"/>
        </w:rPr>
        <w:t>de</w:t>
      </w:r>
      <w:r w:rsidRPr="00E64361">
        <w:rPr>
          <w:bCs/>
          <w:iCs/>
          <w:sz w:val="24"/>
          <w:szCs w:val="24"/>
        </w:rPr>
        <w:t>:</w:t>
      </w:r>
    </w:p>
    <w:p w14:paraId="19DAE53C" w14:textId="1BB3F83D" w:rsidR="007A44EB" w:rsidRPr="00E64361" w:rsidRDefault="007A44EB" w:rsidP="00E64361">
      <w:pPr>
        <w:spacing w:line="276" w:lineRule="auto"/>
        <w:jc w:val="both"/>
        <w:rPr>
          <w:bCs/>
          <w:iCs/>
          <w:sz w:val="24"/>
          <w:szCs w:val="24"/>
        </w:rPr>
      </w:pPr>
      <w:bookmarkStart w:id="5" w:name="_Hlk190084141"/>
      <w:r w:rsidRPr="00E64361">
        <w:rPr>
          <w:bCs/>
          <w:iCs/>
          <w:sz w:val="24"/>
          <w:szCs w:val="24"/>
        </w:rPr>
        <w:t>- decizi de impunere, înștiințări de plată, privind impozitele și taxele locale pentru persoanele fizice și juridce din comună</w:t>
      </w:r>
    </w:p>
    <w:p w14:paraId="7D98FB25" w14:textId="5E01F142" w:rsidR="007A44EB" w:rsidRPr="00E64361" w:rsidRDefault="007A44EB" w:rsidP="00E64361">
      <w:pPr>
        <w:spacing w:line="276" w:lineRule="auto"/>
        <w:jc w:val="both"/>
        <w:rPr>
          <w:bCs/>
          <w:iCs/>
          <w:sz w:val="24"/>
          <w:szCs w:val="24"/>
        </w:rPr>
      </w:pPr>
      <w:r w:rsidRPr="00E64361">
        <w:rPr>
          <w:bCs/>
          <w:iCs/>
          <w:sz w:val="24"/>
          <w:szCs w:val="24"/>
        </w:rPr>
        <w:t>- somații și titluri executorii cu privi</w:t>
      </w:r>
      <w:r w:rsidR="00850283" w:rsidRPr="00E64361">
        <w:rPr>
          <w:bCs/>
          <w:iCs/>
          <w:sz w:val="24"/>
          <w:szCs w:val="24"/>
        </w:rPr>
        <w:t>re</w:t>
      </w:r>
      <w:r w:rsidRPr="00E64361">
        <w:rPr>
          <w:bCs/>
          <w:iCs/>
          <w:sz w:val="24"/>
          <w:szCs w:val="24"/>
        </w:rPr>
        <w:t xml:space="preserve"> la impozitele și taxele locale persoane fizice și juridice;</w:t>
      </w:r>
    </w:p>
    <w:p w14:paraId="057737B0" w14:textId="62B605A7" w:rsidR="007A44EB" w:rsidRPr="00E64361" w:rsidRDefault="007A44EB" w:rsidP="00E64361">
      <w:pPr>
        <w:spacing w:line="276" w:lineRule="auto"/>
        <w:jc w:val="both"/>
        <w:rPr>
          <w:bCs/>
          <w:iCs/>
          <w:sz w:val="24"/>
          <w:szCs w:val="24"/>
        </w:rPr>
      </w:pPr>
      <w:r w:rsidRPr="00E64361">
        <w:rPr>
          <w:bCs/>
          <w:iCs/>
          <w:sz w:val="24"/>
          <w:szCs w:val="24"/>
        </w:rPr>
        <w:t>- adrese de înființare proprire la impozitele și taxele locale persoane fizice restante;</w:t>
      </w:r>
    </w:p>
    <w:p w14:paraId="49A01A1A" w14:textId="7C03C2F6" w:rsidR="007A44EB" w:rsidRPr="00E64361" w:rsidRDefault="007A44EB" w:rsidP="00E64361">
      <w:pPr>
        <w:spacing w:line="276" w:lineRule="auto"/>
        <w:jc w:val="both"/>
        <w:rPr>
          <w:bCs/>
          <w:iCs/>
          <w:sz w:val="24"/>
          <w:szCs w:val="24"/>
        </w:rPr>
      </w:pPr>
      <w:r w:rsidRPr="00E64361">
        <w:rPr>
          <w:bCs/>
          <w:iCs/>
          <w:sz w:val="24"/>
          <w:szCs w:val="24"/>
        </w:rPr>
        <w:t>- adrese de înștiințare privind înființarea propririi cu privire la impozitele și taxele locale persoane fizice;</w:t>
      </w:r>
    </w:p>
    <w:p w14:paraId="1E163602" w14:textId="375B5BC4" w:rsidR="007A44EB" w:rsidRPr="00E64361" w:rsidRDefault="007A44EB" w:rsidP="00E64361">
      <w:pPr>
        <w:spacing w:line="276" w:lineRule="auto"/>
        <w:jc w:val="both"/>
        <w:rPr>
          <w:bCs/>
          <w:iCs/>
          <w:sz w:val="24"/>
          <w:szCs w:val="24"/>
        </w:rPr>
      </w:pPr>
      <w:r w:rsidRPr="00E64361">
        <w:rPr>
          <w:bCs/>
          <w:iCs/>
          <w:sz w:val="24"/>
          <w:szCs w:val="24"/>
        </w:rPr>
        <w:t>- adrese de sistare înființare a propririi cu privire la impozitele și taxele locale persoane fizice restante;</w:t>
      </w:r>
    </w:p>
    <w:p w14:paraId="5522A70B" w14:textId="12A99F22" w:rsidR="007A44EB" w:rsidRPr="00E64361" w:rsidRDefault="007A44EB" w:rsidP="00E64361">
      <w:pPr>
        <w:spacing w:line="276" w:lineRule="auto"/>
        <w:jc w:val="both"/>
        <w:rPr>
          <w:bCs/>
          <w:iCs/>
          <w:sz w:val="24"/>
          <w:szCs w:val="24"/>
        </w:rPr>
      </w:pPr>
      <w:r w:rsidRPr="00E64361">
        <w:rPr>
          <w:bCs/>
          <w:iCs/>
          <w:sz w:val="24"/>
          <w:szCs w:val="24"/>
        </w:rPr>
        <w:t>- dosare pentru declararea insolvabilității</w:t>
      </w:r>
    </w:p>
    <w:p w14:paraId="2D6F334E" w14:textId="46DC468B" w:rsidR="007A44EB" w:rsidRPr="00E64361" w:rsidRDefault="007A44EB" w:rsidP="00E64361">
      <w:pPr>
        <w:spacing w:line="276" w:lineRule="auto"/>
        <w:jc w:val="both"/>
        <w:rPr>
          <w:bCs/>
          <w:iCs/>
          <w:sz w:val="24"/>
          <w:szCs w:val="24"/>
        </w:rPr>
      </w:pPr>
      <w:r w:rsidRPr="00E64361">
        <w:rPr>
          <w:bCs/>
          <w:iCs/>
          <w:sz w:val="24"/>
          <w:szCs w:val="24"/>
        </w:rPr>
        <w:t>- certificate fiscal la solicitarea contribuabililor;</w:t>
      </w:r>
    </w:p>
    <w:bookmarkEnd w:id="5"/>
    <w:p w14:paraId="1E0FF6CD" w14:textId="56AF8122" w:rsidR="007A44EB" w:rsidRPr="00E64361" w:rsidRDefault="007A44EB" w:rsidP="00E64361">
      <w:pPr>
        <w:jc w:val="both"/>
        <w:rPr>
          <w:bCs/>
          <w:iCs/>
          <w:sz w:val="24"/>
          <w:szCs w:val="24"/>
        </w:rPr>
      </w:pPr>
      <w:r w:rsidRPr="00E64361">
        <w:rPr>
          <w:bCs/>
          <w:iCs/>
          <w:sz w:val="24"/>
          <w:szCs w:val="24"/>
        </w:rPr>
        <w:tab/>
        <w:t>S-au intocmit</w:t>
      </w:r>
      <w:r w:rsidR="009971FB" w:rsidRPr="00E64361">
        <w:rPr>
          <w:bCs/>
          <w:iCs/>
          <w:sz w:val="24"/>
          <w:szCs w:val="24"/>
          <w:lang w:val="en-US"/>
        </w:rPr>
        <w:t xml:space="preserve"> si eliberat certificate fiscale la cererea  contribuabililor, s-au întocmit dosare fiscale pentru  persoane fizice si juridice, s-au operat acte vanzare-cumparare cu privire la terenuri sau case, s-au întocmit și comunicat liste cu bunurile contribuabililor ca urmare a solicitarilor transmise de executorii judecatoresti si  liste catre  ANAF, s-au întocmit si comunicat instiintari de plata, decizii de impunere pentru  amenzi si confirmari primire debit la organele emitente, s-au operat  contracte </w:t>
      </w:r>
      <w:r w:rsidR="004E56C7" w:rsidRPr="00E64361">
        <w:rPr>
          <w:bCs/>
          <w:iCs/>
          <w:sz w:val="24"/>
          <w:szCs w:val="24"/>
          <w:lang w:val="en-US"/>
        </w:rPr>
        <w:t xml:space="preserve">de </w:t>
      </w:r>
      <w:r w:rsidR="009971FB" w:rsidRPr="00E64361">
        <w:rPr>
          <w:bCs/>
          <w:iCs/>
          <w:sz w:val="24"/>
          <w:szCs w:val="24"/>
          <w:lang w:val="en-US"/>
        </w:rPr>
        <w:t>vanzare-cumparare mijloace de transport, s-au intocmit dosare pentru transformarea  amenzilor in munca in folosul comunitatii,  s-au actualizat datele de la ITL cu compartimentul Agent Agricol și s-au prelucrat dosare pentru beneficiarii de amnistie fiscala</w:t>
      </w:r>
      <w:r w:rsidR="005B5ABF" w:rsidRPr="00E64361">
        <w:rPr>
          <w:bCs/>
          <w:iCs/>
          <w:sz w:val="24"/>
          <w:szCs w:val="24"/>
        </w:rPr>
        <w:t>.</w:t>
      </w:r>
    </w:p>
    <w:p w14:paraId="657BEA8A" w14:textId="29554F01" w:rsidR="007A44EB" w:rsidRPr="00E64361" w:rsidRDefault="007A44EB" w:rsidP="00E64361">
      <w:pPr>
        <w:spacing w:line="276" w:lineRule="auto"/>
        <w:jc w:val="both"/>
        <w:rPr>
          <w:bCs/>
          <w:sz w:val="24"/>
          <w:szCs w:val="24"/>
        </w:rPr>
      </w:pPr>
    </w:p>
    <w:p w14:paraId="48C4B12E" w14:textId="77777777" w:rsidR="00752175" w:rsidRPr="00E64361" w:rsidRDefault="00752175" w:rsidP="00E64361">
      <w:pPr>
        <w:spacing w:line="276" w:lineRule="auto"/>
        <w:jc w:val="both"/>
        <w:rPr>
          <w:bCs/>
          <w:sz w:val="24"/>
          <w:szCs w:val="24"/>
        </w:rPr>
      </w:pPr>
    </w:p>
    <w:p w14:paraId="1A3ECD5C" w14:textId="77777777" w:rsidR="00BD5DCE" w:rsidRPr="00E64361" w:rsidRDefault="00BD5DCE" w:rsidP="00E64361">
      <w:pPr>
        <w:spacing w:line="276" w:lineRule="auto"/>
        <w:jc w:val="both"/>
        <w:rPr>
          <w:bCs/>
          <w:sz w:val="24"/>
          <w:szCs w:val="24"/>
        </w:rPr>
      </w:pPr>
    </w:p>
    <w:p w14:paraId="552CCC0A" w14:textId="77777777" w:rsidR="00BD5DCE" w:rsidRPr="00E64361" w:rsidRDefault="00BD5DCE" w:rsidP="00E64361">
      <w:pPr>
        <w:spacing w:line="276" w:lineRule="auto"/>
        <w:jc w:val="both"/>
        <w:rPr>
          <w:bCs/>
          <w:sz w:val="24"/>
          <w:szCs w:val="24"/>
        </w:rPr>
      </w:pPr>
    </w:p>
    <w:p w14:paraId="213CA464" w14:textId="6967FB9E" w:rsidR="003A7589" w:rsidRPr="00E64361" w:rsidRDefault="003A7589" w:rsidP="00072C7F">
      <w:pPr>
        <w:spacing w:line="276" w:lineRule="auto"/>
        <w:jc w:val="center"/>
        <w:rPr>
          <w:b/>
          <w:iCs/>
          <w:sz w:val="24"/>
          <w:szCs w:val="24"/>
        </w:rPr>
      </w:pPr>
      <w:r w:rsidRPr="00E64361">
        <w:rPr>
          <w:b/>
          <w:iCs/>
          <w:sz w:val="24"/>
          <w:szCs w:val="24"/>
        </w:rPr>
        <w:t>RELA</w:t>
      </w:r>
      <w:r w:rsidR="00BD5DCE" w:rsidRPr="00E64361">
        <w:rPr>
          <w:b/>
          <w:iCs/>
          <w:sz w:val="24"/>
          <w:szCs w:val="24"/>
        </w:rPr>
        <w:t>Ț</w:t>
      </w:r>
      <w:r w:rsidRPr="00E64361">
        <w:rPr>
          <w:b/>
          <w:iCs/>
          <w:sz w:val="24"/>
          <w:szCs w:val="24"/>
        </w:rPr>
        <w:t>II  PUBLICE, RESURSE UMANE, STARE  CIVILA ȘI ARHIVĂ</w:t>
      </w:r>
    </w:p>
    <w:p w14:paraId="46F179A7" w14:textId="77777777" w:rsidR="00752175" w:rsidRPr="00E64361" w:rsidRDefault="00752175" w:rsidP="00E64361">
      <w:pPr>
        <w:spacing w:line="276" w:lineRule="auto"/>
        <w:jc w:val="both"/>
        <w:rPr>
          <w:bCs/>
          <w:iCs/>
          <w:sz w:val="24"/>
          <w:szCs w:val="24"/>
        </w:rPr>
      </w:pPr>
    </w:p>
    <w:p w14:paraId="2E7B5FFA" w14:textId="77777777" w:rsidR="003A7589" w:rsidRPr="00E64361" w:rsidRDefault="003A7589" w:rsidP="00E64361">
      <w:pPr>
        <w:spacing w:line="276" w:lineRule="auto"/>
        <w:jc w:val="both"/>
        <w:rPr>
          <w:rFonts w:eastAsia="Calibri"/>
          <w:bCs/>
          <w:iCs/>
          <w:sz w:val="24"/>
          <w:szCs w:val="24"/>
          <w:lang w:val="en-US"/>
        </w:rPr>
      </w:pPr>
    </w:p>
    <w:p w14:paraId="2204371F" w14:textId="2BB284CE" w:rsidR="00E24615" w:rsidRPr="00E64361" w:rsidRDefault="003A7589" w:rsidP="00E64361">
      <w:pPr>
        <w:ind w:firstLine="360"/>
        <w:jc w:val="both"/>
        <w:rPr>
          <w:rFonts w:eastAsia="Calibri"/>
          <w:bCs/>
          <w:iCs/>
          <w:sz w:val="24"/>
          <w:szCs w:val="24"/>
          <w:lang w:val="en-US"/>
        </w:rPr>
      </w:pPr>
      <w:r w:rsidRPr="00E64361">
        <w:rPr>
          <w:rFonts w:eastAsia="Calibri"/>
          <w:b/>
          <w:iCs/>
          <w:sz w:val="24"/>
          <w:szCs w:val="24"/>
          <w:lang w:val="en-US"/>
        </w:rPr>
        <w:t xml:space="preserve">Activitatea </w:t>
      </w:r>
      <w:r w:rsidR="00E24615" w:rsidRPr="00E64361">
        <w:rPr>
          <w:rFonts w:eastAsia="Calibri"/>
          <w:b/>
          <w:iCs/>
          <w:sz w:val="24"/>
          <w:szCs w:val="24"/>
          <w:lang w:val="en-US"/>
        </w:rPr>
        <w:t>compartimentulu</w:t>
      </w:r>
      <w:r w:rsidR="00BD5DCE" w:rsidRPr="00E64361">
        <w:rPr>
          <w:rFonts w:eastAsia="Calibri"/>
          <w:b/>
          <w:iCs/>
          <w:sz w:val="24"/>
          <w:szCs w:val="24"/>
          <w:lang w:val="en-US"/>
        </w:rPr>
        <w:t>I</w:t>
      </w:r>
      <w:r w:rsidR="00E24615" w:rsidRPr="00E64361">
        <w:rPr>
          <w:rFonts w:eastAsia="Calibri"/>
          <w:b/>
          <w:iCs/>
          <w:sz w:val="24"/>
          <w:szCs w:val="24"/>
          <w:lang w:val="en-US"/>
        </w:rPr>
        <w:t xml:space="preserve"> de</w:t>
      </w:r>
      <w:r w:rsidRPr="00E64361">
        <w:rPr>
          <w:rFonts w:eastAsia="Calibri"/>
          <w:b/>
          <w:iCs/>
          <w:sz w:val="24"/>
          <w:szCs w:val="24"/>
          <w:lang w:val="en-US"/>
        </w:rPr>
        <w:t xml:space="preserve"> stare civilă</w:t>
      </w:r>
      <w:r w:rsidRPr="00E64361">
        <w:rPr>
          <w:rFonts w:eastAsia="Calibri"/>
          <w:bCs/>
          <w:iCs/>
          <w:sz w:val="24"/>
          <w:szCs w:val="24"/>
          <w:lang w:val="en-US"/>
        </w:rPr>
        <w:t xml:space="preserve"> </w:t>
      </w:r>
      <w:r w:rsidR="00E24615" w:rsidRPr="00E64361">
        <w:rPr>
          <w:rFonts w:eastAsia="Calibri"/>
          <w:bCs/>
          <w:iCs/>
          <w:sz w:val="24"/>
          <w:szCs w:val="24"/>
          <w:lang w:val="en-US"/>
        </w:rPr>
        <w:t xml:space="preserve"> este asigurată prin delegarea de către primar a atribuțiilor de ofiţer de stare civilă, conform Legii nr.119/1996, completată şi modificată. Această activitate este îndeplinită de secretarul general împreună cu un alt funcţionar public, de execuţie, </w:t>
      </w:r>
      <w:r w:rsidR="00D56A54" w:rsidRPr="00E64361">
        <w:rPr>
          <w:rFonts w:eastAsia="Calibri"/>
          <w:bCs/>
          <w:iCs/>
          <w:sz w:val="24"/>
          <w:szCs w:val="24"/>
          <w:lang w:val="en-US"/>
        </w:rPr>
        <w:t>consilier, clasa I</w:t>
      </w:r>
      <w:r w:rsidR="00E24615" w:rsidRPr="00E64361">
        <w:rPr>
          <w:rFonts w:eastAsia="Calibri"/>
          <w:bCs/>
          <w:iCs/>
          <w:sz w:val="24"/>
          <w:szCs w:val="24"/>
          <w:lang w:val="en-US"/>
        </w:rPr>
        <w:t xml:space="preserve">, grad </w:t>
      </w:r>
      <w:r w:rsidR="00D56A54" w:rsidRPr="00E64361">
        <w:rPr>
          <w:rFonts w:eastAsia="Calibri"/>
          <w:bCs/>
          <w:iCs/>
          <w:sz w:val="24"/>
          <w:szCs w:val="24"/>
          <w:lang w:val="en-US"/>
        </w:rPr>
        <w:t>professional debutant</w:t>
      </w:r>
      <w:r w:rsidR="00E24615" w:rsidRPr="00E64361">
        <w:rPr>
          <w:rFonts w:eastAsia="Calibri"/>
          <w:bCs/>
          <w:iCs/>
          <w:sz w:val="24"/>
          <w:szCs w:val="24"/>
          <w:lang w:val="en-US"/>
        </w:rPr>
        <w:t xml:space="preserve"> și presupune:</w:t>
      </w:r>
    </w:p>
    <w:p w14:paraId="63848F8A" w14:textId="14D694DA" w:rsidR="00E24615" w:rsidRPr="00E64361" w:rsidRDefault="00E24615" w:rsidP="00E64361">
      <w:pPr>
        <w:pStyle w:val="ListParagraph"/>
        <w:numPr>
          <w:ilvl w:val="0"/>
          <w:numId w:val="4"/>
        </w:numPr>
        <w:ind w:left="641" w:hanging="357"/>
        <w:jc w:val="both"/>
        <w:rPr>
          <w:rFonts w:ascii="Times New Roman" w:eastAsia="Calibri" w:hAnsi="Times New Roman" w:cs="Times New Roman"/>
          <w:bCs/>
          <w:iCs/>
          <w:sz w:val="24"/>
          <w:szCs w:val="24"/>
          <w:lang w:val="en-US"/>
        </w:rPr>
      </w:pPr>
      <w:r w:rsidRPr="00E64361">
        <w:rPr>
          <w:rFonts w:ascii="Times New Roman" w:eastAsia="Calibri" w:hAnsi="Times New Roman" w:cs="Times New Roman"/>
          <w:bCs/>
          <w:iCs/>
          <w:sz w:val="24"/>
          <w:szCs w:val="24"/>
          <w:lang w:val="en-US"/>
        </w:rPr>
        <w:t>înregistrarea actelor de naștere</w:t>
      </w:r>
      <w:r w:rsidR="003A7589" w:rsidRPr="00E64361">
        <w:rPr>
          <w:rFonts w:ascii="Times New Roman" w:eastAsia="Calibri" w:hAnsi="Times New Roman" w:cs="Times New Roman"/>
          <w:bCs/>
          <w:iCs/>
          <w:sz w:val="24"/>
          <w:szCs w:val="24"/>
          <w:lang w:val="en-US"/>
        </w:rPr>
        <w:t xml:space="preserve"> </w:t>
      </w:r>
    </w:p>
    <w:p w14:paraId="07191DE1" w14:textId="0BAF76B4" w:rsidR="00E24615" w:rsidRPr="00E64361" w:rsidRDefault="00E24615" w:rsidP="00E64361">
      <w:pPr>
        <w:pStyle w:val="ListParagraph"/>
        <w:numPr>
          <w:ilvl w:val="0"/>
          <w:numId w:val="4"/>
        </w:numPr>
        <w:jc w:val="both"/>
        <w:rPr>
          <w:rFonts w:ascii="Times New Roman" w:eastAsia="Calibri" w:hAnsi="Times New Roman" w:cs="Times New Roman"/>
          <w:bCs/>
          <w:iCs/>
          <w:sz w:val="24"/>
          <w:szCs w:val="24"/>
          <w:lang w:val="en-US"/>
        </w:rPr>
      </w:pPr>
      <w:r w:rsidRPr="00E64361">
        <w:rPr>
          <w:rFonts w:ascii="Times New Roman" w:eastAsia="Calibri" w:hAnsi="Times New Roman" w:cs="Times New Roman"/>
          <w:bCs/>
          <w:iCs/>
          <w:sz w:val="24"/>
          <w:szCs w:val="24"/>
          <w:lang w:val="en-US"/>
        </w:rPr>
        <w:t>înregistrarea actelor de căsătorie</w:t>
      </w:r>
    </w:p>
    <w:p w14:paraId="65699880" w14:textId="34DD6EA0" w:rsidR="00E24615" w:rsidRPr="00E64361" w:rsidRDefault="00E24615" w:rsidP="00E64361">
      <w:pPr>
        <w:pStyle w:val="ListParagraph"/>
        <w:numPr>
          <w:ilvl w:val="0"/>
          <w:numId w:val="4"/>
        </w:numPr>
        <w:jc w:val="both"/>
        <w:rPr>
          <w:rFonts w:ascii="Times New Roman" w:eastAsia="Calibri" w:hAnsi="Times New Roman" w:cs="Times New Roman"/>
          <w:bCs/>
          <w:iCs/>
          <w:sz w:val="24"/>
          <w:szCs w:val="24"/>
          <w:lang w:val="en-US"/>
        </w:rPr>
      </w:pPr>
      <w:r w:rsidRPr="00E64361">
        <w:rPr>
          <w:rFonts w:ascii="Times New Roman" w:eastAsia="Calibri" w:hAnsi="Times New Roman" w:cs="Times New Roman"/>
          <w:bCs/>
          <w:iCs/>
          <w:sz w:val="24"/>
          <w:szCs w:val="24"/>
          <w:lang w:val="en-US"/>
        </w:rPr>
        <w:t>înregistrarea actelor de deces</w:t>
      </w:r>
    </w:p>
    <w:p w14:paraId="2DE9D2BB" w14:textId="530677B2" w:rsidR="00E24615" w:rsidRPr="00E64361" w:rsidRDefault="00E24615" w:rsidP="00E64361">
      <w:pPr>
        <w:pStyle w:val="ListParagraph"/>
        <w:numPr>
          <w:ilvl w:val="0"/>
          <w:numId w:val="4"/>
        </w:numPr>
        <w:jc w:val="both"/>
        <w:rPr>
          <w:rFonts w:ascii="Times New Roman" w:eastAsia="Calibri" w:hAnsi="Times New Roman" w:cs="Times New Roman"/>
          <w:bCs/>
          <w:iCs/>
          <w:sz w:val="24"/>
          <w:szCs w:val="24"/>
          <w:lang w:val="en-US"/>
        </w:rPr>
      </w:pPr>
      <w:r w:rsidRPr="00E64361">
        <w:rPr>
          <w:rFonts w:ascii="Times New Roman" w:eastAsia="Calibri" w:hAnsi="Times New Roman" w:cs="Times New Roman"/>
          <w:bCs/>
          <w:iCs/>
          <w:sz w:val="24"/>
          <w:szCs w:val="24"/>
          <w:lang w:val="en-US"/>
        </w:rPr>
        <w:t>eliberarea de certificate de naștere/căsătorie/deces</w:t>
      </w:r>
    </w:p>
    <w:p w14:paraId="3A2AD210" w14:textId="741C6DFD" w:rsidR="00E24615" w:rsidRPr="00E64361" w:rsidRDefault="00E24615" w:rsidP="00E64361">
      <w:pPr>
        <w:pStyle w:val="ListParagraph"/>
        <w:numPr>
          <w:ilvl w:val="0"/>
          <w:numId w:val="4"/>
        </w:numPr>
        <w:jc w:val="both"/>
        <w:rPr>
          <w:rFonts w:ascii="Times New Roman" w:eastAsia="Calibri" w:hAnsi="Times New Roman" w:cs="Times New Roman"/>
          <w:bCs/>
          <w:iCs/>
          <w:sz w:val="24"/>
          <w:szCs w:val="24"/>
          <w:lang w:val="en-US"/>
        </w:rPr>
      </w:pPr>
      <w:r w:rsidRPr="00E64361">
        <w:rPr>
          <w:rFonts w:ascii="Times New Roman" w:eastAsia="Calibri" w:hAnsi="Times New Roman" w:cs="Times New Roman"/>
          <w:bCs/>
          <w:iCs/>
          <w:sz w:val="24"/>
          <w:szCs w:val="24"/>
          <w:lang w:val="en-US"/>
        </w:rPr>
        <w:t>eliberarea de extrase multilingve</w:t>
      </w:r>
    </w:p>
    <w:p w14:paraId="01B48BBC" w14:textId="43741275" w:rsidR="00E24615" w:rsidRPr="00E64361" w:rsidRDefault="00E24615" w:rsidP="00E64361">
      <w:pPr>
        <w:pStyle w:val="ListParagraph"/>
        <w:numPr>
          <w:ilvl w:val="0"/>
          <w:numId w:val="4"/>
        </w:numPr>
        <w:jc w:val="both"/>
        <w:rPr>
          <w:rFonts w:ascii="Times New Roman" w:eastAsia="Calibri" w:hAnsi="Times New Roman" w:cs="Times New Roman"/>
          <w:bCs/>
          <w:iCs/>
          <w:sz w:val="24"/>
          <w:szCs w:val="24"/>
          <w:lang w:val="en-US"/>
        </w:rPr>
      </w:pPr>
      <w:r w:rsidRPr="00E64361">
        <w:rPr>
          <w:rFonts w:ascii="Times New Roman" w:eastAsia="Calibri" w:hAnsi="Times New Roman" w:cs="Times New Roman"/>
          <w:bCs/>
          <w:iCs/>
          <w:sz w:val="24"/>
          <w:szCs w:val="24"/>
          <w:lang w:val="en-US"/>
        </w:rPr>
        <w:t>eliberarea de livrete de familie</w:t>
      </w:r>
    </w:p>
    <w:p w14:paraId="56F4D8B6" w14:textId="6432A9F6" w:rsidR="00E24615" w:rsidRPr="00E64361" w:rsidRDefault="00E24615" w:rsidP="00E64361">
      <w:pPr>
        <w:pStyle w:val="ListParagraph"/>
        <w:numPr>
          <w:ilvl w:val="0"/>
          <w:numId w:val="4"/>
        </w:numPr>
        <w:jc w:val="both"/>
        <w:rPr>
          <w:rFonts w:ascii="Times New Roman" w:eastAsia="Calibri" w:hAnsi="Times New Roman" w:cs="Times New Roman"/>
          <w:bCs/>
          <w:iCs/>
          <w:sz w:val="24"/>
          <w:szCs w:val="24"/>
          <w:lang w:val="en-US"/>
        </w:rPr>
      </w:pPr>
      <w:r w:rsidRPr="00E64361">
        <w:rPr>
          <w:rFonts w:ascii="Times New Roman" w:eastAsia="Calibri" w:hAnsi="Times New Roman" w:cs="Times New Roman"/>
          <w:bCs/>
          <w:iCs/>
          <w:sz w:val="24"/>
          <w:szCs w:val="24"/>
          <w:lang w:val="en-US"/>
        </w:rPr>
        <w:t>întocmirea și înaintarea de extrase de nașterem căsătorie, deces</w:t>
      </w:r>
      <w:r w:rsidR="00F91E5C" w:rsidRPr="00E64361">
        <w:rPr>
          <w:rFonts w:ascii="Times New Roman" w:eastAsia="Calibri" w:hAnsi="Times New Roman" w:cs="Times New Roman"/>
          <w:bCs/>
          <w:iCs/>
          <w:sz w:val="24"/>
          <w:szCs w:val="24"/>
          <w:lang w:val="en-US"/>
        </w:rPr>
        <w:t>.</w:t>
      </w:r>
    </w:p>
    <w:p w14:paraId="3D0A25B2" w14:textId="77777777" w:rsidR="002920B8" w:rsidRPr="00E64361" w:rsidRDefault="00F91E5C" w:rsidP="00E64361">
      <w:pPr>
        <w:ind w:firstLine="360"/>
        <w:jc w:val="both"/>
        <w:rPr>
          <w:rFonts w:eastAsia="Calibri"/>
          <w:bCs/>
          <w:iCs/>
          <w:sz w:val="24"/>
          <w:szCs w:val="24"/>
          <w:lang w:val="en-US"/>
        </w:rPr>
      </w:pPr>
      <w:r w:rsidRPr="00E64361">
        <w:rPr>
          <w:rFonts w:eastAsia="Calibri"/>
          <w:bCs/>
          <w:iCs/>
          <w:sz w:val="24"/>
          <w:szCs w:val="24"/>
          <w:lang w:val="en-US"/>
        </w:rPr>
        <w:t>Pentru anul 202</w:t>
      </w:r>
      <w:r w:rsidR="002920B8" w:rsidRPr="00E64361">
        <w:rPr>
          <w:rFonts w:eastAsia="Calibri"/>
          <w:bCs/>
          <w:iCs/>
          <w:sz w:val="24"/>
          <w:szCs w:val="24"/>
          <w:lang w:val="en-US"/>
        </w:rPr>
        <w:t>5</w:t>
      </w:r>
      <w:r w:rsidRPr="00E64361">
        <w:rPr>
          <w:rFonts w:eastAsia="Calibri"/>
          <w:bCs/>
          <w:iCs/>
          <w:sz w:val="24"/>
          <w:szCs w:val="24"/>
          <w:lang w:val="en-US"/>
        </w:rPr>
        <w:t xml:space="preserve"> au fost înregistrate </w:t>
      </w:r>
      <w:r w:rsidR="009E049D" w:rsidRPr="00E64361">
        <w:rPr>
          <w:rFonts w:eastAsia="Calibri"/>
          <w:bCs/>
          <w:iCs/>
          <w:sz w:val="24"/>
          <w:szCs w:val="24"/>
          <w:lang w:val="en-US"/>
        </w:rPr>
        <w:t>5</w:t>
      </w:r>
      <w:r w:rsidRPr="00E64361">
        <w:rPr>
          <w:rFonts w:eastAsia="Calibri"/>
          <w:bCs/>
          <w:iCs/>
          <w:sz w:val="24"/>
          <w:szCs w:val="24"/>
          <w:lang w:val="en-US"/>
        </w:rPr>
        <w:t xml:space="preserve"> acte de naștere transcrise, </w:t>
      </w:r>
      <w:r w:rsidR="00D56A54" w:rsidRPr="00E64361">
        <w:rPr>
          <w:rFonts w:eastAsia="Calibri"/>
          <w:bCs/>
          <w:iCs/>
          <w:sz w:val="24"/>
          <w:szCs w:val="24"/>
          <w:lang w:val="en-US"/>
        </w:rPr>
        <w:t>2</w:t>
      </w:r>
      <w:r w:rsidR="009E049D" w:rsidRPr="00E64361">
        <w:rPr>
          <w:rFonts w:eastAsia="Calibri"/>
          <w:bCs/>
          <w:iCs/>
          <w:sz w:val="24"/>
          <w:szCs w:val="24"/>
          <w:lang w:val="en-US"/>
        </w:rPr>
        <w:t>7</w:t>
      </w:r>
      <w:r w:rsidRPr="00E64361">
        <w:rPr>
          <w:rFonts w:eastAsia="Calibri"/>
          <w:bCs/>
          <w:iCs/>
          <w:sz w:val="24"/>
          <w:szCs w:val="24"/>
          <w:lang w:val="en-US"/>
        </w:rPr>
        <w:t xml:space="preserve"> acte de căsătorie</w:t>
      </w:r>
      <w:r w:rsidR="009E049D" w:rsidRPr="00E64361">
        <w:rPr>
          <w:rFonts w:eastAsia="Calibri"/>
          <w:bCs/>
          <w:iCs/>
          <w:sz w:val="24"/>
          <w:szCs w:val="24"/>
          <w:lang w:val="en-US"/>
        </w:rPr>
        <w:t xml:space="preserve"> </w:t>
      </w:r>
      <w:r w:rsidR="002920B8" w:rsidRPr="00E64361">
        <w:rPr>
          <w:rFonts w:eastAsia="Calibri"/>
          <w:bCs/>
          <w:iCs/>
          <w:sz w:val="24"/>
          <w:szCs w:val="24"/>
          <w:lang w:val="en-US"/>
        </w:rPr>
        <w:t>în Sistemul Informatic Integrat pentru Emiterea actelor de Stare Civilă</w:t>
      </w:r>
      <w:r w:rsidR="009E049D" w:rsidRPr="00E64361">
        <w:rPr>
          <w:rFonts w:eastAsia="Calibri"/>
          <w:bCs/>
          <w:iCs/>
          <w:sz w:val="24"/>
          <w:szCs w:val="24"/>
          <w:lang w:val="en-US"/>
        </w:rPr>
        <w:t xml:space="preserve">, </w:t>
      </w:r>
      <w:r w:rsidRPr="00E64361">
        <w:rPr>
          <w:rFonts w:eastAsia="Calibri"/>
          <w:bCs/>
          <w:iCs/>
          <w:sz w:val="24"/>
          <w:szCs w:val="24"/>
          <w:lang w:val="en-US"/>
        </w:rPr>
        <w:t xml:space="preserve"> </w:t>
      </w:r>
      <w:r w:rsidR="002920B8" w:rsidRPr="00E64361">
        <w:rPr>
          <w:rFonts w:eastAsia="Calibri"/>
          <w:bCs/>
          <w:iCs/>
          <w:sz w:val="24"/>
          <w:szCs w:val="24"/>
          <w:lang w:val="en-US"/>
        </w:rPr>
        <w:t>53 acte de deces</w:t>
      </w:r>
      <w:r w:rsidR="009E049D" w:rsidRPr="00E64361">
        <w:rPr>
          <w:rFonts w:eastAsia="Calibri"/>
          <w:bCs/>
          <w:iCs/>
          <w:sz w:val="24"/>
          <w:szCs w:val="24"/>
          <w:lang w:val="en-US"/>
        </w:rPr>
        <w:t xml:space="preserve"> în SIIESC</w:t>
      </w:r>
      <w:r w:rsidR="002920B8" w:rsidRPr="00E64361">
        <w:rPr>
          <w:rFonts w:eastAsia="Calibri"/>
          <w:bCs/>
          <w:iCs/>
          <w:sz w:val="24"/>
          <w:szCs w:val="24"/>
          <w:lang w:val="en-US"/>
        </w:rPr>
        <w:t>.</w:t>
      </w:r>
    </w:p>
    <w:p w14:paraId="33396FAB" w14:textId="763DD465" w:rsidR="002920B8" w:rsidRPr="00E64361" w:rsidRDefault="002920B8" w:rsidP="00E64361">
      <w:pPr>
        <w:ind w:firstLine="360"/>
        <w:jc w:val="both"/>
        <w:rPr>
          <w:rFonts w:eastAsia="Calibri"/>
          <w:bCs/>
          <w:iCs/>
          <w:sz w:val="24"/>
          <w:szCs w:val="24"/>
          <w:lang w:val="en-US"/>
        </w:rPr>
      </w:pPr>
      <w:r w:rsidRPr="00E64361">
        <w:rPr>
          <w:rFonts w:eastAsia="Calibri"/>
          <w:bCs/>
          <w:iCs/>
          <w:sz w:val="24"/>
          <w:szCs w:val="24"/>
          <w:lang w:val="en-US"/>
        </w:rPr>
        <w:t>La cererea autorităților din țară si la cererea cetățenilor au fost eliberate  certificate :</w:t>
      </w:r>
    </w:p>
    <w:p w14:paraId="0AF7B183" w14:textId="77777777" w:rsidR="002920B8" w:rsidRPr="00E64361" w:rsidRDefault="002920B8" w:rsidP="00E64361">
      <w:pPr>
        <w:spacing w:line="276" w:lineRule="auto"/>
        <w:ind w:firstLine="360"/>
        <w:jc w:val="both"/>
        <w:rPr>
          <w:rFonts w:eastAsia="Calibri"/>
          <w:bCs/>
          <w:iCs/>
          <w:sz w:val="24"/>
          <w:szCs w:val="24"/>
          <w:lang w:val="en-US"/>
        </w:rPr>
      </w:pPr>
      <w:r w:rsidRPr="00E64361">
        <w:rPr>
          <w:rFonts w:eastAsia="Calibri"/>
          <w:bCs/>
          <w:iCs/>
          <w:sz w:val="24"/>
          <w:szCs w:val="24"/>
          <w:lang w:val="en-US"/>
        </w:rPr>
        <w:t xml:space="preserve"> – Naștere –  70 certificate; - Căsătorie – 67 certificate ;  Deces – 95 certificate de deces  din Sistemul Informatic Integrat pentru Emiterea actelor de Stare Civilă.</w:t>
      </w:r>
    </w:p>
    <w:p w14:paraId="1E972642" w14:textId="35AEB8E3" w:rsidR="002920B8" w:rsidRPr="00E64361" w:rsidRDefault="002920B8" w:rsidP="00E64361">
      <w:pPr>
        <w:spacing w:line="276" w:lineRule="auto"/>
        <w:ind w:firstLine="360"/>
        <w:jc w:val="both"/>
        <w:rPr>
          <w:rFonts w:eastAsia="Calibri"/>
          <w:bCs/>
          <w:iCs/>
          <w:sz w:val="24"/>
          <w:szCs w:val="24"/>
          <w:lang w:val="en-US"/>
        </w:rPr>
      </w:pPr>
      <w:r w:rsidRPr="00E64361">
        <w:rPr>
          <w:rFonts w:eastAsia="Calibri"/>
          <w:bCs/>
          <w:iCs/>
          <w:sz w:val="24"/>
          <w:szCs w:val="24"/>
          <w:lang w:val="en-US"/>
        </w:rPr>
        <w:t xml:space="preserve"> Extrase multilingve eliberate la cerere :</w:t>
      </w:r>
    </w:p>
    <w:p w14:paraId="1B42C252" w14:textId="77777777" w:rsidR="002920B8" w:rsidRPr="00E64361" w:rsidRDefault="002920B8" w:rsidP="00E64361">
      <w:pPr>
        <w:spacing w:line="276" w:lineRule="auto"/>
        <w:ind w:firstLine="360"/>
        <w:jc w:val="both"/>
        <w:rPr>
          <w:rFonts w:eastAsia="Calibri"/>
          <w:bCs/>
          <w:iCs/>
          <w:sz w:val="24"/>
          <w:szCs w:val="24"/>
          <w:lang w:val="en-US"/>
        </w:rPr>
      </w:pPr>
      <w:r w:rsidRPr="00E64361">
        <w:rPr>
          <w:rFonts w:eastAsia="Calibri"/>
          <w:bCs/>
          <w:iCs/>
          <w:sz w:val="24"/>
          <w:szCs w:val="24"/>
          <w:lang w:val="en-US"/>
        </w:rPr>
        <w:t xml:space="preserve"> - Nastere –  Extrase multilingve 8; - Căsătorie- Extrase multilingve 5, Decese - Extrase multilingve 2;</w:t>
      </w:r>
    </w:p>
    <w:p w14:paraId="428C03E8" w14:textId="31C2DA70" w:rsidR="002920B8" w:rsidRPr="00E64361" w:rsidRDefault="002920B8" w:rsidP="00E64361">
      <w:pPr>
        <w:spacing w:line="276" w:lineRule="auto"/>
        <w:ind w:firstLine="360"/>
        <w:jc w:val="both"/>
        <w:rPr>
          <w:rFonts w:eastAsia="Calibri"/>
          <w:bCs/>
          <w:iCs/>
          <w:sz w:val="24"/>
          <w:szCs w:val="24"/>
          <w:lang w:val="en-US"/>
        </w:rPr>
      </w:pPr>
      <w:r w:rsidRPr="00E64361">
        <w:rPr>
          <w:rFonts w:eastAsia="Calibri"/>
          <w:bCs/>
          <w:iCs/>
          <w:sz w:val="24"/>
          <w:szCs w:val="24"/>
          <w:lang w:val="en-US"/>
        </w:rPr>
        <w:t>Livrete de familie:</w:t>
      </w:r>
    </w:p>
    <w:p w14:paraId="39D70477" w14:textId="77777777" w:rsidR="002920B8" w:rsidRPr="00E64361" w:rsidRDefault="002920B8" w:rsidP="00E64361">
      <w:pPr>
        <w:spacing w:line="276" w:lineRule="auto"/>
        <w:ind w:firstLine="360"/>
        <w:jc w:val="both"/>
        <w:rPr>
          <w:rFonts w:eastAsia="Calibri"/>
          <w:bCs/>
          <w:iCs/>
          <w:sz w:val="24"/>
          <w:szCs w:val="24"/>
          <w:lang w:val="en-US"/>
        </w:rPr>
      </w:pPr>
      <w:r w:rsidRPr="00E64361">
        <w:rPr>
          <w:rFonts w:eastAsia="Calibri"/>
          <w:bCs/>
          <w:iCs/>
          <w:sz w:val="24"/>
          <w:szCs w:val="24"/>
          <w:lang w:val="en-US"/>
        </w:rPr>
        <w:t xml:space="preserve"> - Eliberate la cerere – 0 bucăți ;</w:t>
      </w:r>
    </w:p>
    <w:p w14:paraId="69530848" w14:textId="1177BE95" w:rsidR="002920B8" w:rsidRPr="00E64361" w:rsidRDefault="002920B8" w:rsidP="00E64361">
      <w:pPr>
        <w:spacing w:line="276" w:lineRule="auto"/>
        <w:ind w:firstLine="360"/>
        <w:jc w:val="both"/>
        <w:rPr>
          <w:rFonts w:eastAsia="Calibri"/>
          <w:bCs/>
          <w:iCs/>
          <w:sz w:val="24"/>
          <w:szCs w:val="24"/>
          <w:lang w:val="en-US"/>
        </w:rPr>
      </w:pPr>
      <w:r w:rsidRPr="00E64361">
        <w:rPr>
          <w:rFonts w:eastAsia="Calibri"/>
          <w:bCs/>
          <w:iCs/>
          <w:sz w:val="24"/>
          <w:szCs w:val="24"/>
          <w:lang w:val="en-US"/>
        </w:rPr>
        <w:t>La cererea autorităților au fost întocmite și înaintate un număr de 37               extrase de naștere,  10 extrase de căsătorie și 13 extrase de deces  de pe actele de stare civilă pentru uz oficial.</w:t>
      </w:r>
    </w:p>
    <w:p w14:paraId="22AC3B68" w14:textId="77777777" w:rsidR="00F34DFC" w:rsidRPr="00E64361" w:rsidRDefault="002920B8" w:rsidP="00E64361">
      <w:pPr>
        <w:spacing w:line="276" w:lineRule="auto"/>
        <w:ind w:firstLine="360"/>
        <w:jc w:val="both"/>
        <w:rPr>
          <w:rFonts w:eastAsia="Calibri"/>
          <w:bCs/>
          <w:iCs/>
          <w:sz w:val="24"/>
          <w:szCs w:val="24"/>
          <w:lang w:val="en-US"/>
        </w:rPr>
      </w:pPr>
      <w:r w:rsidRPr="00E64361">
        <w:rPr>
          <w:rFonts w:eastAsia="Calibri"/>
          <w:bCs/>
          <w:iCs/>
          <w:sz w:val="24"/>
          <w:szCs w:val="24"/>
          <w:lang w:val="en-US"/>
        </w:rPr>
        <w:t>Au fost înaintate structurii de evidență în termen de 10  zile de  la data întocmirii actului de stare civilă următoarele :5 comunicări de naștere , 46 acte de identitate  ale persoanelor decedate precum și un număr de  9 certificate anulate în urma completării eronate.</w:t>
      </w:r>
    </w:p>
    <w:p w14:paraId="257B479D" w14:textId="75358E97" w:rsidR="003A7589" w:rsidRPr="00E64361" w:rsidRDefault="003A7589" w:rsidP="00E64361">
      <w:pPr>
        <w:spacing w:line="276" w:lineRule="auto"/>
        <w:ind w:firstLine="360"/>
        <w:jc w:val="both"/>
        <w:rPr>
          <w:rFonts w:eastAsia="Calibri"/>
          <w:bCs/>
          <w:iCs/>
          <w:sz w:val="24"/>
          <w:szCs w:val="24"/>
          <w:lang w:val="en-US"/>
        </w:rPr>
      </w:pPr>
      <w:r w:rsidRPr="00E64361">
        <w:rPr>
          <w:rFonts w:eastAsia="Calibri"/>
          <w:b/>
          <w:iCs/>
          <w:sz w:val="24"/>
          <w:szCs w:val="24"/>
          <w:lang w:val="en-US"/>
        </w:rPr>
        <w:t xml:space="preserve">Activitatea </w:t>
      </w:r>
      <w:r w:rsidR="00E25B70" w:rsidRPr="00E64361">
        <w:rPr>
          <w:rFonts w:eastAsia="Calibri"/>
          <w:b/>
          <w:iCs/>
          <w:sz w:val="24"/>
          <w:szCs w:val="24"/>
          <w:lang w:val="en-US"/>
        </w:rPr>
        <w:t>compartimentului de</w:t>
      </w:r>
      <w:r w:rsidRPr="00E64361">
        <w:rPr>
          <w:rFonts w:eastAsia="Calibri"/>
          <w:b/>
          <w:iCs/>
          <w:sz w:val="24"/>
          <w:szCs w:val="24"/>
          <w:lang w:val="en-US"/>
        </w:rPr>
        <w:t xml:space="preserve"> resurselor umane</w:t>
      </w:r>
      <w:r w:rsidRPr="00E64361">
        <w:rPr>
          <w:rFonts w:eastAsia="Calibri"/>
          <w:bCs/>
          <w:iCs/>
          <w:sz w:val="24"/>
          <w:szCs w:val="24"/>
          <w:lang w:val="en-US"/>
        </w:rPr>
        <w:t xml:space="preserve">: constă în ținerea evidenței dosarelor de personal, cărţilor de muncă, fişelor posturilor, organizarea de concursuri pentru ocuparea posturilor vacante, examenelor de promovare, contractelor individuale de muncă, elaborarea contractelor individuale de muncă a actelor adiţionale şi a celorlalte documente necesare completării şi actualizării dosarelor de personal, în conformitate cu prevederile </w:t>
      </w:r>
      <w:r w:rsidRPr="00E64361">
        <w:rPr>
          <w:rFonts w:eastAsia="Calibri"/>
          <w:bCs/>
          <w:iCs/>
          <w:sz w:val="24"/>
          <w:szCs w:val="24"/>
          <w:lang w:val="en-US"/>
        </w:rPr>
        <w:lastRenderedPageBreak/>
        <w:t>codului muncii; elaborarea documentaţiilor privind  suspendarea raporturilor de muncă şi a raporturilor de serviciu;  actualizarea fişelor de post şi a atribuţiilor personalului de  execuţie. Evaluarea performanţelor profesionale ale personalului de execuţie din compartimentele aparatului de specialitate al primarului comunei Ion Cranga, elaborarea planului anual de perefecționare profesională și realizarea de cursuri de perfecționare profesională pentru funcționarii publici și personalul contractual din aparartul de specialitate al primarului comunei Ion Creangă,  elaborarea organigramei, statelor de funcţii şi a rapoartelor  specifice către ANFP , gestionarea REVISAL , gestionarea portalului informatic al ANFP privind gestiunea  funcţiilor publice.</w:t>
      </w:r>
    </w:p>
    <w:p w14:paraId="2976A901" w14:textId="24AF0B56" w:rsidR="003A7589" w:rsidRPr="00E64361" w:rsidRDefault="003A7589" w:rsidP="00E64361">
      <w:pPr>
        <w:spacing w:before="108" w:line="276" w:lineRule="auto"/>
        <w:ind w:firstLine="576"/>
        <w:jc w:val="both"/>
        <w:rPr>
          <w:bCs/>
          <w:iCs/>
          <w:color w:val="000000"/>
          <w:spacing w:val="2"/>
          <w:sz w:val="24"/>
          <w:szCs w:val="24"/>
        </w:rPr>
      </w:pPr>
      <w:r w:rsidRPr="00E64361">
        <w:rPr>
          <w:bCs/>
          <w:iCs/>
          <w:color w:val="000000"/>
          <w:spacing w:val="2"/>
          <w:sz w:val="24"/>
          <w:szCs w:val="24"/>
        </w:rPr>
        <w:t xml:space="preserve">Potrivit reglementarilor in vigoare, Primaria comunei Ion Creangă are deplină competență </w:t>
      </w:r>
      <w:r w:rsidRPr="00E64361">
        <w:rPr>
          <w:bCs/>
          <w:iCs/>
          <w:color w:val="000000"/>
          <w:spacing w:val="1"/>
          <w:sz w:val="24"/>
          <w:szCs w:val="24"/>
        </w:rPr>
        <w:t xml:space="preserve">în planificarea formarii, in achizitionarea serviciilor de formare si in monitorizarea și evaluarea </w:t>
      </w:r>
      <w:r w:rsidRPr="00E64361">
        <w:rPr>
          <w:bCs/>
          <w:iCs/>
          <w:color w:val="000000"/>
          <w:spacing w:val="5"/>
          <w:sz w:val="24"/>
          <w:szCs w:val="24"/>
        </w:rPr>
        <w:t xml:space="preserve">formarii functionarilor publici si personalului contractual. Potrivit principiului planificarii, </w:t>
      </w:r>
      <w:r w:rsidRPr="00E64361">
        <w:rPr>
          <w:bCs/>
          <w:iCs/>
          <w:color w:val="000000"/>
          <w:spacing w:val="2"/>
          <w:sz w:val="24"/>
          <w:szCs w:val="24"/>
        </w:rPr>
        <w:t xml:space="preserve">institutia publice are obligatia de a initia anual Planul de formare profesionala a personalului </w:t>
      </w:r>
      <w:r w:rsidRPr="00E64361">
        <w:rPr>
          <w:bCs/>
          <w:iCs/>
          <w:color w:val="000000"/>
          <w:spacing w:val="3"/>
          <w:sz w:val="24"/>
          <w:szCs w:val="24"/>
        </w:rPr>
        <w:t xml:space="preserve">aparatului de specialitate al al primarului comunei Ion Creangă si fondurile alocate in scopul </w:t>
      </w:r>
      <w:r w:rsidRPr="00E64361">
        <w:rPr>
          <w:bCs/>
          <w:iCs/>
          <w:color w:val="000000"/>
          <w:sz w:val="24"/>
          <w:szCs w:val="24"/>
        </w:rPr>
        <w:t>instruirii acestora.</w:t>
      </w:r>
    </w:p>
    <w:p w14:paraId="483E5398" w14:textId="6A536A75" w:rsidR="003A7589" w:rsidRPr="00E64361" w:rsidRDefault="003A7589" w:rsidP="00E64361">
      <w:pPr>
        <w:spacing w:line="276" w:lineRule="auto"/>
        <w:ind w:firstLine="576"/>
        <w:jc w:val="both"/>
        <w:rPr>
          <w:bCs/>
          <w:iCs/>
          <w:color w:val="000000"/>
          <w:spacing w:val="1"/>
          <w:sz w:val="24"/>
          <w:szCs w:val="24"/>
        </w:rPr>
      </w:pPr>
      <w:r w:rsidRPr="00E64361">
        <w:rPr>
          <w:bCs/>
          <w:iCs/>
          <w:color w:val="000000"/>
          <w:spacing w:val="1"/>
          <w:sz w:val="24"/>
          <w:szCs w:val="24"/>
        </w:rPr>
        <w:t>În anul 202</w:t>
      </w:r>
      <w:r w:rsidR="00F34DFC" w:rsidRPr="00E64361">
        <w:rPr>
          <w:bCs/>
          <w:iCs/>
          <w:color w:val="000000"/>
          <w:spacing w:val="1"/>
          <w:sz w:val="24"/>
          <w:szCs w:val="24"/>
        </w:rPr>
        <w:t>5</w:t>
      </w:r>
      <w:r w:rsidRPr="00E64361">
        <w:rPr>
          <w:bCs/>
          <w:iCs/>
          <w:color w:val="000000"/>
          <w:spacing w:val="1"/>
          <w:sz w:val="24"/>
          <w:szCs w:val="24"/>
        </w:rPr>
        <w:t xml:space="preserve">, avand in vedere </w:t>
      </w:r>
      <w:r w:rsidR="007B3164" w:rsidRPr="00E64361">
        <w:rPr>
          <w:bCs/>
          <w:iCs/>
          <w:color w:val="000000"/>
          <w:spacing w:val="1"/>
          <w:sz w:val="24"/>
          <w:szCs w:val="24"/>
        </w:rPr>
        <w:t>O.U.</w:t>
      </w:r>
      <w:r w:rsidR="00D56A54" w:rsidRPr="00E64361">
        <w:rPr>
          <w:bCs/>
          <w:iCs/>
          <w:color w:val="000000"/>
          <w:spacing w:val="1"/>
          <w:sz w:val="24"/>
          <w:szCs w:val="24"/>
        </w:rPr>
        <w:t>G</w:t>
      </w:r>
      <w:r w:rsidR="007B3164" w:rsidRPr="00E64361">
        <w:rPr>
          <w:bCs/>
          <w:iCs/>
          <w:color w:val="000000"/>
          <w:spacing w:val="1"/>
          <w:sz w:val="24"/>
          <w:szCs w:val="24"/>
        </w:rPr>
        <w:t xml:space="preserve">. nr. 57/2019 privind Codul administrativ, cu modificările și completările ulterioare, </w:t>
      </w:r>
      <w:r w:rsidRPr="00E64361">
        <w:rPr>
          <w:bCs/>
          <w:iCs/>
          <w:color w:val="000000"/>
          <w:spacing w:val="2"/>
          <w:sz w:val="24"/>
          <w:szCs w:val="24"/>
        </w:rPr>
        <w:t xml:space="preserve">Legea nr.53/2003 - Codul muncii, republicata, cu </w:t>
      </w:r>
      <w:r w:rsidRPr="00E64361">
        <w:rPr>
          <w:bCs/>
          <w:iCs/>
          <w:color w:val="000000"/>
          <w:spacing w:val="4"/>
          <w:sz w:val="24"/>
          <w:szCs w:val="24"/>
        </w:rPr>
        <w:t>modificarile și completarile ulterioar</w:t>
      </w:r>
      <w:r w:rsidR="009E049D" w:rsidRPr="00E64361">
        <w:rPr>
          <w:bCs/>
          <w:iCs/>
          <w:color w:val="000000"/>
          <w:spacing w:val="4"/>
          <w:sz w:val="24"/>
          <w:szCs w:val="24"/>
        </w:rPr>
        <w:t>e și</w:t>
      </w:r>
      <w:r w:rsidRPr="00E64361">
        <w:rPr>
          <w:bCs/>
          <w:iCs/>
          <w:color w:val="000000"/>
          <w:spacing w:val="4"/>
          <w:sz w:val="24"/>
          <w:szCs w:val="24"/>
        </w:rPr>
        <w:t xml:space="preserve"> </w:t>
      </w:r>
      <w:r w:rsidRPr="00E64361">
        <w:rPr>
          <w:bCs/>
          <w:iCs/>
          <w:color w:val="000000"/>
          <w:sz w:val="24"/>
          <w:szCs w:val="24"/>
        </w:rPr>
        <w:t>HG</w:t>
      </w:r>
      <w:r w:rsidR="009E049D" w:rsidRPr="00E64361">
        <w:rPr>
          <w:bCs/>
          <w:iCs/>
          <w:color w:val="000000"/>
          <w:sz w:val="24"/>
          <w:szCs w:val="24"/>
        </w:rPr>
        <w:t>..</w:t>
      </w:r>
      <w:r w:rsidRPr="00E64361">
        <w:rPr>
          <w:bCs/>
          <w:iCs/>
          <w:color w:val="000000"/>
          <w:sz w:val="24"/>
          <w:szCs w:val="24"/>
        </w:rPr>
        <w:t xml:space="preserve"> nr. 1066/2008 pentru aprobarea Normelor privind perfectionarea </w:t>
      </w:r>
      <w:r w:rsidRPr="00E64361">
        <w:rPr>
          <w:bCs/>
          <w:iCs/>
          <w:color w:val="000000"/>
          <w:spacing w:val="3"/>
          <w:sz w:val="24"/>
          <w:szCs w:val="24"/>
        </w:rPr>
        <w:t>profesionala a functionarilor publici s-a aprobat Panul anual de perfec</w:t>
      </w:r>
      <w:r w:rsidR="00D44A88" w:rsidRPr="00E64361">
        <w:rPr>
          <w:bCs/>
          <w:iCs/>
          <w:color w:val="000000"/>
          <w:spacing w:val="3"/>
          <w:sz w:val="24"/>
          <w:szCs w:val="24"/>
        </w:rPr>
        <w:t>ț</w:t>
      </w:r>
      <w:r w:rsidRPr="00E64361">
        <w:rPr>
          <w:bCs/>
          <w:iCs/>
          <w:color w:val="000000"/>
          <w:spacing w:val="3"/>
          <w:sz w:val="24"/>
          <w:szCs w:val="24"/>
        </w:rPr>
        <w:t xml:space="preserve">ionare profesionala </w:t>
      </w:r>
      <w:r w:rsidR="00D44A88" w:rsidRPr="00E64361">
        <w:rPr>
          <w:bCs/>
          <w:iCs/>
          <w:color w:val="000000"/>
          <w:spacing w:val="3"/>
          <w:sz w:val="24"/>
          <w:szCs w:val="24"/>
        </w:rPr>
        <w:t xml:space="preserve">a </w:t>
      </w:r>
      <w:r w:rsidRPr="00E64361">
        <w:rPr>
          <w:bCs/>
          <w:iCs/>
          <w:color w:val="000000"/>
          <w:spacing w:val="-1"/>
          <w:sz w:val="24"/>
          <w:szCs w:val="24"/>
        </w:rPr>
        <w:t xml:space="preserve">personalului din cadrul institutiei precum și fondurile alocate in scopul instruirii și imbunatatirii </w:t>
      </w:r>
      <w:r w:rsidRPr="00E64361">
        <w:rPr>
          <w:bCs/>
          <w:iCs/>
          <w:color w:val="000000"/>
          <w:spacing w:val="5"/>
          <w:sz w:val="24"/>
          <w:szCs w:val="24"/>
        </w:rPr>
        <w:t>performantelor individuale, din bugetul local urmand sa mearg</w:t>
      </w:r>
      <w:r w:rsidR="00D56A54" w:rsidRPr="00E64361">
        <w:rPr>
          <w:bCs/>
          <w:iCs/>
          <w:color w:val="000000"/>
          <w:spacing w:val="5"/>
          <w:sz w:val="24"/>
          <w:szCs w:val="24"/>
        </w:rPr>
        <w:t>ă</w:t>
      </w:r>
      <w:r w:rsidRPr="00E64361">
        <w:rPr>
          <w:bCs/>
          <w:iCs/>
          <w:color w:val="000000"/>
          <w:spacing w:val="5"/>
          <w:sz w:val="24"/>
          <w:szCs w:val="24"/>
        </w:rPr>
        <w:t xml:space="preserve"> la cursuri un numar de </w:t>
      </w:r>
      <w:r w:rsidR="00013D01" w:rsidRPr="00E64361">
        <w:rPr>
          <w:bCs/>
          <w:iCs/>
          <w:color w:val="000000"/>
          <w:spacing w:val="5"/>
          <w:sz w:val="24"/>
          <w:szCs w:val="24"/>
        </w:rPr>
        <w:t>8</w:t>
      </w:r>
      <w:r w:rsidRPr="00E64361">
        <w:rPr>
          <w:bCs/>
          <w:iCs/>
          <w:color w:val="000000"/>
          <w:spacing w:val="5"/>
          <w:sz w:val="24"/>
          <w:szCs w:val="24"/>
        </w:rPr>
        <w:t xml:space="preserve"> </w:t>
      </w:r>
      <w:r w:rsidRPr="00E64361">
        <w:rPr>
          <w:bCs/>
          <w:iCs/>
          <w:color w:val="000000"/>
          <w:spacing w:val="-1"/>
          <w:sz w:val="24"/>
          <w:szCs w:val="24"/>
        </w:rPr>
        <w:t xml:space="preserve">persoane din compartimente precum: </w:t>
      </w:r>
      <w:r w:rsidR="00040A22" w:rsidRPr="00E64361">
        <w:rPr>
          <w:bCs/>
          <w:iCs/>
          <w:color w:val="000000"/>
          <w:spacing w:val="-1"/>
          <w:sz w:val="24"/>
          <w:szCs w:val="24"/>
        </w:rPr>
        <w:t>registrul agricol</w:t>
      </w:r>
      <w:r w:rsidRPr="00E64361">
        <w:rPr>
          <w:bCs/>
          <w:iCs/>
          <w:color w:val="000000"/>
          <w:spacing w:val="-1"/>
          <w:sz w:val="24"/>
          <w:szCs w:val="24"/>
        </w:rPr>
        <w:t xml:space="preserve">, </w:t>
      </w:r>
      <w:r w:rsidR="00FD38E4" w:rsidRPr="00E64361">
        <w:rPr>
          <w:bCs/>
          <w:iCs/>
          <w:color w:val="000000"/>
          <w:spacing w:val="-1"/>
          <w:sz w:val="24"/>
          <w:szCs w:val="24"/>
        </w:rPr>
        <w:t>cadastru</w:t>
      </w:r>
      <w:r w:rsidRPr="00E64361">
        <w:rPr>
          <w:bCs/>
          <w:iCs/>
          <w:color w:val="000000"/>
          <w:spacing w:val="-1"/>
          <w:sz w:val="24"/>
          <w:szCs w:val="24"/>
        </w:rPr>
        <w:t xml:space="preserve">, </w:t>
      </w:r>
      <w:r w:rsidR="00013D01" w:rsidRPr="00E64361">
        <w:rPr>
          <w:bCs/>
          <w:iCs/>
          <w:color w:val="000000"/>
          <w:spacing w:val="-1"/>
          <w:sz w:val="24"/>
          <w:szCs w:val="24"/>
        </w:rPr>
        <w:t>agent de mediu, SVSU, resurse umane</w:t>
      </w:r>
      <w:r w:rsidR="007D4FAB" w:rsidRPr="00E64361">
        <w:rPr>
          <w:bCs/>
          <w:iCs/>
          <w:color w:val="000000"/>
          <w:spacing w:val="-1"/>
          <w:sz w:val="24"/>
          <w:szCs w:val="24"/>
        </w:rPr>
        <w:t>, urbanism și amenajarea teritoriului, administrarea domeniului public și privat</w:t>
      </w:r>
      <w:r w:rsidRPr="00E64361">
        <w:rPr>
          <w:bCs/>
          <w:iCs/>
          <w:color w:val="000000"/>
          <w:spacing w:val="-1"/>
          <w:sz w:val="24"/>
          <w:szCs w:val="24"/>
        </w:rPr>
        <w:t>.</w:t>
      </w:r>
    </w:p>
    <w:p w14:paraId="1271014D" w14:textId="77777777" w:rsidR="00013D01" w:rsidRPr="00E64361" w:rsidRDefault="00013D01" w:rsidP="00E64361">
      <w:pPr>
        <w:spacing w:line="276" w:lineRule="auto"/>
        <w:ind w:firstLine="360"/>
        <w:jc w:val="both"/>
        <w:rPr>
          <w:bCs/>
          <w:iCs/>
          <w:color w:val="000000"/>
          <w:spacing w:val="2"/>
          <w:sz w:val="24"/>
          <w:szCs w:val="24"/>
        </w:rPr>
      </w:pPr>
      <w:r w:rsidRPr="00E64361">
        <w:rPr>
          <w:bCs/>
          <w:iCs/>
          <w:color w:val="000000"/>
          <w:spacing w:val="2"/>
          <w:sz w:val="24"/>
          <w:szCs w:val="24"/>
        </w:rPr>
        <w:t>În anul 2025, la nivelul Primăriei Comunei Ion Creangă, nu au fost organizate și nici nu s-a realizat participarea angajaților la cursuri de formare sau perfecționare profesională. Această situație a fost determinată de o serie de factori obiectivi, de natură financiară, administrativă și legislativă, după cum urmează:</w:t>
      </w:r>
    </w:p>
    <w:p w14:paraId="144BAF22" w14:textId="77777777" w:rsidR="00013D01" w:rsidRPr="00E64361" w:rsidRDefault="00013D01" w:rsidP="00E64361">
      <w:pPr>
        <w:spacing w:line="276" w:lineRule="auto"/>
        <w:ind w:firstLine="360"/>
        <w:jc w:val="both"/>
        <w:rPr>
          <w:bCs/>
          <w:iCs/>
          <w:color w:val="000000"/>
          <w:spacing w:val="2"/>
          <w:sz w:val="24"/>
          <w:szCs w:val="24"/>
        </w:rPr>
      </w:pPr>
      <w:r w:rsidRPr="00E64361">
        <w:rPr>
          <w:bCs/>
          <w:iCs/>
          <w:color w:val="000000"/>
          <w:spacing w:val="2"/>
          <w:sz w:val="24"/>
          <w:szCs w:val="24"/>
        </w:rPr>
        <w:t>1.</w:t>
      </w:r>
      <w:r w:rsidRPr="00E64361">
        <w:rPr>
          <w:bCs/>
          <w:iCs/>
          <w:color w:val="000000"/>
          <w:spacing w:val="2"/>
          <w:sz w:val="24"/>
          <w:szCs w:val="24"/>
        </w:rPr>
        <w:tab/>
        <w:t>Constrângeri bugetare semnificative – Bugetul local aprobat pentru anul 2025 a fost unul restrâns, fiind necesară orientarea resurselor financiare disponibile către acoperirea cheltuielilor obligatorii și prioritare, precum: cheltuieli de personal, utilități, funcționarea serviciilor publice locale, cofinanțarea unor proiecte aflate în derulare, precum și asigurarea serviciilor publice de bază pentru comunitate.</w:t>
      </w:r>
    </w:p>
    <w:p w14:paraId="368A5BC2" w14:textId="77777777" w:rsidR="00013D01" w:rsidRPr="00E64361" w:rsidRDefault="00013D01" w:rsidP="00E64361">
      <w:pPr>
        <w:spacing w:line="276" w:lineRule="auto"/>
        <w:ind w:firstLine="360"/>
        <w:jc w:val="both"/>
        <w:rPr>
          <w:bCs/>
          <w:iCs/>
          <w:color w:val="000000"/>
          <w:spacing w:val="2"/>
          <w:sz w:val="24"/>
          <w:szCs w:val="24"/>
        </w:rPr>
      </w:pPr>
      <w:r w:rsidRPr="00E64361">
        <w:rPr>
          <w:bCs/>
          <w:iCs/>
          <w:color w:val="000000"/>
          <w:spacing w:val="2"/>
          <w:sz w:val="24"/>
          <w:szCs w:val="24"/>
        </w:rPr>
        <w:t>2.</w:t>
      </w:r>
      <w:r w:rsidRPr="00E64361">
        <w:rPr>
          <w:bCs/>
          <w:iCs/>
          <w:color w:val="000000"/>
          <w:spacing w:val="2"/>
          <w:sz w:val="24"/>
          <w:szCs w:val="24"/>
        </w:rPr>
        <w:tab/>
        <w:t xml:space="preserve">Relocarea fondurilor către alte priorități urgente – În contextul creșterii costurilor cu bunurile și serviciile, precum și al necesității asigurării continuității activității administrative, fondurile bugetare au fost redistribuite către domenii considerate prioritare </w:t>
      </w:r>
      <w:r w:rsidRPr="00E64361">
        <w:rPr>
          <w:bCs/>
          <w:iCs/>
          <w:color w:val="000000"/>
          <w:spacing w:val="2"/>
          <w:sz w:val="24"/>
          <w:szCs w:val="24"/>
        </w:rPr>
        <w:lastRenderedPageBreak/>
        <w:t>și strict necesare bunei funcționări a instituției, neputând fi alocate sume distincte pentru formarea profesională în anul de referință.</w:t>
      </w:r>
    </w:p>
    <w:p w14:paraId="74EEE1FD" w14:textId="77777777" w:rsidR="00013D01" w:rsidRPr="00E64361" w:rsidRDefault="00013D01" w:rsidP="00E64361">
      <w:pPr>
        <w:spacing w:line="276" w:lineRule="auto"/>
        <w:ind w:firstLine="360"/>
        <w:jc w:val="both"/>
        <w:rPr>
          <w:bCs/>
          <w:iCs/>
          <w:color w:val="000000"/>
          <w:spacing w:val="2"/>
          <w:sz w:val="24"/>
          <w:szCs w:val="24"/>
        </w:rPr>
      </w:pPr>
      <w:r w:rsidRPr="00E64361">
        <w:rPr>
          <w:bCs/>
          <w:iCs/>
          <w:color w:val="000000"/>
          <w:spacing w:val="2"/>
          <w:sz w:val="24"/>
          <w:szCs w:val="24"/>
        </w:rPr>
        <w:t>3.</w:t>
      </w:r>
      <w:r w:rsidRPr="00E64361">
        <w:rPr>
          <w:bCs/>
          <w:iCs/>
          <w:color w:val="000000"/>
          <w:spacing w:val="2"/>
          <w:sz w:val="24"/>
          <w:szCs w:val="24"/>
        </w:rPr>
        <w:tab/>
        <w:t>Modificări legislative și administrative frecvente – Anul 2025 a fost caracterizat de modificări legislative succesive și de necesitatea adaptării rapide la noile reglementări, ceea ce a impus concentrarea resurselor umane existente pe activitățile curente și pe implementarea noilor prevederi legale, în detrimentul participării la programe externe de formare profesională.</w:t>
      </w:r>
    </w:p>
    <w:p w14:paraId="0B608FD0" w14:textId="77777777" w:rsidR="00013D01" w:rsidRPr="00E64361" w:rsidRDefault="00013D01" w:rsidP="00E64361">
      <w:pPr>
        <w:spacing w:line="276" w:lineRule="auto"/>
        <w:ind w:firstLine="360"/>
        <w:jc w:val="both"/>
        <w:rPr>
          <w:bCs/>
          <w:iCs/>
          <w:color w:val="000000"/>
          <w:spacing w:val="2"/>
          <w:sz w:val="24"/>
          <w:szCs w:val="24"/>
        </w:rPr>
      </w:pPr>
      <w:r w:rsidRPr="00E64361">
        <w:rPr>
          <w:bCs/>
          <w:iCs/>
          <w:color w:val="000000"/>
          <w:spacing w:val="2"/>
          <w:sz w:val="24"/>
          <w:szCs w:val="24"/>
        </w:rPr>
        <w:t>4.</w:t>
      </w:r>
      <w:r w:rsidRPr="00E64361">
        <w:rPr>
          <w:bCs/>
          <w:iCs/>
          <w:color w:val="000000"/>
          <w:spacing w:val="2"/>
          <w:sz w:val="24"/>
          <w:szCs w:val="24"/>
        </w:rPr>
        <w:tab/>
        <w:t>Asigurarea continuității activității instituției – Având în vedere numărul redus de personal și volumul crescut de activitate, participarea angajaților la cursuri de formare ar fi condus la disfuncționalități temporare în desfășurarea activității curente, motiv pentru care s-a optat pentru menținerea personalului la locul de muncă.</w:t>
      </w:r>
    </w:p>
    <w:p w14:paraId="514435F7" w14:textId="1279DD6E" w:rsidR="003A7589" w:rsidRPr="00E64361" w:rsidRDefault="00013D01" w:rsidP="00E64361">
      <w:pPr>
        <w:spacing w:line="276" w:lineRule="auto"/>
        <w:ind w:firstLine="360"/>
        <w:jc w:val="both"/>
        <w:rPr>
          <w:bCs/>
          <w:iCs/>
          <w:color w:val="000000"/>
          <w:spacing w:val="10"/>
          <w:sz w:val="24"/>
          <w:szCs w:val="24"/>
          <w:lang w:val="ro-RO"/>
        </w:rPr>
      </w:pPr>
      <w:r w:rsidRPr="00E64361">
        <w:rPr>
          <w:bCs/>
          <w:iCs/>
          <w:color w:val="000000"/>
          <w:spacing w:val="2"/>
          <w:sz w:val="24"/>
          <w:szCs w:val="24"/>
        </w:rPr>
        <w:t>Menționăm că, pe parcursul anului 2025, personalul instituției a asigurat actualizarea cunoștințelor profesionale prin studierea individuală a actelor normative nou-apărute, participarea la instruiri informale, schimburi de informații interinstituționale și aplicarea directă a modificărilor legislative în activitatea curentă, în limitele competențelor și atribuțiilor de serviciu.</w:t>
      </w:r>
    </w:p>
    <w:p w14:paraId="23C8250B" w14:textId="092DE5E9" w:rsidR="003A7589" w:rsidRPr="00E64361" w:rsidRDefault="003A7589" w:rsidP="00E64361">
      <w:pPr>
        <w:spacing w:line="276" w:lineRule="auto"/>
        <w:ind w:firstLine="360"/>
        <w:jc w:val="both"/>
        <w:rPr>
          <w:bCs/>
          <w:iCs/>
          <w:sz w:val="24"/>
          <w:szCs w:val="24"/>
        </w:rPr>
      </w:pPr>
      <w:r w:rsidRPr="00E64361">
        <w:rPr>
          <w:rFonts w:eastAsia="Calibri"/>
          <w:bCs/>
          <w:iCs/>
          <w:sz w:val="24"/>
          <w:szCs w:val="24"/>
          <w:lang w:val="en-US"/>
        </w:rPr>
        <w:t xml:space="preserve">Activitatea în domeniul relațiilor publice </w:t>
      </w:r>
      <w:r w:rsidRPr="00E64361">
        <w:rPr>
          <w:bCs/>
          <w:iCs/>
          <w:sz w:val="24"/>
          <w:szCs w:val="24"/>
        </w:rPr>
        <w:t>asigură accesul liber şi neîngrădit al persoanelor la orice informaţii de interes public, primeşte sugestii, reclamaţii, plângeri, le direcționează către compartimentele vizate şi urmăreşte transmiterea răspunsurilor în timp util, furnizează informaţii de larg interes cetăţenesc (acte normative, evenimente importante pentru comunicate, modul de acces la alte tipuri de servicii publice etc)</w:t>
      </w:r>
      <w:r w:rsidR="00FF62DE" w:rsidRPr="00E64361">
        <w:rPr>
          <w:bCs/>
          <w:iCs/>
          <w:sz w:val="24"/>
          <w:szCs w:val="24"/>
        </w:rPr>
        <w:t>.</w:t>
      </w:r>
    </w:p>
    <w:p w14:paraId="5041DE1A" w14:textId="4687D74B" w:rsidR="003A7589" w:rsidRPr="00E64361" w:rsidRDefault="003A7589" w:rsidP="00E64361">
      <w:pPr>
        <w:spacing w:line="276" w:lineRule="auto"/>
        <w:ind w:firstLine="360"/>
        <w:jc w:val="both"/>
        <w:rPr>
          <w:bCs/>
          <w:iCs/>
          <w:sz w:val="24"/>
          <w:szCs w:val="24"/>
        </w:rPr>
      </w:pPr>
      <w:r w:rsidRPr="00E64361">
        <w:rPr>
          <w:rFonts w:eastAsia="Calibri"/>
          <w:bCs/>
          <w:iCs/>
          <w:sz w:val="24"/>
          <w:szCs w:val="24"/>
          <w:lang w:val="en-US"/>
        </w:rPr>
        <w:t>Solicitările depuse au fost legate de</w:t>
      </w:r>
      <w:r w:rsidRPr="00E64361">
        <w:rPr>
          <w:bCs/>
          <w:iCs/>
          <w:sz w:val="24"/>
          <w:szCs w:val="24"/>
        </w:rPr>
        <w:t>: infrastructura comunei Ion Creang</w:t>
      </w:r>
      <w:r w:rsidR="004F605E" w:rsidRPr="00E64361">
        <w:rPr>
          <w:bCs/>
          <w:iCs/>
          <w:sz w:val="24"/>
          <w:szCs w:val="24"/>
        </w:rPr>
        <w:t>ă</w:t>
      </w:r>
      <w:r w:rsidRPr="00E64361">
        <w:rPr>
          <w:bCs/>
          <w:iCs/>
          <w:sz w:val="24"/>
          <w:szCs w:val="24"/>
        </w:rPr>
        <w:t>, probleme de natura familială şi socială; acte de propietate; taxele si impozitele locale; solicitări avizări construcţii locuinţe; locuri de muncă; conflicte de vecinătate, adeverințe e.t.c.</w:t>
      </w:r>
    </w:p>
    <w:p w14:paraId="09F273C0" w14:textId="2B083CB0" w:rsidR="003A7589" w:rsidRPr="00E64361" w:rsidRDefault="00FF62DE" w:rsidP="00E64361">
      <w:pPr>
        <w:spacing w:line="276" w:lineRule="auto"/>
        <w:ind w:firstLine="360"/>
        <w:jc w:val="both"/>
        <w:rPr>
          <w:bCs/>
          <w:iCs/>
          <w:sz w:val="24"/>
          <w:szCs w:val="24"/>
        </w:rPr>
      </w:pPr>
      <w:r w:rsidRPr="00E64361">
        <w:rPr>
          <w:bCs/>
          <w:iCs/>
          <w:sz w:val="24"/>
          <w:szCs w:val="24"/>
        </w:rPr>
        <w:t xml:space="preserve">În cadrul </w:t>
      </w:r>
      <w:r w:rsidR="00BE04C9" w:rsidRPr="00E64361">
        <w:rPr>
          <w:bCs/>
          <w:iCs/>
          <w:sz w:val="24"/>
          <w:szCs w:val="24"/>
        </w:rPr>
        <w:t>c</w:t>
      </w:r>
      <w:r w:rsidRPr="00E64361">
        <w:rPr>
          <w:bCs/>
          <w:iCs/>
          <w:sz w:val="24"/>
          <w:szCs w:val="24"/>
        </w:rPr>
        <w:t>ompartimentul</w:t>
      </w:r>
      <w:r w:rsidR="00BE04C9" w:rsidRPr="00E64361">
        <w:rPr>
          <w:bCs/>
          <w:iCs/>
          <w:sz w:val="24"/>
          <w:szCs w:val="24"/>
        </w:rPr>
        <w:t>ui există un funcționar public desemnat, responsabil pentru relatia cu societatea civila, care primeste propunerile, sugestiile si opiniile persoanelor interesate cu privire la proiectul de act normative propus.   Intocmeste si comunica Raportul de evaluare a implementarii Legii nr. 544/ 2001 privind liberul acces la informatiile de interes public și  întocmeste si comunica Raportul de evaluare a implementarii Legii nr. 52/2003 privind transparenta decizionala in administratia publica. Urmăreşte modificările legislative în mod curent.</w:t>
      </w:r>
      <w:r w:rsidRPr="00E64361">
        <w:rPr>
          <w:bCs/>
          <w:iCs/>
          <w:sz w:val="24"/>
          <w:szCs w:val="24"/>
        </w:rPr>
        <w:t xml:space="preserve"> </w:t>
      </w:r>
    </w:p>
    <w:p w14:paraId="32A78375" w14:textId="3DB144E9" w:rsidR="00354B85" w:rsidRPr="00E64361" w:rsidRDefault="003A7589" w:rsidP="00E64361">
      <w:pPr>
        <w:spacing w:line="276" w:lineRule="auto"/>
        <w:ind w:firstLine="360"/>
        <w:jc w:val="both"/>
        <w:rPr>
          <w:bCs/>
          <w:iCs/>
          <w:sz w:val="24"/>
          <w:szCs w:val="24"/>
        </w:rPr>
      </w:pPr>
      <w:r w:rsidRPr="00E64361">
        <w:rPr>
          <w:bCs/>
          <w:iCs/>
          <w:sz w:val="24"/>
          <w:szCs w:val="24"/>
        </w:rPr>
        <w:t>Activitatea în domeniul arhivare: constă în preluarea</w:t>
      </w:r>
      <w:r w:rsidR="00BE04C9" w:rsidRPr="00E64361">
        <w:rPr>
          <w:bCs/>
          <w:iCs/>
          <w:sz w:val="24"/>
          <w:szCs w:val="24"/>
        </w:rPr>
        <w:t>,</w:t>
      </w:r>
      <w:r w:rsidRPr="00E64361">
        <w:rPr>
          <w:bCs/>
          <w:iCs/>
          <w:sz w:val="24"/>
          <w:szCs w:val="24"/>
        </w:rPr>
        <w:t xml:space="preserve"> verificarea </w:t>
      </w:r>
      <w:r w:rsidR="00BE04C9" w:rsidRPr="00E64361">
        <w:rPr>
          <w:bCs/>
          <w:iCs/>
          <w:sz w:val="24"/>
          <w:szCs w:val="24"/>
        </w:rPr>
        <w:t xml:space="preserve">și arhivarea </w:t>
      </w:r>
      <w:r w:rsidRPr="00E64361">
        <w:rPr>
          <w:bCs/>
          <w:iCs/>
          <w:sz w:val="24"/>
          <w:szCs w:val="24"/>
        </w:rPr>
        <w:t xml:space="preserve">dosarelor constituite, ordonarea dosarelor și a bibliorafturilor, pe problematică, compartimente și chronologic, scoaterea documentelor din evidența arhivei după aprobarea creatorilor de documente, cu avizul Arhivei Naționale sau a Direcțiilor Județene ale Arhivei Naționale, </w:t>
      </w:r>
      <w:r w:rsidRPr="00E64361">
        <w:rPr>
          <w:bCs/>
          <w:iCs/>
          <w:sz w:val="24"/>
          <w:szCs w:val="24"/>
        </w:rPr>
        <w:lastRenderedPageBreak/>
        <w:t>organizarea depozitului de arhivă după criteri</w:t>
      </w:r>
      <w:r w:rsidR="00BE04C9" w:rsidRPr="00E64361">
        <w:rPr>
          <w:bCs/>
          <w:iCs/>
          <w:sz w:val="24"/>
          <w:szCs w:val="24"/>
        </w:rPr>
        <w:t>i</w:t>
      </w:r>
      <w:r w:rsidRPr="00E64361">
        <w:rPr>
          <w:bCs/>
          <w:iCs/>
          <w:sz w:val="24"/>
          <w:szCs w:val="24"/>
        </w:rPr>
        <w:t xml:space="preserve"> stabilite conform Legii Arhivelor Naționale, formularea de răspunsuri la diversele solicitări ale cetățenilor</w:t>
      </w:r>
    </w:p>
    <w:p w14:paraId="7C3597C7" w14:textId="77777777" w:rsidR="00682861" w:rsidRPr="00E64361" w:rsidRDefault="00682861" w:rsidP="00E64361">
      <w:pPr>
        <w:spacing w:line="276" w:lineRule="auto"/>
        <w:jc w:val="both"/>
        <w:rPr>
          <w:bCs/>
          <w:sz w:val="24"/>
          <w:szCs w:val="24"/>
        </w:rPr>
      </w:pPr>
    </w:p>
    <w:p w14:paraId="127D28ED" w14:textId="77777777" w:rsidR="00682861" w:rsidRPr="00E64361" w:rsidRDefault="00682861" w:rsidP="00E64361">
      <w:pPr>
        <w:spacing w:line="276" w:lineRule="auto"/>
        <w:jc w:val="both"/>
        <w:rPr>
          <w:bCs/>
          <w:sz w:val="24"/>
          <w:szCs w:val="24"/>
        </w:rPr>
      </w:pPr>
    </w:p>
    <w:p w14:paraId="4A7761B8" w14:textId="68528496" w:rsidR="0049586D" w:rsidRPr="00E64361" w:rsidRDefault="007033E8" w:rsidP="00072C7F">
      <w:pPr>
        <w:spacing w:line="276" w:lineRule="auto"/>
        <w:jc w:val="center"/>
        <w:rPr>
          <w:b/>
          <w:iCs/>
          <w:sz w:val="24"/>
          <w:szCs w:val="24"/>
        </w:rPr>
      </w:pPr>
      <w:r w:rsidRPr="00E64361">
        <w:rPr>
          <w:b/>
          <w:iCs/>
          <w:sz w:val="24"/>
          <w:szCs w:val="24"/>
        </w:rPr>
        <w:t>COMPARTIMENTUL ADMINISTRAREA DOMENIULUI PUBLIC ȘI PRIVAT</w:t>
      </w:r>
    </w:p>
    <w:p w14:paraId="61220273" w14:textId="58CC024D" w:rsidR="0049586D" w:rsidRPr="00E64361" w:rsidRDefault="0049586D" w:rsidP="00E64361">
      <w:pPr>
        <w:spacing w:line="276" w:lineRule="auto"/>
        <w:jc w:val="both"/>
        <w:rPr>
          <w:rFonts w:eastAsia="Calibri"/>
          <w:bCs/>
          <w:iCs/>
          <w:sz w:val="24"/>
          <w:szCs w:val="24"/>
          <w:lang w:val="en-US"/>
        </w:rPr>
      </w:pPr>
    </w:p>
    <w:p w14:paraId="258116B2" w14:textId="77777777" w:rsidR="00752175" w:rsidRPr="00E64361" w:rsidRDefault="00752175" w:rsidP="00E64361">
      <w:pPr>
        <w:spacing w:line="276" w:lineRule="auto"/>
        <w:jc w:val="both"/>
        <w:rPr>
          <w:rFonts w:eastAsia="Calibri"/>
          <w:bCs/>
          <w:iCs/>
          <w:sz w:val="24"/>
          <w:szCs w:val="24"/>
          <w:lang w:val="en-US"/>
        </w:rPr>
      </w:pPr>
    </w:p>
    <w:p w14:paraId="1CBA43EC" w14:textId="59CBC29A" w:rsidR="00F22F81" w:rsidRPr="00E64361" w:rsidRDefault="00B02F1B" w:rsidP="00E64361">
      <w:pPr>
        <w:tabs>
          <w:tab w:val="left" w:pos="652"/>
        </w:tabs>
        <w:spacing w:line="276" w:lineRule="auto"/>
        <w:jc w:val="both"/>
        <w:rPr>
          <w:bCs/>
          <w:iCs/>
          <w:sz w:val="24"/>
          <w:szCs w:val="24"/>
        </w:rPr>
      </w:pPr>
      <w:r w:rsidRPr="00E64361">
        <w:rPr>
          <w:rFonts w:eastAsia="Calibri"/>
          <w:bCs/>
          <w:iCs/>
          <w:sz w:val="24"/>
          <w:szCs w:val="24"/>
          <w:lang w:val="en-US"/>
        </w:rPr>
        <w:tab/>
      </w:r>
      <w:r w:rsidR="008126A0" w:rsidRPr="00E64361">
        <w:rPr>
          <w:rFonts w:eastAsia="Calibri"/>
          <w:bCs/>
          <w:iCs/>
          <w:sz w:val="24"/>
          <w:szCs w:val="24"/>
          <w:lang w:val="en-US"/>
        </w:rPr>
        <w:t>A</w:t>
      </w:r>
      <w:r w:rsidR="00B566AE" w:rsidRPr="00E64361">
        <w:rPr>
          <w:rFonts w:eastAsia="Calibri"/>
          <w:bCs/>
          <w:iCs/>
          <w:sz w:val="24"/>
          <w:szCs w:val="24"/>
          <w:lang w:val="en-US"/>
        </w:rPr>
        <w:t>ctivitatea acestui compartiment constă în e</w:t>
      </w:r>
      <w:r w:rsidR="00F22F81" w:rsidRPr="00E64361">
        <w:rPr>
          <w:rFonts w:eastAsia="Calibri"/>
          <w:bCs/>
          <w:iCs/>
          <w:sz w:val="24"/>
          <w:szCs w:val="24"/>
          <w:lang w:val="en-US"/>
        </w:rPr>
        <w:t>videnţa patrimoniului public şi priv</w:t>
      </w:r>
      <w:r w:rsidR="00B566AE" w:rsidRPr="00E64361">
        <w:rPr>
          <w:rFonts w:eastAsia="Calibri"/>
          <w:bCs/>
          <w:iCs/>
          <w:sz w:val="24"/>
          <w:szCs w:val="24"/>
          <w:lang w:val="en-US"/>
        </w:rPr>
        <w:t>at al comunei, î</w:t>
      </w:r>
      <w:r w:rsidR="00F22F81" w:rsidRPr="00E64361">
        <w:rPr>
          <w:rFonts w:eastAsia="Calibri"/>
          <w:bCs/>
          <w:iCs/>
          <w:sz w:val="24"/>
          <w:szCs w:val="24"/>
          <w:lang w:val="en-US"/>
        </w:rPr>
        <w:t>ndeplinirea hotărârilor Consiliului Local şi a dispozitilor Primarului privind închirierea/concesionarea şi comodatul bunurilor apartinand domeniului public si privat al uni</w:t>
      </w:r>
      <w:r w:rsidR="00B566AE" w:rsidRPr="00E64361">
        <w:rPr>
          <w:rFonts w:eastAsia="Calibri"/>
          <w:bCs/>
          <w:iCs/>
          <w:sz w:val="24"/>
          <w:szCs w:val="24"/>
          <w:lang w:val="en-US"/>
        </w:rPr>
        <w:t>tatii administrativteritoriale,</w:t>
      </w:r>
      <w:r w:rsidR="00F22F81" w:rsidRPr="00E64361">
        <w:rPr>
          <w:rFonts w:eastAsia="Calibri"/>
          <w:bCs/>
          <w:iCs/>
          <w:sz w:val="24"/>
          <w:szCs w:val="24"/>
          <w:lang w:val="en-US"/>
        </w:rPr>
        <w:t xml:space="preserve"> </w:t>
      </w:r>
      <w:r w:rsidR="00B566AE" w:rsidRPr="00E64361">
        <w:rPr>
          <w:rFonts w:eastAsia="Calibri"/>
          <w:bCs/>
          <w:iCs/>
          <w:sz w:val="24"/>
          <w:szCs w:val="24"/>
          <w:lang w:val="en-US"/>
        </w:rPr>
        <w:t>î</w:t>
      </w:r>
      <w:r w:rsidR="00F22F81" w:rsidRPr="00E64361">
        <w:rPr>
          <w:rFonts w:eastAsia="Calibri"/>
          <w:bCs/>
          <w:iCs/>
          <w:sz w:val="24"/>
          <w:szCs w:val="24"/>
          <w:lang w:val="en-US"/>
        </w:rPr>
        <w:t>ntocmirea contractelor/actelor adiţionale privind inchirierea,</w:t>
      </w:r>
      <w:r w:rsidR="005C35EC" w:rsidRPr="00E64361">
        <w:rPr>
          <w:rFonts w:eastAsia="Calibri"/>
          <w:bCs/>
          <w:iCs/>
          <w:sz w:val="24"/>
          <w:szCs w:val="24"/>
          <w:lang w:val="en-US"/>
        </w:rPr>
        <w:t xml:space="preserve"> </w:t>
      </w:r>
      <w:r w:rsidR="00F22F81" w:rsidRPr="00E64361">
        <w:rPr>
          <w:rFonts w:eastAsia="Calibri"/>
          <w:bCs/>
          <w:iCs/>
          <w:sz w:val="24"/>
          <w:szCs w:val="24"/>
          <w:lang w:val="en-US"/>
        </w:rPr>
        <w:t>comodatul si concesionarea bunurilor care apartin domeniului public al unitatii administrativ-teritoriale si domeniului privat al acesteia şi urmărir</w:t>
      </w:r>
      <w:r w:rsidR="00B566AE" w:rsidRPr="00E64361">
        <w:rPr>
          <w:rFonts w:eastAsia="Calibri"/>
          <w:bCs/>
          <w:iCs/>
          <w:sz w:val="24"/>
          <w:szCs w:val="24"/>
          <w:lang w:val="en-US"/>
        </w:rPr>
        <w:t xml:space="preserve">ea executării acestora, </w:t>
      </w:r>
      <w:r w:rsidR="00B566AE" w:rsidRPr="00E64361">
        <w:rPr>
          <w:bCs/>
          <w:iCs/>
          <w:sz w:val="24"/>
          <w:szCs w:val="24"/>
        </w:rPr>
        <w:t>evidența completă a solicitărilor de spații locative în condițiile Legii nr. 152/1998, urmărește și asigură respectarea prevederilor legale privind atribuirea spațiilor de locuințe, precum și sesizările privind inchiriea, folosirea și administrarea locuințelor conform prevederilor legale în vigoare.</w:t>
      </w:r>
    </w:p>
    <w:p w14:paraId="54BA56B6" w14:textId="2361CB11" w:rsidR="00A71B68" w:rsidRPr="00E64361" w:rsidRDefault="00A71B68" w:rsidP="00E64361">
      <w:pPr>
        <w:tabs>
          <w:tab w:val="left" w:pos="652"/>
        </w:tabs>
        <w:spacing w:line="276" w:lineRule="auto"/>
        <w:jc w:val="both"/>
        <w:rPr>
          <w:bCs/>
          <w:iCs/>
          <w:sz w:val="24"/>
          <w:szCs w:val="24"/>
        </w:rPr>
      </w:pPr>
      <w:r w:rsidRPr="00E64361">
        <w:rPr>
          <w:bCs/>
          <w:iCs/>
          <w:sz w:val="24"/>
          <w:szCs w:val="24"/>
        </w:rPr>
        <w:tab/>
        <w:t>În anul 202</w:t>
      </w:r>
      <w:r w:rsidR="00A800CA" w:rsidRPr="00E64361">
        <w:rPr>
          <w:bCs/>
          <w:iCs/>
          <w:sz w:val="24"/>
          <w:szCs w:val="24"/>
        </w:rPr>
        <w:t>5</w:t>
      </w:r>
      <w:r w:rsidRPr="00E64361">
        <w:rPr>
          <w:bCs/>
          <w:iCs/>
          <w:sz w:val="24"/>
          <w:szCs w:val="24"/>
        </w:rPr>
        <w:t xml:space="preserve"> activitatea compartimentului s-a concretizat în:</w:t>
      </w:r>
    </w:p>
    <w:p w14:paraId="67480D48" w14:textId="4874D2A4" w:rsidR="001E41EA" w:rsidRPr="00E64361" w:rsidRDefault="001E41EA" w:rsidP="00E64361">
      <w:pPr>
        <w:spacing w:line="276" w:lineRule="auto"/>
        <w:jc w:val="both"/>
        <w:rPr>
          <w:bCs/>
          <w:iCs/>
          <w:sz w:val="24"/>
          <w:szCs w:val="24"/>
        </w:rPr>
      </w:pPr>
      <w:r w:rsidRPr="00E64361">
        <w:rPr>
          <w:bCs/>
          <w:iCs/>
          <w:sz w:val="24"/>
          <w:szCs w:val="24"/>
        </w:rPr>
        <w:t>1. Participarea la inventarierea bunurilor proprietate publică și privată a comunei.</w:t>
      </w:r>
    </w:p>
    <w:p w14:paraId="732BDD07" w14:textId="169F1E84" w:rsidR="001E41EA" w:rsidRPr="00E64361" w:rsidRDefault="001E41EA" w:rsidP="00E64361">
      <w:pPr>
        <w:spacing w:line="276" w:lineRule="auto"/>
        <w:jc w:val="both"/>
        <w:rPr>
          <w:bCs/>
          <w:iCs/>
          <w:sz w:val="24"/>
          <w:szCs w:val="24"/>
        </w:rPr>
      </w:pPr>
      <w:r w:rsidRPr="00E64361">
        <w:rPr>
          <w:bCs/>
          <w:iCs/>
          <w:sz w:val="24"/>
          <w:szCs w:val="24"/>
        </w:rPr>
        <w:t>2. Participarea la licitații privind:</w:t>
      </w:r>
    </w:p>
    <w:p w14:paraId="35A5A928" w14:textId="4B71B0E4" w:rsidR="001E41EA" w:rsidRPr="00E64361" w:rsidRDefault="001E41EA" w:rsidP="00E64361">
      <w:pPr>
        <w:spacing w:line="276" w:lineRule="auto"/>
        <w:jc w:val="both"/>
        <w:rPr>
          <w:bCs/>
          <w:iCs/>
          <w:sz w:val="24"/>
          <w:szCs w:val="24"/>
        </w:rPr>
      </w:pPr>
      <w:r w:rsidRPr="00E64361">
        <w:rPr>
          <w:bCs/>
          <w:iCs/>
          <w:sz w:val="24"/>
          <w:szCs w:val="24"/>
        </w:rPr>
        <w:t xml:space="preserve"> - Spații aparținând domeniului public și privat al UAT Ion Creangă.</w:t>
      </w:r>
    </w:p>
    <w:p w14:paraId="399F5709" w14:textId="37582085" w:rsidR="00A12FC0" w:rsidRPr="00E64361" w:rsidRDefault="00A12FC0" w:rsidP="00E64361">
      <w:pPr>
        <w:spacing w:line="276" w:lineRule="auto"/>
        <w:jc w:val="both"/>
        <w:rPr>
          <w:bCs/>
          <w:iCs/>
          <w:sz w:val="24"/>
          <w:szCs w:val="24"/>
        </w:rPr>
      </w:pPr>
      <w:r w:rsidRPr="00E64361">
        <w:rPr>
          <w:bCs/>
          <w:iCs/>
          <w:sz w:val="24"/>
          <w:szCs w:val="24"/>
        </w:rPr>
        <w:t>- Terenuri aparținând domeniului public și privat al UAT Ion Creangă</w:t>
      </w:r>
    </w:p>
    <w:p w14:paraId="3CC9A600" w14:textId="391D31CE" w:rsidR="001E41EA" w:rsidRPr="00E64361" w:rsidRDefault="001E41EA" w:rsidP="00E64361">
      <w:pPr>
        <w:spacing w:line="276" w:lineRule="auto"/>
        <w:jc w:val="both"/>
        <w:rPr>
          <w:bCs/>
          <w:iCs/>
          <w:sz w:val="24"/>
          <w:szCs w:val="24"/>
        </w:rPr>
      </w:pPr>
      <w:r w:rsidRPr="00E64361">
        <w:rPr>
          <w:bCs/>
          <w:iCs/>
          <w:sz w:val="24"/>
          <w:szCs w:val="24"/>
        </w:rPr>
        <w:t>3. Au fost încheiate contracte de închiriere cu câștigătorii licitațiilor.</w:t>
      </w:r>
    </w:p>
    <w:p w14:paraId="4A373D0E" w14:textId="500A2CD8" w:rsidR="001E41EA" w:rsidRPr="00E64361" w:rsidRDefault="00914963" w:rsidP="00E64361">
      <w:pPr>
        <w:spacing w:line="276" w:lineRule="auto"/>
        <w:jc w:val="both"/>
        <w:rPr>
          <w:bCs/>
          <w:iCs/>
          <w:sz w:val="24"/>
          <w:szCs w:val="24"/>
        </w:rPr>
      </w:pPr>
      <w:r w:rsidRPr="00E64361">
        <w:rPr>
          <w:bCs/>
          <w:iCs/>
          <w:sz w:val="24"/>
          <w:szCs w:val="24"/>
        </w:rPr>
        <w:t>4</w:t>
      </w:r>
      <w:r w:rsidR="001E41EA" w:rsidRPr="00E64361">
        <w:rPr>
          <w:bCs/>
          <w:iCs/>
          <w:sz w:val="24"/>
          <w:szCs w:val="24"/>
        </w:rPr>
        <w:t>. S-au calculat și actualizat chiriile pentru locuințele ANL, iar ulterior au fost încheiate acte adiționale cu locatarii.</w:t>
      </w:r>
    </w:p>
    <w:p w14:paraId="0E74776B" w14:textId="5EC49294" w:rsidR="00A12FC0" w:rsidRPr="00E64361" w:rsidRDefault="00914963" w:rsidP="00E64361">
      <w:pPr>
        <w:spacing w:line="276" w:lineRule="auto"/>
        <w:jc w:val="both"/>
        <w:rPr>
          <w:bCs/>
          <w:iCs/>
          <w:sz w:val="24"/>
          <w:szCs w:val="24"/>
        </w:rPr>
      </w:pPr>
      <w:r w:rsidRPr="00E64361">
        <w:rPr>
          <w:bCs/>
          <w:iCs/>
          <w:sz w:val="24"/>
          <w:szCs w:val="24"/>
        </w:rPr>
        <w:t>5</w:t>
      </w:r>
      <w:r w:rsidR="00A12FC0" w:rsidRPr="00E64361">
        <w:rPr>
          <w:bCs/>
          <w:iCs/>
          <w:sz w:val="24"/>
          <w:szCs w:val="24"/>
        </w:rPr>
        <w:t>. S-a</w:t>
      </w:r>
      <w:r w:rsidRPr="00E64361">
        <w:rPr>
          <w:bCs/>
          <w:iCs/>
          <w:sz w:val="24"/>
          <w:szCs w:val="24"/>
        </w:rPr>
        <w:t xml:space="preserve">u </w:t>
      </w:r>
      <w:r w:rsidR="00A12FC0" w:rsidRPr="00E64361">
        <w:rPr>
          <w:bCs/>
          <w:iCs/>
          <w:sz w:val="24"/>
          <w:szCs w:val="24"/>
        </w:rPr>
        <w:t>calculat și actualizat chiri</w:t>
      </w:r>
      <w:r w:rsidRPr="00E64361">
        <w:rPr>
          <w:bCs/>
          <w:iCs/>
          <w:sz w:val="24"/>
          <w:szCs w:val="24"/>
        </w:rPr>
        <w:t>ile</w:t>
      </w:r>
      <w:r w:rsidR="00A12FC0" w:rsidRPr="00E64361">
        <w:rPr>
          <w:bCs/>
          <w:iCs/>
          <w:sz w:val="24"/>
          <w:szCs w:val="24"/>
        </w:rPr>
        <w:t xml:space="preserve"> pentru terenurile inchiriate /concesionate apartinand domeniului public si privat al comunei, și </w:t>
      </w:r>
      <w:r w:rsidRPr="00E64361">
        <w:rPr>
          <w:bCs/>
          <w:iCs/>
          <w:sz w:val="24"/>
          <w:szCs w:val="24"/>
        </w:rPr>
        <w:t>s-au</w:t>
      </w:r>
      <w:r w:rsidR="00A12FC0" w:rsidRPr="00E64361">
        <w:rPr>
          <w:bCs/>
          <w:iCs/>
          <w:sz w:val="24"/>
          <w:szCs w:val="24"/>
        </w:rPr>
        <w:t xml:space="preserve"> încheiat Acte adiționale.</w:t>
      </w:r>
    </w:p>
    <w:p w14:paraId="03168E0B" w14:textId="20DCEF6A" w:rsidR="00A12FC0" w:rsidRPr="00E64361" w:rsidRDefault="00914963" w:rsidP="00E64361">
      <w:pPr>
        <w:spacing w:line="276" w:lineRule="auto"/>
        <w:jc w:val="both"/>
        <w:rPr>
          <w:bCs/>
          <w:iCs/>
          <w:sz w:val="24"/>
          <w:szCs w:val="24"/>
        </w:rPr>
      </w:pPr>
      <w:r w:rsidRPr="00E64361">
        <w:rPr>
          <w:bCs/>
          <w:iCs/>
          <w:sz w:val="24"/>
          <w:szCs w:val="24"/>
        </w:rPr>
        <w:t>6</w:t>
      </w:r>
      <w:r w:rsidR="00A12FC0" w:rsidRPr="00E64361">
        <w:rPr>
          <w:bCs/>
          <w:iCs/>
          <w:sz w:val="24"/>
          <w:szCs w:val="24"/>
        </w:rPr>
        <w:t>. S-au intocmit acte aditionale de prelungire contracte inchiriere terenuri apartinand domeniului public si privat al comunei.</w:t>
      </w:r>
    </w:p>
    <w:p w14:paraId="3728EDD3" w14:textId="6DD6DAA1" w:rsidR="001E41EA" w:rsidRPr="00E64361" w:rsidRDefault="00914963" w:rsidP="00E64361">
      <w:pPr>
        <w:spacing w:line="276" w:lineRule="auto"/>
        <w:jc w:val="both"/>
        <w:rPr>
          <w:bCs/>
          <w:iCs/>
          <w:sz w:val="24"/>
          <w:szCs w:val="24"/>
        </w:rPr>
      </w:pPr>
      <w:r w:rsidRPr="00E64361">
        <w:rPr>
          <w:bCs/>
          <w:iCs/>
          <w:sz w:val="24"/>
          <w:szCs w:val="24"/>
        </w:rPr>
        <w:t>7</w:t>
      </w:r>
      <w:r w:rsidR="001E41EA" w:rsidRPr="00E64361">
        <w:rPr>
          <w:bCs/>
          <w:iCs/>
          <w:sz w:val="24"/>
          <w:szCs w:val="24"/>
        </w:rPr>
        <w:t>. Participarea la citirea apometrelor și calcularea consumul de apă la blocul ANL în fiecare lună.</w:t>
      </w:r>
    </w:p>
    <w:p w14:paraId="6A5E0108" w14:textId="7C1B6CA6" w:rsidR="001E41EA" w:rsidRPr="00E64361" w:rsidRDefault="00914963" w:rsidP="00E64361">
      <w:pPr>
        <w:spacing w:line="276" w:lineRule="auto"/>
        <w:jc w:val="both"/>
        <w:rPr>
          <w:bCs/>
          <w:iCs/>
          <w:sz w:val="24"/>
          <w:szCs w:val="24"/>
        </w:rPr>
      </w:pPr>
      <w:r w:rsidRPr="00E64361">
        <w:rPr>
          <w:bCs/>
          <w:iCs/>
          <w:sz w:val="24"/>
          <w:szCs w:val="24"/>
        </w:rPr>
        <w:t>8</w:t>
      </w:r>
      <w:r w:rsidR="001E41EA" w:rsidRPr="00E64361">
        <w:rPr>
          <w:bCs/>
          <w:iCs/>
          <w:sz w:val="24"/>
          <w:szCs w:val="24"/>
        </w:rPr>
        <w:t>. Întocmirea și transmiterea situațiilor lunare privind sumele reprezentând recuperarea investiției pentru blocul ANL.</w:t>
      </w:r>
    </w:p>
    <w:p w14:paraId="48325C26" w14:textId="67929BD9" w:rsidR="00914963" w:rsidRPr="00E64361" w:rsidRDefault="00914963" w:rsidP="00E64361">
      <w:pPr>
        <w:spacing w:line="276" w:lineRule="auto"/>
        <w:jc w:val="both"/>
        <w:rPr>
          <w:bCs/>
          <w:iCs/>
          <w:sz w:val="24"/>
          <w:szCs w:val="24"/>
        </w:rPr>
      </w:pPr>
      <w:r w:rsidRPr="00E64361">
        <w:rPr>
          <w:bCs/>
          <w:iCs/>
          <w:sz w:val="24"/>
          <w:szCs w:val="24"/>
        </w:rPr>
        <w:t>9. S-au primit cereri pentru locuinte ANL, s-au intocmit dosare cu documentele aferente pentru aprobarea locuintelor de catre Consiliul Local Ion Creanga.</w:t>
      </w:r>
    </w:p>
    <w:p w14:paraId="34AD8FF7" w14:textId="149FB537" w:rsidR="001E41EA" w:rsidRPr="00E64361" w:rsidRDefault="00914963" w:rsidP="00E64361">
      <w:pPr>
        <w:spacing w:line="276" w:lineRule="auto"/>
        <w:jc w:val="both"/>
        <w:rPr>
          <w:bCs/>
          <w:iCs/>
          <w:sz w:val="24"/>
          <w:szCs w:val="24"/>
        </w:rPr>
      </w:pPr>
      <w:r w:rsidRPr="00E64361">
        <w:rPr>
          <w:bCs/>
          <w:iCs/>
          <w:sz w:val="24"/>
          <w:szCs w:val="24"/>
        </w:rPr>
        <w:t>10</w:t>
      </w:r>
      <w:r w:rsidR="001E41EA" w:rsidRPr="00E64361">
        <w:rPr>
          <w:bCs/>
          <w:iCs/>
          <w:sz w:val="24"/>
          <w:szCs w:val="24"/>
        </w:rPr>
        <w:t>. Au fost punctate și verificate situațiile de lucrări cu ofertele financiare inițiale pentru:</w:t>
      </w:r>
    </w:p>
    <w:p w14:paraId="118D523C" w14:textId="7AD777FC" w:rsidR="001E41EA" w:rsidRPr="00E64361" w:rsidRDefault="001E41EA" w:rsidP="00E64361">
      <w:pPr>
        <w:spacing w:line="276" w:lineRule="auto"/>
        <w:jc w:val="both"/>
        <w:rPr>
          <w:bCs/>
          <w:iCs/>
          <w:sz w:val="24"/>
          <w:szCs w:val="24"/>
        </w:rPr>
      </w:pPr>
      <w:r w:rsidRPr="00E64361">
        <w:rPr>
          <w:bCs/>
          <w:iCs/>
          <w:sz w:val="24"/>
          <w:szCs w:val="24"/>
        </w:rPr>
        <w:lastRenderedPageBreak/>
        <w:t xml:space="preserve"> - Înființare distribuție gaze naturale și racorduri în comuna Ion Creangă, satele Ion Creangă, Averești, Stejaru, Izvoru și Recea, județul Neamț</w:t>
      </w:r>
      <w:r w:rsidR="00914963" w:rsidRPr="00E64361">
        <w:rPr>
          <w:bCs/>
          <w:iCs/>
          <w:sz w:val="24"/>
          <w:szCs w:val="24"/>
        </w:rPr>
        <w:t xml:space="preserve"> – 3 recepții</w:t>
      </w:r>
    </w:p>
    <w:p w14:paraId="25F90D40" w14:textId="77777777" w:rsidR="00914963" w:rsidRPr="00E64361" w:rsidRDefault="00914963" w:rsidP="00E64361">
      <w:pPr>
        <w:spacing w:line="276" w:lineRule="auto"/>
        <w:jc w:val="both"/>
        <w:rPr>
          <w:bCs/>
          <w:iCs/>
          <w:sz w:val="24"/>
          <w:szCs w:val="24"/>
        </w:rPr>
      </w:pPr>
      <w:r w:rsidRPr="00E64361">
        <w:rPr>
          <w:bCs/>
          <w:iCs/>
          <w:sz w:val="24"/>
          <w:szCs w:val="24"/>
        </w:rPr>
        <w:t>-Modernizare drumuri de interes local în comuna Ion Creangă- 4 receptii pariale</w:t>
      </w:r>
    </w:p>
    <w:p w14:paraId="37974B89" w14:textId="77777777" w:rsidR="00914963" w:rsidRPr="00E64361" w:rsidRDefault="00914963" w:rsidP="00E64361">
      <w:pPr>
        <w:spacing w:line="276" w:lineRule="auto"/>
        <w:jc w:val="both"/>
        <w:rPr>
          <w:bCs/>
          <w:iCs/>
          <w:sz w:val="24"/>
          <w:szCs w:val="24"/>
        </w:rPr>
      </w:pPr>
      <w:r w:rsidRPr="00E64361">
        <w:rPr>
          <w:bCs/>
          <w:iCs/>
          <w:sz w:val="24"/>
          <w:szCs w:val="24"/>
        </w:rPr>
        <w:t>- Lucrări de branșament electric trifazic pentru SPAU-ri si SP aferente lucrarii de Extindere alimentare cu apa si retea canalizare in comuna Ion Creangă, județul Neamț</w:t>
      </w:r>
    </w:p>
    <w:p w14:paraId="4E894E4A" w14:textId="77777777" w:rsidR="00914963" w:rsidRPr="00E64361" w:rsidRDefault="00914963" w:rsidP="00E64361">
      <w:pPr>
        <w:spacing w:line="276" w:lineRule="auto"/>
        <w:jc w:val="both"/>
        <w:rPr>
          <w:bCs/>
          <w:iCs/>
          <w:sz w:val="24"/>
          <w:szCs w:val="24"/>
        </w:rPr>
      </w:pPr>
      <w:r w:rsidRPr="00E64361">
        <w:rPr>
          <w:bCs/>
          <w:iCs/>
          <w:sz w:val="24"/>
          <w:szCs w:val="24"/>
        </w:rPr>
        <w:t>- Lucrari de extindere sistem video sat Ion Creanga, la Garaj, comuna Ion Creanga, judetul Neamt</w:t>
      </w:r>
    </w:p>
    <w:p w14:paraId="425B84B0" w14:textId="270EDDFD" w:rsidR="00914963" w:rsidRPr="00E64361" w:rsidRDefault="00914963" w:rsidP="00E64361">
      <w:pPr>
        <w:spacing w:line="276" w:lineRule="auto"/>
        <w:jc w:val="both"/>
        <w:rPr>
          <w:bCs/>
          <w:iCs/>
          <w:sz w:val="24"/>
          <w:szCs w:val="24"/>
        </w:rPr>
      </w:pPr>
      <w:r w:rsidRPr="00E64361">
        <w:rPr>
          <w:bCs/>
          <w:iCs/>
          <w:sz w:val="24"/>
          <w:szCs w:val="24"/>
        </w:rPr>
        <w:t>- S-a parrticipat la receptia finala pentru obiectivul Amenajare parcare in incinta Scolii Gimnaziale, comuna Ion creanga, judetul Neamt</w:t>
      </w:r>
    </w:p>
    <w:p w14:paraId="4BFE2D2D" w14:textId="0066F4C7" w:rsidR="00914963" w:rsidRPr="00E64361" w:rsidRDefault="00914963" w:rsidP="00E64361">
      <w:pPr>
        <w:spacing w:line="276" w:lineRule="auto"/>
        <w:jc w:val="both"/>
        <w:rPr>
          <w:bCs/>
          <w:iCs/>
          <w:sz w:val="24"/>
          <w:szCs w:val="24"/>
        </w:rPr>
      </w:pPr>
      <w:r w:rsidRPr="00E64361">
        <w:rPr>
          <w:bCs/>
          <w:iCs/>
          <w:sz w:val="24"/>
          <w:szCs w:val="24"/>
        </w:rPr>
        <w:t>- Lucrari in cadrul proiectului ,,Elaborare documentatie tehnica pentru reabilitare Casa de locuit si Scoala veche Sat Averesti Comuna Ion Creanga,, finantat prin PNRR – Componenta C10 FONDUL LOCAL I3- reabilitare moderata a cladirilor publice pentru a imbunatati furnizarea de servicii publice de catre unitatile administrative – 3 receptii partiale</w:t>
      </w:r>
    </w:p>
    <w:p w14:paraId="7117FDFF" w14:textId="67F6F121" w:rsidR="00914963" w:rsidRPr="00E64361" w:rsidRDefault="00914963" w:rsidP="00E64361">
      <w:pPr>
        <w:spacing w:line="276" w:lineRule="auto"/>
        <w:jc w:val="both"/>
        <w:rPr>
          <w:bCs/>
          <w:iCs/>
          <w:sz w:val="24"/>
          <w:szCs w:val="24"/>
        </w:rPr>
      </w:pPr>
      <w:r w:rsidRPr="00E64361">
        <w:rPr>
          <w:bCs/>
          <w:iCs/>
          <w:sz w:val="24"/>
          <w:szCs w:val="24"/>
        </w:rPr>
        <w:t>- Extindere alimentare cu apa si extindere retea de canalizare in comuna Ion Creanga, judetul Neamt – 2 receptii partiale</w:t>
      </w:r>
    </w:p>
    <w:p w14:paraId="407819FF" w14:textId="56B4D63E" w:rsidR="00914963" w:rsidRPr="00E64361" w:rsidRDefault="00914963" w:rsidP="00E64361">
      <w:pPr>
        <w:spacing w:line="276" w:lineRule="auto"/>
        <w:jc w:val="both"/>
        <w:rPr>
          <w:bCs/>
          <w:iCs/>
          <w:sz w:val="24"/>
          <w:szCs w:val="24"/>
        </w:rPr>
      </w:pPr>
      <w:r w:rsidRPr="00E64361">
        <w:rPr>
          <w:bCs/>
          <w:iCs/>
          <w:sz w:val="24"/>
          <w:szCs w:val="24"/>
        </w:rPr>
        <w:t>- Lucrari de confectionare si montaj Balustrada Metalica – strada Budai, comuna Ion Creanga, judetul Neamt</w:t>
      </w:r>
    </w:p>
    <w:p w14:paraId="5A8A16F0" w14:textId="7F68CE0F" w:rsidR="00914963" w:rsidRPr="00E64361" w:rsidRDefault="00914963" w:rsidP="00E64361">
      <w:pPr>
        <w:spacing w:line="276" w:lineRule="auto"/>
        <w:jc w:val="both"/>
        <w:rPr>
          <w:bCs/>
          <w:iCs/>
          <w:sz w:val="24"/>
          <w:szCs w:val="24"/>
        </w:rPr>
      </w:pPr>
      <w:r w:rsidRPr="00E64361">
        <w:rPr>
          <w:bCs/>
          <w:iCs/>
          <w:sz w:val="24"/>
          <w:szCs w:val="24"/>
        </w:rPr>
        <w:t>- Amenajare loc de joaca pentru copii, Parc Tei, localitatea Ion Creanga, comuna Ion creanga, judetul Neamt</w:t>
      </w:r>
    </w:p>
    <w:p w14:paraId="7E9EE414" w14:textId="500D2688" w:rsidR="00914963" w:rsidRPr="00E64361" w:rsidRDefault="00914963" w:rsidP="00E64361">
      <w:pPr>
        <w:spacing w:line="276" w:lineRule="auto"/>
        <w:jc w:val="both"/>
        <w:rPr>
          <w:bCs/>
          <w:iCs/>
          <w:sz w:val="24"/>
          <w:szCs w:val="24"/>
        </w:rPr>
      </w:pPr>
      <w:r w:rsidRPr="00E64361">
        <w:rPr>
          <w:bCs/>
          <w:iCs/>
          <w:sz w:val="24"/>
          <w:szCs w:val="24"/>
        </w:rPr>
        <w:t>- Extindere si reparatii Grup Sanitar Scoala Stejaru, comua Ion creanga, judetul Neamt</w:t>
      </w:r>
    </w:p>
    <w:p w14:paraId="30A0CCE0" w14:textId="511A273A" w:rsidR="00914963" w:rsidRPr="00E64361" w:rsidRDefault="00914963" w:rsidP="00E64361">
      <w:pPr>
        <w:spacing w:line="276" w:lineRule="auto"/>
        <w:jc w:val="both"/>
        <w:rPr>
          <w:bCs/>
          <w:iCs/>
          <w:sz w:val="24"/>
          <w:szCs w:val="24"/>
        </w:rPr>
      </w:pPr>
      <w:r w:rsidRPr="00E64361">
        <w:rPr>
          <w:bCs/>
          <w:iCs/>
          <w:sz w:val="24"/>
          <w:szCs w:val="24"/>
        </w:rPr>
        <w:t>- Construire Grup sanitar Dispensar Stejaru, sat Stejaru, com.Ion Creanga, judetul Neamt</w:t>
      </w:r>
    </w:p>
    <w:p w14:paraId="22904E86" w14:textId="77777777" w:rsidR="00914963" w:rsidRPr="00E64361" w:rsidRDefault="00914963" w:rsidP="00E64361">
      <w:pPr>
        <w:spacing w:line="276" w:lineRule="auto"/>
        <w:jc w:val="both"/>
        <w:rPr>
          <w:bCs/>
          <w:iCs/>
          <w:sz w:val="24"/>
          <w:szCs w:val="24"/>
        </w:rPr>
      </w:pPr>
      <w:r w:rsidRPr="00E64361">
        <w:rPr>
          <w:bCs/>
          <w:iCs/>
          <w:sz w:val="24"/>
          <w:szCs w:val="24"/>
        </w:rPr>
        <w:t>- Amenajare sant din beton pentru colectare ape pluviale strada Crangului in lungime de 946 m si strada Teiului in lungime de 936 m, sat Ion Creanga, com.Ion Creanga, judetul Neamt</w:t>
      </w:r>
    </w:p>
    <w:p w14:paraId="2679F4FE" w14:textId="7ACDE659" w:rsidR="00914963" w:rsidRPr="00E64361" w:rsidRDefault="00914963" w:rsidP="00E64361">
      <w:pPr>
        <w:spacing w:line="276" w:lineRule="auto"/>
        <w:jc w:val="both"/>
        <w:rPr>
          <w:bCs/>
          <w:iCs/>
          <w:sz w:val="24"/>
          <w:szCs w:val="24"/>
        </w:rPr>
      </w:pPr>
      <w:r w:rsidRPr="00E64361">
        <w:rPr>
          <w:bCs/>
          <w:iCs/>
          <w:sz w:val="24"/>
          <w:szCs w:val="24"/>
        </w:rPr>
        <w:t>11. S-a participat la toate  recepțiile de lucrări executate la investițiile menționate anterior si s-au intocmit procesele verbale de receptie.</w:t>
      </w:r>
    </w:p>
    <w:p w14:paraId="2FB88379" w14:textId="7D148E01" w:rsidR="00914963" w:rsidRPr="00E64361" w:rsidRDefault="00914963" w:rsidP="00E64361">
      <w:pPr>
        <w:spacing w:line="276" w:lineRule="auto"/>
        <w:jc w:val="both"/>
        <w:rPr>
          <w:bCs/>
          <w:iCs/>
          <w:sz w:val="24"/>
          <w:szCs w:val="24"/>
        </w:rPr>
      </w:pPr>
      <w:r w:rsidRPr="00E64361">
        <w:rPr>
          <w:bCs/>
          <w:iCs/>
          <w:sz w:val="24"/>
          <w:szCs w:val="24"/>
        </w:rPr>
        <w:t>12. S-a participat la receptia privind transportul si asternerea stratului de balast pe strazile din satele componente ale comunei Ion Creanga.</w:t>
      </w:r>
    </w:p>
    <w:p w14:paraId="54989292" w14:textId="3AC789EF" w:rsidR="00914963" w:rsidRPr="00E64361" w:rsidRDefault="00914963" w:rsidP="00E64361">
      <w:pPr>
        <w:spacing w:line="276" w:lineRule="auto"/>
        <w:jc w:val="both"/>
        <w:rPr>
          <w:bCs/>
          <w:iCs/>
          <w:sz w:val="24"/>
          <w:szCs w:val="24"/>
        </w:rPr>
      </w:pPr>
      <w:r w:rsidRPr="00E64361">
        <w:rPr>
          <w:bCs/>
          <w:iCs/>
          <w:sz w:val="24"/>
          <w:szCs w:val="24"/>
        </w:rPr>
        <w:t>13. S-a colaborat cu firma de cadastru pentru intocmirea documentațiilor tehnice pentru imobilele proprietate publică și privată.</w:t>
      </w:r>
    </w:p>
    <w:p w14:paraId="7C3BCE2A" w14:textId="7DBC83F8" w:rsidR="00914963" w:rsidRPr="00E64361" w:rsidRDefault="00914963" w:rsidP="00E64361">
      <w:pPr>
        <w:spacing w:line="276" w:lineRule="auto"/>
        <w:jc w:val="both"/>
        <w:rPr>
          <w:bCs/>
          <w:iCs/>
          <w:sz w:val="24"/>
          <w:szCs w:val="24"/>
        </w:rPr>
      </w:pPr>
      <w:r w:rsidRPr="00E64361">
        <w:rPr>
          <w:bCs/>
          <w:iCs/>
          <w:sz w:val="24"/>
          <w:szCs w:val="24"/>
        </w:rPr>
        <w:t>14. S-au întocmit  referatele de necesitate privind achizitiile de lucrari in anul 2025 și materiale pentru buna desfasurare a activitatii.</w:t>
      </w:r>
    </w:p>
    <w:p w14:paraId="1D612D60" w14:textId="1337F63B" w:rsidR="00914963" w:rsidRPr="00E64361" w:rsidRDefault="00914963" w:rsidP="00E64361">
      <w:pPr>
        <w:spacing w:line="276" w:lineRule="auto"/>
        <w:jc w:val="both"/>
        <w:rPr>
          <w:bCs/>
          <w:iCs/>
          <w:sz w:val="24"/>
          <w:szCs w:val="24"/>
        </w:rPr>
      </w:pPr>
      <w:r w:rsidRPr="00E64361">
        <w:rPr>
          <w:bCs/>
          <w:iCs/>
          <w:sz w:val="24"/>
          <w:szCs w:val="24"/>
        </w:rPr>
        <w:t>15. S-au primit și gestionat toate bunurile achiziționate.</w:t>
      </w:r>
    </w:p>
    <w:p w14:paraId="5F9774E1" w14:textId="0F323C39" w:rsidR="00914963" w:rsidRPr="00E64361" w:rsidRDefault="00914963" w:rsidP="00E64361">
      <w:pPr>
        <w:spacing w:line="276" w:lineRule="auto"/>
        <w:jc w:val="both"/>
        <w:rPr>
          <w:bCs/>
          <w:iCs/>
          <w:sz w:val="24"/>
          <w:szCs w:val="24"/>
        </w:rPr>
      </w:pPr>
      <w:r w:rsidRPr="00E64361">
        <w:rPr>
          <w:bCs/>
          <w:iCs/>
          <w:sz w:val="24"/>
          <w:szCs w:val="24"/>
        </w:rPr>
        <w:t>16.  Împreună cu personalul contabil s-au actualizat bunurile din domeniul public și privat confom extraselor de carte funciară și HCL.</w:t>
      </w:r>
    </w:p>
    <w:p w14:paraId="68AB4468" w14:textId="77777777" w:rsidR="00682861" w:rsidRPr="00E64361" w:rsidRDefault="00682861" w:rsidP="00E64361">
      <w:pPr>
        <w:spacing w:line="276" w:lineRule="auto"/>
        <w:jc w:val="both"/>
        <w:rPr>
          <w:rFonts w:eastAsia="MS Mincho"/>
          <w:bCs/>
          <w:sz w:val="24"/>
          <w:szCs w:val="24"/>
        </w:rPr>
      </w:pPr>
    </w:p>
    <w:p w14:paraId="31344CF4" w14:textId="77777777" w:rsidR="00682861" w:rsidRPr="00E64361" w:rsidRDefault="00682861" w:rsidP="00E64361">
      <w:pPr>
        <w:spacing w:line="276" w:lineRule="auto"/>
        <w:jc w:val="both"/>
        <w:rPr>
          <w:rFonts w:eastAsia="MS Mincho"/>
          <w:bCs/>
          <w:iCs/>
          <w:sz w:val="24"/>
          <w:szCs w:val="24"/>
        </w:rPr>
      </w:pPr>
    </w:p>
    <w:p w14:paraId="7C8B04B7" w14:textId="010226A7" w:rsidR="001D5BB5" w:rsidRPr="00E64361" w:rsidRDefault="001D5BB5" w:rsidP="00072C7F">
      <w:pPr>
        <w:spacing w:line="276" w:lineRule="auto"/>
        <w:jc w:val="center"/>
        <w:rPr>
          <w:b/>
          <w:iCs/>
          <w:sz w:val="24"/>
          <w:szCs w:val="24"/>
        </w:rPr>
      </w:pPr>
      <w:r w:rsidRPr="00E64361">
        <w:rPr>
          <w:b/>
          <w:iCs/>
          <w:sz w:val="24"/>
          <w:szCs w:val="24"/>
        </w:rPr>
        <w:lastRenderedPageBreak/>
        <w:t>COMPARTIMENTUL ACHIZIȚII</w:t>
      </w:r>
      <w:r w:rsidR="00752175" w:rsidRPr="00E64361">
        <w:rPr>
          <w:b/>
          <w:iCs/>
          <w:sz w:val="24"/>
          <w:szCs w:val="24"/>
        </w:rPr>
        <w:t xml:space="preserve"> PUBLICE</w:t>
      </w:r>
    </w:p>
    <w:p w14:paraId="05EA5868" w14:textId="77777777" w:rsidR="001D5BB5" w:rsidRPr="00E64361" w:rsidRDefault="001D5BB5" w:rsidP="00E64361">
      <w:pPr>
        <w:spacing w:line="276" w:lineRule="auto"/>
        <w:jc w:val="both"/>
        <w:rPr>
          <w:bCs/>
          <w:iCs/>
          <w:sz w:val="24"/>
          <w:szCs w:val="24"/>
        </w:rPr>
      </w:pPr>
    </w:p>
    <w:p w14:paraId="502D6B6C" w14:textId="06DED72A" w:rsidR="00D55BF5" w:rsidRPr="00E64361" w:rsidRDefault="001D5BB5" w:rsidP="00E64361">
      <w:pPr>
        <w:spacing w:line="276" w:lineRule="auto"/>
        <w:jc w:val="both"/>
        <w:rPr>
          <w:bCs/>
          <w:iCs/>
          <w:sz w:val="24"/>
          <w:szCs w:val="24"/>
        </w:rPr>
      </w:pPr>
      <w:r w:rsidRPr="00E64361">
        <w:rPr>
          <w:bCs/>
          <w:iCs/>
          <w:sz w:val="24"/>
          <w:szCs w:val="24"/>
        </w:rPr>
        <w:tab/>
      </w:r>
      <w:r w:rsidR="00BE04C9" w:rsidRPr="00E64361">
        <w:rPr>
          <w:bCs/>
          <w:iCs/>
          <w:sz w:val="24"/>
          <w:szCs w:val="24"/>
        </w:rPr>
        <w:t xml:space="preserve">Compartimentul de achiziții publice </w:t>
      </w:r>
      <w:r w:rsidR="00582BD7" w:rsidRPr="00E64361">
        <w:rPr>
          <w:bCs/>
          <w:iCs/>
          <w:sz w:val="24"/>
          <w:szCs w:val="24"/>
        </w:rPr>
        <w:t>p</w:t>
      </w:r>
      <w:r w:rsidR="00C208A9" w:rsidRPr="00E64361">
        <w:rPr>
          <w:bCs/>
          <w:iCs/>
          <w:sz w:val="24"/>
          <w:szCs w:val="24"/>
        </w:rPr>
        <w:t>e perioada anului 202</w:t>
      </w:r>
      <w:r w:rsidR="00A800CA" w:rsidRPr="00E64361">
        <w:rPr>
          <w:bCs/>
          <w:iCs/>
          <w:sz w:val="24"/>
          <w:szCs w:val="24"/>
        </w:rPr>
        <w:t>5</w:t>
      </w:r>
      <w:r w:rsidR="00582BD7" w:rsidRPr="00E64361">
        <w:rPr>
          <w:bCs/>
          <w:iCs/>
          <w:sz w:val="24"/>
          <w:szCs w:val="24"/>
        </w:rPr>
        <w:t xml:space="preserve"> </w:t>
      </w:r>
      <w:r w:rsidR="00C208A9" w:rsidRPr="00E64361">
        <w:rPr>
          <w:bCs/>
          <w:iCs/>
          <w:sz w:val="24"/>
          <w:szCs w:val="24"/>
        </w:rPr>
        <w:t>a elaborat programul anual al achiziţiilor publice pe baza necesităţilor şi priorităţilor identificate la nivelul instituţiei, în funcţie de fondurile aprobate</w:t>
      </w:r>
      <w:r w:rsidR="00582BD7" w:rsidRPr="00E64361">
        <w:rPr>
          <w:bCs/>
          <w:iCs/>
          <w:sz w:val="24"/>
          <w:szCs w:val="24"/>
        </w:rPr>
        <w:t xml:space="preserve">. </w:t>
      </w:r>
    </w:p>
    <w:p w14:paraId="48CF2739" w14:textId="6AAA1592" w:rsidR="00243545" w:rsidRPr="00E64361" w:rsidRDefault="00A168AB" w:rsidP="00E64361">
      <w:pPr>
        <w:spacing w:line="276" w:lineRule="auto"/>
        <w:ind w:firstLine="720"/>
        <w:jc w:val="both"/>
        <w:rPr>
          <w:bCs/>
          <w:iCs/>
          <w:sz w:val="24"/>
          <w:szCs w:val="24"/>
        </w:rPr>
      </w:pPr>
      <w:r w:rsidRPr="00E64361">
        <w:rPr>
          <w:bCs/>
          <w:iCs/>
          <w:sz w:val="24"/>
          <w:szCs w:val="24"/>
        </w:rPr>
        <w:t>Astfel, în cadrul Compartimentului s-a</w:t>
      </w:r>
      <w:r w:rsidR="00243545" w:rsidRPr="00E64361">
        <w:rPr>
          <w:bCs/>
          <w:iCs/>
          <w:sz w:val="24"/>
          <w:szCs w:val="24"/>
        </w:rPr>
        <w:t xml:space="preserve"> realizat:</w:t>
      </w:r>
    </w:p>
    <w:p w14:paraId="70C30E33" w14:textId="7C4B418E" w:rsidR="003646D7" w:rsidRPr="00E64361" w:rsidRDefault="003646D7" w:rsidP="00E64361">
      <w:pPr>
        <w:ind w:left="641" w:hanging="357"/>
        <w:jc w:val="both"/>
        <w:rPr>
          <w:bCs/>
          <w:iCs/>
          <w:color w:val="000000"/>
          <w:sz w:val="24"/>
          <w:szCs w:val="24"/>
        </w:rPr>
      </w:pPr>
      <w:r w:rsidRPr="00E64361">
        <w:rPr>
          <w:bCs/>
          <w:iCs/>
          <w:color w:val="000000"/>
          <w:sz w:val="24"/>
          <w:szCs w:val="24"/>
        </w:rPr>
        <w:t>1.</w:t>
      </w:r>
      <w:r w:rsidRPr="00E64361">
        <w:rPr>
          <w:bCs/>
          <w:iCs/>
          <w:color w:val="000000"/>
          <w:sz w:val="24"/>
          <w:szCs w:val="24"/>
        </w:rPr>
        <w:tab/>
        <w:t>Intocmirea planului anual al achizitiilor publice (PAAP) pe baza necesitatilor si prioritatilor comunicate de catre celelalte compartimente din cadrul autoritatii contractante conform legii.</w:t>
      </w:r>
    </w:p>
    <w:p w14:paraId="1F226359" w14:textId="28659D76" w:rsidR="00A800CA" w:rsidRPr="00E64361" w:rsidRDefault="00A800CA" w:rsidP="00E64361">
      <w:pPr>
        <w:ind w:left="641" w:hanging="357"/>
        <w:jc w:val="both"/>
        <w:rPr>
          <w:bCs/>
          <w:iCs/>
          <w:color w:val="000000"/>
          <w:sz w:val="24"/>
          <w:szCs w:val="24"/>
        </w:rPr>
      </w:pPr>
      <w:r w:rsidRPr="00E64361">
        <w:rPr>
          <w:bCs/>
          <w:iCs/>
          <w:color w:val="000000"/>
          <w:sz w:val="24"/>
          <w:szCs w:val="24"/>
        </w:rPr>
        <w:t>2.</w:t>
      </w:r>
      <w:r w:rsidRPr="00E64361">
        <w:rPr>
          <w:bCs/>
          <w:iCs/>
          <w:color w:val="000000"/>
          <w:sz w:val="24"/>
          <w:szCs w:val="24"/>
        </w:rPr>
        <w:tab/>
        <w:t>Postarea in platforma SEAP si incadrarea tuturor achizitiilor in PAAP finalizat pentru terminarea anului .</w:t>
      </w:r>
    </w:p>
    <w:p w14:paraId="054A1DCF"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3.</w:t>
      </w:r>
      <w:r w:rsidRPr="00E64361">
        <w:rPr>
          <w:bCs/>
          <w:iCs/>
          <w:color w:val="000000"/>
          <w:sz w:val="24"/>
          <w:szCs w:val="24"/>
        </w:rPr>
        <w:tab/>
        <w:t>Intocmirea si verificarea lunara a anexelor pentru PAAP;</w:t>
      </w:r>
    </w:p>
    <w:p w14:paraId="076644D3" w14:textId="72FFE2FF" w:rsidR="00A800CA" w:rsidRPr="00E64361" w:rsidRDefault="00A800CA" w:rsidP="00E64361">
      <w:pPr>
        <w:ind w:left="641" w:hanging="357"/>
        <w:jc w:val="both"/>
        <w:rPr>
          <w:bCs/>
          <w:iCs/>
          <w:color w:val="000000"/>
          <w:sz w:val="24"/>
          <w:szCs w:val="24"/>
        </w:rPr>
      </w:pPr>
      <w:r w:rsidRPr="00E64361">
        <w:rPr>
          <w:bCs/>
          <w:iCs/>
          <w:color w:val="000000"/>
          <w:sz w:val="24"/>
          <w:szCs w:val="24"/>
        </w:rPr>
        <w:t>4.</w:t>
      </w:r>
      <w:r w:rsidRPr="00E64361">
        <w:rPr>
          <w:bCs/>
          <w:iCs/>
          <w:color w:val="000000"/>
          <w:sz w:val="24"/>
          <w:szCs w:val="24"/>
        </w:rPr>
        <w:tab/>
        <w:t>Achizitii directe (produse,servicii) (Buget Local;Buget de Stat-AFM,AFIR,etc; Fonduri Europene-PNRR,etc):</w:t>
      </w:r>
    </w:p>
    <w:p w14:paraId="796B1616"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a.</w:t>
      </w:r>
      <w:r w:rsidRPr="00E64361">
        <w:rPr>
          <w:bCs/>
          <w:iCs/>
          <w:color w:val="000000"/>
          <w:sz w:val="24"/>
          <w:szCs w:val="24"/>
        </w:rPr>
        <w:tab/>
        <w:t xml:space="preserve">  Primirea si analiza referatelor de necesitate;</w:t>
      </w:r>
    </w:p>
    <w:p w14:paraId="1C3B361E"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b.</w:t>
      </w:r>
      <w:r w:rsidRPr="00E64361">
        <w:rPr>
          <w:bCs/>
          <w:iCs/>
          <w:color w:val="000000"/>
          <w:sz w:val="24"/>
          <w:szCs w:val="24"/>
        </w:rPr>
        <w:tab/>
        <w:t>Verifica existenta a fondurilor alocate in buget pentru fiecare capitol in parte;</w:t>
      </w:r>
    </w:p>
    <w:p w14:paraId="2697D492"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c.</w:t>
      </w:r>
      <w:r w:rsidRPr="00E64361">
        <w:rPr>
          <w:bCs/>
          <w:iCs/>
          <w:color w:val="000000"/>
          <w:sz w:val="24"/>
          <w:szCs w:val="24"/>
        </w:rPr>
        <w:tab/>
        <w:t>Alegerea procedurii de achizitie publica;</w:t>
      </w:r>
    </w:p>
    <w:p w14:paraId="29C2BD4E"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d.</w:t>
      </w:r>
      <w:r w:rsidRPr="00E64361">
        <w:rPr>
          <w:bCs/>
          <w:iCs/>
          <w:color w:val="000000"/>
          <w:sz w:val="24"/>
          <w:szCs w:val="24"/>
        </w:rPr>
        <w:tab/>
        <w:t xml:space="preserve">Stabileste prin nota justificativa criteriile de calificare si selectie a ofertantilor, </w:t>
      </w:r>
    </w:p>
    <w:p w14:paraId="2EE53221"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precum si criteriile de atribuire;</w:t>
      </w:r>
    </w:p>
    <w:p w14:paraId="29C0D8D5"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e.</w:t>
      </w:r>
      <w:r w:rsidRPr="00E64361">
        <w:rPr>
          <w:bCs/>
          <w:iCs/>
          <w:color w:val="000000"/>
          <w:sz w:val="24"/>
          <w:szCs w:val="24"/>
        </w:rPr>
        <w:tab/>
        <w:t xml:space="preserve">Negocierea achizitiilor de produsele si  servicii in vederea obtinerii unei valori de </w:t>
      </w:r>
    </w:p>
    <w:p w14:paraId="664B29BC" w14:textId="1FEA1A4E" w:rsidR="00A800CA" w:rsidRPr="00E64361" w:rsidRDefault="00A800CA" w:rsidP="00E64361">
      <w:pPr>
        <w:ind w:left="641" w:hanging="357"/>
        <w:jc w:val="both"/>
        <w:rPr>
          <w:bCs/>
          <w:iCs/>
          <w:color w:val="000000"/>
          <w:sz w:val="24"/>
          <w:szCs w:val="24"/>
        </w:rPr>
      </w:pPr>
      <w:r w:rsidRPr="00E64361">
        <w:rPr>
          <w:bCs/>
          <w:iCs/>
          <w:color w:val="000000"/>
          <w:sz w:val="24"/>
          <w:szCs w:val="24"/>
        </w:rPr>
        <w:t>plata cat mai reduse ;</w:t>
      </w:r>
    </w:p>
    <w:p w14:paraId="6C8D00A3"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f.</w:t>
      </w:r>
      <w:r w:rsidRPr="00E64361">
        <w:rPr>
          <w:bCs/>
          <w:iCs/>
          <w:color w:val="000000"/>
          <w:sz w:val="24"/>
          <w:szCs w:val="24"/>
        </w:rPr>
        <w:tab/>
        <w:t xml:space="preserve">Realizare de achizitie directa in programul SEAP </w:t>
      </w:r>
    </w:p>
    <w:p w14:paraId="785E6A44"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 xml:space="preserve"> g. Intocmirea notei de comanda privind furnizarea de produse, servicii , etc.</w:t>
      </w:r>
    </w:p>
    <w:p w14:paraId="591FB90C"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 xml:space="preserve"> h. Elaborarea contractului de achizitie publica privind produsel,  servicii si lucrari;</w:t>
      </w:r>
    </w:p>
    <w:p w14:paraId="310AF56D"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 xml:space="preserve"> i.  Transmiterea prin posta,prin fan curier,urmarirea si verificarea contractelor  privind semnatura tuturor membrilor si a corpului judecatoresc;</w:t>
      </w:r>
    </w:p>
    <w:p w14:paraId="0C7617F0"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 xml:space="preserve"> j.  Verificarea facturilor sa fie conforme cu pretul din achizitie sau din contract.</w:t>
      </w:r>
    </w:p>
    <w:p w14:paraId="58020290" w14:textId="6CCA4FD5" w:rsidR="00A800CA" w:rsidRPr="00E64361" w:rsidRDefault="00A800CA" w:rsidP="00E64361">
      <w:pPr>
        <w:ind w:left="641" w:hanging="357"/>
        <w:jc w:val="both"/>
        <w:rPr>
          <w:bCs/>
          <w:iCs/>
          <w:color w:val="000000"/>
          <w:sz w:val="24"/>
          <w:szCs w:val="24"/>
        </w:rPr>
      </w:pPr>
      <w:r w:rsidRPr="00E64361">
        <w:rPr>
          <w:bCs/>
          <w:iCs/>
          <w:color w:val="000000"/>
          <w:sz w:val="24"/>
          <w:szCs w:val="24"/>
        </w:rPr>
        <w:t>a.</w:t>
      </w:r>
      <w:r w:rsidRPr="00E64361">
        <w:rPr>
          <w:bCs/>
          <w:iCs/>
          <w:color w:val="000000"/>
          <w:sz w:val="24"/>
          <w:szCs w:val="24"/>
        </w:rPr>
        <w:tab/>
        <w:t>Participarea si verificarea produselor si serviciilor la final,in cazul in care se face parte din comisia de receptie.</w:t>
      </w:r>
    </w:p>
    <w:p w14:paraId="60293B7B"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5.</w:t>
      </w:r>
      <w:r w:rsidRPr="00E64361">
        <w:rPr>
          <w:bCs/>
          <w:iCs/>
          <w:color w:val="000000"/>
          <w:sz w:val="24"/>
          <w:szCs w:val="24"/>
        </w:rPr>
        <w:tab/>
        <w:t xml:space="preserve">Licitatii publice ( inchirieri bunuri aflate in domeniul public sau privat , concesiuni , inchirieri pasuni , etc) : </w:t>
      </w:r>
    </w:p>
    <w:p w14:paraId="28DBD07A"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a.</w:t>
      </w:r>
      <w:r w:rsidRPr="00E64361">
        <w:rPr>
          <w:bCs/>
          <w:iCs/>
          <w:color w:val="000000"/>
          <w:sz w:val="24"/>
          <w:szCs w:val="24"/>
        </w:rPr>
        <w:tab/>
        <w:t>Primirea si analizarea caietelor de sarcini;</w:t>
      </w:r>
    </w:p>
    <w:p w14:paraId="13D9964A"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b.</w:t>
      </w:r>
      <w:r w:rsidRPr="00E64361">
        <w:rPr>
          <w:bCs/>
          <w:iCs/>
          <w:color w:val="000000"/>
          <w:sz w:val="24"/>
          <w:szCs w:val="24"/>
        </w:rPr>
        <w:tab/>
        <w:t>Realizarea anuntului de participare pentru transimirea spre publicare ;</w:t>
      </w:r>
    </w:p>
    <w:p w14:paraId="1D6750AE"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c.</w:t>
      </w:r>
      <w:r w:rsidRPr="00E64361">
        <w:rPr>
          <w:bCs/>
          <w:iCs/>
          <w:color w:val="000000"/>
          <w:sz w:val="24"/>
          <w:szCs w:val="24"/>
        </w:rPr>
        <w:tab/>
        <w:t>Transmiterea spre publicare a anunturilor de participare catre Monitorul Oficial al Romaniei partea a VI a , intocmire si publicare anunturi de participare catre un ziar local si un ziar national;</w:t>
      </w:r>
    </w:p>
    <w:p w14:paraId="1F8ED4BE"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d.</w:t>
      </w:r>
      <w:r w:rsidRPr="00E64361">
        <w:rPr>
          <w:bCs/>
          <w:iCs/>
          <w:color w:val="000000"/>
          <w:sz w:val="24"/>
          <w:szCs w:val="24"/>
        </w:rPr>
        <w:tab/>
        <w:t xml:space="preserve">Transmiterea informatiilor solicitate in baza unor prevederi legale si primirea si solutionarea solicitarilor de clarificare la documentatia de atribuire; </w:t>
      </w:r>
    </w:p>
    <w:p w14:paraId="458432F9"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e.</w:t>
      </w:r>
      <w:r w:rsidRPr="00E64361">
        <w:rPr>
          <w:bCs/>
          <w:iCs/>
          <w:color w:val="000000"/>
          <w:sz w:val="24"/>
          <w:szCs w:val="24"/>
        </w:rPr>
        <w:tab/>
        <w:t>Primirea ofertelor si participarea impreuna cu membrii comisiilor la deschiderea ofertelor;</w:t>
      </w:r>
    </w:p>
    <w:p w14:paraId="7BA44BE7"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lastRenderedPageBreak/>
        <w:t>f.</w:t>
      </w:r>
      <w:r w:rsidRPr="00E64361">
        <w:rPr>
          <w:bCs/>
          <w:iCs/>
          <w:color w:val="000000"/>
          <w:sz w:val="24"/>
          <w:szCs w:val="24"/>
        </w:rPr>
        <w:tab/>
        <w:t>Stabilirea ofertelor inacceptabile sau neconforme prin intocmirea si redactarea documentelor pentru licitatie cum ar fi : procese verbale de evaluare a ofertelor si raporturile de procedurii  a ofertelor admisibile si comunicarea rezultatelor participantilor la licitatii prin transmiterea acestora prin intermediul postal pentru desemnarea castigatorilor;</w:t>
      </w:r>
    </w:p>
    <w:p w14:paraId="6900C7C3"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g.</w:t>
      </w:r>
      <w:r w:rsidRPr="00E64361">
        <w:rPr>
          <w:bCs/>
          <w:iCs/>
          <w:color w:val="000000"/>
          <w:sz w:val="24"/>
          <w:szCs w:val="24"/>
        </w:rPr>
        <w:tab/>
        <w:t>Urmarirea indepinirii sarcinilor din contract si urmarirea si verificarea contractelor  privind semnatura tuturor membrilor si a corpului judecatoresc;</w:t>
      </w:r>
    </w:p>
    <w:p w14:paraId="3B84EA1E" w14:textId="14B487CC" w:rsidR="00A800CA" w:rsidRPr="00E64361" w:rsidRDefault="00A800CA" w:rsidP="00E64361">
      <w:pPr>
        <w:ind w:left="641" w:hanging="357"/>
        <w:jc w:val="both"/>
        <w:rPr>
          <w:bCs/>
          <w:iCs/>
          <w:color w:val="000000"/>
          <w:sz w:val="24"/>
          <w:szCs w:val="24"/>
        </w:rPr>
      </w:pPr>
      <w:r w:rsidRPr="00E64361">
        <w:rPr>
          <w:bCs/>
          <w:iCs/>
          <w:color w:val="000000"/>
          <w:sz w:val="24"/>
          <w:szCs w:val="24"/>
        </w:rPr>
        <w:t>h.</w:t>
      </w:r>
      <w:r w:rsidRPr="00E64361">
        <w:rPr>
          <w:bCs/>
          <w:iCs/>
          <w:color w:val="000000"/>
          <w:sz w:val="24"/>
          <w:szCs w:val="24"/>
        </w:rPr>
        <w:tab/>
        <w:t>Pastrarea dosarelor de licitatie prin care s-au instrainat bunuri din patrimoniul comunei si s-au concesionat bunuri in domeniul privat .</w:t>
      </w:r>
    </w:p>
    <w:p w14:paraId="75164F32"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6.</w:t>
      </w:r>
      <w:r w:rsidRPr="00E64361">
        <w:rPr>
          <w:bCs/>
          <w:iCs/>
          <w:color w:val="000000"/>
          <w:sz w:val="24"/>
          <w:szCs w:val="24"/>
        </w:rPr>
        <w:tab/>
        <w:t>Achizitii directe : Investitii- Lucrari (Buget Local;Buget de Stat-AFM,AFIR,etc;Fonduri Europene-PNRR,etc).</w:t>
      </w:r>
    </w:p>
    <w:p w14:paraId="73E92A3F"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b.</w:t>
      </w:r>
      <w:r w:rsidRPr="00E64361">
        <w:rPr>
          <w:bCs/>
          <w:iCs/>
          <w:color w:val="000000"/>
          <w:sz w:val="24"/>
          <w:szCs w:val="24"/>
        </w:rPr>
        <w:tab/>
        <w:t>Primirea si analiza Temelor de Proiectare ,Notei Conceptuale si analizarea listelor cu cantitati de lucrari ;</w:t>
      </w:r>
    </w:p>
    <w:p w14:paraId="5306A11B"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c.</w:t>
      </w:r>
      <w:r w:rsidRPr="00E64361">
        <w:rPr>
          <w:bCs/>
          <w:iCs/>
          <w:color w:val="000000"/>
          <w:sz w:val="24"/>
          <w:szCs w:val="24"/>
        </w:rPr>
        <w:tab/>
        <w:t>Realizarea Caietelor de Sarcini , intocmire  anunturilor de participare pentru postarea in SEAP ;</w:t>
      </w:r>
    </w:p>
    <w:p w14:paraId="405F6A24"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d.</w:t>
      </w:r>
      <w:r w:rsidRPr="00E64361">
        <w:rPr>
          <w:bCs/>
          <w:iCs/>
          <w:color w:val="000000"/>
          <w:sz w:val="24"/>
          <w:szCs w:val="24"/>
        </w:rPr>
        <w:tab/>
        <w:t>Transmiterea informatiilor solicitate in baza unor prevederi legale si primirea si solutionarea solicitarilor de clarificare din partea ofertantului despre diferite lucrari care se vor executa;</w:t>
      </w:r>
    </w:p>
    <w:p w14:paraId="2777BF0C"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e.</w:t>
      </w:r>
      <w:r w:rsidRPr="00E64361">
        <w:rPr>
          <w:bCs/>
          <w:iCs/>
          <w:color w:val="000000"/>
          <w:sz w:val="24"/>
          <w:szCs w:val="24"/>
        </w:rPr>
        <w:tab/>
        <w:t>Primirea si analiza Temelor de Proiectare ,Notei Conceptuale si analizarea listelor cu cantitati de lucrari ;</w:t>
      </w:r>
    </w:p>
    <w:p w14:paraId="7CE25366" w14:textId="2CB164A8" w:rsidR="00A800CA" w:rsidRPr="00E64361" w:rsidRDefault="00A800CA" w:rsidP="00E64361">
      <w:pPr>
        <w:ind w:left="641" w:hanging="357"/>
        <w:jc w:val="both"/>
        <w:rPr>
          <w:bCs/>
          <w:iCs/>
          <w:color w:val="000000"/>
          <w:sz w:val="24"/>
          <w:szCs w:val="24"/>
        </w:rPr>
      </w:pPr>
      <w:r w:rsidRPr="00E64361">
        <w:rPr>
          <w:bCs/>
          <w:iCs/>
          <w:color w:val="000000"/>
          <w:sz w:val="24"/>
          <w:szCs w:val="24"/>
        </w:rPr>
        <w:t>f.</w:t>
      </w:r>
      <w:r w:rsidRPr="00E64361">
        <w:rPr>
          <w:bCs/>
          <w:iCs/>
          <w:color w:val="000000"/>
          <w:sz w:val="24"/>
          <w:szCs w:val="24"/>
        </w:rPr>
        <w:tab/>
        <w:t>Realizarea Caietelor de Sarcini , intocmire  anunturilor de participare pentru postarea in SEAP ;</w:t>
      </w:r>
    </w:p>
    <w:p w14:paraId="11A679C7"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g.</w:t>
      </w:r>
      <w:r w:rsidRPr="00E64361">
        <w:rPr>
          <w:bCs/>
          <w:iCs/>
          <w:color w:val="000000"/>
          <w:sz w:val="24"/>
          <w:szCs w:val="24"/>
        </w:rPr>
        <w:tab/>
        <w:t>Transmiterea informatiilor solicitate in baza unor prevederi legale si primirea si solutionarea solicitarilor de clarificare din partea ofertantului despre diferite lucrari care se vor executa;</w:t>
      </w:r>
    </w:p>
    <w:p w14:paraId="3A9A7560"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h.</w:t>
      </w:r>
      <w:r w:rsidRPr="00E64361">
        <w:rPr>
          <w:bCs/>
          <w:iCs/>
          <w:color w:val="000000"/>
          <w:sz w:val="24"/>
          <w:szCs w:val="24"/>
        </w:rPr>
        <w:tab/>
        <w:t>Primirea si analiza Temelor de Proiectare ,Notei Conceptuale si analizarea listelor cu cantitati de lucrari ;</w:t>
      </w:r>
    </w:p>
    <w:p w14:paraId="5295B28D"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i.</w:t>
      </w:r>
      <w:r w:rsidRPr="00E64361">
        <w:rPr>
          <w:bCs/>
          <w:iCs/>
          <w:color w:val="000000"/>
          <w:sz w:val="24"/>
          <w:szCs w:val="24"/>
        </w:rPr>
        <w:tab/>
        <w:t>Realizarea Caietelor de Sarcini , intocmire  anunturilor de participare pentru postarea in SEAP ;</w:t>
      </w:r>
    </w:p>
    <w:p w14:paraId="53EF9A6C"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j.</w:t>
      </w:r>
      <w:r w:rsidRPr="00E64361">
        <w:rPr>
          <w:bCs/>
          <w:iCs/>
          <w:color w:val="000000"/>
          <w:sz w:val="24"/>
          <w:szCs w:val="24"/>
        </w:rPr>
        <w:tab/>
        <w:t>Transmiterea informatiilor solicitate in baza unor prevederi legale si primirea si solutionarea solicitarilor de clarificare din partea ofertantului despre diferite lucrari care se vor executa;</w:t>
      </w:r>
    </w:p>
    <w:p w14:paraId="2A03FADA"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k.</w:t>
      </w:r>
      <w:r w:rsidRPr="00E64361">
        <w:rPr>
          <w:bCs/>
          <w:iCs/>
          <w:color w:val="000000"/>
          <w:sz w:val="24"/>
          <w:szCs w:val="24"/>
        </w:rPr>
        <w:tab/>
        <w:t xml:space="preserve">Verificarea ofertelor daca se incadreaza in termenul si data limita specificate in anunturile de participare , verificarea ca ofertele sa fie conforme si admisibile cu cele specificate in anunturile de participare – conforme cu Caietele de Sarcini </w:t>
      </w:r>
    </w:p>
    <w:p w14:paraId="75BB39F6"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l.</w:t>
      </w:r>
      <w:r w:rsidRPr="00E64361">
        <w:rPr>
          <w:bCs/>
          <w:iCs/>
          <w:color w:val="000000"/>
          <w:sz w:val="24"/>
          <w:szCs w:val="24"/>
        </w:rPr>
        <w:tab/>
        <w:t>Intocmirea si redactarea documentelor privind evaluare ofertelor de catre comisia de evaluare;</w:t>
      </w:r>
    </w:p>
    <w:p w14:paraId="2AAB781F"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m.</w:t>
      </w:r>
      <w:r w:rsidRPr="00E64361">
        <w:rPr>
          <w:bCs/>
          <w:iCs/>
          <w:color w:val="000000"/>
          <w:sz w:val="24"/>
          <w:szCs w:val="24"/>
        </w:rPr>
        <w:tab/>
        <w:t>Intocmirea, Comunicarea si transmiterea rezultatelor atat digital cat si prin intermediul postei privind ofertele castigatoare;</w:t>
      </w:r>
    </w:p>
    <w:p w14:paraId="0F2C0A84" w14:textId="77777777" w:rsidR="00A800CA" w:rsidRPr="00E64361" w:rsidRDefault="00A800CA" w:rsidP="00E64361">
      <w:pPr>
        <w:ind w:left="641" w:hanging="357"/>
        <w:jc w:val="both"/>
        <w:rPr>
          <w:bCs/>
          <w:iCs/>
          <w:color w:val="000000"/>
          <w:sz w:val="24"/>
          <w:szCs w:val="24"/>
        </w:rPr>
      </w:pPr>
      <w:r w:rsidRPr="00E64361">
        <w:rPr>
          <w:bCs/>
          <w:iCs/>
          <w:color w:val="000000"/>
          <w:sz w:val="24"/>
          <w:szCs w:val="24"/>
        </w:rPr>
        <w:t>n.</w:t>
      </w:r>
      <w:r w:rsidRPr="00E64361">
        <w:rPr>
          <w:bCs/>
          <w:iCs/>
          <w:color w:val="000000"/>
          <w:sz w:val="24"/>
          <w:szCs w:val="24"/>
        </w:rPr>
        <w:tab/>
        <w:t>Intocmirea si redactarea contractului de lucrari , urmarirea si verificarea contractelor  privind semnatura tuturor membrilor,atat din partea autoritatii contractante cat si a prestatorului si a corpului judecatoresc .</w:t>
      </w:r>
    </w:p>
    <w:p w14:paraId="3060A78B" w14:textId="279C27D9" w:rsidR="00593AAA" w:rsidRPr="00E64361" w:rsidRDefault="00A800CA" w:rsidP="00E64361">
      <w:pPr>
        <w:ind w:left="641" w:hanging="357"/>
        <w:jc w:val="both"/>
        <w:rPr>
          <w:bCs/>
          <w:iCs/>
          <w:color w:val="000000"/>
          <w:sz w:val="24"/>
          <w:szCs w:val="24"/>
          <w:lang w:val="ro-RO"/>
        </w:rPr>
      </w:pPr>
      <w:r w:rsidRPr="00E64361">
        <w:rPr>
          <w:bCs/>
          <w:iCs/>
          <w:color w:val="000000"/>
          <w:sz w:val="24"/>
          <w:szCs w:val="24"/>
        </w:rPr>
        <w:lastRenderedPageBreak/>
        <w:t>o.</w:t>
      </w:r>
      <w:r w:rsidRPr="00E64361">
        <w:rPr>
          <w:bCs/>
          <w:iCs/>
          <w:color w:val="000000"/>
          <w:sz w:val="24"/>
          <w:szCs w:val="24"/>
        </w:rPr>
        <w:tab/>
        <w:t>Participarea si verificarea lucrarilor la final,in cazul in care se face parte din comisia de receptie.</w:t>
      </w:r>
      <w:r w:rsidR="003646D7" w:rsidRPr="00E64361">
        <w:rPr>
          <w:bCs/>
          <w:iCs/>
          <w:color w:val="000000"/>
          <w:sz w:val="24"/>
          <w:szCs w:val="24"/>
        </w:rPr>
        <w:t>.</w:t>
      </w:r>
    </w:p>
    <w:p w14:paraId="44D7C466" w14:textId="0253F00D" w:rsidR="00682861" w:rsidRDefault="0059081C" w:rsidP="00E64361">
      <w:pPr>
        <w:ind w:firstLine="720"/>
        <w:jc w:val="both"/>
        <w:rPr>
          <w:bCs/>
          <w:iCs/>
          <w:sz w:val="24"/>
          <w:szCs w:val="24"/>
        </w:rPr>
      </w:pPr>
      <w:bookmarkStart w:id="6" w:name="_Hlk161832598"/>
      <w:r w:rsidRPr="00E64361">
        <w:rPr>
          <w:bCs/>
          <w:iCs/>
          <w:sz w:val="24"/>
          <w:szCs w:val="24"/>
        </w:rPr>
        <w:t>Având în vedere cele menționate anterior, în anul 202</w:t>
      </w:r>
      <w:r w:rsidR="00A800CA" w:rsidRPr="00E64361">
        <w:rPr>
          <w:bCs/>
          <w:iCs/>
          <w:sz w:val="24"/>
          <w:szCs w:val="24"/>
        </w:rPr>
        <w:t>5</w:t>
      </w:r>
      <w:r w:rsidRPr="00E64361">
        <w:rPr>
          <w:bCs/>
          <w:iCs/>
          <w:sz w:val="24"/>
          <w:szCs w:val="24"/>
        </w:rPr>
        <w:t>:</w:t>
      </w:r>
      <w:r w:rsidR="001D2181" w:rsidRPr="00E64361">
        <w:rPr>
          <w:bCs/>
          <w:iCs/>
          <w:sz w:val="24"/>
          <w:szCs w:val="24"/>
        </w:rPr>
        <w:t xml:space="preserve"> </w:t>
      </w:r>
      <w:r w:rsidR="001D5BB5" w:rsidRPr="00E64361">
        <w:rPr>
          <w:bCs/>
          <w:iCs/>
          <w:sz w:val="24"/>
          <w:szCs w:val="24"/>
        </w:rPr>
        <w:t xml:space="preserve">s-au </w:t>
      </w:r>
      <w:r w:rsidR="00B83920" w:rsidRPr="00E64361">
        <w:rPr>
          <w:bCs/>
          <w:iCs/>
          <w:sz w:val="24"/>
          <w:szCs w:val="24"/>
        </w:rPr>
        <w:t xml:space="preserve">realizat achiziții directe produse, servicii și lucrări în valoare de </w:t>
      </w:r>
      <w:r w:rsidR="002814A2" w:rsidRPr="00E64361">
        <w:rPr>
          <w:bCs/>
          <w:iCs/>
          <w:sz w:val="24"/>
          <w:szCs w:val="24"/>
        </w:rPr>
        <w:t>2.177.387,95</w:t>
      </w:r>
      <w:r w:rsidR="00B83920" w:rsidRPr="00E64361">
        <w:rPr>
          <w:bCs/>
          <w:iCs/>
          <w:sz w:val="24"/>
          <w:szCs w:val="24"/>
        </w:rPr>
        <w:t xml:space="preserve"> lei </w:t>
      </w:r>
      <w:r w:rsidRPr="00E64361">
        <w:rPr>
          <w:bCs/>
          <w:iCs/>
          <w:sz w:val="24"/>
          <w:szCs w:val="24"/>
        </w:rPr>
        <w:t>cu</w:t>
      </w:r>
      <w:r w:rsidR="00B83920" w:rsidRPr="00E64361">
        <w:rPr>
          <w:bCs/>
          <w:iCs/>
          <w:sz w:val="24"/>
          <w:szCs w:val="24"/>
        </w:rPr>
        <w:t xml:space="preserve"> TVA</w:t>
      </w:r>
      <w:r w:rsidR="001D2181" w:rsidRPr="00E64361">
        <w:rPr>
          <w:bCs/>
          <w:iCs/>
          <w:sz w:val="24"/>
          <w:szCs w:val="24"/>
        </w:rPr>
        <w:t xml:space="preserve"> și </w:t>
      </w:r>
      <w:r w:rsidR="001D5BB5" w:rsidRPr="00E64361">
        <w:rPr>
          <w:bCs/>
          <w:iCs/>
          <w:sz w:val="24"/>
          <w:szCs w:val="24"/>
        </w:rPr>
        <w:t xml:space="preserve">s-au </w:t>
      </w:r>
      <w:r w:rsidR="00B83920" w:rsidRPr="00E64361">
        <w:rPr>
          <w:bCs/>
          <w:iCs/>
          <w:sz w:val="24"/>
          <w:szCs w:val="24"/>
        </w:rPr>
        <w:t>realizat</w:t>
      </w:r>
      <w:r w:rsidR="001D5BB5" w:rsidRPr="00E64361">
        <w:rPr>
          <w:bCs/>
          <w:iCs/>
          <w:sz w:val="24"/>
          <w:szCs w:val="24"/>
        </w:rPr>
        <w:t xml:space="preserve"> </w:t>
      </w:r>
      <w:r w:rsidR="008D2A1D" w:rsidRPr="00E64361">
        <w:rPr>
          <w:bCs/>
          <w:iCs/>
          <w:sz w:val="24"/>
          <w:szCs w:val="24"/>
        </w:rPr>
        <w:t xml:space="preserve">proiecte prin fonduri europene în valoare de </w:t>
      </w:r>
      <w:r w:rsidR="002814A2" w:rsidRPr="00E64361">
        <w:rPr>
          <w:bCs/>
          <w:iCs/>
          <w:sz w:val="24"/>
          <w:szCs w:val="24"/>
        </w:rPr>
        <w:t>1.960.430,47</w:t>
      </w:r>
      <w:r w:rsidR="008D2A1D" w:rsidRPr="00E64361">
        <w:rPr>
          <w:bCs/>
          <w:iCs/>
          <w:sz w:val="24"/>
          <w:szCs w:val="24"/>
        </w:rPr>
        <w:t xml:space="preserve"> lei cu tva</w:t>
      </w:r>
      <w:r w:rsidR="00B83920" w:rsidRPr="00E64361">
        <w:rPr>
          <w:bCs/>
          <w:iCs/>
          <w:sz w:val="24"/>
          <w:szCs w:val="24"/>
        </w:rPr>
        <w:t>.</w:t>
      </w:r>
      <w:bookmarkEnd w:id="6"/>
    </w:p>
    <w:p w14:paraId="440C7EEB" w14:textId="77777777" w:rsidR="00072C7F" w:rsidRPr="00E64361" w:rsidRDefault="00072C7F" w:rsidP="00E64361">
      <w:pPr>
        <w:ind w:firstLine="720"/>
        <w:jc w:val="both"/>
        <w:rPr>
          <w:bCs/>
          <w:iCs/>
          <w:sz w:val="24"/>
          <w:szCs w:val="24"/>
        </w:rPr>
      </w:pPr>
    </w:p>
    <w:p w14:paraId="1B8C1DA5" w14:textId="77777777" w:rsidR="00BD5DCE" w:rsidRPr="00E64361" w:rsidRDefault="00BD5DCE" w:rsidP="00E64361">
      <w:pPr>
        <w:spacing w:line="276" w:lineRule="auto"/>
        <w:jc w:val="both"/>
        <w:rPr>
          <w:bCs/>
          <w:sz w:val="24"/>
          <w:szCs w:val="24"/>
        </w:rPr>
      </w:pPr>
    </w:p>
    <w:p w14:paraId="48896D55" w14:textId="2B5FF6CF" w:rsidR="00F22F81" w:rsidRPr="00E64361" w:rsidRDefault="00F22F81" w:rsidP="00072C7F">
      <w:pPr>
        <w:spacing w:line="276" w:lineRule="auto"/>
        <w:jc w:val="center"/>
        <w:rPr>
          <w:b/>
          <w:iCs/>
          <w:sz w:val="24"/>
          <w:szCs w:val="24"/>
        </w:rPr>
      </w:pPr>
      <w:r w:rsidRPr="00E64361">
        <w:rPr>
          <w:b/>
          <w:iCs/>
          <w:sz w:val="24"/>
          <w:szCs w:val="24"/>
        </w:rPr>
        <w:t>URBANISM</w:t>
      </w:r>
      <w:r w:rsidR="0033279E" w:rsidRPr="00E64361">
        <w:rPr>
          <w:b/>
          <w:iCs/>
          <w:sz w:val="24"/>
          <w:szCs w:val="24"/>
        </w:rPr>
        <w:t xml:space="preserve"> ȘI</w:t>
      </w:r>
      <w:r w:rsidRPr="00E64361">
        <w:rPr>
          <w:b/>
          <w:iCs/>
          <w:sz w:val="24"/>
          <w:szCs w:val="24"/>
        </w:rPr>
        <w:t xml:space="preserve"> AMENAJAREA TERITORIULUI</w:t>
      </w:r>
    </w:p>
    <w:p w14:paraId="440C6D9B" w14:textId="77777777" w:rsidR="00752175" w:rsidRPr="00E64361" w:rsidRDefault="00752175" w:rsidP="00E64361">
      <w:pPr>
        <w:spacing w:line="276" w:lineRule="auto"/>
        <w:jc w:val="both"/>
        <w:rPr>
          <w:bCs/>
          <w:iCs/>
          <w:sz w:val="24"/>
          <w:szCs w:val="24"/>
        </w:rPr>
      </w:pPr>
    </w:p>
    <w:p w14:paraId="5B343064" w14:textId="698B46A5" w:rsidR="00F22F81" w:rsidRPr="00E64361" w:rsidRDefault="00F22F81" w:rsidP="00E64361">
      <w:pPr>
        <w:spacing w:line="276" w:lineRule="auto"/>
        <w:jc w:val="both"/>
        <w:rPr>
          <w:bCs/>
          <w:iCs/>
          <w:sz w:val="24"/>
          <w:szCs w:val="24"/>
        </w:rPr>
      </w:pPr>
    </w:p>
    <w:p w14:paraId="54659D83" w14:textId="48CB6674" w:rsidR="0033279E" w:rsidRPr="00E64361" w:rsidRDefault="0033279E" w:rsidP="00E64361">
      <w:pPr>
        <w:spacing w:line="276" w:lineRule="auto"/>
        <w:ind w:firstLine="708"/>
        <w:jc w:val="both"/>
        <w:rPr>
          <w:bCs/>
          <w:iCs/>
          <w:color w:val="222222"/>
          <w:sz w:val="24"/>
          <w:szCs w:val="24"/>
          <w:shd w:val="clear" w:color="auto" w:fill="FFFFFF"/>
        </w:rPr>
      </w:pPr>
      <w:r w:rsidRPr="00E64361">
        <w:rPr>
          <w:rStyle w:val="Emphasis"/>
          <w:bCs/>
          <w:i w:val="0"/>
          <w:color w:val="222222"/>
          <w:sz w:val="24"/>
          <w:szCs w:val="24"/>
          <w:shd w:val="clear" w:color="auto" w:fill="FFFFFF"/>
        </w:rPr>
        <w:t>Compartimentul Urbanism şi Amenajarea Teritoriului</w:t>
      </w:r>
      <w:r w:rsidRPr="00E64361">
        <w:rPr>
          <w:bCs/>
          <w:iCs/>
          <w:color w:val="222222"/>
          <w:sz w:val="24"/>
          <w:szCs w:val="24"/>
          <w:shd w:val="clear" w:color="auto" w:fill="FFFFFF"/>
        </w:rPr>
        <w:t> se ocupă în principiu de planificarea urbană şi administrativ-teritorială a localităţii în baza strategiilor de dezvoltare adoptate de către comunitatea din Ion creangă.</w:t>
      </w:r>
    </w:p>
    <w:p w14:paraId="7C315659" w14:textId="6BE93D8F" w:rsidR="00F22F81" w:rsidRPr="00E64361" w:rsidRDefault="0033279E" w:rsidP="00E64361">
      <w:pPr>
        <w:spacing w:line="276" w:lineRule="auto"/>
        <w:ind w:firstLine="708"/>
        <w:jc w:val="both"/>
        <w:rPr>
          <w:bCs/>
          <w:iCs/>
          <w:sz w:val="24"/>
          <w:szCs w:val="24"/>
        </w:rPr>
      </w:pPr>
      <w:r w:rsidRPr="00E64361">
        <w:rPr>
          <w:bCs/>
          <w:iCs/>
          <w:color w:val="222222"/>
          <w:sz w:val="24"/>
          <w:szCs w:val="24"/>
          <w:shd w:val="clear" w:color="auto" w:fill="FFFFFF"/>
        </w:rPr>
        <w:t> </w:t>
      </w:r>
      <w:r w:rsidR="00F22F81" w:rsidRPr="00E64361">
        <w:rPr>
          <w:bCs/>
          <w:iCs/>
          <w:sz w:val="24"/>
          <w:szCs w:val="24"/>
        </w:rPr>
        <w:t>În cadrul C</w:t>
      </w:r>
      <w:r w:rsidR="0035334B" w:rsidRPr="00E64361">
        <w:rPr>
          <w:bCs/>
          <w:iCs/>
          <w:sz w:val="24"/>
          <w:szCs w:val="24"/>
        </w:rPr>
        <w:t xml:space="preserve">ompartimentului de Urbanism </w:t>
      </w:r>
      <w:r w:rsidR="00873783" w:rsidRPr="00E64361">
        <w:rPr>
          <w:bCs/>
          <w:iCs/>
          <w:sz w:val="24"/>
          <w:szCs w:val="24"/>
        </w:rPr>
        <w:t>își</w:t>
      </w:r>
      <w:r w:rsidR="0035334B" w:rsidRPr="00E64361">
        <w:rPr>
          <w:bCs/>
          <w:iCs/>
          <w:sz w:val="24"/>
          <w:szCs w:val="24"/>
        </w:rPr>
        <w:t xml:space="preserve"> desfăş</w:t>
      </w:r>
      <w:r w:rsidR="00873783" w:rsidRPr="00E64361">
        <w:rPr>
          <w:bCs/>
          <w:iCs/>
          <w:sz w:val="24"/>
          <w:szCs w:val="24"/>
        </w:rPr>
        <w:t>oară</w:t>
      </w:r>
      <w:r w:rsidR="0035334B" w:rsidRPr="00E64361">
        <w:rPr>
          <w:bCs/>
          <w:iCs/>
          <w:sz w:val="24"/>
          <w:szCs w:val="24"/>
        </w:rPr>
        <w:t xml:space="preserve"> activitatea </w:t>
      </w:r>
      <w:r w:rsidR="00F22F81" w:rsidRPr="00E64361">
        <w:rPr>
          <w:bCs/>
          <w:iCs/>
          <w:sz w:val="24"/>
          <w:szCs w:val="24"/>
        </w:rPr>
        <w:t>un functionar public</w:t>
      </w:r>
      <w:r w:rsidR="00873783" w:rsidRPr="00E64361">
        <w:rPr>
          <w:bCs/>
          <w:iCs/>
          <w:sz w:val="24"/>
          <w:szCs w:val="24"/>
        </w:rPr>
        <w:t xml:space="preserve"> de execuție</w:t>
      </w:r>
      <w:r w:rsidR="00F22F81" w:rsidRPr="00E64361">
        <w:rPr>
          <w:bCs/>
          <w:iCs/>
          <w:sz w:val="24"/>
          <w:szCs w:val="24"/>
        </w:rPr>
        <w:t>,</w:t>
      </w:r>
      <w:r w:rsidR="00873783" w:rsidRPr="00E64361">
        <w:rPr>
          <w:bCs/>
          <w:iCs/>
          <w:sz w:val="24"/>
          <w:szCs w:val="24"/>
        </w:rPr>
        <w:t xml:space="preserve"> consilier, grad superior</w:t>
      </w:r>
      <w:r w:rsidR="00BA64A8" w:rsidRPr="00E64361">
        <w:rPr>
          <w:bCs/>
          <w:iCs/>
          <w:sz w:val="24"/>
          <w:szCs w:val="24"/>
        </w:rPr>
        <w:t>,</w:t>
      </w:r>
      <w:r w:rsidR="00F22F81" w:rsidRPr="00E64361">
        <w:rPr>
          <w:bCs/>
          <w:iCs/>
          <w:sz w:val="24"/>
          <w:szCs w:val="24"/>
        </w:rPr>
        <w:t xml:space="preserve"> care</w:t>
      </w:r>
      <w:r w:rsidR="0035334B" w:rsidRPr="00E64361">
        <w:rPr>
          <w:bCs/>
          <w:iCs/>
          <w:sz w:val="24"/>
          <w:szCs w:val="24"/>
        </w:rPr>
        <w:t xml:space="preserve"> a indeplinit</w:t>
      </w:r>
      <w:r w:rsidR="00F22F81" w:rsidRPr="00E64361">
        <w:rPr>
          <w:bCs/>
          <w:iCs/>
          <w:sz w:val="24"/>
          <w:szCs w:val="24"/>
        </w:rPr>
        <w:t xml:space="preserve"> urmatoarele atributii: </w:t>
      </w:r>
    </w:p>
    <w:p w14:paraId="60D1198A" w14:textId="77777777" w:rsidR="009B63E5" w:rsidRPr="00E64361" w:rsidRDefault="009B63E5" w:rsidP="00E64361">
      <w:pPr>
        <w:spacing w:line="276" w:lineRule="auto"/>
        <w:jc w:val="both"/>
        <w:rPr>
          <w:rFonts w:eastAsiaTheme="minorHAnsi"/>
          <w:bCs/>
          <w:iCs/>
          <w:sz w:val="24"/>
          <w:szCs w:val="24"/>
          <w:lang w:val="ro-RO"/>
        </w:rPr>
      </w:pPr>
      <w:r w:rsidRPr="00E64361">
        <w:rPr>
          <w:rFonts w:eastAsiaTheme="minorHAnsi"/>
          <w:bCs/>
          <w:iCs/>
          <w:sz w:val="24"/>
          <w:szCs w:val="24"/>
          <w:lang w:val="ro-RO"/>
        </w:rPr>
        <w:t>- avizare documentații de urbanism ( PUZ si PUD) in vederea realizării unor obiective de utilitate publica, locuințe si dotări aferente, spatii comerciale si spatii prestări servicii, sedii firme si birouri;</w:t>
      </w:r>
    </w:p>
    <w:p w14:paraId="50CDB6F9" w14:textId="77777777" w:rsidR="009B63E5" w:rsidRPr="00E64361" w:rsidRDefault="009B63E5" w:rsidP="00E64361">
      <w:pPr>
        <w:spacing w:line="276" w:lineRule="auto"/>
        <w:jc w:val="both"/>
        <w:rPr>
          <w:rFonts w:eastAsiaTheme="minorHAnsi"/>
          <w:bCs/>
          <w:iCs/>
          <w:sz w:val="24"/>
          <w:szCs w:val="24"/>
          <w:lang w:val="ro-RO"/>
        </w:rPr>
      </w:pPr>
      <w:r w:rsidRPr="00E64361">
        <w:rPr>
          <w:rFonts w:eastAsiaTheme="minorHAnsi"/>
          <w:bCs/>
          <w:iCs/>
          <w:sz w:val="24"/>
          <w:szCs w:val="24"/>
          <w:lang w:val="ro-RO"/>
        </w:rPr>
        <w:t>- eliberarea certificatelor de urbanism in vederea obținerii autorizațiilor de construire pe baza documentațiilor depuse conform Legii nr. 50/1991 republicata, cu modificările si completările ulterioare;</w:t>
      </w:r>
    </w:p>
    <w:p w14:paraId="7EF14140" w14:textId="77777777" w:rsidR="009B63E5" w:rsidRPr="00E64361" w:rsidRDefault="009B63E5" w:rsidP="00E64361">
      <w:pPr>
        <w:spacing w:line="276" w:lineRule="auto"/>
        <w:jc w:val="both"/>
        <w:rPr>
          <w:rFonts w:eastAsiaTheme="minorHAnsi"/>
          <w:bCs/>
          <w:iCs/>
          <w:sz w:val="24"/>
          <w:szCs w:val="24"/>
          <w:lang w:val="ro-RO"/>
        </w:rPr>
      </w:pPr>
      <w:r w:rsidRPr="00E64361">
        <w:rPr>
          <w:rFonts w:eastAsiaTheme="minorHAnsi"/>
          <w:bCs/>
          <w:iCs/>
          <w:sz w:val="24"/>
          <w:szCs w:val="24"/>
          <w:lang w:val="ro-RO"/>
        </w:rPr>
        <w:t>- emiterea autorizațiilor de construire/desființare, in conformitate cu prevederile aceleiași legi;</w:t>
      </w:r>
    </w:p>
    <w:p w14:paraId="08612971" w14:textId="77777777" w:rsidR="009B63E5" w:rsidRPr="00E64361" w:rsidRDefault="009B63E5" w:rsidP="00E64361">
      <w:pPr>
        <w:spacing w:line="276" w:lineRule="auto"/>
        <w:jc w:val="both"/>
        <w:rPr>
          <w:rFonts w:eastAsiaTheme="minorHAnsi"/>
          <w:bCs/>
          <w:iCs/>
          <w:sz w:val="24"/>
          <w:szCs w:val="24"/>
          <w:lang w:val="ro-RO"/>
        </w:rPr>
      </w:pPr>
      <w:r w:rsidRPr="00E64361">
        <w:rPr>
          <w:rFonts w:eastAsiaTheme="minorHAnsi"/>
          <w:bCs/>
          <w:iCs/>
          <w:sz w:val="24"/>
          <w:szCs w:val="24"/>
          <w:lang w:val="ro-RO"/>
        </w:rPr>
        <w:t>- efectuarea recepțiilor la terminarea lucrărilor de construcții;</w:t>
      </w:r>
    </w:p>
    <w:p w14:paraId="127F8AD4" w14:textId="77777777" w:rsidR="009B63E5" w:rsidRPr="00E64361" w:rsidRDefault="009B63E5" w:rsidP="00E64361">
      <w:pPr>
        <w:spacing w:line="276" w:lineRule="auto"/>
        <w:jc w:val="both"/>
        <w:rPr>
          <w:rFonts w:eastAsiaTheme="minorHAnsi"/>
          <w:bCs/>
          <w:iCs/>
          <w:sz w:val="24"/>
          <w:szCs w:val="24"/>
          <w:lang w:val="ro-RO"/>
        </w:rPr>
      </w:pPr>
      <w:r w:rsidRPr="00E64361">
        <w:rPr>
          <w:rFonts w:eastAsiaTheme="minorHAnsi"/>
          <w:bCs/>
          <w:iCs/>
          <w:sz w:val="24"/>
          <w:szCs w:val="24"/>
          <w:lang w:val="ro-RO"/>
        </w:rPr>
        <w:t>- întocmirea proceselor-verbale de constatare si sancționare a contravențiilor pentru construcții</w:t>
      </w:r>
    </w:p>
    <w:p w14:paraId="41FD9206" w14:textId="77777777" w:rsidR="009B63E5" w:rsidRPr="00E64361" w:rsidRDefault="009B63E5" w:rsidP="00E64361">
      <w:pPr>
        <w:spacing w:line="276" w:lineRule="auto"/>
        <w:jc w:val="both"/>
        <w:rPr>
          <w:rFonts w:eastAsiaTheme="minorHAnsi"/>
          <w:bCs/>
          <w:iCs/>
          <w:sz w:val="24"/>
          <w:szCs w:val="24"/>
          <w:lang w:val="ro-RO"/>
        </w:rPr>
      </w:pPr>
      <w:r w:rsidRPr="00E64361">
        <w:rPr>
          <w:rFonts w:eastAsiaTheme="minorHAnsi"/>
          <w:bCs/>
          <w:iCs/>
          <w:sz w:val="24"/>
          <w:szCs w:val="24"/>
          <w:lang w:val="ro-RO"/>
        </w:rPr>
        <w:t>realizate fără autorizații de construire, cat si pentru cele executate cu nerespectarea documentațiilor faza DTAC;</w:t>
      </w:r>
    </w:p>
    <w:p w14:paraId="6DEF2228" w14:textId="7FEA9DBE" w:rsidR="009B63E5" w:rsidRPr="00E64361" w:rsidRDefault="009B63E5" w:rsidP="00E64361">
      <w:pPr>
        <w:spacing w:line="276" w:lineRule="auto"/>
        <w:jc w:val="both"/>
        <w:rPr>
          <w:rFonts w:eastAsiaTheme="minorHAnsi"/>
          <w:bCs/>
          <w:iCs/>
          <w:sz w:val="24"/>
          <w:szCs w:val="24"/>
          <w:lang w:val="ro-RO"/>
        </w:rPr>
      </w:pPr>
      <w:r w:rsidRPr="00E64361">
        <w:rPr>
          <w:rFonts w:eastAsiaTheme="minorHAnsi"/>
          <w:bCs/>
          <w:iCs/>
          <w:sz w:val="24"/>
          <w:szCs w:val="24"/>
          <w:lang w:val="ro-RO"/>
        </w:rPr>
        <w:t>- întocmirea certificatelor de atestare a edificării construcțiilor, in vederea notarii acestora in Cartea Funciara</w:t>
      </w:r>
    </w:p>
    <w:p w14:paraId="7B4910F1" w14:textId="680FCA44" w:rsidR="009B63E5" w:rsidRPr="00E64361" w:rsidRDefault="009B63E5" w:rsidP="00E64361">
      <w:pPr>
        <w:spacing w:line="276" w:lineRule="auto"/>
        <w:jc w:val="both"/>
        <w:rPr>
          <w:rFonts w:eastAsiaTheme="minorHAnsi"/>
          <w:bCs/>
          <w:iCs/>
          <w:sz w:val="24"/>
          <w:szCs w:val="24"/>
          <w:lang w:val="ro-RO"/>
        </w:rPr>
      </w:pPr>
      <w:r w:rsidRPr="00E64361">
        <w:rPr>
          <w:rFonts w:eastAsiaTheme="minorHAnsi"/>
          <w:bCs/>
          <w:iCs/>
          <w:sz w:val="24"/>
          <w:szCs w:val="24"/>
          <w:lang w:val="ro-RO"/>
        </w:rPr>
        <w:t>- emiterea adeverințelor de introducere a terenurilor din extravilan in intravilan conform PUG aprobat prin HCL nr.2/2013</w:t>
      </w:r>
    </w:p>
    <w:p w14:paraId="3D1BDB19" w14:textId="77777777" w:rsidR="009B63E5" w:rsidRPr="00E64361" w:rsidRDefault="009B63E5" w:rsidP="00E64361">
      <w:pPr>
        <w:spacing w:line="276" w:lineRule="auto"/>
        <w:jc w:val="both"/>
        <w:rPr>
          <w:rFonts w:eastAsiaTheme="minorHAnsi"/>
          <w:bCs/>
          <w:iCs/>
          <w:sz w:val="24"/>
          <w:szCs w:val="24"/>
          <w:lang w:val="ro-RO"/>
        </w:rPr>
      </w:pPr>
      <w:r w:rsidRPr="00E64361">
        <w:rPr>
          <w:rFonts w:eastAsiaTheme="minorHAnsi"/>
          <w:bCs/>
          <w:iCs/>
          <w:sz w:val="24"/>
          <w:szCs w:val="24"/>
          <w:lang w:val="ro-RO"/>
        </w:rPr>
        <w:t>- emiterea autorizațiilor de branșamente (apa, canal, gaz si electric);</w:t>
      </w:r>
    </w:p>
    <w:p w14:paraId="70B11722" w14:textId="77777777" w:rsidR="009B63E5" w:rsidRPr="00E64361" w:rsidRDefault="009B63E5" w:rsidP="00E64361">
      <w:pPr>
        <w:spacing w:line="276" w:lineRule="auto"/>
        <w:jc w:val="both"/>
        <w:rPr>
          <w:rFonts w:eastAsiaTheme="minorHAnsi"/>
          <w:bCs/>
          <w:iCs/>
          <w:sz w:val="24"/>
          <w:szCs w:val="24"/>
          <w:lang w:val="ro-RO"/>
        </w:rPr>
      </w:pPr>
      <w:r w:rsidRPr="00E64361">
        <w:rPr>
          <w:rFonts w:eastAsiaTheme="minorHAnsi"/>
          <w:bCs/>
          <w:iCs/>
          <w:sz w:val="24"/>
          <w:szCs w:val="24"/>
          <w:lang w:val="ro-RO"/>
        </w:rPr>
        <w:t>- rezolvarea cererilor si petițiilor;</w:t>
      </w:r>
      <w:r w:rsidRPr="00E64361">
        <w:rPr>
          <w:rFonts w:eastAsiaTheme="minorHAnsi"/>
          <w:bCs/>
          <w:iCs/>
          <w:sz w:val="24"/>
          <w:szCs w:val="24"/>
          <w:lang w:val="ro-RO"/>
        </w:rPr>
        <w:tab/>
      </w:r>
    </w:p>
    <w:p w14:paraId="54D17760" w14:textId="77777777" w:rsidR="009B63E5" w:rsidRPr="00E64361" w:rsidRDefault="009B63E5" w:rsidP="00E64361">
      <w:pPr>
        <w:spacing w:line="276" w:lineRule="auto"/>
        <w:jc w:val="both"/>
        <w:rPr>
          <w:rFonts w:eastAsiaTheme="minorHAnsi"/>
          <w:bCs/>
          <w:iCs/>
          <w:sz w:val="24"/>
          <w:szCs w:val="24"/>
          <w:lang w:val="ro-RO"/>
        </w:rPr>
      </w:pPr>
      <w:r w:rsidRPr="00E64361">
        <w:rPr>
          <w:rFonts w:eastAsiaTheme="minorHAnsi"/>
          <w:bCs/>
          <w:iCs/>
          <w:sz w:val="24"/>
          <w:szCs w:val="24"/>
          <w:lang w:val="ro-RO"/>
        </w:rPr>
        <w:t>- participare la ședințe;</w:t>
      </w:r>
    </w:p>
    <w:p w14:paraId="02DD79D1" w14:textId="77777777" w:rsidR="009B63E5" w:rsidRPr="00E64361" w:rsidRDefault="009B63E5" w:rsidP="00E64361">
      <w:pPr>
        <w:spacing w:line="276" w:lineRule="auto"/>
        <w:jc w:val="both"/>
        <w:rPr>
          <w:rFonts w:eastAsiaTheme="minorHAnsi"/>
          <w:bCs/>
          <w:iCs/>
          <w:sz w:val="24"/>
          <w:szCs w:val="24"/>
          <w:lang w:val="ro-RO"/>
        </w:rPr>
      </w:pPr>
      <w:r w:rsidRPr="00E64361">
        <w:rPr>
          <w:rFonts w:eastAsiaTheme="minorHAnsi"/>
          <w:bCs/>
          <w:iCs/>
          <w:sz w:val="24"/>
          <w:szCs w:val="24"/>
          <w:lang w:val="ro-RO"/>
        </w:rPr>
        <w:t>- întocmire planuri de amplasamente pt. demararea documentațiilor in obținerea branșamente;</w:t>
      </w:r>
    </w:p>
    <w:p w14:paraId="0596F589" w14:textId="77777777" w:rsidR="009B63E5" w:rsidRPr="00E64361" w:rsidRDefault="009B63E5" w:rsidP="00E64361">
      <w:pPr>
        <w:spacing w:line="276" w:lineRule="auto"/>
        <w:jc w:val="both"/>
        <w:rPr>
          <w:rFonts w:eastAsiaTheme="minorHAnsi"/>
          <w:bCs/>
          <w:iCs/>
          <w:sz w:val="24"/>
          <w:szCs w:val="24"/>
          <w:lang w:val="ro-RO"/>
        </w:rPr>
      </w:pPr>
      <w:r w:rsidRPr="00E64361">
        <w:rPr>
          <w:rFonts w:eastAsiaTheme="minorHAnsi"/>
          <w:bCs/>
          <w:iCs/>
          <w:sz w:val="24"/>
          <w:szCs w:val="24"/>
          <w:lang w:val="ro-RO"/>
        </w:rPr>
        <w:t>- emiterea avizelor solicitate in urma unor documentați depuse;</w:t>
      </w:r>
    </w:p>
    <w:p w14:paraId="0B563B80" w14:textId="77777777" w:rsidR="009B63E5" w:rsidRPr="00E64361" w:rsidRDefault="009B63E5" w:rsidP="00E64361">
      <w:pPr>
        <w:spacing w:line="276" w:lineRule="auto"/>
        <w:jc w:val="both"/>
        <w:rPr>
          <w:rFonts w:eastAsiaTheme="minorHAnsi"/>
          <w:bCs/>
          <w:iCs/>
          <w:sz w:val="24"/>
          <w:szCs w:val="24"/>
          <w:lang w:val="ro-RO"/>
        </w:rPr>
      </w:pPr>
      <w:r w:rsidRPr="00E64361">
        <w:rPr>
          <w:rFonts w:eastAsiaTheme="minorHAnsi"/>
          <w:bCs/>
          <w:iCs/>
          <w:sz w:val="24"/>
          <w:szCs w:val="24"/>
          <w:lang w:val="ro-RO"/>
        </w:rPr>
        <w:lastRenderedPageBreak/>
        <w:t>- raportul lunar al autorizațiilor de construcții emise in luna precedent transmise la Statistica;</w:t>
      </w:r>
    </w:p>
    <w:p w14:paraId="063566D9" w14:textId="77777777" w:rsidR="009B63E5" w:rsidRPr="00E64361" w:rsidRDefault="009B63E5" w:rsidP="00E64361">
      <w:pPr>
        <w:spacing w:line="276" w:lineRule="auto"/>
        <w:jc w:val="both"/>
        <w:rPr>
          <w:rFonts w:eastAsiaTheme="minorHAnsi"/>
          <w:bCs/>
          <w:iCs/>
          <w:sz w:val="24"/>
          <w:szCs w:val="24"/>
          <w:lang w:val="ro-RO"/>
        </w:rPr>
      </w:pPr>
      <w:r w:rsidRPr="00E64361">
        <w:rPr>
          <w:rFonts w:eastAsiaTheme="minorHAnsi"/>
          <w:bCs/>
          <w:iCs/>
          <w:sz w:val="24"/>
          <w:szCs w:val="24"/>
          <w:lang w:val="ro-RO"/>
        </w:rPr>
        <w:t>- raportul semestrial al recepțiilor la terminarea lucrărilor transmise la Statistica;</w:t>
      </w:r>
    </w:p>
    <w:p w14:paraId="54C643F9" w14:textId="77777777" w:rsidR="00A800CA" w:rsidRPr="00E64361" w:rsidRDefault="00A800CA" w:rsidP="00E64361">
      <w:pPr>
        <w:spacing w:line="276" w:lineRule="auto"/>
        <w:jc w:val="both"/>
        <w:rPr>
          <w:rFonts w:eastAsiaTheme="minorHAnsi"/>
          <w:bCs/>
          <w:iCs/>
          <w:sz w:val="24"/>
          <w:szCs w:val="24"/>
          <w:lang w:val="ro-RO"/>
        </w:rPr>
      </w:pPr>
      <w:r w:rsidRPr="00E64361">
        <w:rPr>
          <w:rFonts w:eastAsiaTheme="minorHAnsi"/>
          <w:bCs/>
          <w:iCs/>
          <w:sz w:val="24"/>
          <w:szCs w:val="24"/>
          <w:lang w:val="ro-RO"/>
        </w:rPr>
        <w:t>I. Activitatea desfășurată în anul 2025</w:t>
      </w:r>
    </w:p>
    <w:p w14:paraId="552A7DC6" w14:textId="77777777" w:rsidR="00A800CA" w:rsidRPr="00E64361" w:rsidRDefault="00A800CA" w:rsidP="00E64361">
      <w:pPr>
        <w:spacing w:line="276" w:lineRule="auto"/>
        <w:jc w:val="both"/>
        <w:rPr>
          <w:rFonts w:eastAsiaTheme="minorHAnsi"/>
          <w:bCs/>
          <w:iCs/>
          <w:sz w:val="24"/>
          <w:szCs w:val="24"/>
          <w:lang w:val="ro-RO"/>
        </w:rPr>
      </w:pPr>
      <w:r w:rsidRPr="00E64361">
        <w:rPr>
          <w:rFonts w:eastAsiaTheme="minorHAnsi"/>
          <w:bCs/>
          <w:iCs/>
          <w:sz w:val="24"/>
          <w:szCs w:val="24"/>
          <w:lang w:val="ro-RO"/>
        </w:rPr>
        <w:t>În anul 2025, activitatea Compartimentului de Urbanism s-a desfășurat în conformitate cu prevederile legislației în vigoare din domeniul amenajării teritoriului și urbanismului, construcțiilor, disciplinei în construcții și autorizării lucrărilor.</w:t>
      </w:r>
    </w:p>
    <w:p w14:paraId="5A27F85C" w14:textId="77777777" w:rsidR="00A800CA" w:rsidRPr="00E64361" w:rsidRDefault="00A800CA" w:rsidP="00E64361">
      <w:pPr>
        <w:spacing w:line="276" w:lineRule="auto"/>
        <w:jc w:val="both"/>
        <w:rPr>
          <w:rFonts w:eastAsiaTheme="minorHAnsi"/>
          <w:bCs/>
          <w:iCs/>
          <w:sz w:val="24"/>
          <w:szCs w:val="24"/>
          <w:lang w:val="ro-RO"/>
        </w:rPr>
      </w:pPr>
    </w:p>
    <w:p w14:paraId="4A6FBCAF" w14:textId="77777777" w:rsidR="00A800CA" w:rsidRPr="00E64361" w:rsidRDefault="00A800CA" w:rsidP="00E64361">
      <w:pPr>
        <w:spacing w:line="276" w:lineRule="auto"/>
        <w:jc w:val="both"/>
        <w:rPr>
          <w:rFonts w:eastAsiaTheme="minorHAnsi"/>
          <w:bCs/>
          <w:iCs/>
          <w:sz w:val="24"/>
          <w:szCs w:val="24"/>
          <w:lang w:val="ro-RO"/>
        </w:rPr>
      </w:pPr>
      <w:r w:rsidRPr="00E64361">
        <w:rPr>
          <w:rFonts w:eastAsiaTheme="minorHAnsi"/>
          <w:bCs/>
          <w:iCs/>
          <w:sz w:val="24"/>
          <w:szCs w:val="24"/>
          <w:lang w:val="ro-RO"/>
        </w:rPr>
        <w:t>1. Acte administrative emise:</w:t>
      </w:r>
    </w:p>
    <w:p w14:paraId="3BA6688E" w14:textId="77777777" w:rsidR="00A800CA" w:rsidRPr="00E64361" w:rsidRDefault="00A800CA" w:rsidP="00E64361">
      <w:pPr>
        <w:spacing w:line="276" w:lineRule="auto"/>
        <w:jc w:val="both"/>
        <w:rPr>
          <w:rFonts w:eastAsiaTheme="minorHAnsi"/>
          <w:bCs/>
          <w:iCs/>
          <w:sz w:val="24"/>
          <w:szCs w:val="24"/>
          <w:lang w:val="ro-RO"/>
        </w:rPr>
      </w:pPr>
      <w:r w:rsidRPr="00E64361">
        <w:rPr>
          <w:rFonts w:eastAsiaTheme="minorHAnsi"/>
          <w:bCs/>
          <w:iCs/>
          <w:sz w:val="24"/>
          <w:szCs w:val="24"/>
          <w:lang w:val="ro-RO"/>
        </w:rPr>
        <w:t>86 Certificate de Urbanism</w:t>
      </w:r>
    </w:p>
    <w:p w14:paraId="7A05E766" w14:textId="77777777" w:rsidR="00A800CA" w:rsidRPr="00E64361" w:rsidRDefault="00A800CA" w:rsidP="00E64361">
      <w:pPr>
        <w:spacing w:line="276" w:lineRule="auto"/>
        <w:jc w:val="both"/>
        <w:rPr>
          <w:rFonts w:eastAsiaTheme="minorHAnsi"/>
          <w:bCs/>
          <w:iCs/>
          <w:sz w:val="24"/>
          <w:szCs w:val="24"/>
          <w:lang w:val="ro-RO"/>
        </w:rPr>
      </w:pPr>
      <w:r w:rsidRPr="00E64361">
        <w:rPr>
          <w:rFonts w:eastAsiaTheme="minorHAnsi"/>
          <w:bCs/>
          <w:iCs/>
          <w:sz w:val="24"/>
          <w:szCs w:val="24"/>
          <w:lang w:val="ro-RO"/>
        </w:rPr>
        <w:t>25 Autorizații de construire/desființare</w:t>
      </w:r>
    </w:p>
    <w:p w14:paraId="4F8B2FC3" w14:textId="77777777" w:rsidR="00A800CA" w:rsidRPr="00E64361" w:rsidRDefault="00A800CA" w:rsidP="00E64361">
      <w:pPr>
        <w:spacing w:line="276" w:lineRule="auto"/>
        <w:jc w:val="both"/>
        <w:rPr>
          <w:rFonts w:eastAsiaTheme="minorHAnsi"/>
          <w:bCs/>
          <w:iCs/>
          <w:sz w:val="24"/>
          <w:szCs w:val="24"/>
          <w:lang w:val="ro-RO"/>
        </w:rPr>
      </w:pPr>
      <w:r w:rsidRPr="00E64361">
        <w:rPr>
          <w:rFonts w:eastAsiaTheme="minorHAnsi"/>
          <w:bCs/>
          <w:iCs/>
          <w:sz w:val="24"/>
          <w:szCs w:val="24"/>
          <w:lang w:val="ro-RO"/>
        </w:rPr>
        <w:t>207 Autorizații pentru branșamente gaze naturale</w:t>
      </w:r>
    </w:p>
    <w:p w14:paraId="29B4217C" w14:textId="77777777" w:rsidR="00A800CA" w:rsidRPr="00E64361" w:rsidRDefault="00A800CA" w:rsidP="00E64361">
      <w:pPr>
        <w:spacing w:line="276" w:lineRule="auto"/>
        <w:jc w:val="both"/>
        <w:rPr>
          <w:rFonts w:eastAsiaTheme="minorHAnsi"/>
          <w:bCs/>
          <w:iCs/>
          <w:sz w:val="24"/>
          <w:szCs w:val="24"/>
          <w:lang w:val="ro-RO"/>
        </w:rPr>
      </w:pPr>
      <w:r w:rsidRPr="00E64361">
        <w:rPr>
          <w:rFonts w:eastAsiaTheme="minorHAnsi"/>
          <w:bCs/>
          <w:iCs/>
          <w:sz w:val="24"/>
          <w:szCs w:val="24"/>
          <w:lang w:val="ro-RO"/>
        </w:rPr>
        <w:t>10 Autorizații pentru branșamente apă și canalizare</w:t>
      </w:r>
    </w:p>
    <w:p w14:paraId="7E755D1F" w14:textId="77777777" w:rsidR="00A800CA" w:rsidRPr="00E64361" w:rsidRDefault="00A800CA" w:rsidP="00E64361">
      <w:pPr>
        <w:spacing w:line="276" w:lineRule="auto"/>
        <w:jc w:val="both"/>
        <w:rPr>
          <w:rFonts w:eastAsiaTheme="minorHAnsi"/>
          <w:bCs/>
          <w:iCs/>
          <w:sz w:val="24"/>
          <w:szCs w:val="24"/>
          <w:lang w:val="ro-RO"/>
        </w:rPr>
      </w:pPr>
      <w:r w:rsidRPr="00E64361">
        <w:rPr>
          <w:rFonts w:eastAsiaTheme="minorHAnsi"/>
          <w:bCs/>
          <w:iCs/>
          <w:sz w:val="24"/>
          <w:szCs w:val="24"/>
          <w:lang w:val="ro-RO"/>
        </w:rPr>
        <w:t>2 Autorizații pentru branșamente electrice</w:t>
      </w:r>
    </w:p>
    <w:p w14:paraId="77826E9C" w14:textId="77777777" w:rsidR="00A800CA" w:rsidRPr="00E64361" w:rsidRDefault="00A800CA" w:rsidP="00E64361">
      <w:pPr>
        <w:spacing w:line="276" w:lineRule="auto"/>
        <w:jc w:val="both"/>
        <w:rPr>
          <w:rFonts w:eastAsiaTheme="minorHAnsi"/>
          <w:bCs/>
          <w:iCs/>
          <w:sz w:val="24"/>
          <w:szCs w:val="24"/>
          <w:lang w:val="ro-RO"/>
        </w:rPr>
      </w:pPr>
      <w:r w:rsidRPr="00E64361">
        <w:rPr>
          <w:rFonts w:eastAsiaTheme="minorHAnsi"/>
          <w:bCs/>
          <w:iCs/>
          <w:sz w:val="24"/>
          <w:szCs w:val="24"/>
          <w:lang w:val="ro-RO"/>
        </w:rPr>
        <w:t>65 Certificate de nomenclatură stradală</w:t>
      </w:r>
    </w:p>
    <w:p w14:paraId="61DA5CB8" w14:textId="77777777" w:rsidR="00A800CA" w:rsidRPr="00E64361" w:rsidRDefault="00A800CA" w:rsidP="00E64361">
      <w:pPr>
        <w:spacing w:line="276" w:lineRule="auto"/>
        <w:jc w:val="both"/>
        <w:rPr>
          <w:rFonts w:eastAsiaTheme="minorHAnsi"/>
          <w:bCs/>
          <w:iCs/>
          <w:sz w:val="24"/>
          <w:szCs w:val="24"/>
          <w:lang w:val="ro-RO"/>
        </w:rPr>
      </w:pPr>
      <w:r w:rsidRPr="00E64361">
        <w:rPr>
          <w:rFonts w:eastAsiaTheme="minorHAnsi"/>
          <w:bCs/>
          <w:iCs/>
          <w:sz w:val="24"/>
          <w:szCs w:val="24"/>
          <w:lang w:val="ro-RO"/>
        </w:rPr>
        <w:t>70 Certificate de atestare a edificării construcțiilor (cu sau fără autorizație de construire)</w:t>
      </w:r>
    </w:p>
    <w:p w14:paraId="26FD4618" w14:textId="789B4B23" w:rsidR="00A800CA" w:rsidRPr="00E64361" w:rsidRDefault="00A800CA" w:rsidP="00E64361">
      <w:pPr>
        <w:spacing w:line="276" w:lineRule="auto"/>
        <w:jc w:val="both"/>
        <w:rPr>
          <w:rFonts w:eastAsiaTheme="minorHAnsi"/>
          <w:bCs/>
          <w:iCs/>
          <w:sz w:val="24"/>
          <w:szCs w:val="24"/>
          <w:lang w:val="ro-RO"/>
        </w:rPr>
      </w:pPr>
      <w:r w:rsidRPr="00E64361">
        <w:rPr>
          <w:rFonts w:eastAsiaTheme="minorHAnsi"/>
          <w:bCs/>
          <w:iCs/>
          <w:sz w:val="24"/>
          <w:szCs w:val="24"/>
          <w:lang w:val="ro-RO"/>
        </w:rPr>
        <w:t>13 Procese-verbale de recepție la terminarea lucrărilor</w:t>
      </w:r>
    </w:p>
    <w:p w14:paraId="7362B157" w14:textId="77777777" w:rsidR="00A800CA" w:rsidRPr="00E64361" w:rsidRDefault="00A800CA" w:rsidP="00E64361">
      <w:pPr>
        <w:spacing w:line="276" w:lineRule="auto"/>
        <w:jc w:val="both"/>
        <w:rPr>
          <w:rFonts w:eastAsiaTheme="minorHAnsi"/>
          <w:bCs/>
          <w:iCs/>
          <w:sz w:val="24"/>
          <w:szCs w:val="24"/>
          <w:lang w:val="ro-RO"/>
        </w:rPr>
      </w:pPr>
    </w:p>
    <w:p w14:paraId="5D76C7AE" w14:textId="77777777" w:rsidR="00A800CA" w:rsidRPr="00E64361" w:rsidRDefault="00A800CA" w:rsidP="00E64361">
      <w:pPr>
        <w:spacing w:line="276" w:lineRule="auto"/>
        <w:jc w:val="both"/>
        <w:rPr>
          <w:rFonts w:eastAsiaTheme="minorHAnsi"/>
          <w:bCs/>
          <w:iCs/>
          <w:sz w:val="24"/>
          <w:szCs w:val="24"/>
          <w:lang w:val="ro-RO"/>
        </w:rPr>
      </w:pPr>
      <w:r w:rsidRPr="00E64361">
        <w:rPr>
          <w:rFonts w:eastAsiaTheme="minorHAnsi"/>
          <w:bCs/>
          <w:iCs/>
          <w:sz w:val="24"/>
          <w:szCs w:val="24"/>
          <w:lang w:val="ro-RO"/>
        </w:rPr>
        <w:t>2. Alte activități desfășurate:</w:t>
      </w:r>
    </w:p>
    <w:p w14:paraId="30D74A8F" w14:textId="77777777" w:rsidR="00A800CA" w:rsidRPr="00E64361" w:rsidRDefault="00A800CA" w:rsidP="00E64361">
      <w:pPr>
        <w:spacing w:line="276" w:lineRule="auto"/>
        <w:jc w:val="both"/>
        <w:rPr>
          <w:rFonts w:eastAsiaTheme="minorHAnsi"/>
          <w:bCs/>
          <w:iCs/>
          <w:sz w:val="24"/>
          <w:szCs w:val="24"/>
          <w:lang w:val="ro-RO"/>
        </w:rPr>
      </w:pPr>
      <w:r w:rsidRPr="00E64361">
        <w:rPr>
          <w:rFonts w:eastAsiaTheme="minorHAnsi"/>
          <w:bCs/>
          <w:iCs/>
          <w:sz w:val="24"/>
          <w:szCs w:val="24"/>
          <w:lang w:val="ro-RO"/>
        </w:rPr>
        <w:t>Gestionarea și soluționarea corespondenței cu diverse instituții și autorități publice;</w:t>
      </w:r>
    </w:p>
    <w:p w14:paraId="4E541C73" w14:textId="77777777" w:rsidR="00A800CA" w:rsidRPr="00E64361" w:rsidRDefault="00A800CA" w:rsidP="00E64361">
      <w:pPr>
        <w:spacing w:line="276" w:lineRule="auto"/>
        <w:jc w:val="both"/>
        <w:rPr>
          <w:rFonts w:eastAsiaTheme="minorHAnsi"/>
          <w:bCs/>
          <w:iCs/>
          <w:sz w:val="24"/>
          <w:szCs w:val="24"/>
          <w:lang w:val="ro-RO"/>
        </w:rPr>
      </w:pPr>
      <w:r w:rsidRPr="00E64361">
        <w:rPr>
          <w:rFonts w:eastAsiaTheme="minorHAnsi"/>
          <w:bCs/>
          <w:iCs/>
          <w:sz w:val="24"/>
          <w:szCs w:val="24"/>
          <w:lang w:val="ro-RO"/>
        </w:rPr>
        <w:t>Verificarea documentațiilor tehnice depuse în vederea emiterii actelor administrative;</w:t>
      </w:r>
    </w:p>
    <w:p w14:paraId="0BD45314" w14:textId="77777777" w:rsidR="00A800CA" w:rsidRPr="00E64361" w:rsidRDefault="00A800CA" w:rsidP="00E64361">
      <w:pPr>
        <w:spacing w:line="276" w:lineRule="auto"/>
        <w:jc w:val="both"/>
        <w:rPr>
          <w:rFonts w:eastAsiaTheme="minorHAnsi"/>
          <w:bCs/>
          <w:iCs/>
          <w:sz w:val="24"/>
          <w:szCs w:val="24"/>
          <w:lang w:val="ro-RO"/>
        </w:rPr>
      </w:pPr>
      <w:r w:rsidRPr="00E64361">
        <w:rPr>
          <w:rFonts w:eastAsiaTheme="minorHAnsi"/>
          <w:bCs/>
          <w:iCs/>
          <w:sz w:val="24"/>
          <w:szCs w:val="24"/>
          <w:lang w:val="ro-RO"/>
        </w:rPr>
        <w:t>Întocmirea documentațiilor necesare obținerii avizelor și acordurilor pentru realizarea proiectelor;</w:t>
      </w:r>
    </w:p>
    <w:p w14:paraId="6B83DDEF" w14:textId="77777777" w:rsidR="00A800CA" w:rsidRPr="00E64361" w:rsidRDefault="00A800CA" w:rsidP="00E64361">
      <w:pPr>
        <w:spacing w:line="276" w:lineRule="auto"/>
        <w:jc w:val="both"/>
        <w:rPr>
          <w:rFonts w:eastAsiaTheme="minorHAnsi"/>
          <w:bCs/>
          <w:iCs/>
          <w:sz w:val="24"/>
          <w:szCs w:val="24"/>
          <w:lang w:val="ro-RO"/>
        </w:rPr>
      </w:pPr>
      <w:r w:rsidRPr="00E64361">
        <w:rPr>
          <w:rFonts w:eastAsiaTheme="minorHAnsi"/>
          <w:bCs/>
          <w:iCs/>
          <w:sz w:val="24"/>
          <w:szCs w:val="24"/>
          <w:lang w:val="ro-RO"/>
        </w:rPr>
        <w:t>Consilierea cetățenilor privind procedurile de autorizare și reglementările urbanistice aplicabile;</w:t>
      </w:r>
    </w:p>
    <w:p w14:paraId="3CE61874" w14:textId="77777777" w:rsidR="00A800CA" w:rsidRPr="00E64361" w:rsidRDefault="00A800CA" w:rsidP="00E64361">
      <w:pPr>
        <w:spacing w:line="276" w:lineRule="auto"/>
        <w:jc w:val="both"/>
        <w:rPr>
          <w:rFonts w:eastAsiaTheme="minorHAnsi"/>
          <w:bCs/>
          <w:iCs/>
          <w:sz w:val="24"/>
          <w:szCs w:val="24"/>
          <w:lang w:val="ro-RO"/>
        </w:rPr>
      </w:pPr>
      <w:r w:rsidRPr="00E64361">
        <w:rPr>
          <w:rFonts w:eastAsiaTheme="minorHAnsi"/>
          <w:bCs/>
          <w:iCs/>
          <w:sz w:val="24"/>
          <w:szCs w:val="24"/>
          <w:lang w:val="ro-RO"/>
        </w:rPr>
        <w:t>Monitorizarea respectării prevederilor din autorizațiile emise;</w:t>
      </w:r>
    </w:p>
    <w:p w14:paraId="6244F314" w14:textId="77777777" w:rsidR="00A800CA" w:rsidRPr="00E64361" w:rsidRDefault="00A800CA" w:rsidP="00E64361">
      <w:pPr>
        <w:spacing w:line="276" w:lineRule="auto"/>
        <w:jc w:val="both"/>
        <w:rPr>
          <w:rFonts w:eastAsiaTheme="minorHAnsi"/>
          <w:bCs/>
          <w:iCs/>
          <w:sz w:val="24"/>
          <w:szCs w:val="24"/>
          <w:lang w:val="ro-RO"/>
        </w:rPr>
      </w:pPr>
      <w:r w:rsidRPr="00E64361">
        <w:rPr>
          <w:rFonts w:eastAsiaTheme="minorHAnsi"/>
          <w:bCs/>
          <w:iCs/>
          <w:sz w:val="24"/>
          <w:szCs w:val="24"/>
          <w:lang w:val="ro-RO"/>
        </w:rPr>
        <w:t>Participarea la recepții la terminarea lucrărilor;</w:t>
      </w:r>
    </w:p>
    <w:p w14:paraId="0A2E3769" w14:textId="77777777" w:rsidR="00A800CA" w:rsidRPr="00E64361" w:rsidRDefault="00A800CA" w:rsidP="00E64361">
      <w:pPr>
        <w:spacing w:line="276" w:lineRule="auto"/>
        <w:jc w:val="both"/>
        <w:rPr>
          <w:rFonts w:eastAsiaTheme="minorHAnsi"/>
          <w:bCs/>
          <w:iCs/>
          <w:sz w:val="24"/>
          <w:szCs w:val="24"/>
          <w:lang w:val="ro-RO"/>
        </w:rPr>
      </w:pPr>
      <w:r w:rsidRPr="00E64361">
        <w:rPr>
          <w:rFonts w:eastAsiaTheme="minorHAnsi"/>
          <w:bCs/>
          <w:iCs/>
          <w:sz w:val="24"/>
          <w:szCs w:val="24"/>
          <w:lang w:val="ro-RO"/>
        </w:rPr>
        <w:t>Arhivarea și actualizarea evidențelor specifice compartimentului;</w:t>
      </w:r>
    </w:p>
    <w:p w14:paraId="2A107543" w14:textId="77777777" w:rsidR="00A800CA" w:rsidRPr="00E64361" w:rsidRDefault="00A800CA" w:rsidP="00E64361">
      <w:pPr>
        <w:spacing w:line="276" w:lineRule="auto"/>
        <w:jc w:val="both"/>
        <w:rPr>
          <w:rFonts w:eastAsiaTheme="minorHAnsi"/>
          <w:bCs/>
          <w:iCs/>
          <w:sz w:val="24"/>
          <w:szCs w:val="24"/>
          <w:lang w:val="ro-RO"/>
        </w:rPr>
      </w:pPr>
      <w:r w:rsidRPr="00E64361">
        <w:rPr>
          <w:rFonts w:eastAsiaTheme="minorHAnsi"/>
          <w:bCs/>
          <w:iCs/>
          <w:sz w:val="24"/>
          <w:szCs w:val="24"/>
          <w:lang w:val="ro-RO"/>
        </w:rPr>
        <w:t>Implicarea în pregătirea și implementarea investițiilor finanțate din fonduri europene;</w:t>
      </w:r>
    </w:p>
    <w:p w14:paraId="546F5512" w14:textId="77777777" w:rsidR="00A800CA" w:rsidRPr="00E64361" w:rsidRDefault="00A800CA" w:rsidP="00E64361">
      <w:pPr>
        <w:spacing w:line="276" w:lineRule="auto"/>
        <w:jc w:val="both"/>
        <w:rPr>
          <w:rFonts w:eastAsiaTheme="minorHAnsi"/>
          <w:bCs/>
          <w:iCs/>
          <w:sz w:val="24"/>
          <w:szCs w:val="24"/>
          <w:lang w:val="ro-RO"/>
        </w:rPr>
      </w:pPr>
      <w:r w:rsidRPr="00E64361">
        <w:rPr>
          <w:rFonts w:eastAsiaTheme="minorHAnsi"/>
          <w:bCs/>
          <w:iCs/>
          <w:sz w:val="24"/>
          <w:szCs w:val="24"/>
          <w:lang w:val="ro-RO"/>
        </w:rPr>
        <w:t>Întocmirea și transmiterea documentațiilor pentru proiecte depuse în cadrul Programului Național de Investiții «Anghel Saligny»;</w:t>
      </w:r>
    </w:p>
    <w:p w14:paraId="4E1F6330" w14:textId="77777777" w:rsidR="00A800CA" w:rsidRPr="00E64361" w:rsidRDefault="00A800CA" w:rsidP="00E64361">
      <w:pPr>
        <w:spacing w:line="276" w:lineRule="auto"/>
        <w:jc w:val="both"/>
        <w:rPr>
          <w:rFonts w:eastAsiaTheme="minorHAnsi"/>
          <w:bCs/>
          <w:iCs/>
          <w:sz w:val="24"/>
          <w:szCs w:val="24"/>
          <w:lang w:val="ro-RO"/>
        </w:rPr>
      </w:pPr>
      <w:r w:rsidRPr="00E64361">
        <w:rPr>
          <w:rFonts w:eastAsiaTheme="minorHAnsi"/>
          <w:bCs/>
          <w:iCs/>
          <w:sz w:val="24"/>
          <w:szCs w:val="24"/>
          <w:lang w:val="ro-RO"/>
        </w:rPr>
        <w:t>Colaborarea cu proiectanți, consultanți și instituții finanțatoare în vederea derulării proiectelor de investiții;</w:t>
      </w:r>
    </w:p>
    <w:p w14:paraId="4B38C9E7" w14:textId="58A6230B" w:rsidR="00A800CA" w:rsidRPr="00E64361" w:rsidRDefault="00A800CA" w:rsidP="00E64361">
      <w:pPr>
        <w:spacing w:line="276" w:lineRule="auto"/>
        <w:jc w:val="both"/>
        <w:rPr>
          <w:rFonts w:eastAsiaTheme="minorHAnsi"/>
          <w:bCs/>
          <w:iCs/>
          <w:sz w:val="24"/>
          <w:szCs w:val="24"/>
          <w:lang w:val="ro-RO"/>
        </w:rPr>
      </w:pPr>
      <w:r w:rsidRPr="00E64361">
        <w:rPr>
          <w:rFonts w:eastAsiaTheme="minorHAnsi"/>
          <w:bCs/>
          <w:iCs/>
          <w:sz w:val="24"/>
          <w:szCs w:val="24"/>
          <w:lang w:val="ro-RO"/>
        </w:rPr>
        <w:t>Monitorizarea stadiului tehnic al investițiilor aflate în implementare.</w:t>
      </w:r>
    </w:p>
    <w:p w14:paraId="5CA68AEB" w14:textId="77777777" w:rsidR="00A800CA" w:rsidRPr="00E64361" w:rsidRDefault="00A800CA" w:rsidP="00E64361">
      <w:pPr>
        <w:spacing w:line="276" w:lineRule="auto"/>
        <w:jc w:val="both"/>
        <w:rPr>
          <w:rFonts w:eastAsiaTheme="minorHAnsi"/>
          <w:bCs/>
          <w:iCs/>
          <w:sz w:val="24"/>
          <w:szCs w:val="24"/>
          <w:lang w:val="ro-RO"/>
        </w:rPr>
      </w:pPr>
      <w:r w:rsidRPr="00E64361">
        <w:rPr>
          <w:rFonts w:eastAsiaTheme="minorHAnsi"/>
          <w:bCs/>
          <w:iCs/>
          <w:sz w:val="24"/>
          <w:szCs w:val="24"/>
          <w:lang w:val="ro-RO"/>
        </w:rPr>
        <w:t>II. Evaluarea activității</w:t>
      </w:r>
    </w:p>
    <w:p w14:paraId="7C2C37B4" w14:textId="77777777" w:rsidR="00A800CA" w:rsidRPr="00E64361" w:rsidRDefault="00A800CA" w:rsidP="00E64361">
      <w:pPr>
        <w:spacing w:line="276" w:lineRule="auto"/>
        <w:jc w:val="both"/>
        <w:rPr>
          <w:rFonts w:eastAsiaTheme="minorHAnsi"/>
          <w:bCs/>
          <w:iCs/>
          <w:sz w:val="24"/>
          <w:szCs w:val="24"/>
          <w:lang w:val="ro-RO"/>
        </w:rPr>
      </w:pPr>
      <w:r w:rsidRPr="00E64361">
        <w:rPr>
          <w:rFonts w:eastAsiaTheme="minorHAnsi"/>
          <w:bCs/>
          <w:iCs/>
          <w:sz w:val="24"/>
          <w:szCs w:val="24"/>
          <w:lang w:val="ro-RO"/>
        </w:rPr>
        <w:lastRenderedPageBreak/>
        <w:t>Activitatea desfășurată în anul 2025 a avut ca obiectiv principal asigurarea respectării disciplinei în construcții și aplicarea corectă a reglementărilor urbanistice, contribuind la dezvoltarea coerentă și legală a teritoriului administrativ.</w:t>
      </w:r>
    </w:p>
    <w:p w14:paraId="4761E888" w14:textId="77777777" w:rsidR="00A800CA" w:rsidRPr="00E64361" w:rsidRDefault="00A800CA" w:rsidP="00E64361">
      <w:pPr>
        <w:spacing w:line="276" w:lineRule="auto"/>
        <w:jc w:val="both"/>
        <w:rPr>
          <w:rFonts w:eastAsiaTheme="minorHAnsi"/>
          <w:bCs/>
          <w:iCs/>
          <w:sz w:val="24"/>
          <w:szCs w:val="24"/>
          <w:lang w:val="ro-RO"/>
        </w:rPr>
      </w:pPr>
      <w:r w:rsidRPr="00E64361">
        <w:rPr>
          <w:rFonts w:eastAsiaTheme="minorHAnsi"/>
          <w:bCs/>
          <w:iCs/>
          <w:sz w:val="24"/>
          <w:szCs w:val="24"/>
          <w:lang w:val="ro-RO"/>
        </w:rPr>
        <w:t>Volumul ridicat al autorizațiilor pentru branșamente gaze naturale reflectă dinamica investițională și interesul crescut pentru dezvoltarea infrastructurii edilitare.</w:t>
      </w:r>
    </w:p>
    <w:p w14:paraId="122271DD" w14:textId="77777777" w:rsidR="00A800CA" w:rsidRPr="00E64361" w:rsidRDefault="00A800CA" w:rsidP="00E64361">
      <w:pPr>
        <w:spacing w:line="276" w:lineRule="auto"/>
        <w:jc w:val="both"/>
        <w:rPr>
          <w:rFonts w:eastAsiaTheme="minorHAnsi"/>
          <w:bCs/>
          <w:iCs/>
          <w:sz w:val="24"/>
          <w:szCs w:val="24"/>
          <w:lang w:val="ro-RO"/>
        </w:rPr>
      </w:pPr>
      <w:r w:rsidRPr="00E64361">
        <w:rPr>
          <w:rFonts w:eastAsiaTheme="minorHAnsi"/>
          <w:bCs/>
          <w:iCs/>
          <w:sz w:val="24"/>
          <w:szCs w:val="24"/>
          <w:lang w:val="ro-RO"/>
        </w:rPr>
        <w:t>Totodată, implicarea în gestionarea investițiilor finanțate din fonduri europene și prin Programul Național de Investiții «Anghel Saligny» a contribuit la dezvoltarea infrastructurii locale.</w:t>
      </w:r>
    </w:p>
    <w:p w14:paraId="4E76F790" w14:textId="77777777" w:rsidR="00A800CA" w:rsidRPr="00E64361" w:rsidRDefault="00A800CA" w:rsidP="00E64361">
      <w:pPr>
        <w:spacing w:line="276" w:lineRule="auto"/>
        <w:jc w:val="both"/>
        <w:rPr>
          <w:rFonts w:eastAsiaTheme="minorHAnsi"/>
          <w:bCs/>
          <w:iCs/>
          <w:sz w:val="24"/>
          <w:szCs w:val="24"/>
          <w:lang w:val="ro-RO"/>
        </w:rPr>
      </w:pPr>
      <w:r w:rsidRPr="00E64361">
        <w:rPr>
          <w:rFonts w:eastAsiaTheme="minorHAnsi"/>
          <w:bCs/>
          <w:iCs/>
          <w:sz w:val="24"/>
          <w:szCs w:val="24"/>
          <w:lang w:val="ro-RO"/>
        </w:rPr>
        <w:t>Toate solicitările și documentațiile au fost analizate cu respectarea termenelor legale și a normelor în vigoare.</w:t>
      </w:r>
    </w:p>
    <w:p w14:paraId="012ED884" w14:textId="77777777" w:rsidR="00805E0D" w:rsidRPr="00E64361" w:rsidRDefault="00805E0D" w:rsidP="00E64361">
      <w:pPr>
        <w:spacing w:line="276" w:lineRule="auto"/>
        <w:jc w:val="both"/>
        <w:rPr>
          <w:bCs/>
          <w:iCs/>
          <w:sz w:val="24"/>
          <w:szCs w:val="24"/>
        </w:rPr>
      </w:pPr>
    </w:p>
    <w:p w14:paraId="34EF939E" w14:textId="77777777" w:rsidR="00682861" w:rsidRPr="00E64361" w:rsidRDefault="00682861" w:rsidP="00E64361">
      <w:pPr>
        <w:spacing w:line="276" w:lineRule="auto"/>
        <w:jc w:val="both"/>
        <w:rPr>
          <w:bCs/>
          <w:sz w:val="24"/>
          <w:szCs w:val="24"/>
        </w:rPr>
      </w:pPr>
    </w:p>
    <w:p w14:paraId="33508605" w14:textId="1A9A6B44" w:rsidR="00F22F81" w:rsidRPr="00E64361" w:rsidRDefault="00F22F81" w:rsidP="00072C7F">
      <w:pPr>
        <w:spacing w:line="276" w:lineRule="auto"/>
        <w:jc w:val="center"/>
        <w:rPr>
          <w:b/>
          <w:iCs/>
          <w:sz w:val="24"/>
          <w:szCs w:val="24"/>
        </w:rPr>
      </w:pPr>
      <w:r w:rsidRPr="00E64361">
        <w:rPr>
          <w:b/>
          <w:iCs/>
          <w:sz w:val="24"/>
          <w:szCs w:val="24"/>
        </w:rPr>
        <w:t>COMPARTIMENT  AGRICOL</w:t>
      </w:r>
    </w:p>
    <w:p w14:paraId="333248B5" w14:textId="2BD5A967" w:rsidR="00F22F81" w:rsidRPr="00E64361" w:rsidRDefault="00F22F81" w:rsidP="00072C7F">
      <w:pPr>
        <w:spacing w:line="276" w:lineRule="auto"/>
        <w:jc w:val="center"/>
        <w:rPr>
          <w:bCs/>
          <w:iCs/>
          <w:sz w:val="24"/>
          <w:szCs w:val="24"/>
        </w:rPr>
      </w:pPr>
    </w:p>
    <w:p w14:paraId="3ED0A2F1" w14:textId="77777777" w:rsidR="00752175" w:rsidRPr="00E64361" w:rsidRDefault="00752175" w:rsidP="00E64361">
      <w:pPr>
        <w:spacing w:line="276" w:lineRule="auto"/>
        <w:jc w:val="both"/>
        <w:rPr>
          <w:bCs/>
          <w:iCs/>
          <w:sz w:val="24"/>
          <w:szCs w:val="24"/>
        </w:rPr>
      </w:pPr>
    </w:p>
    <w:p w14:paraId="2FA77FD2" w14:textId="75078C53" w:rsidR="00467F25" w:rsidRPr="00E64361" w:rsidRDefault="00F22F81" w:rsidP="00E64361">
      <w:pPr>
        <w:spacing w:line="276" w:lineRule="auto"/>
        <w:jc w:val="both"/>
        <w:rPr>
          <w:bCs/>
          <w:iCs/>
          <w:sz w:val="24"/>
          <w:szCs w:val="24"/>
        </w:rPr>
      </w:pPr>
      <w:r w:rsidRPr="00E64361">
        <w:rPr>
          <w:bCs/>
          <w:iCs/>
          <w:sz w:val="24"/>
          <w:szCs w:val="24"/>
        </w:rPr>
        <w:t xml:space="preserve"> </w:t>
      </w:r>
      <w:r w:rsidR="00487EE6" w:rsidRPr="00E64361">
        <w:rPr>
          <w:bCs/>
          <w:iCs/>
          <w:sz w:val="24"/>
          <w:szCs w:val="24"/>
        </w:rPr>
        <w:tab/>
      </w:r>
      <w:r w:rsidR="00467F25" w:rsidRPr="00E64361">
        <w:rPr>
          <w:bCs/>
          <w:iCs/>
          <w:sz w:val="24"/>
          <w:szCs w:val="24"/>
        </w:rPr>
        <w:t>Registrul agricol este un document oficial, de interes public, utilizat de autoritățile locale pentru evidența și gestionarea unităților agricole, a terenurilor, a animalelor și a altor resurse agricole dintr-o unitate administrativ-teritorială (UAT). Acesta reprezintă un instrument fundamental pentru administrația publică locală, având rol esențial în procesul de colectare a datelor necesare pentru elaborarea politicilor agricole, acordarea subvențiilor și gestionarea resurselor naturale.</w:t>
      </w:r>
    </w:p>
    <w:p w14:paraId="21F0C003" w14:textId="77777777" w:rsidR="00467F25" w:rsidRPr="00E64361" w:rsidRDefault="00F22F81" w:rsidP="00E64361">
      <w:pPr>
        <w:spacing w:line="276" w:lineRule="auto"/>
        <w:ind w:firstLine="720"/>
        <w:jc w:val="both"/>
        <w:rPr>
          <w:bCs/>
          <w:iCs/>
          <w:sz w:val="24"/>
          <w:szCs w:val="24"/>
        </w:rPr>
      </w:pPr>
      <w:r w:rsidRPr="00E64361">
        <w:rPr>
          <w:bCs/>
          <w:iCs/>
          <w:sz w:val="24"/>
          <w:szCs w:val="24"/>
        </w:rPr>
        <w:t>Functionalitatea Compartimentului Registru Agricol din cadrul Primariei Ion Creanga este asigurata de 1 functionar</w:t>
      </w:r>
      <w:r w:rsidR="0033279E" w:rsidRPr="00E64361">
        <w:rPr>
          <w:bCs/>
          <w:iCs/>
          <w:sz w:val="24"/>
          <w:szCs w:val="24"/>
        </w:rPr>
        <w:t xml:space="preserve"> public de execuție, referent, grad superior</w:t>
      </w:r>
      <w:r w:rsidRPr="00E64361">
        <w:rPr>
          <w:bCs/>
          <w:iCs/>
          <w:sz w:val="24"/>
          <w:szCs w:val="24"/>
        </w:rPr>
        <w:t xml:space="preserve">. </w:t>
      </w:r>
    </w:p>
    <w:p w14:paraId="3B273F72" w14:textId="77777777" w:rsidR="00467F25" w:rsidRPr="00E64361" w:rsidRDefault="00F22F81" w:rsidP="00E64361">
      <w:pPr>
        <w:spacing w:line="276" w:lineRule="auto"/>
        <w:ind w:firstLine="720"/>
        <w:jc w:val="both"/>
        <w:rPr>
          <w:bCs/>
          <w:iCs/>
          <w:sz w:val="24"/>
          <w:szCs w:val="24"/>
        </w:rPr>
      </w:pPr>
      <w:r w:rsidRPr="00E64361">
        <w:rPr>
          <w:bCs/>
          <w:iCs/>
          <w:sz w:val="24"/>
          <w:szCs w:val="24"/>
        </w:rPr>
        <w:t>Activitatea de baza a compartimentului consta in</w:t>
      </w:r>
      <w:r w:rsidR="00467F25" w:rsidRPr="00E64361">
        <w:rPr>
          <w:bCs/>
          <w:iCs/>
          <w:sz w:val="24"/>
          <w:szCs w:val="24"/>
        </w:rPr>
        <w:t xml:space="preserve">: </w:t>
      </w:r>
    </w:p>
    <w:p w14:paraId="4D9EACEC" w14:textId="5CF4ECA4" w:rsidR="00467F25" w:rsidRPr="00E64361" w:rsidRDefault="00467F25" w:rsidP="00E64361">
      <w:pPr>
        <w:spacing w:line="276" w:lineRule="auto"/>
        <w:ind w:firstLine="720"/>
        <w:jc w:val="both"/>
        <w:rPr>
          <w:bCs/>
          <w:iCs/>
          <w:sz w:val="24"/>
          <w:szCs w:val="24"/>
          <w:lang w:val="en-US"/>
        </w:rPr>
      </w:pPr>
      <w:r w:rsidRPr="00E64361">
        <w:rPr>
          <w:bCs/>
          <w:iCs/>
          <w:sz w:val="24"/>
          <w:szCs w:val="24"/>
          <w:lang w:val="en-US"/>
        </w:rPr>
        <w:t xml:space="preserve"> Evidența patrimoniului agricol</w:t>
      </w:r>
    </w:p>
    <w:p w14:paraId="5B5CB898" w14:textId="77777777" w:rsidR="00467F25" w:rsidRPr="00E64361" w:rsidRDefault="00467F25" w:rsidP="00E64361">
      <w:pPr>
        <w:numPr>
          <w:ilvl w:val="0"/>
          <w:numId w:val="9"/>
        </w:numPr>
        <w:spacing w:line="276" w:lineRule="auto"/>
        <w:jc w:val="both"/>
        <w:rPr>
          <w:bCs/>
          <w:iCs/>
          <w:sz w:val="24"/>
          <w:szCs w:val="24"/>
          <w:lang w:val="en-US"/>
        </w:rPr>
      </w:pPr>
      <w:r w:rsidRPr="00E64361">
        <w:rPr>
          <w:bCs/>
          <w:iCs/>
          <w:sz w:val="24"/>
          <w:szCs w:val="24"/>
          <w:lang w:val="en-US"/>
        </w:rPr>
        <w:t>Registrul agricol înregistrează informații despre terenurile agricole, pășuni, livezi, vii, fânețe și alte categorii de folosință.</w:t>
      </w:r>
    </w:p>
    <w:p w14:paraId="0F22776A" w14:textId="77777777" w:rsidR="00467F25" w:rsidRPr="00E64361" w:rsidRDefault="00467F25" w:rsidP="00E64361">
      <w:pPr>
        <w:numPr>
          <w:ilvl w:val="0"/>
          <w:numId w:val="9"/>
        </w:numPr>
        <w:spacing w:line="276" w:lineRule="auto"/>
        <w:jc w:val="both"/>
        <w:rPr>
          <w:bCs/>
          <w:iCs/>
          <w:sz w:val="24"/>
          <w:szCs w:val="24"/>
          <w:lang w:val="en-US"/>
        </w:rPr>
      </w:pPr>
      <w:r w:rsidRPr="00E64361">
        <w:rPr>
          <w:bCs/>
          <w:iCs/>
          <w:sz w:val="24"/>
          <w:szCs w:val="24"/>
          <w:lang w:val="en-US"/>
        </w:rPr>
        <w:t>Se consemnează suprafețele lucrate, tipurile de culturi și destinația acestora.</w:t>
      </w:r>
    </w:p>
    <w:p w14:paraId="384BC8F8" w14:textId="0721BE62" w:rsidR="00467F25" w:rsidRPr="00E64361" w:rsidRDefault="00467F25" w:rsidP="00E64361">
      <w:pPr>
        <w:spacing w:line="276" w:lineRule="auto"/>
        <w:ind w:firstLine="720"/>
        <w:jc w:val="both"/>
        <w:rPr>
          <w:bCs/>
          <w:iCs/>
          <w:sz w:val="24"/>
          <w:szCs w:val="24"/>
          <w:lang w:val="en-US"/>
        </w:rPr>
      </w:pPr>
      <w:r w:rsidRPr="00E64361">
        <w:rPr>
          <w:bCs/>
          <w:iCs/>
          <w:sz w:val="24"/>
          <w:szCs w:val="24"/>
          <w:lang w:val="en-US"/>
        </w:rPr>
        <w:t>Administrarea efectivelor de animale</w:t>
      </w:r>
    </w:p>
    <w:p w14:paraId="4E69930E" w14:textId="77777777" w:rsidR="00467F25" w:rsidRPr="00E64361" w:rsidRDefault="00467F25" w:rsidP="00E64361">
      <w:pPr>
        <w:numPr>
          <w:ilvl w:val="0"/>
          <w:numId w:val="10"/>
        </w:numPr>
        <w:spacing w:line="276" w:lineRule="auto"/>
        <w:jc w:val="both"/>
        <w:rPr>
          <w:bCs/>
          <w:iCs/>
          <w:sz w:val="24"/>
          <w:szCs w:val="24"/>
          <w:lang w:val="en-US"/>
        </w:rPr>
      </w:pPr>
      <w:r w:rsidRPr="00E64361">
        <w:rPr>
          <w:bCs/>
          <w:iCs/>
          <w:sz w:val="24"/>
          <w:szCs w:val="24"/>
          <w:lang w:val="en-US"/>
        </w:rPr>
        <w:t>Include evidența animalelor domestice și a exploatațiilor zootehnice.</w:t>
      </w:r>
    </w:p>
    <w:p w14:paraId="433B6C6F" w14:textId="77777777" w:rsidR="00467F25" w:rsidRPr="00E64361" w:rsidRDefault="00467F25" w:rsidP="00E64361">
      <w:pPr>
        <w:numPr>
          <w:ilvl w:val="0"/>
          <w:numId w:val="10"/>
        </w:numPr>
        <w:spacing w:line="276" w:lineRule="auto"/>
        <w:jc w:val="both"/>
        <w:rPr>
          <w:bCs/>
          <w:iCs/>
          <w:sz w:val="24"/>
          <w:szCs w:val="24"/>
          <w:lang w:val="en-US"/>
        </w:rPr>
      </w:pPr>
      <w:r w:rsidRPr="00E64361">
        <w:rPr>
          <w:bCs/>
          <w:iCs/>
          <w:sz w:val="24"/>
          <w:szCs w:val="24"/>
          <w:lang w:val="en-US"/>
        </w:rPr>
        <w:t>Datele sunt esențiale pentru programele de vaccinare și control al bolilor.</w:t>
      </w:r>
    </w:p>
    <w:p w14:paraId="59BBAAD3" w14:textId="011E5595" w:rsidR="00467F25" w:rsidRPr="00E64361" w:rsidRDefault="00467F25" w:rsidP="00E64361">
      <w:pPr>
        <w:spacing w:line="276" w:lineRule="auto"/>
        <w:ind w:firstLine="720"/>
        <w:jc w:val="both"/>
        <w:rPr>
          <w:bCs/>
          <w:iCs/>
          <w:sz w:val="24"/>
          <w:szCs w:val="24"/>
          <w:lang w:val="en-US"/>
        </w:rPr>
      </w:pPr>
      <w:r w:rsidRPr="00E64361">
        <w:rPr>
          <w:bCs/>
          <w:iCs/>
          <w:sz w:val="24"/>
          <w:szCs w:val="24"/>
          <w:lang w:val="en-US"/>
        </w:rPr>
        <w:t>Acordarea subvențiilor și sprijinului financiar</w:t>
      </w:r>
    </w:p>
    <w:p w14:paraId="0F954BF4" w14:textId="77777777" w:rsidR="00467F25" w:rsidRPr="00E64361" w:rsidRDefault="00467F25" w:rsidP="00E64361">
      <w:pPr>
        <w:numPr>
          <w:ilvl w:val="0"/>
          <w:numId w:val="11"/>
        </w:numPr>
        <w:spacing w:line="276" w:lineRule="auto"/>
        <w:jc w:val="both"/>
        <w:rPr>
          <w:bCs/>
          <w:iCs/>
          <w:sz w:val="24"/>
          <w:szCs w:val="24"/>
          <w:lang w:val="en-US"/>
        </w:rPr>
      </w:pPr>
      <w:r w:rsidRPr="00E64361">
        <w:rPr>
          <w:bCs/>
          <w:iCs/>
          <w:sz w:val="24"/>
          <w:szCs w:val="24"/>
          <w:lang w:val="en-US"/>
        </w:rPr>
        <w:t>Datele din Registrul agricol sunt utilizate pentru verificarea eligibilității fermierilor în vederea accesării subvențiilor acordate de stat sau de Uniunea Europeană.</w:t>
      </w:r>
    </w:p>
    <w:p w14:paraId="6D8F874F" w14:textId="077D75E2" w:rsidR="00467F25" w:rsidRPr="00E64361" w:rsidRDefault="00467F25" w:rsidP="00E64361">
      <w:pPr>
        <w:spacing w:line="276" w:lineRule="auto"/>
        <w:ind w:firstLine="720"/>
        <w:jc w:val="both"/>
        <w:rPr>
          <w:bCs/>
          <w:iCs/>
          <w:sz w:val="24"/>
          <w:szCs w:val="24"/>
          <w:lang w:val="en-US"/>
        </w:rPr>
      </w:pPr>
      <w:r w:rsidRPr="00E64361">
        <w:rPr>
          <w:bCs/>
          <w:iCs/>
          <w:sz w:val="24"/>
          <w:szCs w:val="24"/>
          <w:lang w:val="en-US"/>
        </w:rPr>
        <w:t>Planificarea și dezvoltarea rurală</w:t>
      </w:r>
    </w:p>
    <w:p w14:paraId="3646E054" w14:textId="77777777" w:rsidR="00467F25" w:rsidRPr="00E64361" w:rsidRDefault="00467F25" w:rsidP="00E64361">
      <w:pPr>
        <w:numPr>
          <w:ilvl w:val="0"/>
          <w:numId w:val="12"/>
        </w:numPr>
        <w:spacing w:line="276" w:lineRule="auto"/>
        <w:jc w:val="both"/>
        <w:rPr>
          <w:bCs/>
          <w:iCs/>
          <w:sz w:val="24"/>
          <w:szCs w:val="24"/>
          <w:lang w:val="en-US"/>
        </w:rPr>
      </w:pPr>
      <w:r w:rsidRPr="00E64361">
        <w:rPr>
          <w:bCs/>
          <w:iCs/>
          <w:sz w:val="24"/>
          <w:szCs w:val="24"/>
          <w:lang w:val="en-US"/>
        </w:rPr>
        <w:lastRenderedPageBreak/>
        <w:t>Oferă informații pentru elaborarea strategiilor de dezvoltare agricolă la nivel local și național.</w:t>
      </w:r>
    </w:p>
    <w:p w14:paraId="5818CF74" w14:textId="77777777" w:rsidR="00467F25" w:rsidRPr="00E64361" w:rsidRDefault="00467F25" w:rsidP="00E64361">
      <w:pPr>
        <w:numPr>
          <w:ilvl w:val="0"/>
          <w:numId w:val="12"/>
        </w:numPr>
        <w:spacing w:line="276" w:lineRule="auto"/>
        <w:jc w:val="both"/>
        <w:rPr>
          <w:bCs/>
          <w:iCs/>
          <w:sz w:val="24"/>
          <w:szCs w:val="24"/>
          <w:lang w:val="en-US"/>
        </w:rPr>
      </w:pPr>
      <w:r w:rsidRPr="00E64361">
        <w:rPr>
          <w:bCs/>
          <w:iCs/>
          <w:sz w:val="24"/>
          <w:szCs w:val="24"/>
          <w:lang w:val="en-US"/>
        </w:rPr>
        <w:t>Sprijină implementarea proiectelor de modernizare a agriculturii și infrastructurii rurale.</w:t>
      </w:r>
    </w:p>
    <w:p w14:paraId="4ADB8648" w14:textId="29AFF3E6" w:rsidR="00467F25" w:rsidRPr="00E64361" w:rsidRDefault="00467F25" w:rsidP="00E64361">
      <w:pPr>
        <w:spacing w:line="276" w:lineRule="auto"/>
        <w:ind w:firstLine="720"/>
        <w:jc w:val="both"/>
        <w:rPr>
          <w:bCs/>
          <w:iCs/>
          <w:sz w:val="24"/>
          <w:szCs w:val="24"/>
          <w:lang w:val="en-US"/>
        </w:rPr>
      </w:pPr>
      <w:r w:rsidRPr="00E64361">
        <w:rPr>
          <w:bCs/>
          <w:iCs/>
          <w:sz w:val="24"/>
          <w:szCs w:val="24"/>
          <w:lang w:val="en-US"/>
        </w:rPr>
        <w:t>Fiscalitate și impozitare</w:t>
      </w:r>
    </w:p>
    <w:p w14:paraId="62BB5CA2" w14:textId="77777777" w:rsidR="00467F25" w:rsidRPr="00E64361" w:rsidRDefault="00467F25" w:rsidP="00E64361">
      <w:pPr>
        <w:numPr>
          <w:ilvl w:val="0"/>
          <w:numId w:val="13"/>
        </w:numPr>
        <w:spacing w:line="276" w:lineRule="auto"/>
        <w:jc w:val="both"/>
        <w:rPr>
          <w:bCs/>
          <w:iCs/>
          <w:sz w:val="24"/>
          <w:szCs w:val="24"/>
          <w:lang w:val="en-US"/>
        </w:rPr>
      </w:pPr>
      <w:r w:rsidRPr="00E64361">
        <w:rPr>
          <w:bCs/>
          <w:iCs/>
          <w:sz w:val="24"/>
          <w:szCs w:val="24"/>
          <w:lang w:val="en-US"/>
        </w:rPr>
        <w:t>Contribuie la stabilirea taxelor și impozitelor aferente terenurilor și bunurilor agricole.</w:t>
      </w:r>
    </w:p>
    <w:p w14:paraId="48DDA2F2" w14:textId="77777777" w:rsidR="00467F25" w:rsidRPr="00E64361" w:rsidRDefault="00467F25" w:rsidP="00E64361">
      <w:pPr>
        <w:numPr>
          <w:ilvl w:val="0"/>
          <w:numId w:val="13"/>
        </w:numPr>
        <w:spacing w:line="276" w:lineRule="auto"/>
        <w:jc w:val="both"/>
        <w:rPr>
          <w:bCs/>
          <w:iCs/>
          <w:sz w:val="24"/>
          <w:szCs w:val="24"/>
          <w:lang w:val="en-US"/>
        </w:rPr>
      </w:pPr>
      <w:r w:rsidRPr="00E64361">
        <w:rPr>
          <w:bCs/>
          <w:iCs/>
          <w:sz w:val="24"/>
          <w:szCs w:val="24"/>
          <w:lang w:val="en-US"/>
        </w:rPr>
        <w:t>Servește ca bază de calcul pentru stabilirea obligațiilor fiscale ale agricultorilor.</w:t>
      </w:r>
    </w:p>
    <w:p w14:paraId="79C0ED8F" w14:textId="0BDC879D" w:rsidR="00467F25" w:rsidRPr="00E64361" w:rsidRDefault="00467F25" w:rsidP="00E64361">
      <w:pPr>
        <w:spacing w:line="276" w:lineRule="auto"/>
        <w:ind w:firstLine="720"/>
        <w:jc w:val="both"/>
        <w:rPr>
          <w:bCs/>
          <w:iCs/>
          <w:sz w:val="24"/>
          <w:szCs w:val="24"/>
          <w:lang w:val="en-US"/>
        </w:rPr>
      </w:pPr>
      <w:r w:rsidRPr="00E64361">
        <w:rPr>
          <w:bCs/>
          <w:iCs/>
          <w:sz w:val="24"/>
          <w:szCs w:val="24"/>
          <w:lang w:val="en-US"/>
        </w:rPr>
        <w:t>Evidența persoanelor care desfășoară activități agricole</w:t>
      </w:r>
    </w:p>
    <w:p w14:paraId="79668A5F" w14:textId="77777777" w:rsidR="00467F25" w:rsidRPr="00E64361" w:rsidRDefault="00467F25" w:rsidP="00E64361">
      <w:pPr>
        <w:numPr>
          <w:ilvl w:val="0"/>
          <w:numId w:val="14"/>
        </w:numPr>
        <w:spacing w:line="276" w:lineRule="auto"/>
        <w:jc w:val="both"/>
        <w:rPr>
          <w:bCs/>
          <w:iCs/>
          <w:sz w:val="24"/>
          <w:szCs w:val="24"/>
          <w:lang w:val="en-US"/>
        </w:rPr>
      </w:pPr>
      <w:r w:rsidRPr="00E64361">
        <w:rPr>
          <w:bCs/>
          <w:iCs/>
          <w:sz w:val="24"/>
          <w:szCs w:val="24"/>
          <w:lang w:val="en-US"/>
        </w:rPr>
        <w:t>Sunt înregistrate informații despre fermieri, proprietarii de terenuri și exploatațiile agricole.</w:t>
      </w:r>
    </w:p>
    <w:p w14:paraId="6DD74F6D" w14:textId="77777777" w:rsidR="00467F25" w:rsidRPr="00E64361" w:rsidRDefault="00467F25" w:rsidP="00E64361">
      <w:pPr>
        <w:numPr>
          <w:ilvl w:val="0"/>
          <w:numId w:val="14"/>
        </w:numPr>
        <w:spacing w:line="276" w:lineRule="auto"/>
        <w:jc w:val="both"/>
        <w:rPr>
          <w:bCs/>
          <w:iCs/>
          <w:sz w:val="24"/>
          <w:szCs w:val="24"/>
          <w:lang w:val="en-US"/>
        </w:rPr>
      </w:pPr>
      <w:r w:rsidRPr="00E64361">
        <w:rPr>
          <w:bCs/>
          <w:iCs/>
          <w:sz w:val="24"/>
          <w:szCs w:val="24"/>
          <w:lang w:val="en-US"/>
        </w:rPr>
        <w:t>Se utilizează pentru eliberarea unor adeverințe necesare la APIA, AFIR, primării sau alte instituții.</w:t>
      </w:r>
    </w:p>
    <w:p w14:paraId="780EFE9B" w14:textId="19CC42BD" w:rsidR="00467F25" w:rsidRPr="00E64361" w:rsidRDefault="00467F25" w:rsidP="00E64361">
      <w:pPr>
        <w:spacing w:line="276" w:lineRule="auto"/>
        <w:ind w:firstLine="720"/>
        <w:jc w:val="both"/>
        <w:rPr>
          <w:bCs/>
          <w:iCs/>
          <w:sz w:val="24"/>
          <w:szCs w:val="24"/>
          <w:lang w:val="en-US"/>
        </w:rPr>
      </w:pPr>
      <w:r w:rsidRPr="00E64361">
        <w:rPr>
          <w:bCs/>
          <w:iCs/>
          <w:sz w:val="24"/>
          <w:szCs w:val="24"/>
          <w:lang w:val="en-US"/>
        </w:rPr>
        <w:t>Protecția mediului și utilizarea durabilă a terenurilor</w:t>
      </w:r>
    </w:p>
    <w:p w14:paraId="2B1C07E5" w14:textId="05FDAC31" w:rsidR="00F22F81" w:rsidRPr="00E64361" w:rsidRDefault="00467F25" w:rsidP="00E64361">
      <w:pPr>
        <w:numPr>
          <w:ilvl w:val="0"/>
          <w:numId w:val="15"/>
        </w:numPr>
        <w:spacing w:line="276" w:lineRule="auto"/>
        <w:jc w:val="both"/>
        <w:rPr>
          <w:bCs/>
          <w:iCs/>
          <w:sz w:val="24"/>
          <w:szCs w:val="24"/>
          <w:lang w:val="en-US"/>
        </w:rPr>
      </w:pPr>
      <w:r w:rsidRPr="00E64361">
        <w:rPr>
          <w:bCs/>
          <w:iCs/>
          <w:sz w:val="24"/>
          <w:szCs w:val="24"/>
          <w:lang w:val="en-US"/>
        </w:rPr>
        <w:t>Permite monitorizarea utilizării terenurilor în vederea prevenirii degradării solului și promovării practicilor agricole sustenabile.</w:t>
      </w:r>
    </w:p>
    <w:p w14:paraId="0AEAB683" w14:textId="3A197E0D" w:rsidR="00487EE6" w:rsidRPr="00E64361" w:rsidRDefault="00487EE6" w:rsidP="00E64361">
      <w:pPr>
        <w:spacing w:line="276" w:lineRule="auto"/>
        <w:jc w:val="both"/>
        <w:rPr>
          <w:bCs/>
          <w:iCs/>
          <w:sz w:val="24"/>
          <w:szCs w:val="24"/>
        </w:rPr>
      </w:pPr>
      <w:r w:rsidRPr="00E64361">
        <w:rPr>
          <w:bCs/>
          <w:iCs/>
          <w:sz w:val="24"/>
          <w:szCs w:val="24"/>
        </w:rPr>
        <w:tab/>
        <w:t>Activitatea compartimentului a constat în:</w:t>
      </w:r>
    </w:p>
    <w:p w14:paraId="3D540C85" w14:textId="77777777" w:rsidR="00487EE6" w:rsidRPr="00E64361" w:rsidRDefault="00487EE6" w:rsidP="00E64361">
      <w:pPr>
        <w:pStyle w:val="ListParagraph"/>
        <w:numPr>
          <w:ilvl w:val="0"/>
          <w:numId w:val="1"/>
        </w:numPr>
        <w:jc w:val="both"/>
        <w:rPr>
          <w:rFonts w:ascii="Times New Roman" w:hAnsi="Times New Roman" w:cs="Times New Roman"/>
          <w:bCs/>
          <w:iCs/>
          <w:sz w:val="24"/>
          <w:szCs w:val="24"/>
        </w:rPr>
      </w:pPr>
      <w:r w:rsidRPr="00E64361">
        <w:rPr>
          <w:rFonts w:ascii="Times New Roman" w:hAnsi="Times New Roman" w:cs="Times New Roman"/>
          <w:bCs/>
          <w:iCs/>
          <w:sz w:val="24"/>
          <w:szCs w:val="24"/>
        </w:rPr>
        <w:t>V</w:t>
      </w:r>
      <w:r w:rsidR="00F22F81" w:rsidRPr="00E64361">
        <w:rPr>
          <w:rFonts w:ascii="Times New Roman" w:hAnsi="Times New Roman" w:cs="Times New Roman"/>
          <w:bCs/>
          <w:iCs/>
          <w:sz w:val="24"/>
          <w:szCs w:val="24"/>
        </w:rPr>
        <w:t xml:space="preserve">erificarea  rolurilor  din Registrul  agricol  letric  cu  cel  electronic  si  cu rolurile  unice  nominale  prin  punere  de  acord, </w:t>
      </w:r>
    </w:p>
    <w:p w14:paraId="7D7BED91" w14:textId="5EEF1863" w:rsidR="00487EE6" w:rsidRPr="00E64361" w:rsidRDefault="00F22F81" w:rsidP="00E64361">
      <w:pPr>
        <w:pStyle w:val="ListParagraph"/>
        <w:numPr>
          <w:ilvl w:val="0"/>
          <w:numId w:val="1"/>
        </w:numPr>
        <w:jc w:val="both"/>
        <w:rPr>
          <w:rFonts w:ascii="Times New Roman" w:hAnsi="Times New Roman" w:cs="Times New Roman"/>
          <w:bCs/>
          <w:iCs/>
          <w:sz w:val="24"/>
          <w:szCs w:val="24"/>
        </w:rPr>
      </w:pPr>
      <w:r w:rsidRPr="00E64361">
        <w:rPr>
          <w:rFonts w:ascii="Times New Roman" w:hAnsi="Times New Roman" w:cs="Times New Roman"/>
          <w:bCs/>
          <w:iCs/>
          <w:sz w:val="24"/>
          <w:szCs w:val="24"/>
        </w:rPr>
        <w:t xml:space="preserve">s-au intocmit  </w:t>
      </w:r>
      <w:r w:rsidR="00A800CA" w:rsidRPr="00E64361">
        <w:rPr>
          <w:rFonts w:ascii="Times New Roman" w:hAnsi="Times New Roman" w:cs="Times New Roman"/>
          <w:bCs/>
          <w:iCs/>
          <w:sz w:val="24"/>
          <w:szCs w:val="24"/>
        </w:rPr>
        <w:t>36 oferte de vânzare teren extravilan , fiind întocmite  un număr de 36   procese verbale  de finalizare la încheierea celor 45 zile  lucrătoare de  la data  afișării ofertei și un număr de 36  procese verbale finale la încheierea celor 30 zile calendaristice.</w:t>
      </w:r>
    </w:p>
    <w:p w14:paraId="6C3D2AFF" w14:textId="3452035A" w:rsidR="00487EE6" w:rsidRPr="00E64361" w:rsidRDefault="00487EE6" w:rsidP="00E64361">
      <w:pPr>
        <w:pStyle w:val="ListParagraph"/>
        <w:numPr>
          <w:ilvl w:val="0"/>
          <w:numId w:val="1"/>
        </w:numPr>
        <w:jc w:val="both"/>
        <w:rPr>
          <w:rFonts w:ascii="Times New Roman" w:hAnsi="Times New Roman" w:cs="Times New Roman"/>
          <w:bCs/>
          <w:iCs/>
          <w:sz w:val="24"/>
          <w:szCs w:val="24"/>
        </w:rPr>
      </w:pPr>
      <w:r w:rsidRPr="00E64361">
        <w:rPr>
          <w:rFonts w:ascii="Times New Roman" w:hAnsi="Times New Roman" w:cs="Times New Roman"/>
          <w:bCs/>
          <w:iCs/>
          <w:sz w:val="24"/>
          <w:szCs w:val="24"/>
        </w:rPr>
        <w:t>a</w:t>
      </w:r>
      <w:r w:rsidR="001E6282" w:rsidRPr="00E64361">
        <w:rPr>
          <w:rFonts w:ascii="Times New Roman" w:hAnsi="Times New Roman" w:cs="Times New Roman"/>
          <w:bCs/>
          <w:iCs/>
          <w:sz w:val="24"/>
          <w:szCs w:val="24"/>
        </w:rPr>
        <w:t xml:space="preserve">u fost </w:t>
      </w:r>
      <w:r w:rsidRPr="00E64361">
        <w:rPr>
          <w:rFonts w:ascii="Times New Roman" w:hAnsi="Times New Roman" w:cs="Times New Roman"/>
          <w:bCs/>
          <w:iCs/>
          <w:sz w:val="24"/>
          <w:szCs w:val="24"/>
        </w:rPr>
        <w:t xml:space="preserve">întocmite, </w:t>
      </w:r>
      <w:r w:rsidR="001E6282" w:rsidRPr="00E64361">
        <w:rPr>
          <w:rFonts w:ascii="Times New Roman" w:hAnsi="Times New Roman" w:cs="Times New Roman"/>
          <w:bCs/>
          <w:iCs/>
          <w:sz w:val="24"/>
          <w:szCs w:val="24"/>
        </w:rPr>
        <w:t xml:space="preserve">eliberate </w:t>
      </w:r>
      <w:r w:rsidRPr="00E64361">
        <w:rPr>
          <w:rFonts w:ascii="Times New Roman" w:hAnsi="Times New Roman" w:cs="Times New Roman"/>
          <w:bCs/>
          <w:iCs/>
          <w:sz w:val="24"/>
          <w:szCs w:val="24"/>
        </w:rPr>
        <w:t xml:space="preserve">și vizate </w:t>
      </w:r>
      <w:r w:rsidR="001E6282" w:rsidRPr="00E64361">
        <w:rPr>
          <w:rFonts w:ascii="Times New Roman" w:hAnsi="Times New Roman" w:cs="Times New Roman"/>
          <w:bCs/>
          <w:iCs/>
          <w:sz w:val="24"/>
          <w:szCs w:val="24"/>
        </w:rPr>
        <w:t xml:space="preserve">un numar de  </w:t>
      </w:r>
      <w:r w:rsidR="00A96061" w:rsidRPr="00E64361">
        <w:rPr>
          <w:rFonts w:ascii="Times New Roman" w:hAnsi="Times New Roman" w:cs="Times New Roman"/>
          <w:bCs/>
          <w:iCs/>
          <w:sz w:val="24"/>
          <w:szCs w:val="24"/>
        </w:rPr>
        <w:t>5</w:t>
      </w:r>
      <w:r w:rsidR="00B01805" w:rsidRPr="00E64361">
        <w:rPr>
          <w:rFonts w:ascii="Times New Roman" w:hAnsi="Times New Roman" w:cs="Times New Roman"/>
          <w:bCs/>
          <w:iCs/>
          <w:sz w:val="24"/>
          <w:szCs w:val="24"/>
        </w:rPr>
        <w:t>2</w:t>
      </w:r>
      <w:r w:rsidR="00F22F81" w:rsidRPr="00E64361">
        <w:rPr>
          <w:rFonts w:ascii="Times New Roman" w:hAnsi="Times New Roman" w:cs="Times New Roman"/>
          <w:bCs/>
          <w:iCs/>
          <w:sz w:val="24"/>
          <w:szCs w:val="24"/>
        </w:rPr>
        <w:t xml:space="preserve">  atestate  si  carnete  de comercializare a  produselor  ag</w:t>
      </w:r>
      <w:r w:rsidR="001E6282" w:rsidRPr="00E64361">
        <w:rPr>
          <w:rFonts w:ascii="Times New Roman" w:hAnsi="Times New Roman" w:cs="Times New Roman"/>
          <w:bCs/>
          <w:iCs/>
          <w:sz w:val="24"/>
          <w:szCs w:val="24"/>
        </w:rPr>
        <w:t xml:space="preserve">ricole, </w:t>
      </w:r>
    </w:p>
    <w:p w14:paraId="7F59B0DF" w14:textId="57E23E77" w:rsidR="00487EE6" w:rsidRPr="00E64361" w:rsidRDefault="001E6282" w:rsidP="00E64361">
      <w:pPr>
        <w:pStyle w:val="ListParagraph"/>
        <w:numPr>
          <w:ilvl w:val="0"/>
          <w:numId w:val="1"/>
        </w:numPr>
        <w:jc w:val="both"/>
        <w:rPr>
          <w:rFonts w:ascii="Times New Roman" w:hAnsi="Times New Roman" w:cs="Times New Roman"/>
          <w:bCs/>
          <w:iCs/>
          <w:sz w:val="24"/>
          <w:szCs w:val="24"/>
        </w:rPr>
      </w:pPr>
      <w:r w:rsidRPr="00E64361">
        <w:rPr>
          <w:rFonts w:ascii="Times New Roman" w:hAnsi="Times New Roman" w:cs="Times New Roman"/>
          <w:bCs/>
          <w:iCs/>
          <w:sz w:val="24"/>
          <w:szCs w:val="24"/>
        </w:rPr>
        <w:t xml:space="preserve">au fost inregistrate </w:t>
      </w:r>
      <w:r w:rsidR="00A800CA" w:rsidRPr="00E64361">
        <w:rPr>
          <w:rFonts w:ascii="Times New Roman" w:hAnsi="Times New Roman" w:cs="Times New Roman"/>
          <w:bCs/>
          <w:iCs/>
          <w:sz w:val="24"/>
          <w:szCs w:val="24"/>
        </w:rPr>
        <w:t>542</w:t>
      </w:r>
      <w:r w:rsidRPr="00E64361">
        <w:rPr>
          <w:rFonts w:ascii="Times New Roman" w:hAnsi="Times New Roman" w:cs="Times New Roman"/>
          <w:bCs/>
          <w:iCs/>
          <w:sz w:val="24"/>
          <w:szCs w:val="24"/>
        </w:rPr>
        <w:t xml:space="preserve"> contracte de arenda</w:t>
      </w:r>
      <w:r w:rsidR="00A96061" w:rsidRPr="00E64361">
        <w:rPr>
          <w:rFonts w:ascii="Times New Roman" w:hAnsi="Times New Roman" w:cs="Times New Roman"/>
          <w:bCs/>
          <w:iCs/>
          <w:sz w:val="24"/>
          <w:szCs w:val="24"/>
        </w:rPr>
        <w:t>,</w:t>
      </w:r>
    </w:p>
    <w:p w14:paraId="6CE90506" w14:textId="3FB72476" w:rsidR="000E30E2" w:rsidRPr="00E64361" w:rsidRDefault="00F22F81" w:rsidP="00E64361">
      <w:pPr>
        <w:pStyle w:val="ListParagraph"/>
        <w:numPr>
          <w:ilvl w:val="0"/>
          <w:numId w:val="1"/>
        </w:numPr>
        <w:jc w:val="both"/>
        <w:rPr>
          <w:rFonts w:ascii="Times New Roman" w:hAnsi="Times New Roman" w:cs="Times New Roman"/>
          <w:bCs/>
          <w:iCs/>
          <w:sz w:val="24"/>
          <w:szCs w:val="24"/>
        </w:rPr>
      </w:pPr>
      <w:r w:rsidRPr="00E64361">
        <w:rPr>
          <w:rFonts w:ascii="Times New Roman" w:hAnsi="Times New Roman" w:cs="Times New Roman"/>
          <w:bCs/>
          <w:iCs/>
          <w:sz w:val="24"/>
          <w:szCs w:val="24"/>
        </w:rPr>
        <w:t xml:space="preserve">au fost intocmite </w:t>
      </w:r>
      <w:r w:rsidR="006323E0" w:rsidRPr="00E64361">
        <w:rPr>
          <w:rFonts w:ascii="Times New Roman" w:hAnsi="Times New Roman" w:cs="Times New Roman"/>
          <w:bCs/>
          <w:iCs/>
          <w:sz w:val="24"/>
          <w:szCs w:val="24"/>
        </w:rPr>
        <w:t xml:space="preserve">si eliberate </w:t>
      </w:r>
      <w:r w:rsidR="00A800CA" w:rsidRPr="00E64361">
        <w:rPr>
          <w:rFonts w:ascii="Times New Roman" w:hAnsi="Times New Roman" w:cs="Times New Roman"/>
          <w:bCs/>
          <w:iCs/>
          <w:sz w:val="24"/>
          <w:szCs w:val="24"/>
        </w:rPr>
        <w:t>2800</w:t>
      </w:r>
      <w:r w:rsidRPr="00E64361">
        <w:rPr>
          <w:rFonts w:ascii="Times New Roman" w:hAnsi="Times New Roman" w:cs="Times New Roman"/>
          <w:bCs/>
          <w:iCs/>
          <w:sz w:val="24"/>
          <w:szCs w:val="24"/>
        </w:rPr>
        <w:t xml:space="preserve"> adeverinte din registrul agricol</w:t>
      </w:r>
      <w:r w:rsidR="000E30E2" w:rsidRPr="00E64361">
        <w:rPr>
          <w:rFonts w:ascii="Times New Roman" w:hAnsi="Times New Roman" w:cs="Times New Roman"/>
          <w:bCs/>
          <w:iCs/>
          <w:sz w:val="24"/>
          <w:szCs w:val="24"/>
        </w:rPr>
        <w:t xml:space="preserve"> </w:t>
      </w:r>
      <w:r w:rsidRPr="00E64361">
        <w:rPr>
          <w:rFonts w:ascii="Times New Roman" w:hAnsi="Times New Roman" w:cs="Times New Roman"/>
          <w:bCs/>
          <w:iCs/>
          <w:sz w:val="24"/>
          <w:szCs w:val="24"/>
        </w:rPr>
        <w:t>(</w:t>
      </w:r>
      <w:r w:rsidR="00A800CA" w:rsidRPr="00E64361">
        <w:rPr>
          <w:rFonts w:ascii="Times New Roman" w:hAnsi="Times New Roman" w:cs="Times New Roman"/>
          <w:bCs/>
          <w:iCs/>
          <w:sz w:val="24"/>
          <w:szCs w:val="24"/>
        </w:rPr>
        <w:t>2463</w:t>
      </w:r>
      <w:r w:rsidR="006323E0" w:rsidRPr="00E64361">
        <w:rPr>
          <w:rFonts w:ascii="Times New Roman" w:hAnsi="Times New Roman" w:cs="Times New Roman"/>
          <w:bCs/>
          <w:iCs/>
          <w:sz w:val="24"/>
          <w:szCs w:val="24"/>
        </w:rPr>
        <w:t xml:space="preserve"> </w:t>
      </w:r>
      <w:r w:rsidRPr="00E64361">
        <w:rPr>
          <w:rFonts w:ascii="Times New Roman" w:hAnsi="Times New Roman" w:cs="Times New Roman"/>
          <w:bCs/>
          <w:iCs/>
          <w:sz w:val="24"/>
          <w:szCs w:val="24"/>
        </w:rPr>
        <w:t xml:space="preserve">adeverinte pentru carti de identitate, adeverinte ajutor social, adeverinte alocatie complementara, adeverinte bursa, adeverinte ajutor incalzire, adeverinte tichete gradinita, adeverinte de venit agricol, </w:t>
      </w:r>
      <w:r w:rsidR="00A96061" w:rsidRPr="00E64361">
        <w:rPr>
          <w:rFonts w:ascii="Times New Roman" w:hAnsi="Times New Roman" w:cs="Times New Roman"/>
          <w:bCs/>
          <w:iCs/>
          <w:sz w:val="24"/>
          <w:szCs w:val="24"/>
        </w:rPr>
        <w:t>3</w:t>
      </w:r>
      <w:r w:rsidR="00A800CA" w:rsidRPr="00E64361">
        <w:rPr>
          <w:rFonts w:ascii="Times New Roman" w:hAnsi="Times New Roman" w:cs="Times New Roman"/>
          <w:bCs/>
          <w:iCs/>
          <w:sz w:val="24"/>
          <w:szCs w:val="24"/>
        </w:rPr>
        <w:t>37</w:t>
      </w:r>
      <w:r w:rsidR="000E30E2" w:rsidRPr="00E64361">
        <w:rPr>
          <w:rFonts w:ascii="Times New Roman" w:hAnsi="Times New Roman" w:cs="Times New Roman"/>
          <w:bCs/>
          <w:iCs/>
          <w:sz w:val="24"/>
          <w:szCs w:val="24"/>
        </w:rPr>
        <w:t xml:space="preserve"> </w:t>
      </w:r>
      <w:r w:rsidRPr="00E64361">
        <w:rPr>
          <w:rFonts w:ascii="Times New Roman" w:hAnsi="Times New Roman" w:cs="Times New Roman"/>
          <w:bCs/>
          <w:iCs/>
          <w:sz w:val="24"/>
          <w:szCs w:val="24"/>
        </w:rPr>
        <w:t xml:space="preserve">adeverinte referitoare la subventii pe terenuri – APIA). </w:t>
      </w:r>
    </w:p>
    <w:p w14:paraId="6D67A23F" w14:textId="73E645F0" w:rsidR="00F22F81" w:rsidRPr="00E64361" w:rsidRDefault="000E30E2" w:rsidP="00E64361">
      <w:pPr>
        <w:pStyle w:val="ListParagraph"/>
        <w:numPr>
          <w:ilvl w:val="0"/>
          <w:numId w:val="1"/>
        </w:numPr>
        <w:jc w:val="both"/>
        <w:rPr>
          <w:rFonts w:ascii="Times New Roman" w:hAnsi="Times New Roman" w:cs="Times New Roman"/>
          <w:bCs/>
          <w:iCs/>
          <w:sz w:val="24"/>
          <w:szCs w:val="24"/>
        </w:rPr>
      </w:pPr>
      <w:r w:rsidRPr="00E64361">
        <w:rPr>
          <w:rFonts w:ascii="Times New Roman" w:hAnsi="Times New Roman" w:cs="Times New Roman"/>
          <w:bCs/>
          <w:iCs/>
          <w:sz w:val="24"/>
          <w:szCs w:val="24"/>
        </w:rPr>
        <w:t>î</w:t>
      </w:r>
      <w:r w:rsidR="00F22F81" w:rsidRPr="00E64361">
        <w:rPr>
          <w:rFonts w:ascii="Times New Roman" w:hAnsi="Times New Roman" w:cs="Times New Roman"/>
          <w:bCs/>
          <w:iCs/>
          <w:sz w:val="24"/>
          <w:szCs w:val="24"/>
        </w:rPr>
        <w:t>n evidentele registrului agricol sunt inreg</w:t>
      </w:r>
      <w:r w:rsidR="006323E0" w:rsidRPr="00E64361">
        <w:rPr>
          <w:rFonts w:ascii="Times New Roman" w:hAnsi="Times New Roman" w:cs="Times New Roman"/>
          <w:bCs/>
          <w:iCs/>
          <w:sz w:val="24"/>
          <w:szCs w:val="24"/>
        </w:rPr>
        <w:t>istrate la sfarsitul anului 202</w:t>
      </w:r>
      <w:r w:rsidR="00A800CA" w:rsidRPr="00E64361">
        <w:rPr>
          <w:rFonts w:ascii="Times New Roman" w:hAnsi="Times New Roman" w:cs="Times New Roman"/>
          <w:bCs/>
          <w:iCs/>
          <w:sz w:val="24"/>
          <w:szCs w:val="24"/>
        </w:rPr>
        <w:t>5</w:t>
      </w:r>
      <w:r w:rsidR="006323E0" w:rsidRPr="00E64361">
        <w:rPr>
          <w:rFonts w:ascii="Times New Roman" w:hAnsi="Times New Roman" w:cs="Times New Roman"/>
          <w:bCs/>
          <w:iCs/>
          <w:sz w:val="24"/>
          <w:szCs w:val="24"/>
        </w:rPr>
        <w:t xml:space="preserve"> un numar  de</w:t>
      </w:r>
      <w:r w:rsidRPr="00E64361">
        <w:rPr>
          <w:rFonts w:ascii="Times New Roman" w:hAnsi="Times New Roman" w:cs="Times New Roman"/>
          <w:bCs/>
          <w:iCs/>
          <w:sz w:val="24"/>
          <w:szCs w:val="24"/>
        </w:rPr>
        <w:t>:</w:t>
      </w:r>
      <w:r w:rsidR="006323E0" w:rsidRPr="00E64361">
        <w:rPr>
          <w:rFonts w:ascii="Times New Roman" w:hAnsi="Times New Roman" w:cs="Times New Roman"/>
          <w:bCs/>
          <w:iCs/>
          <w:sz w:val="24"/>
          <w:szCs w:val="24"/>
        </w:rPr>
        <w:t xml:space="preserve"> 2</w:t>
      </w:r>
      <w:r w:rsidRPr="00E64361">
        <w:rPr>
          <w:rFonts w:ascii="Times New Roman" w:hAnsi="Times New Roman" w:cs="Times New Roman"/>
          <w:bCs/>
          <w:iCs/>
          <w:sz w:val="24"/>
          <w:szCs w:val="24"/>
        </w:rPr>
        <w:t>4</w:t>
      </w:r>
      <w:r w:rsidR="00A800CA" w:rsidRPr="00E64361">
        <w:rPr>
          <w:rFonts w:ascii="Times New Roman" w:hAnsi="Times New Roman" w:cs="Times New Roman"/>
          <w:bCs/>
          <w:iCs/>
          <w:sz w:val="24"/>
          <w:szCs w:val="24"/>
        </w:rPr>
        <w:t>58</w:t>
      </w:r>
      <w:r w:rsidR="006323E0" w:rsidRPr="00E64361">
        <w:rPr>
          <w:rFonts w:ascii="Times New Roman" w:hAnsi="Times New Roman" w:cs="Times New Roman"/>
          <w:bCs/>
          <w:iCs/>
          <w:sz w:val="24"/>
          <w:szCs w:val="24"/>
        </w:rPr>
        <w:t xml:space="preserve">  roluri  persoane  fizic , 1</w:t>
      </w:r>
      <w:r w:rsidR="00A800CA" w:rsidRPr="00E64361">
        <w:rPr>
          <w:rFonts w:ascii="Times New Roman" w:hAnsi="Times New Roman" w:cs="Times New Roman"/>
          <w:bCs/>
          <w:iCs/>
          <w:sz w:val="24"/>
          <w:szCs w:val="24"/>
        </w:rPr>
        <w:t>391</w:t>
      </w:r>
      <w:r w:rsidR="00F22F81" w:rsidRPr="00E64361">
        <w:rPr>
          <w:rFonts w:ascii="Times New Roman" w:hAnsi="Times New Roman" w:cs="Times New Roman"/>
          <w:bCs/>
          <w:iCs/>
          <w:sz w:val="24"/>
          <w:szCs w:val="24"/>
        </w:rPr>
        <w:t xml:space="preserve">  roluri  la  str</w:t>
      </w:r>
      <w:r w:rsidRPr="00E64361">
        <w:rPr>
          <w:rFonts w:ascii="Times New Roman" w:hAnsi="Times New Roman" w:cs="Times New Roman"/>
          <w:bCs/>
          <w:iCs/>
          <w:sz w:val="24"/>
          <w:szCs w:val="24"/>
        </w:rPr>
        <w:t>ă</w:t>
      </w:r>
      <w:r w:rsidR="00F22F81" w:rsidRPr="00E64361">
        <w:rPr>
          <w:rFonts w:ascii="Times New Roman" w:hAnsi="Times New Roman" w:cs="Times New Roman"/>
          <w:bCs/>
          <w:iCs/>
          <w:sz w:val="24"/>
          <w:szCs w:val="24"/>
        </w:rPr>
        <w:t>ina</w:t>
      </w:r>
      <w:r w:rsidRPr="00E64361">
        <w:rPr>
          <w:rFonts w:ascii="Times New Roman" w:hAnsi="Times New Roman" w:cs="Times New Roman"/>
          <w:bCs/>
          <w:iCs/>
          <w:sz w:val="24"/>
          <w:szCs w:val="24"/>
        </w:rPr>
        <w:t>ș</w:t>
      </w:r>
      <w:r w:rsidR="006323E0" w:rsidRPr="00E64361">
        <w:rPr>
          <w:rFonts w:ascii="Times New Roman" w:hAnsi="Times New Roman" w:cs="Times New Roman"/>
          <w:bCs/>
          <w:iCs/>
          <w:sz w:val="24"/>
          <w:szCs w:val="24"/>
        </w:rPr>
        <w:t>i, 1</w:t>
      </w:r>
      <w:r w:rsidR="00A800CA" w:rsidRPr="00E64361">
        <w:rPr>
          <w:rFonts w:ascii="Times New Roman" w:hAnsi="Times New Roman" w:cs="Times New Roman"/>
          <w:bCs/>
          <w:iCs/>
          <w:sz w:val="24"/>
          <w:szCs w:val="24"/>
        </w:rPr>
        <w:t>12</w:t>
      </w:r>
      <w:r w:rsidR="00F22F81" w:rsidRPr="00E64361">
        <w:rPr>
          <w:rFonts w:ascii="Times New Roman" w:hAnsi="Times New Roman" w:cs="Times New Roman"/>
          <w:bCs/>
          <w:iCs/>
          <w:sz w:val="24"/>
          <w:szCs w:val="24"/>
        </w:rPr>
        <w:t xml:space="preserve">  roluri  persoane  juridice  </w:t>
      </w:r>
      <w:r w:rsidRPr="00E64361">
        <w:rPr>
          <w:rFonts w:ascii="Times New Roman" w:hAnsi="Times New Roman" w:cs="Times New Roman"/>
          <w:bCs/>
          <w:iCs/>
          <w:sz w:val="24"/>
          <w:szCs w:val="24"/>
        </w:rPr>
        <w:t>care își desfășoară activitatea pe raza comunei Ion Creangă</w:t>
      </w:r>
      <w:r w:rsidR="00F22F81" w:rsidRPr="00E64361">
        <w:rPr>
          <w:rFonts w:ascii="Times New Roman" w:hAnsi="Times New Roman" w:cs="Times New Roman"/>
          <w:bCs/>
          <w:iCs/>
          <w:sz w:val="24"/>
          <w:szCs w:val="24"/>
        </w:rPr>
        <w:t>.</w:t>
      </w:r>
    </w:p>
    <w:p w14:paraId="09CCCD28" w14:textId="15F867C4" w:rsidR="000E30E2" w:rsidRPr="00E64361" w:rsidRDefault="000E30E2" w:rsidP="00E64361">
      <w:pPr>
        <w:pStyle w:val="ListParagraph"/>
        <w:numPr>
          <w:ilvl w:val="0"/>
          <w:numId w:val="1"/>
        </w:numPr>
        <w:jc w:val="both"/>
        <w:rPr>
          <w:rFonts w:ascii="Times New Roman" w:hAnsi="Times New Roman" w:cs="Times New Roman"/>
          <w:bCs/>
          <w:iCs/>
          <w:sz w:val="24"/>
          <w:szCs w:val="24"/>
        </w:rPr>
      </w:pPr>
      <w:r w:rsidRPr="00E64361">
        <w:rPr>
          <w:rFonts w:ascii="Times New Roman" w:hAnsi="Times New Roman" w:cs="Times New Roman"/>
          <w:bCs/>
          <w:iCs/>
          <w:sz w:val="24"/>
          <w:szCs w:val="24"/>
        </w:rPr>
        <w:t xml:space="preserve">Au fost înregistrate și actualizare </w:t>
      </w:r>
      <w:r w:rsidR="00A96061" w:rsidRPr="00E64361">
        <w:rPr>
          <w:rFonts w:ascii="Times New Roman" w:hAnsi="Times New Roman" w:cs="Times New Roman"/>
          <w:bCs/>
          <w:iCs/>
          <w:sz w:val="24"/>
          <w:szCs w:val="24"/>
        </w:rPr>
        <w:t xml:space="preserve">noile adrese administrative </w:t>
      </w:r>
      <w:r w:rsidRPr="00E64361">
        <w:rPr>
          <w:rFonts w:ascii="Times New Roman" w:hAnsi="Times New Roman" w:cs="Times New Roman"/>
          <w:bCs/>
          <w:iCs/>
          <w:sz w:val="24"/>
          <w:szCs w:val="24"/>
        </w:rPr>
        <w:t xml:space="preserve">în RENNS </w:t>
      </w:r>
      <w:r w:rsidR="00A96061" w:rsidRPr="00E64361">
        <w:rPr>
          <w:rFonts w:ascii="Times New Roman" w:hAnsi="Times New Roman" w:cs="Times New Roman"/>
          <w:bCs/>
          <w:iCs/>
          <w:sz w:val="24"/>
          <w:szCs w:val="24"/>
        </w:rPr>
        <w:t>(Registrul Electoral al Nomenclatorului Stradal)</w:t>
      </w:r>
      <w:r w:rsidRPr="00E64361">
        <w:rPr>
          <w:rFonts w:ascii="Times New Roman" w:hAnsi="Times New Roman" w:cs="Times New Roman"/>
          <w:bCs/>
          <w:iCs/>
          <w:sz w:val="24"/>
          <w:szCs w:val="24"/>
        </w:rPr>
        <w:t>.</w:t>
      </w:r>
    </w:p>
    <w:p w14:paraId="306836DA" w14:textId="3A4FC397" w:rsidR="000E30E2" w:rsidRPr="00E64361" w:rsidRDefault="000E30E2" w:rsidP="00E64361">
      <w:pPr>
        <w:pStyle w:val="ListParagraph"/>
        <w:numPr>
          <w:ilvl w:val="0"/>
          <w:numId w:val="1"/>
        </w:numPr>
        <w:jc w:val="both"/>
        <w:rPr>
          <w:rFonts w:ascii="Times New Roman" w:hAnsi="Times New Roman" w:cs="Times New Roman"/>
          <w:bCs/>
          <w:iCs/>
          <w:sz w:val="24"/>
          <w:szCs w:val="24"/>
        </w:rPr>
      </w:pPr>
      <w:r w:rsidRPr="00E64361">
        <w:rPr>
          <w:rFonts w:ascii="Times New Roman" w:hAnsi="Times New Roman" w:cs="Times New Roman"/>
          <w:bCs/>
          <w:iCs/>
          <w:sz w:val="24"/>
          <w:szCs w:val="24"/>
        </w:rPr>
        <w:t>Au fost actualizate datele din registrul agricol în colaborare cu compartimentul de Impozite și taxe locale.</w:t>
      </w:r>
    </w:p>
    <w:p w14:paraId="6E8A68BB" w14:textId="4C8F165F" w:rsidR="00682861" w:rsidRPr="00E64361" w:rsidRDefault="00072C7F" w:rsidP="00E64361">
      <w:pPr>
        <w:spacing w:line="276" w:lineRule="auto"/>
        <w:jc w:val="both"/>
        <w:rPr>
          <w:bCs/>
          <w:sz w:val="24"/>
          <w:szCs w:val="24"/>
        </w:rPr>
      </w:pPr>
      <w:r>
        <w:rPr>
          <w:bCs/>
          <w:sz w:val="24"/>
          <w:szCs w:val="24"/>
        </w:rPr>
        <w:lastRenderedPageBreak/>
        <w:t xml:space="preserve"> </w:t>
      </w:r>
      <w:r>
        <w:rPr>
          <w:bCs/>
          <w:sz w:val="24"/>
          <w:szCs w:val="24"/>
        </w:rPr>
        <w:tab/>
      </w:r>
    </w:p>
    <w:p w14:paraId="015513F9" w14:textId="7A571D09" w:rsidR="00F22F81" w:rsidRPr="00E64361" w:rsidRDefault="00F22F81" w:rsidP="00072C7F">
      <w:pPr>
        <w:spacing w:line="276" w:lineRule="auto"/>
        <w:jc w:val="center"/>
        <w:rPr>
          <w:b/>
          <w:iCs/>
          <w:sz w:val="24"/>
          <w:szCs w:val="24"/>
        </w:rPr>
      </w:pPr>
      <w:bookmarkStart w:id="7" w:name="_Hlk159939374"/>
      <w:bookmarkStart w:id="8" w:name="_Hlk190091482"/>
      <w:r w:rsidRPr="00E64361">
        <w:rPr>
          <w:b/>
          <w:iCs/>
          <w:sz w:val="24"/>
          <w:szCs w:val="24"/>
        </w:rPr>
        <w:t>COMPARTIMENT  CADASTRU</w:t>
      </w:r>
    </w:p>
    <w:p w14:paraId="37EBDD99" w14:textId="6507DF2D" w:rsidR="00F22F81" w:rsidRPr="00E64361" w:rsidRDefault="00F22F81" w:rsidP="00E64361">
      <w:pPr>
        <w:spacing w:line="276" w:lineRule="auto"/>
        <w:jc w:val="both"/>
        <w:rPr>
          <w:bCs/>
          <w:iCs/>
          <w:sz w:val="24"/>
          <w:szCs w:val="24"/>
        </w:rPr>
      </w:pPr>
    </w:p>
    <w:p w14:paraId="6E4AC815" w14:textId="77777777" w:rsidR="00205E2A" w:rsidRPr="00E64361" w:rsidRDefault="00205E2A" w:rsidP="00E64361">
      <w:pPr>
        <w:jc w:val="both"/>
        <w:rPr>
          <w:bCs/>
          <w:iCs/>
          <w:sz w:val="24"/>
          <w:szCs w:val="24"/>
        </w:rPr>
      </w:pPr>
    </w:p>
    <w:p w14:paraId="4B512FDE" w14:textId="5FC71D72" w:rsidR="00897C21" w:rsidRPr="00E64361" w:rsidRDefault="00897C21" w:rsidP="00E64361">
      <w:pPr>
        <w:spacing w:line="276" w:lineRule="auto"/>
        <w:ind w:firstLine="720"/>
        <w:jc w:val="both"/>
        <w:rPr>
          <w:bCs/>
          <w:iCs/>
          <w:sz w:val="24"/>
          <w:szCs w:val="24"/>
        </w:rPr>
      </w:pPr>
      <w:bookmarkStart w:id="9" w:name="_Hlk190090793"/>
      <w:bookmarkEnd w:id="7"/>
      <w:r w:rsidRPr="00E64361">
        <w:rPr>
          <w:bCs/>
          <w:iCs/>
          <w:sz w:val="24"/>
          <w:szCs w:val="24"/>
        </w:rPr>
        <w:t>Activitatea Compartimentului de Cadastru este asigurată de un funcționar public, un Referent asistent. Principala responsabilitate a acestui compartiment este gestionarea și actualizarea evidenței cadastrale și a cărților funciare, în conformitate cu legislația în vigoare.</w:t>
      </w:r>
    </w:p>
    <w:p w14:paraId="04A63A68" w14:textId="703B26AE" w:rsidR="00897C21" w:rsidRPr="00E64361" w:rsidRDefault="00897C21" w:rsidP="00E64361">
      <w:pPr>
        <w:spacing w:line="276" w:lineRule="auto"/>
        <w:ind w:firstLine="720"/>
        <w:jc w:val="both"/>
        <w:rPr>
          <w:bCs/>
          <w:iCs/>
          <w:sz w:val="24"/>
          <w:szCs w:val="24"/>
        </w:rPr>
      </w:pPr>
      <w:r w:rsidRPr="00E64361">
        <w:rPr>
          <w:bCs/>
          <w:iCs/>
          <w:sz w:val="24"/>
          <w:szCs w:val="24"/>
        </w:rPr>
        <w:t>Prin Programul Național de Cadastru și Carte Funciară 2015-2023, a fost instituită Axa Prioritară 11 – Extinderea geografică a sistemului de înregistrare a proprietăților în cadastru și cartea funciară, având ca obiectiv înregistrarea sistematică a imobilelor din 793 de comune, printre care și Comuna Ion Creangă.</w:t>
      </w:r>
    </w:p>
    <w:p w14:paraId="4ED8EA02" w14:textId="5C3B08A2" w:rsidR="00897C21" w:rsidRPr="00E64361" w:rsidRDefault="00897C21" w:rsidP="00E64361">
      <w:pPr>
        <w:spacing w:line="276" w:lineRule="auto"/>
        <w:ind w:firstLine="720"/>
        <w:jc w:val="both"/>
        <w:rPr>
          <w:bCs/>
          <w:iCs/>
          <w:sz w:val="24"/>
          <w:szCs w:val="24"/>
        </w:rPr>
      </w:pPr>
      <w:r w:rsidRPr="00E64361">
        <w:rPr>
          <w:bCs/>
          <w:iCs/>
          <w:sz w:val="24"/>
          <w:szCs w:val="24"/>
        </w:rPr>
        <w:t>Principalele activități desfășurate în cadrul PNCCF</w:t>
      </w:r>
    </w:p>
    <w:p w14:paraId="7296232B" w14:textId="77777777" w:rsidR="00897C21" w:rsidRPr="00E64361" w:rsidRDefault="00897C21" w:rsidP="00E64361">
      <w:pPr>
        <w:spacing w:line="276" w:lineRule="auto"/>
        <w:jc w:val="both"/>
        <w:rPr>
          <w:bCs/>
          <w:iCs/>
          <w:sz w:val="24"/>
          <w:szCs w:val="24"/>
        </w:rPr>
      </w:pPr>
      <w:r w:rsidRPr="00E64361">
        <w:rPr>
          <w:bCs/>
          <w:iCs/>
          <w:sz w:val="24"/>
          <w:szCs w:val="24"/>
        </w:rPr>
        <w:t>Activitățile specifice acestui program au inclus:</w:t>
      </w:r>
    </w:p>
    <w:p w14:paraId="04D01DAA" w14:textId="77777777" w:rsidR="00897C21" w:rsidRPr="00E64361" w:rsidRDefault="00897C21" w:rsidP="00E64361">
      <w:pPr>
        <w:spacing w:line="276" w:lineRule="auto"/>
        <w:jc w:val="both"/>
        <w:rPr>
          <w:bCs/>
          <w:iCs/>
          <w:sz w:val="24"/>
          <w:szCs w:val="24"/>
        </w:rPr>
      </w:pPr>
      <w:r w:rsidRPr="00E64361">
        <w:rPr>
          <w:bCs/>
          <w:iCs/>
          <w:sz w:val="24"/>
          <w:szCs w:val="24"/>
        </w:rPr>
        <w:t>- Campanii de informare și conștientizare publică a cetățenilor;</w:t>
      </w:r>
    </w:p>
    <w:p w14:paraId="3F0EABBE" w14:textId="77777777" w:rsidR="00897C21" w:rsidRPr="00E64361" w:rsidRDefault="00897C21" w:rsidP="00E64361">
      <w:pPr>
        <w:spacing w:line="276" w:lineRule="auto"/>
        <w:jc w:val="both"/>
        <w:rPr>
          <w:bCs/>
          <w:iCs/>
          <w:sz w:val="24"/>
          <w:szCs w:val="24"/>
        </w:rPr>
      </w:pPr>
      <w:r w:rsidRPr="00E64361">
        <w:rPr>
          <w:bCs/>
          <w:iCs/>
          <w:sz w:val="24"/>
          <w:szCs w:val="24"/>
        </w:rPr>
        <w:t>- Identificarea imobilelor și a cetățenilor;</w:t>
      </w:r>
    </w:p>
    <w:p w14:paraId="30DF7F93" w14:textId="77777777" w:rsidR="00897C21" w:rsidRPr="00E64361" w:rsidRDefault="00897C21" w:rsidP="00E64361">
      <w:pPr>
        <w:spacing w:line="276" w:lineRule="auto"/>
        <w:jc w:val="both"/>
        <w:rPr>
          <w:bCs/>
          <w:iCs/>
          <w:sz w:val="24"/>
          <w:szCs w:val="24"/>
        </w:rPr>
      </w:pPr>
      <w:r w:rsidRPr="00E64361">
        <w:rPr>
          <w:bCs/>
          <w:iCs/>
          <w:sz w:val="24"/>
          <w:szCs w:val="24"/>
        </w:rPr>
        <w:t>- Realizarea de măsurători cadastrale;</w:t>
      </w:r>
    </w:p>
    <w:p w14:paraId="092E054B" w14:textId="77777777" w:rsidR="00897C21" w:rsidRPr="00E64361" w:rsidRDefault="00897C21" w:rsidP="00E64361">
      <w:pPr>
        <w:spacing w:line="276" w:lineRule="auto"/>
        <w:jc w:val="both"/>
        <w:rPr>
          <w:bCs/>
          <w:iCs/>
          <w:sz w:val="24"/>
          <w:szCs w:val="24"/>
        </w:rPr>
      </w:pPr>
      <w:r w:rsidRPr="00E64361">
        <w:rPr>
          <w:bCs/>
          <w:iCs/>
          <w:sz w:val="24"/>
          <w:szCs w:val="24"/>
        </w:rPr>
        <w:t>- Colectarea actelor juridice de la deținători;</w:t>
      </w:r>
    </w:p>
    <w:p w14:paraId="458DCE62" w14:textId="77777777" w:rsidR="00897C21" w:rsidRPr="00E64361" w:rsidRDefault="00897C21" w:rsidP="00E64361">
      <w:pPr>
        <w:spacing w:line="276" w:lineRule="auto"/>
        <w:jc w:val="both"/>
        <w:rPr>
          <w:bCs/>
          <w:iCs/>
          <w:sz w:val="24"/>
          <w:szCs w:val="24"/>
        </w:rPr>
      </w:pPr>
      <w:r w:rsidRPr="00E64361">
        <w:rPr>
          <w:bCs/>
          <w:iCs/>
          <w:sz w:val="24"/>
          <w:szCs w:val="24"/>
        </w:rPr>
        <w:t>- Înregistrarea și prelucrarea datelor și întocmirea documentelor cadastrale;</w:t>
      </w:r>
    </w:p>
    <w:p w14:paraId="6C337205" w14:textId="77777777" w:rsidR="00897C21" w:rsidRPr="00E64361" w:rsidRDefault="00897C21" w:rsidP="00E64361">
      <w:pPr>
        <w:spacing w:line="276" w:lineRule="auto"/>
        <w:jc w:val="both"/>
        <w:rPr>
          <w:bCs/>
          <w:iCs/>
          <w:sz w:val="24"/>
          <w:szCs w:val="24"/>
        </w:rPr>
      </w:pPr>
      <w:r w:rsidRPr="00E64361">
        <w:rPr>
          <w:bCs/>
          <w:iCs/>
          <w:sz w:val="24"/>
          <w:szCs w:val="24"/>
        </w:rPr>
        <w:t>- Afișarea publică a documentelor cadastrale;</w:t>
      </w:r>
    </w:p>
    <w:p w14:paraId="0CAA23A7" w14:textId="77777777" w:rsidR="00897C21" w:rsidRPr="00E64361" w:rsidRDefault="00897C21" w:rsidP="00E64361">
      <w:pPr>
        <w:spacing w:line="276" w:lineRule="auto"/>
        <w:jc w:val="both"/>
        <w:rPr>
          <w:bCs/>
          <w:iCs/>
          <w:sz w:val="24"/>
          <w:szCs w:val="24"/>
        </w:rPr>
      </w:pPr>
      <w:r w:rsidRPr="00E64361">
        <w:rPr>
          <w:bCs/>
          <w:iCs/>
          <w:sz w:val="24"/>
          <w:szCs w:val="24"/>
        </w:rPr>
        <w:t>- Înregistrarea și soluționarea cererilor de rectificare formulate de proprietari;</w:t>
      </w:r>
    </w:p>
    <w:p w14:paraId="76267EA1" w14:textId="77777777" w:rsidR="00897C21" w:rsidRPr="00E64361" w:rsidRDefault="00897C21" w:rsidP="00E64361">
      <w:pPr>
        <w:spacing w:line="276" w:lineRule="auto"/>
        <w:jc w:val="both"/>
        <w:rPr>
          <w:bCs/>
          <w:iCs/>
          <w:sz w:val="24"/>
          <w:szCs w:val="24"/>
        </w:rPr>
      </w:pPr>
      <w:r w:rsidRPr="00E64361">
        <w:rPr>
          <w:bCs/>
          <w:iCs/>
          <w:sz w:val="24"/>
          <w:szCs w:val="24"/>
        </w:rPr>
        <w:t>- Actualizarea documentelor cadastrale și deschiderea cărților funciare.</w:t>
      </w:r>
    </w:p>
    <w:p w14:paraId="7C7F7D8F" w14:textId="58E9E043" w:rsidR="00897C21" w:rsidRPr="00E64361" w:rsidRDefault="00897C21" w:rsidP="00E64361">
      <w:pPr>
        <w:spacing w:line="276" w:lineRule="auto"/>
        <w:ind w:firstLine="720"/>
        <w:jc w:val="both"/>
        <w:rPr>
          <w:bCs/>
          <w:iCs/>
          <w:sz w:val="24"/>
          <w:szCs w:val="24"/>
        </w:rPr>
      </w:pPr>
      <w:r w:rsidRPr="00E64361">
        <w:rPr>
          <w:bCs/>
          <w:iCs/>
          <w:sz w:val="24"/>
          <w:szCs w:val="24"/>
        </w:rPr>
        <w:t>Activități specifice desfășurate în cadrul Programului Național de Cadastru și Carte Funciară în anul 202</w:t>
      </w:r>
      <w:r w:rsidR="000B5219" w:rsidRPr="00E64361">
        <w:rPr>
          <w:bCs/>
          <w:iCs/>
          <w:sz w:val="24"/>
          <w:szCs w:val="24"/>
        </w:rPr>
        <w:t>5</w:t>
      </w:r>
    </w:p>
    <w:p w14:paraId="4200D31B" w14:textId="53756EC0" w:rsidR="00897C21" w:rsidRPr="00E64361" w:rsidRDefault="00897C21" w:rsidP="00E64361">
      <w:pPr>
        <w:spacing w:line="276" w:lineRule="auto"/>
        <w:jc w:val="both"/>
        <w:rPr>
          <w:bCs/>
          <w:iCs/>
          <w:sz w:val="24"/>
          <w:szCs w:val="24"/>
        </w:rPr>
      </w:pPr>
      <w:r w:rsidRPr="00E64361">
        <w:rPr>
          <w:bCs/>
          <w:iCs/>
          <w:sz w:val="24"/>
          <w:szCs w:val="24"/>
        </w:rPr>
        <w:t xml:space="preserve">1. Lucrări de înregistrare sistematică – PNCCF Finanțarea IX </w:t>
      </w:r>
    </w:p>
    <w:p w14:paraId="34AF8BE6" w14:textId="35D73FF9" w:rsidR="00897C21" w:rsidRPr="00E64361" w:rsidRDefault="00897C21" w:rsidP="00E64361">
      <w:pPr>
        <w:spacing w:line="276" w:lineRule="auto"/>
        <w:jc w:val="both"/>
        <w:rPr>
          <w:bCs/>
          <w:iCs/>
          <w:sz w:val="24"/>
          <w:szCs w:val="24"/>
        </w:rPr>
      </w:pPr>
      <w:r w:rsidRPr="00E64361">
        <w:rPr>
          <w:bCs/>
          <w:iCs/>
          <w:sz w:val="24"/>
          <w:szCs w:val="24"/>
        </w:rPr>
        <w:t xml:space="preserve">   - Au fost finalizate lucrările de cadastrare sistematică pentru sectoarele: </w:t>
      </w:r>
      <w:r w:rsidR="000B5219" w:rsidRPr="00E64361">
        <w:rPr>
          <w:bCs/>
          <w:iCs/>
          <w:sz w:val="24"/>
          <w:szCs w:val="24"/>
        </w:rPr>
        <w:t>23, 25, 55, 101, 136, 137</w:t>
      </w:r>
      <w:r w:rsidRPr="00E64361">
        <w:rPr>
          <w:bCs/>
          <w:iCs/>
          <w:sz w:val="24"/>
          <w:szCs w:val="24"/>
        </w:rPr>
        <w:t>, rezultând emiterea cărților funciare aferente.</w:t>
      </w:r>
    </w:p>
    <w:p w14:paraId="4D96CF45" w14:textId="77777777" w:rsidR="00897C21" w:rsidRPr="00E64361" w:rsidRDefault="00897C21" w:rsidP="00E64361">
      <w:pPr>
        <w:spacing w:line="276" w:lineRule="auto"/>
        <w:jc w:val="both"/>
        <w:rPr>
          <w:bCs/>
          <w:iCs/>
          <w:sz w:val="24"/>
          <w:szCs w:val="24"/>
        </w:rPr>
      </w:pPr>
      <w:r w:rsidRPr="00E64361">
        <w:rPr>
          <w:bCs/>
          <w:iCs/>
          <w:sz w:val="24"/>
          <w:szCs w:val="24"/>
        </w:rPr>
        <w:t xml:space="preserve">   - S-a continuat procesul de colectare și verificare a documentelor necesare pentru soluționarea eventualelor contestații și corecturi.</w:t>
      </w:r>
    </w:p>
    <w:p w14:paraId="2D9A664E" w14:textId="77777777" w:rsidR="00897C21" w:rsidRPr="00E64361" w:rsidRDefault="00897C21" w:rsidP="00E64361">
      <w:pPr>
        <w:spacing w:line="276" w:lineRule="auto"/>
        <w:jc w:val="both"/>
        <w:rPr>
          <w:bCs/>
          <w:iCs/>
          <w:sz w:val="24"/>
          <w:szCs w:val="24"/>
        </w:rPr>
      </w:pPr>
    </w:p>
    <w:p w14:paraId="175388D1" w14:textId="65F0E872" w:rsidR="00897C21" w:rsidRPr="00E64361" w:rsidRDefault="00897C21" w:rsidP="00E64361">
      <w:pPr>
        <w:spacing w:line="276" w:lineRule="auto"/>
        <w:jc w:val="both"/>
        <w:rPr>
          <w:bCs/>
          <w:iCs/>
          <w:sz w:val="24"/>
          <w:szCs w:val="24"/>
        </w:rPr>
      </w:pPr>
      <w:r w:rsidRPr="00E64361">
        <w:rPr>
          <w:bCs/>
          <w:iCs/>
          <w:sz w:val="24"/>
          <w:szCs w:val="24"/>
        </w:rPr>
        <w:t xml:space="preserve">2. Lucrări de înregistrare sistematică – PNCCF Finanțarea X </w:t>
      </w:r>
    </w:p>
    <w:p w14:paraId="7AB48287" w14:textId="753EC7DB" w:rsidR="00897C21" w:rsidRPr="00E64361" w:rsidRDefault="00897C21" w:rsidP="00E64361">
      <w:pPr>
        <w:spacing w:line="276" w:lineRule="auto"/>
        <w:jc w:val="both"/>
        <w:rPr>
          <w:bCs/>
          <w:iCs/>
          <w:sz w:val="24"/>
          <w:szCs w:val="24"/>
        </w:rPr>
      </w:pPr>
      <w:r w:rsidRPr="00E64361">
        <w:rPr>
          <w:bCs/>
          <w:iCs/>
          <w:sz w:val="24"/>
          <w:szCs w:val="24"/>
        </w:rPr>
        <w:t xml:space="preserve">   - În cadrul acestei etape, s-au încheiat contracte cu prestatori specializați pentru desfășurarea lucrărilor de cadastrare sistematică a sectoarelor: </w:t>
      </w:r>
      <w:r w:rsidR="000B5219" w:rsidRPr="00E64361">
        <w:rPr>
          <w:bCs/>
          <w:iCs/>
          <w:sz w:val="24"/>
          <w:szCs w:val="24"/>
        </w:rPr>
        <w:t xml:space="preserve">17, 40, 66, </w:t>
      </w:r>
      <w:r w:rsidR="002110EF" w:rsidRPr="00E64361">
        <w:rPr>
          <w:bCs/>
          <w:iCs/>
          <w:sz w:val="24"/>
          <w:szCs w:val="24"/>
        </w:rPr>
        <w:t>67, 77, 80, 81, 82, 83, 100, 110, 146, 149, 151, 174, 11, 14, 34, 62, 105, 113, 116, 119, 121, 144, 148, 164, 178, 185, 186</w:t>
      </w:r>
      <w:r w:rsidRPr="00E64361">
        <w:rPr>
          <w:bCs/>
          <w:iCs/>
          <w:sz w:val="24"/>
          <w:szCs w:val="24"/>
        </w:rPr>
        <w:t xml:space="preserve">, care însumează aproximativ </w:t>
      </w:r>
      <w:r w:rsidR="002110EF" w:rsidRPr="00E64361">
        <w:rPr>
          <w:bCs/>
          <w:iCs/>
          <w:sz w:val="24"/>
          <w:szCs w:val="24"/>
        </w:rPr>
        <w:t xml:space="preserve">1000 </w:t>
      </w:r>
      <w:r w:rsidRPr="00E64361">
        <w:rPr>
          <w:bCs/>
          <w:iCs/>
          <w:sz w:val="24"/>
          <w:szCs w:val="24"/>
        </w:rPr>
        <w:t>imobile.</w:t>
      </w:r>
    </w:p>
    <w:p w14:paraId="7A00759E" w14:textId="77777777" w:rsidR="00897C21" w:rsidRPr="00E64361" w:rsidRDefault="00897C21" w:rsidP="00E64361">
      <w:pPr>
        <w:spacing w:line="276" w:lineRule="auto"/>
        <w:jc w:val="both"/>
        <w:rPr>
          <w:bCs/>
          <w:iCs/>
          <w:sz w:val="24"/>
          <w:szCs w:val="24"/>
        </w:rPr>
      </w:pPr>
      <w:r w:rsidRPr="00E64361">
        <w:rPr>
          <w:bCs/>
          <w:iCs/>
          <w:sz w:val="24"/>
          <w:szCs w:val="24"/>
        </w:rPr>
        <w:t xml:space="preserve">   - S-au desfășurat activități de informare a cetățenilor și colectare a actelor necesare.</w:t>
      </w:r>
    </w:p>
    <w:p w14:paraId="53212FDE" w14:textId="6612561F" w:rsidR="00897C21" w:rsidRPr="00E64361" w:rsidRDefault="00897C21" w:rsidP="00E64361">
      <w:pPr>
        <w:spacing w:line="276" w:lineRule="auto"/>
        <w:jc w:val="both"/>
        <w:rPr>
          <w:bCs/>
          <w:iCs/>
          <w:sz w:val="24"/>
          <w:szCs w:val="24"/>
        </w:rPr>
      </w:pPr>
      <w:r w:rsidRPr="00E64361">
        <w:rPr>
          <w:bCs/>
          <w:iCs/>
          <w:sz w:val="24"/>
          <w:szCs w:val="24"/>
        </w:rPr>
        <w:lastRenderedPageBreak/>
        <w:t xml:space="preserve">   - O parte din măsurători au fost finalizate, urmând ca restul activităților să fie finalizate până la sfârșitul anului.</w:t>
      </w:r>
    </w:p>
    <w:p w14:paraId="28ADDEBD" w14:textId="25BA113B" w:rsidR="00897C21" w:rsidRPr="00E64361" w:rsidRDefault="00897C21" w:rsidP="00E64361">
      <w:pPr>
        <w:spacing w:line="276" w:lineRule="auto"/>
        <w:ind w:firstLine="720"/>
        <w:jc w:val="both"/>
        <w:rPr>
          <w:bCs/>
          <w:iCs/>
          <w:sz w:val="24"/>
          <w:szCs w:val="24"/>
        </w:rPr>
      </w:pPr>
      <w:r w:rsidRPr="00E64361">
        <w:rPr>
          <w:bCs/>
          <w:iCs/>
          <w:sz w:val="24"/>
          <w:szCs w:val="24"/>
        </w:rPr>
        <w:t>Alte activități desfășurate în anul 202</w:t>
      </w:r>
      <w:r w:rsidR="002110EF" w:rsidRPr="00E64361">
        <w:rPr>
          <w:bCs/>
          <w:iCs/>
          <w:sz w:val="24"/>
          <w:szCs w:val="24"/>
        </w:rPr>
        <w:t>5</w:t>
      </w:r>
    </w:p>
    <w:p w14:paraId="043193BF" w14:textId="293028EF" w:rsidR="00897C21" w:rsidRPr="00E64361" w:rsidRDefault="00897C21" w:rsidP="00E64361">
      <w:pPr>
        <w:spacing w:line="276" w:lineRule="auto"/>
        <w:jc w:val="both"/>
        <w:rPr>
          <w:bCs/>
          <w:iCs/>
          <w:sz w:val="24"/>
          <w:szCs w:val="24"/>
        </w:rPr>
      </w:pPr>
      <w:r w:rsidRPr="00E64361">
        <w:rPr>
          <w:bCs/>
          <w:iCs/>
          <w:sz w:val="24"/>
          <w:szCs w:val="24"/>
        </w:rPr>
        <w:t>Pe lângă activitățile desfășurate în cadrul PNCCF, Compartimentul Cadastru a realizat următoarele activități:</w:t>
      </w:r>
    </w:p>
    <w:p w14:paraId="7CFDB776" w14:textId="57CFA628" w:rsidR="00897C21" w:rsidRPr="00E64361" w:rsidRDefault="00897C21" w:rsidP="00E64361">
      <w:pPr>
        <w:spacing w:line="276" w:lineRule="auto"/>
        <w:jc w:val="both"/>
        <w:rPr>
          <w:bCs/>
          <w:iCs/>
          <w:sz w:val="24"/>
          <w:szCs w:val="24"/>
        </w:rPr>
      </w:pPr>
      <w:r w:rsidRPr="00E64361">
        <w:rPr>
          <w:bCs/>
          <w:iCs/>
          <w:sz w:val="24"/>
          <w:szCs w:val="24"/>
        </w:rPr>
        <w:t>- Întocmirea și soluționarea dosarelor privind titlurile de proprietate:</w:t>
      </w:r>
    </w:p>
    <w:p w14:paraId="7F59680A" w14:textId="5014A099" w:rsidR="00897C21" w:rsidRPr="00E64361" w:rsidRDefault="00897C21" w:rsidP="00E64361">
      <w:pPr>
        <w:spacing w:line="276" w:lineRule="auto"/>
        <w:jc w:val="both"/>
        <w:rPr>
          <w:bCs/>
          <w:iCs/>
          <w:sz w:val="24"/>
          <w:szCs w:val="24"/>
        </w:rPr>
      </w:pPr>
      <w:r w:rsidRPr="00E64361">
        <w:rPr>
          <w:bCs/>
          <w:iCs/>
          <w:sz w:val="24"/>
          <w:szCs w:val="24"/>
        </w:rPr>
        <w:t xml:space="preserve">- Au fost întocmite și transmise </w:t>
      </w:r>
      <w:r w:rsidR="002110EF" w:rsidRPr="00E64361">
        <w:rPr>
          <w:bCs/>
          <w:iCs/>
          <w:sz w:val="24"/>
          <w:szCs w:val="24"/>
        </w:rPr>
        <w:t>12</w:t>
      </w:r>
      <w:r w:rsidRPr="00E64361">
        <w:rPr>
          <w:bCs/>
          <w:iCs/>
          <w:sz w:val="24"/>
          <w:szCs w:val="24"/>
        </w:rPr>
        <w:t xml:space="preserve"> dosare privind eliberarea titlurilor de proprietate, corectarea acestora, modificarea titlurilor de proprietate sau eliberarea duplicatelor. Toate au fost soluționate prin Instituția Prefectului – Județul Neamț.</w:t>
      </w:r>
    </w:p>
    <w:p w14:paraId="23F93E2C" w14:textId="4DACCF71" w:rsidR="00897C21" w:rsidRPr="00E64361" w:rsidRDefault="00897C21" w:rsidP="00E64361">
      <w:pPr>
        <w:spacing w:line="276" w:lineRule="auto"/>
        <w:jc w:val="both"/>
        <w:rPr>
          <w:bCs/>
          <w:iCs/>
          <w:sz w:val="24"/>
          <w:szCs w:val="24"/>
        </w:rPr>
      </w:pPr>
      <w:r w:rsidRPr="00E64361">
        <w:rPr>
          <w:bCs/>
          <w:iCs/>
          <w:sz w:val="24"/>
          <w:szCs w:val="24"/>
        </w:rPr>
        <w:t>- Verificări și măsurători în teren</w:t>
      </w:r>
      <w:r w:rsidR="00205E2A" w:rsidRPr="00E64361">
        <w:rPr>
          <w:bCs/>
          <w:iCs/>
          <w:sz w:val="24"/>
          <w:szCs w:val="24"/>
        </w:rPr>
        <w:t>.</w:t>
      </w:r>
    </w:p>
    <w:p w14:paraId="53CB55BE" w14:textId="43DBAB96" w:rsidR="00897C21" w:rsidRPr="00E64361" w:rsidRDefault="00897C21" w:rsidP="00E64361">
      <w:pPr>
        <w:spacing w:line="276" w:lineRule="auto"/>
        <w:jc w:val="both"/>
        <w:rPr>
          <w:bCs/>
          <w:iCs/>
          <w:sz w:val="24"/>
          <w:szCs w:val="24"/>
        </w:rPr>
      </w:pPr>
      <w:r w:rsidRPr="00E64361">
        <w:rPr>
          <w:bCs/>
          <w:iCs/>
          <w:sz w:val="24"/>
          <w:szCs w:val="24"/>
        </w:rPr>
        <w:t>- În vederea soluționării unor petiții și sesizări, au fost efectuate multiple deplasări în teren pentru realizarea de măsurători cadastrale și verificări la fața locului.</w:t>
      </w:r>
    </w:p>
    <w:p w14:paraId="3AA53C68" w14:textId="1161DB5C" w:rsidR="00897C21" w:rsidRPr="00E64361" w:rsidRDefault="00897C21" w:rsidP="00E64361">
      <w:pPr>
        <w:spacing w:line="276" w:lineRule="auto"/>
        <w:jc w:val="both"/>
        <w:rPr>
          <w:bCs/>
          <w:iCs/>
          <w:sz w:val="24"/>
          <w:szCs w:val="24"/>
        </w:rPr>
      </w:pPr>
      <w:r w:rsidRPr="00E64361">
        <w:rPr>
          <w:bCs/>
          <w:iCs/>
          <w:sz w:val="24"/>
          <w:szCs w:val="24"/>
        </w:rPr>
        <w:t>- Colaborare cu instituțiile de specialitate</w:t>
      </w:r>
      <w:r w:rsidR="006413D7" w:rsidRPr="00E64361">
        <w:rPr>
          <w:bCs/>
          <w:iCs/>
          <w:sz w:val="24"/>
          <w:szCs w:val="24"/>
        </w:rPr>
        <w:t>.</w:t>
      </w:r>
    </w:p>
    <w:p w14:paraId="700B2836" w14:textId="2E244C6C" w:rsidR="00897C21" w:rsidRPr="00E64361" w:rsidRDefault="00897C21" w:rsidP="00E64361">
      <w:pPr>
        <w:spacing w:line="276" w:lineRule="auto"/>
        <w:jc w:val="both"/>
        <w:rPr>
          <w:bCs/>
          <w:iCs/>
          <w:sz w:val="24"/>
          <w:szCs w:val="24"/>
        </w:rPr>
      </w:pPr>
      <w:r w:rsidRPr="00E64361">
        <w:rPr>
          <w:bCs/>
          <w:iCs/>
          <w:sz w:val="24"/>
          <w:szCs w:val="24"/>
        </w:rPr>
        <w:t>- A fost menținută colaborarea cu Oficiul de Cadastru și Publicitate Imobiliară Neamț pentru soluționarea cererilor și actualizarea documentațiilor cadastrale.</w:t>
      </w:r>
    </w:p>
    <w:p w14:paraId="036C59B4" w14:textId="56BBD9B2" w:rsidR="00897C21" w:rsidRPr="00E64361" w:rsidRDefault="00897C21" w:rsidP="00E64361">
      <w:pPr>
        <w:spacing w:line="276" w:lineRule="auto"/>
        <w:jc w:val="both"/>
        <w:rPr>
          <w:bCs/>
          <w:iCs/>
          <w:sz w:val="24"/>
          <w:szCs w:val="24"/>
        </w:rPr>
      </w:pPr>
      <w:r w:rsidRPr="00E64361">
        <w:rPr>
          <w:bCs/>
          <w:iCs/>
          <w:sz w:val="24"/>
          <w:szCs w:val="24"/>
        </w:rPr>
        <w:t>- S-a colaborat cu prestatorii autorizați în vederea finalizării lucrărilor cadastrale.</w:t>
      </w:r>
    </w:p>
    <w:p w14:paraId="6EE6CA56" w14:textId="6265C90B" w:rsidR="00897C21" w:rsidRPr="00E64361" w:rsidRDefault="00897C21" w:rsidP="00E64361">
      <w:pPr>
        <w:spacing w:line="276" w:lineRule="auto"/>
        <w:ind w:firstLine="720"/>
        <w:jc w:val="both"/>
        <w:rPr>
          <w:bCs/>
          <w:iCs/>
          <w:sz w:val="24"/>
          <w:szCs w:val="24"/>
        </w:rPr>
      </w:pPr>
      <w:r w:rsidRPr="00E64361">
        <w:rPr>
          <w:bCs/>
          <w:iCs/>
          <w:sz w:val="24"/>
          <w:szCs w:val="24"/>
        </w:rPr>
        <w:t>Anul 202</w:t>
      </w:r>
      <w:r w:rsidR="002110EF" w:rsidRPr="00E64361">
        <w:rPr>
          <w:bCs/>
          <w:iCs/>
          <w:sz w:val="24"/>
          <w:szCs w:val="24"/>
        </w:rPr>
        <w:t>5</w:t>
      </w:r>
      <w:r w:rsidRPr="00E64361">
        <w:rPr>
          <w:bCs/>
          <w:iCs/>
          <w:sz w:val="24"/>
          <w:szCs w:val="24"/>
        </w:rPr>
        <w:t xml:space="preserve"> a fost marcat de un progres semnificativ în procesul de înregistrare sistematică a imobilelor, prin finalizarea lucrărilor din cadrul PNCCF – Finanțarea X și demararea lucrărilor aferente Finanțării X</w:t>
      </w:r>
      <w:r w:rsidR="00CF0D1A" w:rsidRPr="00E64361">
        <w:rPr>
          <w:bCs/>
          <w:iCs/>
          <w:sz w:val="24"/>
          <w:szCs w:val="24"/>
        </w:rPr>
        <w:t>II</w:t>
      </w:r>
      <w:r w:rsidR="002110EF" w:rsidRPr="00E64361">
        <w:rPr>
          <w:bCs/>
          <w:iCs/>
          <w:sz w:val="24"/>
          <w:szCs w:val="24"/>
        </w:rPr>
        <w:t>I</w:t>
      </w:r>
      <w:r w:rsidRPr="00E64361">
        <w:rPr>
          <w:bCs/>
          <w:iCs/>
          <w:sz w:val="24"/>
          <w:szCs w:val="24"/>
        </w:rPr>
        <w:t>. Compartimentul Cadastru a reușit să asigure desfășurarea activităților în conformitate cu termenele stabilite și să ofere sprijin locuitorilor comunei Ion Creangă în vederea clarificării și reglementării situației juridice a proprietăților acestora.</w:t>
      </w:r>
      <w:bookmarkEnd w:id="9"/>
    </w:p>
    <w:p w14:paraId="26ED49A4" w14:textId="77777777" w:rsidR="00897C21" w:rsidRPr="00E64361" w:rsidRDefault="00897C21" w:rsidP="00E64361">
      <w:pPr>
        <w:spacing w:line="276" w:lineRule="auto"/>
        <w:ind w:firstLine="720"/>
        <w:jc w:val="both"/>
        <w:rPr>
          <w:bCs/>
          <w:iCs/>
          <w:sz w:val="24"/>
          <w:szCs w:val="24"/>
        </w:rPr>
      </w:pPr>
      <w:r w:rsidRPr="00E64361">
        <w:rPr>
          <w:bCs/>
          <w:iCs/>
          <w:sz w:val="24"/>
          <w:szCs w:val="24"/>
        </w:rPr>
        <w:t>Se estimează că în perioada următoare va continua implementarea proiectelor de cadastrare sistematică, cu accent pe finalizarea lucrărilor din cadrul PNCCF, actualizarea documentației cadastrale și soluționarea petițiilor cetățenilor în domeniul cadastrului și proprietății funciare.</w:t>
      </w:r>
    </w:p>
    <w:bookmarkEnd w:id="8"/>
    <w:p w14:paraId="2B0185B6" w14:textId="77777777" w:rsidR="00BD5DCE" w:rsidRPr="00E64361" w:rsidRDefault="00BD5DCE" w:rsidP="00E64361">
      <w:pPr>
        <w:spacing w:line="276" w:lineRule="auto"/>
        <w:jc w:val="both"/>
        <w:rPr>
          <w:bCs/>
          <w:sz w:val="24"/>
          <w:szCs w:val="24"/>
        </w:rPr>
      </w:pPr>
    </w:p>
    <w:p w14:paraId="72A4BDA9" w14:textId="77777777" w:rsidR="00682861" w:rsidRPr="00E64361" w:rsidRDefault="00682861" w:rsidP="00E64361">
      <w:pPr>
        <w:spacing w:line="276" w:lineRule="auto"/>
        <w:jc w:val="both"/>
        <w:rPr>
          <w:bCs/>
          <w:sz w:val="24"/>
          <w:szCs w:val="24"/>
        </w:rPr>
      </w:pPr>
    </w:p>
    <w:p w14:paraId="5157827D" w14:textId="77777777" w:rsidR="00682861" w:rsidRPr="00E64361" w:rsidRDefault="00682861" w:rsidP="00E64361">
      <w:pPr>
        <w:spacing w:line="276" w:lineRule="auto"/>
        <w:jc w:val="both"/>
        <w:rPr>
          <w:bCs/>
          <w:sz w:val="24"/>
          <w:szCs w:val="24"/>
        </w:rPr>
      </w:pPr>
    </w:p>
    <w:p w14:paraId="1B5427D3" w14:textId="77777777" w:rsidR="00682861" w:rsidRPr="00E64361" w:rsidRDefault="00682861" w:rsidP="00E64361">
      <w:pPr>
        <w:spacing w:line="276" w:lineRule="auto"/>
        <w:jc w:val="both"/>
        <w:rPr>
          <w:bCs/>
          <w:sz w:val="24"/>
          <w:szCs w:val="24"/>
        </w:rPr>
      </w:pPr>
    </w:p>
    <w:p w14:paraId="3C777532" w14:textId="77777777" w:rsidR="00682861" w:rsidRPr="00E64361" w:rsidRDefault="00682861" w:rsidP="00E64361">
      <w:pPr>
        <w:spacing w:line="276" w:lineRule="auto"/>
        <w:jc w:val="both"/>
        <w:rPr>
          <w:bCs/>
          <w:sz w:val="24"/>
          <w:szCs w:val="24"/>
        </w:rPr>
      </w:pPr>
    </w:p>
    <w:p w14:paraId="6D1FC7DC" w14:textId="77777777" w:rsidR="00682861" w:rsidRPr="00E64361" w:rsidRDefault="00682861" w:rsidP="00E64361">
      <w:pPr>
        <w:spacing w:line="276" w:lineRule="auto"/>
        <w:jc w:val="both"/>
        <w:rPr>
          <w:bCs/>
          <w:sz w:val="24"/>
          <w:szCs w:val="24"/>
        </w:rPr>
      </w:pPr>
    </w:p>
    <w:p w14:paraId="68ACC8CE" w14:textId="77777777" w:rsidR="00682861" w:rsidRPr="00E64361" w:rsidRDefault="00682861" w:rsidP="00E64361">
      <w:pPr>
        <w:spacing w:line="276" w:lineRule="auto"/>
        <w:jc w:val="both"/>
        <w:rPr>
          <w:bCs/>
          <w:sz w:val="24"/>
          <w:szCs w:val="24"/>
        </w:rPr>
      </w:pPr>
    </w:p>
    <w:p w14:paraId="6F7E54F2" w14:textId="77777777" w:rsidR="00682861" w:rsidRPr="00E64361" w:rsidRDefault="00682861" w:rsidP="00E64361">
      <w:pPr>
        <w:spacing w:line="276" w:lineRule="auto"/>
        <w:jc w:val="both"/>
        <w:rPr>
          <w:bCs/>
          <w:sz w:val="24"/>
          <w:szCs w:val="24"/>
        </w:rPr>
      </w:pPr>
    </w:p>
    <w:p w14:paraId="7C57FDF3" w14:textId="77777777" w:rsidR="00E54A2D" w:rsidRPr="00E64361" w:rsidRDefault="00E54A2D" w:rsidP="00E64361">
      <w:pPr>
        <w:spacing w:line="276" w:lineRule="auto"/>
        <w:jc w:val="both"/>
        <w:rPr>
          <w:bCs/>
          <w:sz w:val="24"/>
          <w:szCs w:val="24"/>
        </w:rPr>
      </w:pPr>
    </w:p>
    <w:p w14:paraId="2BCFE5E1" w14:textId="77777777" w:rsidR="00E54A2D" w:rsidRPr="00E64361" w:rsidRDefault="00E54A2D" w:rsidP="00E64361">
      <w:pPr>
        <w:spacing w:line="276" w:lineRule="auto"/>
        <w:jc w:val="both"/>
        <w:rPr>
          <w:bCs/>
          <w:sz w:val="24"/>
          <w:szCs w:val="24"/>
        </w:rPr>
      </w:pPr>
    </w:p>
    <w:p w14:paraId="385B509D" w14:textId="77777777" w:rsidR="00682861" w:rsidRPr="00E64361" w:rsidRDefault="00682861" w:rsidP="00E64361">
      <w:pPr>
        <w:spacing w:line="276" w:lineRule="auto"/>
        <w:jc w:val="both"/>
        <w:rPr>
          <w:bCs/>
          <w:sz w:val="24"/>
          <w:szCs w:val="24"/>
        </w:rPr>
      </w:pPr>
    </w:p>
    <w:p w14:paraId="602F30FC" w14:textId="77777777" w:rsidR="006B7E80" w:rsidRPr="00E64361" w:rsidRDefault="006B7E80" w:rsidP="00072C7F">
      <w:pPr>
        <w:tabs>
          <w:tab w:val="left" w:pos="7365"/>
        </w:tabs>
        <w:spacing w:line="276" w:lineRule="auto"/>
        <w:jc w:val="center"/>
        <w:rPr>
          <w:b/>
          <w:sz w:val="24"/>
          <w:szCs w:val="24"/>
        </w:rPr>
      </w:pPr>
      <w:r w:rsidRPr="00E64361">
        <w:rPr>
          <w:b/>
          <w:sz w:val="24"/>
          <w:szCs w:val="24"/>
        </w:rPr>
        <w:t>COMPARTIMENTUL DE ASISTENȚĂ SOCIALĂ,</w:t>
      </w:r>
    </w:p>
    <w:p w14:paraId="0D7725BE" w14:textId="77777777" w:rsidR="006B7E80" w:rsidRPr="00E64361" w:rsidRDefault="006B7E80" w:rsidP="00072C7F">
      <w:pPr>
        <w:tabs>
          <w:tab w:val="left" w:pos="7365"/>
        </w:tabs>
        <w:spacing w:line="276" w:lineRule="auto"/>
        <w:jc w:val="center"/>
        <w:rPr>
          <w:b/>
          <w:sz w:val="24"/>
          <w:szCs w:val="24"/>
        </w:rPr>
      </w:pPr>
      <w:r w:rsidRPr="00E64361">
        <w:rPr>
          <w:b/>
          <w:sz w:val="24"/>
          <w:szCs w:val="24"/>
        </w:rPr>
        <w:t>ASISTENȚA COMUNITARĂ</w:t>
      </w:r>
    </w:p>
    <w:p w14:paraId="0D3A8BBF" w14:textId="77777777" w:rsidR="00E64361" w:rsidRPr="00E64361" w:rsidRDefault="00E64361" w:rsidP="00E64361">
      <w:pPr>
        <w:tabs>
          <w:tab w:val="left" w:pos="7365"/>
        </w:tabs>
        <w:spacing w:line="360" w:lineRule="auto"/>
        <w:jc w:val="both"/>
        <w:rPr>
          <w:sz w:val="24"/>
          <w:szCs w:val="24"/>
        </w:rPr>
      </w:pPr>
    </w:p>
    <w:p w14:paraId="1A0FCE91" w14:textId="77777777" w:rsidR="00E64361" w:rsidRPr="00E64361" w:rsidRDefault="00E64361" w:rsidP="00E64361">
      <w:pPr>
        <w:tabs>
          <w:tab w:val="left" w:pos="7365"/>
        </w:tabs>
        <w:spacing w:line="360" w:lineRule="auto"/>
        <w:jc w:val="both"/>
        <w:rPr>
          <w:sz w:val="24"/>
          <w:szCs w:val="24"/>
        </w:rPr>
      </w:pPr>
    </w:p>
    <w:p w14:paraId="6B7462A5" w14:textId="77777777" w:rsidR="00E64361" w:rsidRPr="00E64361" w:rsidRDefault="00E64361" w:rsidP="00E64361">
      <w:pPr>
        <w:tabs>
          <w:tab w:val="left" w:pos="7365"/>
        </w:tabs>
        <w:spacing w:line="360" w:lineRule="auto"/>
        <w:jc w:val="both"/>
        <w:rPr>
          <w:sz w:val="24"/>
          <w:szCs w:val="24"/>
        </w:rPr>
      </w:pPr>
      <w:r w:rsidRPr="00E64361">
        <w:rPr>
          <w:sz w:val="24"/>
          <w:szCs w:val="24"/>
        </w:rPr>
        <w:t xml:space="preserve">           </w:t>
      </w:r>
      <w:r w:rsidRPr="00E64361">
        <w:rPr>
          <w:b/>
          <w:sz w:val="24"/>
          <w:szCs w:val="24"/>
        </w:rPr>
        <w:t>Asistența socială</w:t>
      </w:r>
      <w:r w:rsidRPr="00E64361">
        <w:rPr>
          <w:sz w:val="24"/>
          <w:szCs w:val="24"/>
        </w:rPr>
        <w:t xml:space="preserve"> reprezintă ansamblul de măsuri prin care se asigură prevenirea, limitarea sau înlăturarea efectelor temporare sau permanente ale unor situatii care pot genera marginalizarea sau excluderea sociala a unor persoane. Compartimentul de asistenta sociala are rolul de a identifica si solutiona problemele sociale ale comunitatii, din domeniul protectiei copiilor, adultilor, varstnicilor si familiei. </w:t>
      </w:r>
    </w:p>
    <w:p w14:paraId="6AF94934" w14:textId="77777777" w:rsidR="00E64361" w:rsidRPr="00E64361" w:rsidRDefault="00E64361" w:rsidP="00E64361">
      <w:pPr>
        <w:spacing w:line="360" w:lineRule="auto"/>
        <w:ind w:firstLine="360"/>
        <w:jc w:val="both"/>
        <w:rPr>
          <w:sz w:val="24"/>
          <w:szCs w:val="24"/>
        </w:rPr>
      </w:pPr>
      <w:r w:rsidRPr="00E64361">
        <w:rPr>
          <w:sz w:val="24"/>
          <w:szCs w:val="24"/>
        </w:rPr>
        <w:t xml:space="preserve">În ceea ce priveşte activitatea compartimentului în cursul anului 2025, s-au desfăşurat următoarele activităţi:  </w:t>
      </w:r>
    </w:p>
    <w:p w14:paraId="787A3411" w14:textId="77777777" w:rsidR="00E64361" w:rsidRPr="00E64361" w:rsidRDefault="00E64361" w:rsidP="00E64361">
      <w:pPr>
        <w:pStyle w:val="ListParagraph"/>
        <w:numPr>
          <w:ilvl w:val="0"/>
          <w:numId w:val="30"/>
        </w:numPr>
        <w:spacing w:after="0" w:line="360" w:lineRule="auto"/>
        <w:jc w:val="both"/>
        <w:rPr>
          <w:rFonts w:ascii="Times New Roman" w:hAnsi="Times New Roman" w:cs="Times New Roman"/>
          <w:b/>
          <w:sz w:val="24"/>
          <w:szCs w:val="24"/>
        </w:rPr>
      </w:pPr>
      <w:r w:rsidRPr="00E64361">
        <w:rPr>
          <w:rFonts w:ascii="Times New Roman" w:hAnsi="Times New Roman" w:cs="Times New Roman"/>
          <w:b/>
          <w:sz w:val="24"/>
          <w:szCs w:val="24"/>
        </w:rPr>
        <w:t>Alocaţii de stat - Legea 61/1993</w:t>
      </w:r>
    </w:p>
    <w:p w14:paraId="032C6AD6" w14:textId="77777777" w:rsidR="00E64361" w:rsidRPr="00E64361" w:rsidRDefault="00E64361" w:rsidP="00E64361">
      <w:pPr>
        <w:pStyle w:val="ListParagraph"/>
        <w:numPr>
          <w:ilvl w:val="0"/>
          <w:numId w:val="30"/>
        </w:numPr>
        <w:spacing w:after="0" w:line="360" w:lineRule="auto"/>
        <w:jc w:val="both"/>
        <w:rPr>
          <w:rFonts w:ascii="Times New Roman" w:hAnsi="Times New Roman" w:cs="Times New Roman"/>
          <w:b/>
          <w:sz w:val="24"/>
          <w:szCs w:val="24"/>
        </w:rPr>
      </w:pPr>
      <w:r w:rsidRPr="00E64361">
        <w:rPr>
          <w:rFonts w:ascii="Times New Roman" w:hAnsi="Times New Roman" w:cs="Times New Roman"/>
          <w:b/>
          <w:sz w:val="24"/>
          <w:szCs w:val="24"/>
        </w:rPr>
        <w:t>Indemnizaţia/ stimulent pentru creşterea copilului OUG 111/2010</w:t>
      </w:r>
    </w:p>
    <w:p w14:paraId="5A0B548E" w14:textId="77777777" w:rsidR="00E64361" w:rsidRPr="00E64361" w:rsidRDefault="00E64361" w:rsidP="00E64361">
      <w:pPr>
        <w:pStyle w:val="ListParagraph"/>
        <w:numPr>
          <w:ilvl w:val="0"/>
          <w:numId w:val="30"/>
        </w:numPr>
        <w:spacing w:after="0" w:line="360" w:lineRule="auto"/>
        <w:jc w:val="both"/>
        <w:rPr>
          <w:rFonts w:ascii="Times New Roman" w:hAnsi="Times New Roman" w:cs="Times New Roman"/>
          <w:b/>
          <w:sz w:val="24"/>
          <w:szCs w:val="24"/>
        </w:rPr>
      </w:pPr>
      <w:r w:rsidRPr="00E64361">
        <w:rPr>
          <w:rFonts w:ascii="Times New Roman" w:hAnsi="Times New Roman" w:cs="Times New Roman"/>
          <w:b/>
          <w:sz w:val="24"/>
          <w:szCs w:val="24"/>
        </w:rPr>
        <w:t>Asistenţi personali Legea 448/2006</w:t>
      </w:r>
    </w:p>
    <w:p w14:paraId="7FB7A9FF" w14:textId="77777777" w:rsidR="00E64361" w:rsidRPr="00E64361" w:rsidRDefault="00E64361" w:rsidP="00E64361">
      <w:pPr>
        <w:pStyle w:val="ListParagraph"/>
        <w:numPr>
          <w:ilvl w:val="0"/>
          <w:numId w:val="30"/>
        </w:numPr>
        <w:spacing w:after="0" w:line="360" w:lineRule="auto"/>
        <w:jc w:val="both"/>
        <w:rPr>
          <w:rFonts w:ascii="Times New Roman" w:hAnsi="Times New Roman" w:cs="Times New Roman"/>
          <w:b/>
          <w:sz w:val="24"/>
          <w:szCs w:val="24"/>
        </w:rPr>
      </w:pPr>
      <w:r w:rsidRPr="00E64361">
        <w:rPr>
          <w:rFonts w:ascii="Times New Roman" w:hAnsi="Times New Roman" w:cs="Times New Roman"/>
          <w:b/>
          <w:sz w:val="24"/>
          <w:szCs w:val="24"/>
        </w:rPr>
        <w:t>Indemnizaţii pentru persoanele cu handicap grav Legea 448/2006</w:t>
      </w:r>
    </w:p>
    <w:p w14:paraId="44018762" w14:textId="77777777" w:rsidR="00E64361" w:rsidRPr="00E64361" w:rsidRDefault="00E64361" w:rsidP="00E64361">
      <w:pPr>
        <w:pStyle w:val="ListParagraph"/>
        <w:numPr>
          <w:ilvl w:val="0"/>
          <w:numId w:val="30"/>
        </w:numPr>
        <w:spacing w:after="0" w:line="360" w:lineRule="auto"/>
        <w:jc w:val="both"/>
        <w:rPr>
          <w:rFonts w:ascii="Times New Roman" w:hAnsi="Times New Roman" w:cs="Times New Roman"/>
          <w:b/>
          <w:sz w:val="24"/>
          <w:szCs w:val="24"/>
        </w:rPr>
      </w:pPr>
      <w:r w:rsidRPr="00E64361">
        <w:rPr>
          <w:rFonts w:ascii="Times New Roman" w:hAnsi="Times New Roman" w:cs="Times New Roman"/>
          <w:b/>
          <w:sz w:val="24"/>
          <w:szCs w:val="24"/>
        </w:rPr>
        <w:t>Anchete sociale Legea 292/2011</w:t>
      </w:r>
    </w:p>
    <w:p w14:paraId="09B39C3D" w14:textId="77777777" w:rsidR="00E64361" w:rsidRPr="00E64361" w:rsidRDefault="00E64361" w:rsidP="00E64361">
      <w:pPr>
        <w:pStyle w:val="ListParagraph"/>
        <w:numPr>
          <w:ilvl w:val="0"/>
          <w:numId w:val="30"/>
        </w:numPr>
        <w:spacing w:after="0" w:line="360" w:lineRule="auto"/>
        <w:jc w:val="both"/>
        <w:rPr>
          <w:rFonts w:ascii="Times New Roman" w:hAnsi="Times New Roman" w:cs="Times New Roman"/>
          <w:b/>
          <w:sz w:val="24"/>
          <w:szCs w:val="24"/>
        </w:rPr>
      </w:pPr>
      <w:r w:rsidRPr="00E64361">
        <w:rPr>
          <w:rFonts w:ascii="Times New Roman" w:hAnsi="Times New Roman" w:cs="Times New Roman"/>
          <w:b/>
          <w:sz w:val="24"/>
          <w:szCs w:val="24"/>
        </w:rPr>
        <w:t>Tichet social electronic pentru alimente/masa calda HG 70/2024</w:t>
      </w:r>
    </w:p>
    <w:p w14:paraId="4A7D7746" w14:textId="77777777" w:rsidR="00E64361" w:rsidRPr="00E64361" w:rsidRDefault="00E64361" w:rsidP="00E64361">
      <w:pPr>
        <w:pStyle w:val="ListParagraph"/>
        <w:numPr>
          <w:ilvl w:val="0"/>
          <w:numId w:val="30"/>
        </w:numPr>
        <w:spacing w:after="0" w:line="360" w:lineRule="auto"/>
        <w:jc w:val="both"/>
        <w:rPr>
          <w:rFonts w:ascii="Times New Roman" w:hAnsi="Times New Roman" w:cs="Times New Roman"/>
          <w:b/>
          <w:sz w:val="24"/>
          <w:szCs w:val="24"/>
        </w:rPr>
      </w:pPr>
      <w:r w:rsidRPr="00E64361">
        <w:rPr>
          <w:rFonts w:ascii="Times New Roman" w:hAnsi="Times New Roman" w:cs="Times New Roman"/>
          <w:b/>
          <w:sz w:val="24"/>
          <w:szCs w:val="24"/>
        </w:rPr>
        <w:t>Sprijinirea categoriilor de cupluri mama- nou- născut defavorizate cu tichete sociale pe suport electronic OUG 34/2024</w:t>
      </w:r>
    </w:p>
    <w:p w14:paraId="4A558B3A" w14:textId="77777777" w:rsidR="00E64361" w:rsidRPr="00E64361" w:rsidRDefault="00E64361" w:rsidP="00E64361">
      <w:pPr>
        <w:pStyle w:val="ListParagraph"/>
        <w:numPr>
          <w:ilvl w:val="0"/>
          <w:numId w:val="30"/>
        </w:numPr>
        <w:spacing w:after="0" w:line="360" w:lineRule="auto"/>
        <w:jc w:val="both"/>
        <w:rPr>
          <w:rFonts w:ascii="Times New Roman" w:hAnsi="Times New Roman" w:cs="Times New Roman"/>
          <w:b/>
          <w:sz w:val="24"/>
          <w:szCs w:val="24"/>
        </w:rPr>
      </w:pPr>
      <w:r w:rsidRPr="00E64361">
        <w:rPr>
          <w:rFonts w:ascii="Times New Roman" w:hAnsi="Times New Roman" w:cs="Times New Roman"/>
          <w:b/>
          <w:sz w:val="24"/>
          <w:szCs w:val="24"/>
        </w:rPr>
        <w:t>Sprijin financiar pentru fiecare copil nou- născut HCL 34/ 30.04.2025</w:t>
      </w:r>
    </w:p>
    <w:p w14:paraId="4ECAFEE5" w14:textId="77777777" w:rsidR="00E64361" w:rsidRPr="00E64361" w:rsidRDefault="00E64361" w:rsidP="00E64361">
      <w:pPr>
        <w:pStyle w:val="ListParagraph"/>
        <w:numPr>
          <w:ilvl w:val="0"/>
          <w:numId w:val="30"/>
        </w:numPr>
        <w:spacing w:after="0" w:line="360" w:lineRule="auto"/>
        <w:jc w:val="both"/>
        <w:rPr>
          <w:rFonts w:ascii="Times New Roman" w:hAnsi="Times New Roman" w:cs="Times New Roman"/>
          <w:b/>
          <w:sz w:val="24"/>
          <w:szCs w:val="24"/>
        </w:rPr>
      </w:pPr>
      <w:r w:rsidRPr="00E64361">
        <w:rPr>
          <w:rFonts w:ascii="Times New Roman" w:hAnsi="Times New Roman" w:cs="Times New Roman"/>
          <w:b/>
          <w:sz w:val="24"/>
          <w:szCs w:val="24"/>
        </w:rPr>
        <w:t>Venit Minim de Incluziune (componenta Ajutor de incluziune si componenta ajutor pentru familia cu copii) Legea 196/2016 si HG1154/2022</w:t>
      </w:r>
    </w:p>
    <w:p w14:paraId="5CA17453" w14:textId="77777777" w:rsidR="00E64361" w:rsidRPr="00E64361" w:rsidRDefault="00E64361" w:rsidP="00E64361">
      <w:pPr>
        <w:pStyle w:val="ListParagraph"/>
        <w:numPr>
          <w:ilvl w:val="0"/>
          <w:numId w:val="30"/>
        </w:numPr>
        <w:spacing w:after="0" w:line="360" w:lineRule="auto"/>
        <w:jc w:val="both"/>
        <w:rPr>
          <w:rFonts w:ascii="Times New Roman" w:hAnsi="Times New Roman" w:cs="Times New Roman"/>
          <w:b/>
          <w:sz w:val="24"/>
          <w:szCs w:val="24"/>
        </w:rPr>
      </w:pPr>
      <w:r w:rsidRPr="00E64361">
        <w:rPr>
          <w:rFonts w:ascii="Times New Roman" w:hAnsi="Times New Roman" w:cs="Times New Roman"/>
          <w:b/>
          <w:sz w:val="24"/>
          <w:szCs w:val="24"/>
        </w:rPr>
        <w:t>Ajutor încălzire Legea 226/2021</w:t>
      </w:r>
    </w:p>
    <w:p w14:paraId="38F88BE3" w14:textId="77777777" w:rsidR="00E64361" w:rsidRPr="00E64361" w:rsidRDefault="00E64361" w:rsidP="00E64361">
      <w:pPr>
        <w:pStyle w:val="ListParagraph"/>
        <w:numPr>
          <w:ilvl w:val="0"/>
          <w:numId w:val="30"/>
        </w:numPr>
        <w:spacing w:after="0" w:line="360" w:lineRule="auto"/>
        <w:jc w:val="both"/>
        <w:rPr>
          <w:rFonts w:ascii="Times New Roman" w:hAnsi="Times New Roman" w:cs="Times New Roman"/>
          <w:b/>
          <w:sz w:val="24"/>
          <w:szCs w:val="24"/>
        </w:rPr>
      </w:pPr>
      <w:r w:rsidRPr="00E64361">
        <w:rPr>
          <w:rFonts w:ascii="Times New Roman" w:hAnsi="Times New Roman" w:cs="Times New Roman"/>
          <w:b/>
          <w:sz w:val="24"/>
          <w:szCs w:val="24"/>
        </w:rPr>
        <w:t>Ajutoare de urgenta HCL 16/29.02.2024</w:t>
      </w:r>
    </w:p>
    <w:p w14:paraId="321B6758" w14:textId="77777777" w:rsidR="00E64361" w:rsidRPr="00E64361" w:rsidRDefault="00E64361" w:rsidP="00E64361">
      <w:pPr>
        <w:pStyle w:val="ListParagraph"/>
        <w:numPr>
          <w:ilvl w:val="0"/>
          <w:numId w:val="30"/>
        </w:numPr>
        <w:spacing w:after="0" w:line="360" w:lineRule="auto"/>
        <w:jc w:val="both"/>
        <w:rPr>
          <w:rFonts w:ascii="Times New Roman" w:hAnsi="Times New Roman" w:cs="Times New Roman"/>
          <w:b/>
          <w:sz w:val="24"/>
          <w:szCs w:val="24"/>
        </w:rPr>
      </w:pPr>
      <w:r w:rsidRPr="00E64361">
        <w:rPr>
          <w:rFonts w:ascii="Times New Roman" w:hAnsi="Times New Roman" w:cs="Times New Roman"/>
          <w:b/>
          <w:sz w:val="24"/>
          <w:szCs w:val="24"/>
        </w:rPr>
        <w:t>Stimulent educational -Legea 49/2020</w:t>
      </w:r>
    </w:p>
    <w:p w14:paraId="605879AD" w14:textId="77777777" w:rsidR="00E64361" w:rsidRPr="00E64361" w:rsidRDefault="00E64361" w:rsidP="00E64361">
      <w:pPr>
        <w:pStyle w:val="ListParagraph"/>
        <w:numPr>
          <w:ilvl w:val="0"/>
          <w:numId w:val="30"/>
        </w:numPr>
        <w:spacing w:after="0" w:line="360" w:lineRule="auto"/>
        <w:jc w:val="both"/>
        <w:rPr>
          <w:rFonts w:ascii="Times New Roman" w:hAnsi="Times New Roman" w:cs="Times New Roman"/>
          <w:b/>
          <w:sz w:val="24"/>
          <w:szCs w:val="24"/>
        </w:rPr>
      </w:pPr>
      <w:r w:rsidRPr="00E64361">
        <w:rPr>
          <w:rFonts w:ascii="Times New Roman" w:hAnsi="Times New Roman" w:cs="Times New Roman"/>
          <w:b/>
          <w:sz w:val="24"/>
          <w:szCs w:val="24"/>
        </w:rPr>
        <w:t>Monitorizare copii -privind prevenirea separarii copilului de familie- Legea 156/2023</w:t>
      </w:r>
    </w:p>
    <w:p w14:paraId="3D40D277" w14:textId="77777777" w:rsidR="00E64361" w:rsidRPr="00E64361" w:rsidRDefault="00E64361" w:rsidP="00E64361">
      <w:pPr>
        <w:pStyle w:val="ListParagraph"/>
        <w:numPr>
          <w:ilvl w:val="0"/>
          <w:numId w:val="30"/>
        </w:numPr>
        <w:spacing w:after="0" w:line="360" w:lineRule="auto"/>
        <w:jc w:val="both"/>
        <w:rPr>
          <w:rFonts w:ascii="Times New Roman" w:hAnsi="Times New Roman" w:cs="Times New Roman"/>
          <w:b/>
          <w:sz w:val="24"/>
          <w:szCs w:val="24"/>
        </w:rPr>
      </w:pPr>
      <w:r w:rsidRPr="00E64361">
        <w:rPr>
          <w:rFonts w:ascii="Times New Roman" w:hAnsi="Times New Roman" w:cs="Times New Roman"/>
          <w:b/>
          <w:sz w:val="24"/>
          <w:szCs w:val="24"/>
        </w:rPr>
        <w:t>Monitorizare copii incadrati in grad de handicap – Ordinul 1985/1305/5805/2016</w:t>
      </w:r>
    </w:p>
    <w:p w14:paraId="7AD6F94A" w14:textId="77777777" w:rsidR="00E64361" w:rsidRPr="00E64361" w:rsidRDefault="00E64361" w:rsidP="00E64361">
      <w:pPr>
        <w:pStyle w:val="ListParagraph"/>
        <w:numPr>
          <w:ilvl w:val="0"/>
          <w:numId w:val="30"/>
        </w:numPr>
        <w:spacing w:after="0" w:line="360" w:lineRule="auto"/>
        <w:jc w:val="both"/>
        <w:rPr>
          <w:rFonts w:ascii="Times New Roman" w:hAnsi="Times New Roman" w:cs="Times New Roman"/>
          <w:b/>
          <w:sz w:val="24"/>
          <w:szCs w:val="24"/>
        </w:rPr>
      </w:pPr>
      <w:r w:rsidRPr="00E64361">
        <w:rPr>
          <w:rFonts w:ascii="Times New Roman" w:hAnsi="Times New Roman" w:cs="Times New Roman"/>
          <w:b/>
          <w:sz w:val="24"/>
          <w:szCs w:val="24"/>
        </w:rPr>
        <w:lastRenderedPageBreak/>
        <w:t>Sprijin pentru consumatorii vulnerabili- OUG nr. 35/ 2025</w:t>
      </w:r>
    </w:p>
    <w:p w14:paraId="242698D3" w14:textId="77777777" w:rsidR="00E64361" w:rsidRPr="00E64361" w:rsidRDefault="00E64361" w:rsidP="00E64361">
      <w:pPr>
        <w:pStyle w:val="ListParagraph"/>
        <w:numPr>
          <w:ilvl w:val="0"/>
          <w:numId w:val="30"/>
        </w:numPr>
        <w:spacing w:after="0" w:line="360" w:lineRule="auto"/>
        <w:jc w:val="both"/>
        <w:rPr>
          <w:rFonts w:ascii="Times New Roman" w:hAnsi="Times New Roman" w:cs="Times New Roman"/>
          <w:b/>
          <w:sz w:val="24"/>
          <w:szCs w:val="24"/>
        </w:rPr>
      </w:pPr>
      <w:r w:rsidRPr="00E64361">
        <w:rPr>
          <w:rFonts w:ascii="Times New Roman" w:hAnsi="Times New Roman" w:cs="Times New Roman"/>
          <w:b/>
          <w:sz w:val="24"/>
          <w:szCs w:val="24"/>
        </w:rPr>
        <w:t xml:space="preserve">Fise de verificare in teren </w:t>
      </w:r>
    </w:p>
    <w:p w14:paraId="77C1A3C0" w14:textId="77777777" w:rsidR="00E64361" w:rsidRPr="00E64361" w:rsidRDefault="00E64361" w:rsidP="00E64361">
      <w:pPr>
        <w:spacing w:line="360" w:lineRule="auto"/>
        <w:jc w:val="both"/>
        <w:rPr>
          <w:sz w:val="24"/>
          <w:szCs w:val="24"/>
        </w:rPr>
      </w:pPr>
    </w:p>
    <w:p w14:paraId="5AB3F96E" w14:textId="77777777" w:rsidR="00E64361" w:rsidRPr="00E64361" w:rsidRDefault="00E64361" w:rsidP="00E64361">
      <w:pPr>
        <w:spacing w:line="360" w:lineRule="auto"/>
        <w:ind w:firstLine="720"/>
        <w:jc w:val="both"/>
        <w:rPr>
          <w:b/>
          <w:sz w:val="24"/>
          <w:szCs w:val="24"/>
        </w:rPr>
      </w:pPr>
      <w:r w:rsidRPr="00E64361">
        <w:rPr>
          <w:b/>
          <w:sz w:val="24"/>
          <w:szCs w:val="24"/>
        </w:rPr>
        <w:t>În ceea ce priveşte activitatea legată de Autoritate Tutelară şi Asistenţă Socială, în anul 2025 s-au depus:</w:t>
      </w:r>
    </w:p>
    <w:p w14:paraId="4574D464" w14:textId="77777777" w:rsidR="00E64361" w:rsidRPr="00E64361" w:rsidRDefault="00E64361" w:rsidP="00E64361">
      <w:pPr>
        <w:pStyle w:val="ListParagraph"/>
        <w:numPr>
          <w:ilvl w:val="0"/>
          <w:numId w:val="30"/>
        </w:numPr>
        <w:spacing w:after="0" w:line="360" w:lineRule="auto"/>
        <w:jc w:val="both"/>
        <w:rPr>
          <w:rFonts w:ascii="Times New Roman" w:hAnsi="Times New Roman" w:cs="Times New Roman"/>
          <w:sz w:val="24"/>
          <w:szCs w:val="24"/>
        </w:rPr>
      </w:pPr>
      <w:r w:rsidRPr="00E64361">
        <w:rPr>
          <w:rFonts w:ascii="Times New Roman" w:hAnsi="Times New Roman" w:cs="Times New Roman"/>
          <w:b/>
          <w:sz w:val="24"/>
          <w:szCs w:val="24"/>
        </w:rPr>
        <w:t xml:space="preserve"> 69 cereri</w:t>
      </w:r>
      <w:r w:rsidRPr="00E64361">
        <w:rPr>
          <w:rFonts w:ascii="Times New Roman" w:hAnsi="Times New Roman" w:cs="Times New Roman"/>
          <w:sz w:val="24"/>
          <w:szCs w:val="24"/>
        </w:rPr>
        <w:t xml:space="preserve"> pentru acordarea/modificare alocaţiei de stat care se acordă în baza Legii nr. 61/1993 şi HG 577/2008; </w:t>
      </w:r>
    </w:p>
    <w:p w14:paraId="2E04DB98" w14:textId="77777777" w:rsidR="00E64361" w:rsidRPr="00E64361" w:rsidRDefault="00E64361" w:rsidP="00E64361">
      <w:pPr>
        <w:pStyle w:val="ListParagraph"/>
        <w:numPr>
          <w:ilvl w:val="0"/>
          <w:numId w:val="30"/>
        </w:numPr>
        <w:spacing w:after="0" w:line="360" w:lineRule="auto"/>
        <w:jc w:val="both"/>
        <w:rPr>
          <w:rFonts w:ascii="Times New Roman" w:hAnsi="Times New Roman" w:cs="Times New Roman"/>
          <w:sz w:val="24"/>
          <w:szCs w:val="24"/>
        </w:rPr>
      </w:pPr>
      <w:r w:rsidRPr="00E64361">
        <w:rPr>
          <w:rFonts w:ascii="Times New Roman" w:hAnsi="Times New Roman" w:cs="Times New Roman"/>
          <w:b/>
          <w:sz w:val="24"/>
          <w:szCs w:val="24"/>
        </w:rPr>
        <w:t>34 dosare</w:t>
      </w:r>
      <w:r w:rsidRPr="00E64361">
        <w:rPr>
          <w:rFonts w:ascii="Times New Roman" w:hAnsi="Times New Roman" w:cs="Times New Roman"/>
          <w:sz w:val="24"/>
          <w:szCs w:val="24"/>
        </w:rPr>
        <w:t>, pentru acordarea indemnizaţiei/stimulentului pentru creşterea copilului s-au depus în baza OUG nr. 111/2010 privind concediul şi indemnizaţia lunară pentru creşterea copiilor;</w:t>
      </w:r>
    </w:p>
    <w:p w14:paraId="0B6912D7" w14:textId="77777777" w:rsidR="00E64361" w:rsidRPr="00E64361" w:rsidRDefault="00E64361" w:rsidP="00E64361">
      <w:pPr>
        <w:pStyle w:val="ListParagraph"/>
        <w:numPr>
          <w:ilvl w:val="0"/>
          <w:numId w:val="30"/>
        </w:numPr>
        <w:spacing w:after="0" w:line="360" w:lineRule="auto"/>
        <w:jc w:val="both"/>
        <w:rPr>
          <w:rFonts w:ascii="Times New Roman" w:hAnsi="Times New Roman" w:cs="Times New Roman"/>
          <w:sz w:val="24"/>
          <w:szCs w:val="24"/>
        </w:rPr>
      </w:pPr>
      <w:r w:rsidRPr="00E64361">
        <w:rPr>
          <w:rFonts w:ascii="Times New Roman" w:hAnsi="Times New Roman" w:cs="Times New Roman"/>
          <w:sz w:val="24"/>
          <w:szCs w:val="24"/>
        </w:rPr>
        <w:t xml:space="preserve"> în baza Legii nr. 448/2006 privind protecţia şi promovarea drepturilor persoanelor cu handicap au fost in plată la finele anului 2025, un număr de </w:t>
      </w:r>
      <w:r w:rsidRPr="00E64361">
        <w:rPr>
          <w:rFonts w:ascii="Times New Roman" w:hAnsi="Times New Roman" w:cs="Times New Roman"/>
          <w:b/>
          <w:sz w:val="24"/>
          <w:szCs w:val="24"/>
        </w:rPr>
        <w:t>20 dosare</w:t>
      </w:r>
      <w:r w:rsidRPr="00E64361">
        <w:rPr>
          <w:rFonts w:ascii="Times New Roman" w:hAnsi="Times New Roman" w:cs="Times New Roman"/>
          <w:sz w:val="24"/>
          <w:szCs w:val="24"/>
        </w:rPr>
        <w:t xml:space="preserve"> ale asistenţilor personali angajaţi pentru persoanele cu handicap grav, din care, pentru copii - </w:t>
      </w:r>
      <w:r w:rsidRPr="00E64361">
        <w:rPr>
          <w:rFonts w:ascii="Times New Roman" w:hAnsi="Times New Roman" w:cs="Times New Roman"/>
          <w:b/>
          <w:sz w:val="24"/>
          <w:szCs w:val="24"/>
        </w:rPr>
        <w:t>8 dosare,</w:t>
      </w:r>
      <w:r w:rsidRPr="00E64361">
        <w:rPr>
          <w:rFonts w:ascii="Times New Roman" w:hAnsi="Times New Roman" w:cs="Times New Roman"/>
          <w:sz w:val="24"/>
          <w:szCs w:val="24"/>
        </w:rPr>
        <w:t xml:space="preserve"> iar pentru adulti - </w:t>
      </w:r>
      <w:r w:rsidRPr="00E64361">
        <w:rPr>
          <w:rFonts w:ascii="Times New Roman" w:hAnsi="Times New Roman" w:cs="Times New Roman"/>
          <w:b/>
          <w:sz w:val="24"/>
          <w:szCs w:val="24"/>
        </w:rPr>
        <w:t>12 dosare</w:t>
      </w:r>
      <w:r w:rsidRPr="00E64361">
        <w:rPr>
          <w:rFonts w:ascii="Times New Roman" w:hAnsi="Times New Roman" w:cs="Times New Roman"/>
          <w:sz w:val="24"/>
          <w:szCs w:val="24"/>
        </w:rPr>
        <w:t xml:space="preserve">, şi un nr. de </w:t>
      </w:r>
      <w:r w:rsidRPr="00E64361">
        <w:rPr>
          <w:rFonts w:ascii="Times New Roman" w:hAnsi="Times New Roman" w:cs="Times New Roman"/>
          <w:b/>
          <w:sz w:val="24"/>
          <w:szCs w:val="24"/>
        </w:rPr>
        <w:t>35</w:t>
      </w:r>
      <w:r w:rsidRPr="00E64361">
        <w:rPr>
          <w:rFonts w:ascii="Times New Roman" w:hAnsi="Times New Roman" w:cs="Times New Roman"/>
          <w:sz w:val="24"/>
          <w:szCs w:val="24"/>
        </w:rPr>
        <w:t xml:space="preserve"> beneficiari de indemnizaţie lunară acordată persoanelor încadrate în grad de handicap grav; </w:t>
      </w:r>
    </w:p>
    <w:p w14:paraId="5904738F" w14:textId="77777777" w:rsidR="00E64361" w:rsidRPr="00E64361" w:rsidRDefault="00E64361" w:rsidP="00E64361">
      <w:pPr>
        <w:spacing w:line="360" w:lineRule="auto"/>
        <w:ind w:firstLine="720"/>
        <w:jc w:val="both"/>
        <w:rPr>
          <w:b/>
          <w:sz w:val="24"/>
          <w:szCs w:val="24"/>
        </w:rPr>
      </w:pPr>
      <w:r w:rsidRPr="00E64361">
        <w:rPr>
          <w:sz w:val="24"/>
          <w:szCs w:val="24"/>
        </w:rPr>
        <w:t>-</w:t>
      </w:r>
      <w:r w:rsidRPr="00E64361">
        <w:rPr>
          <w:b/>
          <w:sz w:val="24"/>
          <w:szCs w:val="24"/>
        </w:rPr>
        <w:t xml:space="preserve">In cursul anului 2025, s–au efectuat anchete sociale dupa cum urmează: </w:t>
      </w:r>
    </w:p>
    <w:p w14:paraId="1AD20A4C" w14:textId="77777777" w:rsidR="00E64361" w:rsidRPr="00E64361" w:rsidRDefault="00E64361" w:rsidP="00E64361">
      <w:pPr>
        <w:spacing w:line="360" w:lineRule="auto"/>
        <w:ind w:firstLine="720"/>
        <w:jc w:val="both"/>
        <w:rPr>
          <w:sz w:val="24"/>
          <w:szCs w:val="24"/>
        </w:rPr>
      </w:pPr>
      <w:r w:rsidRPr="00E64361">
        <w:rPr>
          <w:sz w:val="24"/>
          <w:szCs w:val="24"/>
        </w:rPr>
        <w:t xml:space="preserve">-un număr de </w:t>
      </w:r>
      <w:r w:rsidRPr="00E64361">
        <w:rPr>
          <w:b/>
          <w:sz w:val="24"/>
          <w:szCs w:val="24"/>
        </w:rPr>
        <w:t>114</w:t>
      </w:r>
      <w:r w:rsidRPr="00E64361">
        <w:rPr>
          <w:sz w:val="24"/>
          <w:szCs w:val="24"/>
        </w:rPr>
        <w:t xml:space="preserve"> anchete sociale pentru Comisia de Evaluare a Persoanelor Adulte cu Handicap și Comisia pentru Protecţia Copilului în vederea încadrării persoanei într-un grad de handicap/ reevaluarea gradului persoanei cu handicap/ orientare școlară/ programe de recuperare- Echipa Mobila. </w:t>
      </w:r>
    </w:p>
    <w:p w14:paraId="06E1B4D1" w14:textId="77777777" w:rsidR="00E64361" w:rsidRPr="00E64361" w:rsidRDefault="00E64361" w:rsidP="00E64361">
      <w:pPr>
        <w:spacing w:line="360" w:lineRule="auto"/>
        <w:ind w:firstLine="720"/>
        <w:jc w:val="both"/>
        <w:rPr>
          <w:sz w:val="24"/>
          <w:szCs w:val="24"/>
        </w:rPr>
      </w:pPr>
      <w:r w:rsidRPr="00E64361">
        <w:rPr>
          <w:sz w:val="24"/>
          <w:szCs w:val="24"/>
        </w:rPr>
        <w:t xml:space="preserve"> -un număr de </w:t>
      </w:r>
      <w:r w:rsidRPr="00E64361">
        <w:rPr>
          <w:b/>
          <w:sz w:val="24"/>
          <w:szCs w:val="24"/>
        </w:rPr>
        <w:t xml:space="preserve">12 </w:t>
      </w:r>
      <w:r w:rsidRPr="00E64361">
        <w:rPr>
          <w:sz w:val="24"/>
          <w:szCs w:val="24"/>
        </w:rPr>
        <w:t>anchete sociale în vederea acordării de indemnizaţii pentru persoana cu handicap grav un număr de</w:t>
      </w:r>
      <w:r w:rsidRPr="00E64361">
        <w:rPr>
          <w:b/>
          <w:sz w:val="24"/>
          <w:szCs w:val="24"/>
        </w:rPr>
        <w:t xml:space="preserve"> 4</w:t>
      </w:r>
      <w:r w:rsidRPr="00E64361">
        <w:rPr>
          <w:sz w:val="24"/>
          <w:szCs w:val="24"/>
        </w:rPr>
        <w:t xml:space="preserve"> anchete sociale în vederea angajării asistentului personal pentru persoanele cu handicap grav; </w:t>
      </w:r>
    </w:p>
    <w:p w14:paraId="1BE27A0A" w14:textId="77777777" w:rsidR="00E64361" w:rsidRPr="00E64361" w:rsidRDefault="00E64361" w:rsidP="00E64361">
      <w:pPr>
        <w:spacing w:line="360" w:lineRule="auto"/>
        <w:ind w:firstLine="720"/>
        <w:jc w:val="both"/>
        <w:rPr>
          <w:sz w:val="24"/>
          <w:szCs w:val="24"/>
        </w:rPr>
      </w:pPr>
      <w:r w:rsidRPr="00E64361">
        <w:rPr>
          <w:sz w:val="24"/>
          <w:szCs w:val="24"/>
        </w:rPr>
        <w:t xml:space="preserve">- </w:t>
      </w:r>
      <w:r w:rsidRPr="00E64361">
        <w:rPr>
          <w:b/>
          <w:sz w:val="24"/>
          <w:szCs w:val="24"/>
        </w:rPr>
        <w:t>35</w:t>
      </w:r>
      <w:r w:rsidRPr="00E64361">
        <w:rPr>
          <w:sz w:val="24"/>
          <w:szCs w:val="24"/>
        </w:rPr>
        <w:t xml:space="preserve"> anchete sociale realizate la solicitările respectiv sesizările făcute de către DGASPC Neamt ( anchete sociale pentru acordarea, menţinerea, reevaluarea, respectiv încetarea măsurii de plasament a copilului); </w:t>
      </w:r>
    </w:p>
    <w:p w14:paraId="5A708961" w14:textId="77777777" w:rsidR="00E64361" w:rsidRPr="00E64361" w:rsidRDefault="00E64361" w:rsidP="00E64361">
      <w:pPr>
        <w:spacing w:line="360" w:lineRule="auto"/>
        <w:ind w:firstLine="720"/>
        <w:jc w:val="both"/>
        <w:rPr>
          <w:sz w:val="24"/>
          <w:szCs w:val="24"/>
        </w:rPr>
      </w:pPr>
      <w:r w:rsidRPr="00E64361">
        <w:rPr>
          <w:b/>
          <w:sz w:val="24"/>
          <w:szCs w:val="24"/>
        </w:rPr>
        <w:t>- 17</w:t>
      </w:r>
      <w:r w:rsidRPr="00E64361">
        <w:rPr>
          <w:sz w:val="24"/>
          <w:szCs w:val="24"/>
        </w:rPr>
        <w:t xml:space="preserve"> anchete sociale realizate la solicitările făcute de către Judecătorie, pentru soluţionarea dosarelor aflate pe rol si de catre postul de politie;</w:t>
      </w:r>
    </w:p>
    <w:p w14:paraId="2A532D79" w14:textId="77777777" w:rsidR="00E64361" w:rsidRPr="00E64361" w:rsidRDefault="00E64361" w:rsidP="00E64361">
      <w:pPr>
        <w:spacing w:line="360" w:lineRule="auto"/>
        <w:ind w:firstLine="720"/>
        <w:jc w:val="both"/>
        <w:rPr>
          <w:sz w:val="24"/>
          <w:szCs w:val="24"/>
        </w:rPr>
      </w:pPr>
      <w:r w:rsidRPr="00E64361">
        <w:rPr>
          <w:sz w:val="24"/>
          <w:szCs w:val="24"/>
        </w:rPr>
        <w:lastRenderedPageBreak/>
        <w:t xml:space="preserve"> - </w:t>
      </w:r>
      <w:r w:rsidRPr="00E64361">
        <w:rPr>
          <w:b/>
          <w:sz w:val="24"/>
          <w:szCs w:val="24"/>
        </w:rPr>
        <w:t>246</w:t>
      </w:r>
      <w:r w:rsidRPr="00E64361">
        <w:rPr>
          <w:sz w:val="24"/>
          <w:szCs w:val="24"/>
        </w:rPr>
        <w:t xml:space="preserve"> Fise de verificare in teren efectuate pentru familiile beneficiare de VMI si Ajutor Incalzire în vederea menţinerii sau încetării dreptului sau după caz propunerea de recuperare a sumei încasate necuvenit, la drepturile de asistenta sociala (ajutor social, alocaţie pentru susţinerea familiei şi ajutor încălzire), anchete depuse la dosar</w:t>
      </w:r>
    </w:p>
    <w:p w14:paraId="54044FA0" w14:textId="77777777" w:rsidR="00E64361" w:rsidRPr="00E64361" w:rsidRDefault="00E64361" w:rsidP="00E64361">
      <w:pPr>
        <w:spacing w:line="360" w:lineRule="auto"/>
        <w:ind w:firstLine="720"/>
        <w:jc w:val="both"/>
        <w:rPr>
          <w:sz w:val="24"/>
          <w:szCs w:val="24"/>
        </w:rPr>
      </w:pPr>
      <w:r w:rsidRPr="00E64361">
        <w:rPr>
          <w:sz w:val="24"/>
          <w:szCs w:val="24"/>
        </w:rPr>
        <w:t xml:space="preserve">- </w:t>
      </w:r>
      <w:r w:rsidRPr="00E64361">
        <w:rPr>
          <w:b/>
          <w:sz w:val="24"/>
          <w:szCs w:val="24"/>
        </w:rPr>
        <w:t>3</w:t>
      </w:r>
      <w:r w:rsidRPr="00E64361">
        <w:rPr>
          <w:sz w:val="24"/>
          <w:szCs w:val="24"/>
        </w:rPr>
        <w:t xml:space="preserve"> anchete sociale pentru ajutor de urgenta pe plan local</w:t>
      </w:r>
    </w:p>
    <w:p w14:paraId="446F90B4" w14:textId="77777777" w:rsidR="00E64361" w:rsidRPr="00E64361" w:rsidRDefault="00E64361" w:rsidP="00E64361">
      <w:pPr>
        <w:spacing w:line="360" w:lineRule="auto"/>
        <w:ind w:firstLine="720"/>
        <w:jc w:val="both"/>
        <w:rPr>
          <w:sz w:val="24"/>
          <w:szCs w:val="24"/>
        </w:rPr>
      </w:pPr>
      <w:r w:rsidRPr="00E64361">
        <w:rPr>
          <w:sz w:val="24"/>
          <w:szCs w:val="24"/>
        </w:rPr>
        <w:t xml:space="preserve">- </w:t>
      </w:r>
      <w:r w:rsidRPr="00E64361">
        <w:rPr>
          <w:b/>
          <w:sz w:val="24"/>
          <w:szCs w:val="24"/>
        </w:rPr>
        <w:t>3</w:t>
      </w:r>
      <w:r w:rsidRPr="00E64361">
        <w:rPr>
          <w:sz w:val="24"/>
          <w:szCs w:val="24"/>
        </w:rPr>
        <w:t xml:space="preserve"> ancheta sociala pentru ajutor urgenta din Buget de stat</w:t>
      </w:r>
    </w:p>
    <w:p w14:paraId="070F3298" w14:textId="77777777" w:rsidR="00E64361" w:rsidRPr="00E64361" w:rsidRDefault="00E64361" w:rsidP="00E64361">
      <w:pPr>
        <w:spacing w:line="360" w:lineRule="auto"/>
        <w:ind w:firstLine="720"/>
        <w:jc w:val="both"/>
        <w:rPr>
          <w:sz w:val="24"/>
          <w:szCs w:val="24"/>
        </w:rPr>
      </w:pPr>
      <w:r w:rsidRPr="00E64361">
        <w:rPr>
          <w:sz w:val="24"/>
          <w:szCs w:val="24"/>
        </w:rPr>
        <w:t xml:space="preserve">- </w:t>
      </w:r>
      <w:r w:rsidRPr="00E64361">
        <w:rPr>
          <w:b/>
          <w:sz w:val="24"/>
          <w:szCs w:val="24"/>
        </w:rPr>
        <w:t>10</w:t>
      </w:r>
      <w:r w:rsidRPr="00E64361">
        <w:rPr>
          <w:sz w:val="24"/>
          <w:szCs w:val="24"/>
        </w:rPr>
        <w:t xml:space="preserve"> Ajutor de inmormantare</w:t>
      </w:r>
    </w:p>
    <w:p w14:paraId="6D14A597" w14:textId="77777777" w:rsidR="00E64361" w:rsidRPr="00E64361" w:rsidRDefault="00E64361" w:rsidP="00E64361">
      <w:pPr>
        <w:spacing w:line="360" w:lineRule="auto"/>
        <w:ind w:firstLine="720"/>
        <w:jc w:val="both"/>
        <w:rPr>
          <w:sz w:val="24"/>
          <w:szCs w:val="24"/>
        </w:rPr>
      </w:pPr>
      <w:r w:rsidRPr="00E64361">
        <w:rPr>
          <w:b/>
          <w:sz w:val="24"/>
          <w:szCs w:val="24"/>
        </w:rPr>
        <w:t xml:space="preserve">- </w:t>
      </w:r>
      <w:r w:rsidRPr="00E64361">
        <w:rPr>
          <w:sz w:val="24"/>
          <w:szCs w:val="24"/>
        </w:rPr>
        <w:t xml:space="preserve"> </w:t>
      </w:r>
      <w:r w:rsidRPr="00E64361">
        <w:rPr>
          <w:b/>
          <w:sz w:val="24"/>
          <w:szCs w:val="24"/>
        </w:rPr>
        <w:t>9</w:t>
      </w:r>
      <w:r w:rsidRPr="00E64361">
        <w:rPr>
          <w:sz w:val="24"/>
          <w:szCs w:val="24"/>
        </w:rPr>
        <w:t xml:space="preserve"> anchete sociale pentru scutirea de la plata impozitelor si a taxelor locale;</w:t>
      </w:r>
    </w:p>
    <w:p w14:paraId="4C2190C9" w14:textId="77777777" w:rsidR="00E64361" w:rsidRPr="00E64361" w:rsidRDefault="00E64361" w:rsidP="00E64361">
      <w:pPr>
        <w:spacing w:line="360" w:lineRule="auto"/>
        <w:ind w:firstLine="720"/>
        <w:jc w:val="both"/>
        <w:rPr>
          <w:sz w:val="24"/>
          <w:szCs w:val="24"/>
        </w:rPr>
      </w:pPr>
      <w:r w:rsidRPr="00E64361">
        <w:rPr>
          <w:b/>
          <w:sz w:val="24"/>
          <w:szCs w:val="24"/>
        </w:rPr>
        <w:t>- 21</w:t>
      </w:r>
      <w:r w:rsidRPr="00E64361">
        <w:rPr>
          <w:sz w:val="24"/>
          <w:szCs w:val="24"/>
        </w:rPr>
        <w:t xml:space="preserve"> Anchete sociale pentru transformarea amenzii in munca in folosul comunitatii/ declarare insolvabilitate;</w:t>
      </w:r>
    </w:p>
    <w:p w14:paraId="3EBC3D78" w14:textId="77777777" w:rsidR="00E64361" w:rsidRPr="00E64361" w:rsidRDefault="00E64361" w:rsidP="00E64361">
      <w:pPr>
        <w:spacing w:line="360" w:lineRule="auto"/>
        <w:jc w:val="both"/>
        <w:rPr>
          <w:sz w:val="24"/>
          <w:szCs w:val="24"/>
        </w:rPr>
      </w:pPr>
      <w:r w:rsidRPr="00E64361">
        <w:rPr>
          <w:sz w:val="24"/>
          <w:szCs w:val="24"/>
        </w:rPr>
        <w:tab/>
        <w:t>-</w:t>
      </w:r>
      <w:r w:rsidRPr="00E64361">
        <w:rPr>
          <w:b/>
          <w:sz w:val="24"/>
          <w:szCs w:val="24"/>
        </w:rPr>
        <w:t>10</w:t>
      </w:r>
      <w:r w:rsidRPr="00E64361">
        <w:rPr>
          <w:sz w:val="24"/>
          <w:szCs w:val="24"/>
        </w:rPr>
        <w:t xml:space="preserve"> caracterizari;</w:t>
      </w:r>
    </w:p>
    <w:p w14:paraId="568F0540" w14:textId="77777777" w:rsidR="00E64361" w:rsidRPr="00E64361" w:rsidRDefault="00E64361" w:rsidP="00E64361">
      <w:pPr>
        <w:spacing w:line="360" w:lineRule="auto"/>
        <w:jc w:val="both"/>
        <w:rPr>
          <w:sz w:val="24"/>
          <w:szCs w:val="24"/>
        </w:rPr>
      </w:pPr>
      <w:r w:rsidRPr="00E64361">
        <w:rPr>
          <w:sz w:val="24"/>
          <w:szCs w:val="24"/>
        </w:rPr>
        <w:tab/>
        <w:t xml:space="preserve">- </w:t>
      </w:r>
      <w:r w:rsidRPr="00E64361">
        <w:rPr>
          <w:b/>
          <w:sz w:val="24"/>
          <w:szCs w:val="24"/>
        </w:rPr>
        <w:t>2</w:t>
      </w:r>
      <w:r w:rsidRPr="00E64361">
        <w:rPr>
          <w:sz w:val="24"/>
          <w:szCs w:val="24"/>
        </w:rPr>
        <w:t xml:space="preserve"> anchete sociale pentru bursa student;</w:t>
      </w:r>
    </w:p>
    <w:p w14:paraId="47C94E3A" w14:textId="77777777" w:rsidR="00E64361" w:rsidRPr="00E64361" w:rsidRDefault="00E64361" w:rsidP="00E64361">
      <w:pPr>
        <w:spacing w:line="360" w:lineRule="auto"/>
        <w:jc w:val="both"/>
        <w:rPr>
          <w:sz w:val="24"/>
          <w:szCs w:val="24"/>
        </w:rPr>
      </w:pPr>
      <w:r w:rsidRPr="00E64361">
        <w:rPr>
          <w:sz w:val="24"/>
          <w:szCs w:val="24"/>
        </w:rPr>
        <w:tab/>
        <w:t xml:space="preserve">- </w:t>
      </w:r>
      <w:r w:rsidRPr="00E64361">
        <w:rPr>
          <w:b/>
          <w:sz w:val="24"/>
          <w:szCs w:val="24"/>
        </w:rPr>
        <w:t>2</w:t>
      </w:r>
      <w:r w:rsidRPr="00E64361">
        <w:rPr>
          <w:sz w:val="24"/>
          <w:szCs w:val="24"/>
        </w:rPr>
        <w:t xml:space="preserve"> cereri de acordare spriin financiar pe baza de tichete sociale pe suport electronic pentru cuplurile mama- nou- născut, conform OUG nr. 34/ 2024;</w:t>
      </w:r>
    </w:p>
    <w:p w14:paraId="10CAE914" w14:textId="77777777" w:rsidR="00E64361" w:rsidRPr="00E64361" w:rsidRDefault="00E64361" w:rsidP="00E64361">
      <w:pPr>
        <w:spacing w:line="360" w:lineRule="auto"/>
        <w:jc w:val="both"/>
        <w:rPr>
          <w:sz w:val="24"/>
          <w:szCs w:val="24"/>
        </w:rPr>
      </w:pPr>
      <w:r w:rsidRPr="00E64361">
        <w:rPr>
          <w:sz w:val="24"/>
          <w:szCs w:val="24"/>
        </w:rPr>
        <w:tab/>
        <w:t xml:space="preserve">- </w:t>
      </w:r>
      <w:r w:rsidRPr="00E64361">
        <w:rPr>
          <w:b/>
          <w:sz w:val="24"/>
          <w:szCs w:val="24"/>
        </w:rPr>
        <w:t>6</w:t>
      </w:r>
      <w:r w:rsidRPr="00E64361">
        <w:rPr>
          <w:sz w:val="24"/>
          <w:szCs w:val="24"/>
        </w:rPr>
        <w:t xml:space="preserve"> cereri pentru acordarea unui stimulant financiar pentru copilul nou- născut, conform HCL 34/ 30.04.2025;</w:t>
      </w:r>
    </w:p>
    <w:p w14:paraId="535C6E38" w14:textId="77777777" w:rsidR="00E64361" w:rsidRPr="00E64361" w:rsidRDefault="00E64361" w:rsidP="00E64361">
      <w:pPr>
        <w:spacing w:line="360" w:lineRule="auto"/>
        <w:jc w:val="both"/>
        <w:rPr>
          <w:sz w:val="24"/>
          <w:szCs w:val="24"/>
        </w:rPr>
      </w:pPr>
      <w:r w:rsidRPr="00E64361">
        <w:rPr>
          <w:sz w:val="24"/>
          <w:szCs w:val="24"/>
        </w:rPr>
        <w:t xml:space="preserve">             - 160 cereri pentru acordarea sprijinului financiar destinat consumatorilor casnici de energe electrică aflați în situația de sărăcie energetică, preluare cereri și introducerea acestora în platforma EPIDS. </w:t>
      </w:r>
    </w:p>
    <w:p w14:paraId="1BFD3EE6" w14:textId="77777777" w:rsidR="00E64361" w:rsidRPr="00E64361" w:rsidRDefault="00E64361" w:rsidP="00E64361">
      <w:pPr>
        <w:spacing w:line="360" w:lineRule="auto"/>
        <w:jc w:val="both"/>
        <w:rPr>
          <w:sz w:val="24"/>
          <w:szCs w:val="24"/>
        </w:rPr>
      </w:pPr>
      <w:r w:rsidRPr="00E64361">
        <w:rPr>
          <w:sz w:val="24"/>
          <w:szCs w:val="24"/>
        </w:rPr>
        <w:tab/>
        <w:t>- anchete sociale diferite centre pentru adulti;</w:t>
      </w:r>
    </w:p>
    <w:p w14:paraId="5D62CE40" w14:textId="77777777" w:rsidR="00E64361" w:rsidRPr="00E64361" w:rsidRDefault="00E64361" w:rsidP="00E64361">
      <w:pPr>
        <w:pStyle w:val="Heading2"/>
        <w:shd w:val="clear" w:color="auto" w:fill="FFFFFF"/>
        <w:spacing w:before="0" w:line="360" w:lineRule="auto"/>
        <w:jc w:val="both"/>
        <w:rPr>
          <w:rFonts w:ascii="Times New Roman" w:hAnsi="Times New Roman" w:cs="Times New Roman"/>
          <w:b w:val="0"/>
          <w:color w:val="auto"/>
          <w:sz w:val="24"/>
          <w:szCs w:val="24"/>
        </w:rPr>
      </w:pPr>
      <w:r w:rsidRPr="00E64361">
        <w:rPr>
          <w:rFonts w:ascii="Times New Roman" w:hAnsi="Times New Roman" w:cs="Times New Roman"/>
          <w:sz w:val="24"/>
          <w:szCs w:val="24"/>
        </w:rPr>
        <w:tab/>
        <w:t xml:space="preserve">- </w:t>
      </w:r>
      <w:r w:rsidRPr="00E64361">
        <w:rPr>
          <w:rFonts w:ascii="Times New Roman" w:hAnsi="Times New Roman" w:cs="Times New Roman"/>
          <w:b w:val="0"/>
          <w:color w:val="auto"/>
          <w:sz w:val="24"/>
          <w:szCs w:val="24"/>
        </w:rPr>
        <w:t>sprijin în întocmirea dosarelor - solicitanți accesare program REPowerEU 2024- 78 dosare din care 45 eligibili;</w:t>
      </w:r>
    </w:p>
    <w:p w14:paraId="328F5F24" w14:textId="77777777" w:rsidR="00E64361" w:rsidRPr="00E64361" w:rsidRDefault="00E64361" w:rsidP="00E64361">
      <w:pPr>
        <w:spacing w:line="360" w:lineRule="auto"/>
        <w:ind w:firstLine="720"/>
        <w:jc w:val="both"/>
        <w:rPr>
          <w:b/>
          <w:sz w:val="24"/>
          <w:szCs w:val="24"/>
        </w:rPr>
      </w:pPr>
      <w:r w:rsidRPr="00E64361">
        <w:rPr>
          <w:b/>
          <w:sz w:val="24"/>
          <w:szCs w:val="24"/>
        </w:rPr>
        <w:t>Au mai fost desfasurate urmatoarele activitati:</w:t>
      </w:r>
    </w:p>
    <w:p w14:paraId="4141C584" w14:textId="77777777" w:rsidR="00E64361" w:rsidRPr="00E64361" w:rsidRDefault="00E64361" w:rsidP="00E64361">
      <w:pPr>
        <w:pStyle w:val="ListParagraph"/>
        <w:numPr>
          <w:ilvl w:val="0"/>
          <w:numId w:val="31"/>
        </w:numPr>
        <w:spacing w:after="0" w:line="360" w:lineRule="auto"/>
        <w:jc w:val="both"/>
        <w:rPr>
          <w:rFonts w:ascii="Times New Roman" w:hAnsi="Times New Roman" w:cs="Times New Roman"/>
          <w:sz w:val="24"/>
          <w:szCs w:val="24"/>
        </w:rPr>
      </w:pPr>
      <w:r w:rsidRPr="00E64361">
        <w:rPr>
          <w:rFonts w:ascii="Times New Roman" w:hAnsi="Times New Roman" w:cs="Times New Roman"/>
          <w:sz w:val="24"/>
          <w:szCs w:val="24"/>
        </w:rPr>
        <w:t>Activități de consiliere și asistență persoanelor/ familiilor aflate în nevoie socială;</w:t>
      </w:r>
    </w:p>
    <w:p w14:paraId="13431FD7" w14:textId="77777777" w:rsidR="00E64361" w:rsidRPr="00E64361" w:rsidRDefault="00E64361" w:rsidP="00E64361">
      <w:pPr>
        <w:pStyle w:val="ListParagraph"/>
        <w:numPr>
          <w:ilvl w:val="0"/>
          <w:numId w:val="31"/>
        </w:numPr>
        <w:spacing w:after="0" w:line="360" w:lineRule="auto"/>
        <w:jc w:val="both"/>
        <w:rPr>
          <w:rFonts w:ascii="Times New Roman" w:hAnsi="Times New Roman" w:cs="Times New Roman"/>
          <w:sz w:val="24"/>
          <w:szCs w:val="24"/>
        </w:rPr>
      </w:pPr>
      <w:r w:rsidRPr="00E64361">
        <w:rPr>
          <w:rFonts w:ascii="Times New Roman" w:hAnsi="Times New Roman" w:cs="Times New Roman"/>
          <w:sz w:val="24"/>
          <w:szCs w:val="24"/>
        </w:rPr>
        <w:t>Monitorizare copii cu masură de protecție (plasament familial) în colaborare cu  specialiștii de la DGASPC Neamț/ persoane cu handicap/ familii și copii în situații de risc;</w:t>
      </w:r>
    </w:p>
    <w:p w14:paraId="11292824" w14:textId="77777777" w:rsidR="00E64361" w:rsidRPr="00E64361" w:rsidRDefault="00E64361" w:rsidP="00E64361">
      <w:pPr>
        <w:pStyle w:val="ListParagraph"/>
        <w:numPr>
          <w:ilvl w:val="0"/>
          <w:numId w:val="31"/>
        </w:numPr>
        <w:spacing w:after="0" w:line="360" w:lineRule="auto"/>
        <w:jc w:val="both"/>
        <w:rPr>
          <w:rFonts w:ascii="Times New Roman" w:hAnsi="Times New Roman" w:cs="Times New Roman"/>
          <w:sz w:val="24"/>
          <w:szCs w:val="24"/>
        </w:rPr>
      </w:pPr>
      <w:r w:rsidRPr="00E64361">
        <w:rPr>
          <w:rFonts w:ascii="Times New Roman" w:hAnsi="Times New Roman" w:cs="Times New Roman"/>
          <w:sz w:val="24"/>
          <w:szCs w:val="24"/>
        </w:rPr>
        <w:lastRenderedPageBreak/>
        <w:t>Proiect ”</w:t>
      </w:r>
      <w:r w:rsidRPr="00E64361">
        <w:rPr>
          <w:rFonts w:ascii="Times New Roman" w:eastAsia="Times New Roman" w:hAnsi="Times New Roman" w:cs="Times New Roman"/>
          <w:iCs/>
          <w:sz w:val="24"/>
          <w:szCs w:val="24"/>
        </w:rPr>
        <w:t>Furnizare de servicii integrate in comunitatile rurale – facilitarea accesului persoanelor vulnerabile la servicii de baza eficiente si de calitate”- întocmirea Diagnozei sociale, Plan de acțiune, Plan de acțiune multianual;</w:t>
      </w:r>
    </w:p>
    <w:p w14:paraId="72F5A6EC" w14:textId="77777777" w:rsidR="00E64361" w:rsidRPr="00E64361" w:rsidRDefault="00E64361" w:rsidP="00E64361">
      <w:pPr>
        <w:spacing w:line="360" w:lineRule="auto"/>
        <w:ind w:firstLine="720"/>
        <w:jc w:val="both"/>
        <w:rPr>
          <w:sz w:val="24"/>
          <w:szCs w:val="24"/>
        </w:rPr>
      </w:pPr>
      <w:r w:rsidRPr="00E64361">
        <w:rPr>
          <w:sz w:val="24"/>
          <w:szCs w:val="24"/>
        </w:rPr>
        <w:t xml:space="preserve">d) Preluarea, verificarea și prelucrarea dosarelor în vederea acordării venitului minim de incluziune în baza Legii nr. 196/2016 privind venitul minim de incluziune, precum şi modificările respectiv completările ulterioare, conform cărora în anul 2025 s-au înregistrat </w:t>
      </w:r>
      <w:r w:rsidRPr="00E64361">
        <w:rPr>
          <w:b/>
          <w:sz w:val="24"/>
          <w:szCs w:val="24"/>
        </w:rPr>
        <w:t xml:space="preserve">22 </w:t>
      </w:r>
      <w:r w:rsidRPr="00E64361">
        <w:rPr>
          <w:sz w:val="24"/>
          <w:szCs w:val="24"/>
        </w:rPr>
        <w:t xml:space="preserve">de dosare noi, iar în luna decembrie 2025 au beneficiat de venit minim de incluziune </w:t>
      </w:r>
      <w:r w:rsidRPr="00E64361">
        <w:rPr>
          <w:b/>
          <w:sz w:val="24"/>
          <w:szCs w:val="24"/>
        </w:rPr>
        <w:t xml:space="preserve">113 </w:t>
      </w:r>
      <w:r w:rsidRPr="00E64361">
        <w:rPr>
          <w:sz w:val="24"/>
          <w:szCs w:val="24"/>
        </w:rPr>
        <w:t xml:space="preserve"> familii. </w:t>
      </w:r>
    </w:p>
    <w:p w14:paraId="55118E44" w14:textId="77777777" w:rsidR="00E64361" w:rsidRPr="00E64361" w:rsidRDefault="00E64361" w:rsidP="00E64361">
      <w:pPr>
        <w:spacing w:line="360" w:lineRule="auto"/>
        <w:ind w:firstLine="720"/>
        <w:jc w:val="both"/>
        <w:rPr>
          <w:sz w:val="24"/>
          <w:szCs w:val="24"/>
        </w:rPr>
      </w:pPr>
      <w:r w:rsidRPr="00E64361">
        <w:rPr>
          <w:sz w:val="24"/>
          <w:szCs w:val="24"/>
        </w:rPr>
        <w:t>- Introducerea cererilor noi în platforma Mmhub, editare, modificare cereri aprobate în lunile anterioare (modificare cuantum, modificare componență), încetare, respingere, acordare Stimulent conform Legii 196/2016.</w:t>
      </w:r>
    </w:p>
    <w:p w14:paraId="1D8B9B26" w14:textId="77777777" w:rsidR="00E64361" w:rsidRPr="00E64361" w:rsidRDefault="00E64361" w:rsidP="00E64361">
      <w:pPr>
        <w:spacing w:line="360" w:lineRule="auto"/>
        <w:ind w:firstLine="720"/>
        <w:jc w:val="both"/>
        <w:rPr>
          <w:sz w:val="24"/>
          <w:szCs w:val="24"/>
        </w:rPr>
      </w:pPr>
      <w:r w:rsidRPr="00E64361">
        <w:rPr>
          <w:sz w:val="24"/>
          <w:szCs w:val="24"/>
        </w:rPr>
        <w:t xml:space="preserve">- De asemenea s-au eliberat un număr de </w:t>
      </w:r>
      <w:r w:rsidRPr="00E64361">
        <w:rPr>
          <w:b/>
          <w:sz w:val="24"/>
          <w:szCs w:val="24"/>
        </w:rPr>
        <w:t>155</w:t>
      </w:r>
      <w:r w:rsidRPr="00E64361">
        <w:rPr>
          <w:sz w:val="24"/>
          <w:szCs w:val="24"/>
        </w:rPr>
        <w:t xml:space="preserve"> adeverinţe în vederea confirmării că persoana este beneficiară de venit minim de incluziune, componenta ajutor de incluziune, pentru spitalizare, medic de familie, pentru obţinerea Fișei de aptitudini- Medicina Muncii;</w:t>
      </w:r>
    </w:p>
    <w:p w14:paraId="0FCBCF7C" w14:textId="77777777" w:rsidR="00E64361" w:rsidRPr="00E64361" w:rsidRDefault="00E64361" w:rsidP="00E64361">
      <w:pPr>
        <w:spacing w:line="360" w:lineRule="auto"/>
        <w:ind w:firstLine="720"/>
        <w:jc w:val="both"/>
        <w:rPr>
          <w:sz w:val="24"/>
          <w:szCs w:val="24"/>
        </w:rPr>
      </w:pPr>
      <w:r w:rsidRPr="00E64361">
        <w:rPr>
          <w:sz w:val="24"/>
          <w:szCs w:val="24"/>
        </w:rPr>
        <w:t xml:space="preserve">  - Asigurarea evidenței orelor de muncă efectuate, pentru activitățile și lucrările de interes local, de către persoanele apte de muncă;</w:t>
      </w:r>
    </w:p>
    <w:p w14:paraId="18E370E3" w14:textId="77777777" w:rsidR="00E64361" w:rsidRPr="00E64361" w:rsidRDefault="00E64361" w:rsidP="00E64361">
      <w:pPr>
        <w:spacing w:line="360" w:lineRule="auto"/>
        <w:ind w:firstLine="720"/>
        <w:jc w:val="both"/>
        <w:rPr>
          <w:sz w:val="24"/>
          <w:szCs w:val="24"/>
        </w:rPr>
      </w:pPr>
      <w:r w:rsidRPr="00E64361">
        <w:rPr>
          <w:sz w:val="24"/>
          <w:szCs w:val="24"/>
        </w:rPr>
        <w:t xml:space="preserve"> - Afișarea lunar, la sediul primăriei, a planului de acțiuni/ lucrări de interes local, lista beneficiarilor de VMI, lista persoanelor care urmează să efectueze activități sau lucrări de interes local, precum și situația activitaților/ lucrărilor efectuate în luna anterioară. </w:t>
      </w:r>
    </w:p>
    <w:p w14:paraId="686E67B7" w14:textId="77777777" w:rsidR="00E64361" w:rsidRPr="00E64361" w:rsidRDefault="00E64361" w:rsidP="00E64361">
      <w:pPr>
        <w:spacing w:line="360" w:lineRule="auto"/>
        <w:ind w:firstLine="720"/>
        <w:jc w:val="both"/>
        <w:rPr>
          <w:sz w:val="24"/>
          <w:szCs w:val="24"/>
        </w:rPr>
      </w:pPr>
      <w:r w:rsidRPr="00E64361">
        <w:rPr>
          <w:sz w:val="24"/>
          <w:szCs w:val="24"/>
        </w:rPr>
        <w:t xml:space="preserve"> - Întocmirea documentaţiei pentru persoanele beneficiare de VMI, componenta ajutor de incluziune şi apte de muncă din familie în vederea obţinerii adeverinţelor de la AJOFM ( facilitarea comunicării între AJOFM Roman și beneficiari, transmiterea online către AJOFM Roman a Anexei 9, transmiterea în scris către beneficiar a datei  în care trebuie să se prezinte la serviciul de specialitate al ALOFM Roman.</w:t>
      </w:r>
    </w:p>
    <w:p w14:paraId="6E8DBA9C" w14:textId="77777777" w:rsidR="00E64361" w:rsidRPr="00E64361" w:rsidRDefault="00E64361" w:rsidP="00E64361">
      <w:pPr>
        <w:spacing w:line="360" w:lineRule="auto"/>
        <w:ind w:firstLine="720"/>
        <w:jc w:val="both"/>
        <w:rPr>
          <w:sz w:val="24"/>
          <w:szCs w:val="24"/>
        </w:rPr>
      </w:pPr>
      <w:r w:rsidRPr="00E64361">
        <w:rPr>
          <w:sz w:val="24"/>
          <w:szCs w:val="24"/>
        </w:rPr>
        <w:t xml:space="preserve"> - Efectuarea fișelor de verificare în teren dosare noi sau după caz ori de câte ori este nevoie, la dosarele familiilor aflate în plată; </w:t>
      </w:r>
    </w:p>
    <w:p w14:paraId="4E3CD86D" w14:textId="77777777" w:rsidR="00E64361" w:rsidRPr="00E64361" w:rsidRDefault="00E64361" w:rsidP="00E64361">
      <w:pPr>
        <w:spacing w:line="360" w:lineRule="auto"/>
        <w:ind w:firstLine="720"/>
        <w:jc w:val="both"/>
        <w:rPr>
          <w:sz w:val="24"/>
          <w:szCs w:val="24"/>
        </w:rPr>
      </w:pPr>
      <w:r w:rsidRPr="00E64361">
        <w:rPr>
          <w:sz w:val="24"/>
          <w:szCs w:val="24"/>
        </w:rPr>
        <w:lastRenderedPageBreak/>
        <w:t xml:space="preserve"> - Verificarea menţinerii condiţiilor de acordare a venitului minim de incluziune în baza declaraţiei titularului şi a actelor doveditoare depuse de acesta, privind componenţa familială şi a venitului realizat de membrii familiei, la dosarelor aflate în plată;</w:t>
      </w:r>
    </w:p>
    <w:p w14:paraId="0F479ADA" w14:textId="77777777" w:rsidR="00E64361" w:rsidRPr="00E64361" w:rsidRDefault="00E64361" w:rsidP="00E64361">
      <w:pPr>
        <w:spacing w:line="360" w:lineRule="auto"/>
        <w:ind w:firstLine="720"/>
        <w:jc w:val="both"/>
        <w:rPr>
          <w:sz w:val="24"/>
          <w:szCs w:val="24"/>
        </w:rPr>
      </w:pPr>
      <w:r w:rsidRPr="00E64361">
        <w:rPr>
          <w:sz w:val="24"/>
          <w:szCs w:val="24"/>
        </w:rPr>
        <w:t xml:space="preserve"> - Verificarea în programul Patrimven a tuturor membrilor din familiile beneficiare cu vârste peste 16 ani.</w:t>
      </w:r>
    </w:p>
    <w:p w14:paraId="490C5B16" w14:textId="77777777" w:rsidR="00E64361" w:rsidRPr="00E64361" w:rsidRDefault="00E64361" w:rsidP="00E64361">
      <w:pPr>
        <w:spacing w:line="360" w:lineRule="auto"/>
        <w:ind w:firstLine="720"/>
        <w:jc w:val="both"/>
        <w:rPr>
          <w:sz w:val="24"/>
          <w:szCs w:val="24"/>
        </w:rPr>
      </w:pPr>
      <w:r w:rsidRPr="00E64361">
        <w:rPr>
          <w:sz w:val="24"/>
          <w:szCs w:val="24"/>
        </w:rPr>
        <w:t xml:space="preserve"> - Întocmirea Raportului de sinteză privind validarea și verificarea cererii de acordare a venitului minim de incluziune;</w:t>
      </w:r>
    </w:p>
    <w:p w14:paraId="7A0F362D" w14:textId="77777777" w:rsidR="00E64361" w:rsidRPr="00E64361" w:rsidRDefault="00E64361" w:rsidP="00E64361">
      <w:pPr>
        <w:spacing w:line="360" w:lineRule="auto"/>
        <w:ind w:firstLine="720"/>
        <w:jc w:val="both"/>
        <w:rPr>
          <w:sz w:val="24"/>
          <w:szCs w:val="24"/>
        </w:rPr>
      </w:pPr>
      <w:r w:rsidRPr="00E64361">
        <w:rPr>
          <w:sz w:val="24"/>
          <w:szCs w:val="24"/>
        </w:rPr>
        <w:t xml:space="preserve"> - Elaborarea </w:t>
      </w:r>
      <w:r w:rsidRPr="00E64361">
        <w:rPr>
          <w:b/>
          <w:sz w:val="24"/>
          <w:szCs w:val="24"/>
        </w:rPr>
        <w:t>planurilor de intervenție</w:t>
      </w:r>
      <w:r w:rsidRPr="00E64361">
        <w:rPr>
          <w:sz w:val="24"/>
          <w:szCs w:val="24"/>
        </w:rPr>
        <w:t xml:space="preserve"> după cum urmează:</w:t>
      </w:r>
    </w:p>
    <w:p w14:paraId="349E5EB9" w14:textId="77777777" w:rsidR="00E64361" w:rsidRPr="00E64361" w:rsidRDefault="00E64361" w:rsidP="00E64361">
      <w:pPr>
        <w:spacing w:line="360" w:lineRule="auto"/>
        <w:ind w:firstLine="720"/>
        <w:jc w:val="both"/>
        <w:rPr>
          <w:sz w:val="24"/>
          <w:szCs w:val="24"/>
        </w:rPr>
      </w:pPr>
      <w:r w:rsidRPr="00E64361">
        <w:rPr>
          <w:sz w:val="24"/>
          <w:szCs w:val="24"/>
        </w:rPr>
        <w:t xml:space="preserve"> - în termen de maximum 3 luni de la data emiterii dispoziției de acordare a dreptului la venit minim de incluziune, în cazul beneficiarilor de VMI care include componenta ajutor de incluziune;</w:t>
      </w:r>
    </w:p>
    <w:p w14:paraId="3AA4BB25" w14:textId="77777777" w:rsidR="00E64361" w:rsidRPr="00E64361" w:rsidRDefault="00E64361" w:rsidP="00E64361">
      <w:pPr>
        <w:spacing w:line="360" w:lineRule="auto"/>
        <w:ind w:firstLine="720"/>
        <w:jc w:val="both"/>
        <w:rPr>
          <w:sz w:val="24"/>
          <w:szCs w:val="24"/>
        </w:rPr>
      </w:pPr>
      <w:r w:rsidRPr="00E64361">
        <w:rPr>
          <w:sz w:val="24"/>
          <w:szCs w:val="24"/>
        </w:rPr>
        <w:t xml:space="preserve"> - în termen de maximum 6 luni de la data emiterii dispoziției de acordare a dreptului la venit minim de incluziune, în cazul beneficiarilor de VMI care include componenta ajutor pentru familia cu copii;</w:t>
      </w:r>
    </w:p>
    <w:p w14:paraId="5CAC4F69" w14:textId="77777777" w:rsidR="00E64361" w:rsidRPr="00E64361" w:rsidRDefault="00E64361" w:rsidP="00E64361">
      <w:pPr>
        <w:spacing w:line="360" w:lineRule="auto"/>
        <w:ind w:firstLine="720"/>
        <w:jc w:val="both"/>
        <w:rPr>
          <w:sz w:val="24"/>
          <w:szCs w:val="24"/>
        </w:rPr>
      </w:pPr>
      <w:r w:rsidRPr="00E64361">
        <w:rPr>
          <w:sz w:val="24"/>
          <w:szCs w:val="24"/>
        </w:rPr>
        <w:t xml:space="preserve"> - Întocmirea machetelor PAID cu persoanele beneficiare de ajutor de incluziune privind asigurarea obligatorie a locuinței și transmiterea către AJPIS Neamț;</w:t>
      </w:r>
    </w:p>
    <w:p w14:paraId="596F483C" w14:textId="77777777" w:rsidR="00E64361" w:rsidRPr="00E64361" w:rsidRDefault="00E64361" w:rsidP="00E64361">
      <w:pPr>
        <w:spacing w:line="360" w:lineRule="auto"/>
        <w:ind w:firstLine="720"/>
        <w:jc w:val="both"/>
        <w:rPr>
          <w:sz w:val="24"/>
          <w:szCs w:val="24"/>
        </w:rPr>
      </w:pPr>
      <w:r w:rsidRPr="00E64361">
        <w:rPr>
          <w:sz w:val="24"/>
          <w:szCs w:val="24"/>
        </w:rPr>
        <w:t xml:space="preserve">e) Pentru încălzirea locuinței </w:t>
      </w:r>
      <w:r w:rsidRPr="00E64361">
        <w:rPr>
          <w:b/>
          <w:sz w:val="24"/>
          <w:szCs w:val="24"/>
        </w:rPr>
        <w:t>sezon 2024-2025</w:t>
      </w:r>
      <w:r w:rsidRPr="00E64361">
        <w:rPr>
          <w:sz w:val="24"/>
          <w:szCs w:val="24"/>
        </w:rPr>
        <w:t xml:space="preserve">, în baza Legii 226/2021 şi HG nr. 1073/2021 în luna aprilie 2025 s-a procedat la verificarea în programul Patrimven a tuturor membrilor din familiile beneficiare cu vârste peste 16 ani, </w:t>
      </w:r>
    </w:p>
    <w:p w14:paraId="1D32FE84" w14:textId="77777777" w:rsidR="00E64361" w:rsidRPr="00E64361" w:rsidRDefault="00E64361" w:rsidP="00E64361">
      <w:pPr>
        <w:spacing w:line="360" w:lineRule="auto"/>
        <w:ind w:firstLine="720"/>
        <w:jc w:val="both"/>
        <w:rPr>
          <w:sz w:val="24"/>
          <w:szCs w:val="24"/>
        </w:rPr>
      </w:pPr>
      <w:r w:rsidRPr="00E64361">
        <w:rPr>
          <w:sz w:val="24"/>
          <w:szCs w:val="24"/>
        </w:rPr>
        <w:t>-    38 Dispoziții privind recuperarea sumelor încasate necuvenit cu titlul de ajutor de încălzire a locuinței/ încetaări drept supliment combustibili solizi și/ sau petrolieri/ supliment energie electrică</w:t>
      </w:r>
    </w:p>
    <w:p w14:paraId="485AC3D4" w14:textId="77777777" w:rsidR="00E64361" w:rsidRPr="00E64361" w:rsidRDefault="00E64361" w:rsidP="00E64361">
      <w:pPr>
        <w:spacing w:line="360" w:lineRule="auto"/>
        <w:ind w:firstLine="720"/>
        <w:jc w:val="both"/>
        <w:rPr>
          <w:sz w:val="24"/>
          <w:szCs w:val="24"/>
        </w:rPr>
      </w:pPr>
      <w:r w:rsidRPr="00E64361">
        <w:rPr>
          <w:sz w:val="24"/>
          <w:szCs w:val="24"/>
        </w:rPr>
        <w:t xml:space="preserve"> f) Preluarea, verificarea și prelucrarea dosarelor privind acordarea de ajutoare pentru </w:t>
      </w:r>
      <w:r w:rsidRPr="00E64361">
        <w:rPr>
          <w:b/>
          <w:sz w:val="24"/>
          <w:szCs w:val="24"/>
        </w:rPr>
        <w:t>încălzirea locuinţei sezon 2025-2026</w:t>
      </w:r>
      <w:r w:rsidRPr="00E64361">
        <w:rPr>
          <w:sz w:val="24"/>
          <w:szCs w:val="24"/>
        </w:rPr>
        <w:t>, în baza Legii 226/2021 şi HG nr. 1073/2021, ca urmare s-au înregistrat  498 cereri din care s-au aprobat 493 cereri pentru încălzirea locuinţei cu lemne.</w:t>
      </w:r>
    </w:p>
    <w:p w14:paraId="5D17667E" w14:textId="77777777" w:rsidR="00E64361" w:rsidRPr="00E64361" w:rsidRDefault="00E64361" w:rsidP="00E64361">
      <w:pPr>
        <w:spacing w:line="360" w:lineRule="auto"/>
        <w:ind w:firstLine="720"/>
        <w:jc w:val="both"/>
        <w:rPr>
          <w:b/>
          <w:sz w:val="24"/>
          <w:szCs w:val="24"/>
        </w:rPr>
      </w:pPr>
      <w:r w:rsidRPr="00E64361">
        <w:rPr>
          <w:sz w:val="24"/>
          <w:szCs w:val="24"/>
        </w:rPr>
        <w:lastRenderedPageBreak/>
        <w:t>- Completarea f</w:t>
      </w:r>
      <w:r w:rsidRPr="00E64361">
        <w:rPr>
          <w:rStyle w:val="Strong"/>
          <w:b w:val="0"/>
          <w:color w:val="111111"/>
          <w:sz w:val="24"/>
          <w:szCs w:val="24"/>
          <w:shd w:val="clear" w:color="auto" w:fill="FFFFFF"/>
        </w:rPr>
        <w:t>ormularul  de tip PDF inteligent Cerere-Declaratie pe proprie  raspundere pentru fiecare solicitant de ajutor de încălzire din sezonul noiembrie 2025- martie 2026;</w:t>
      </w:r>
    </w:p>
    <w:p w14:paraId="65C3DEBE" w14:textId="77777777" w:rsidR="00E64361" w:rsidRPr="00E64361" w:rsidRDefault="00E64361" w:rsidP="00E64361">
      <w:pPr>
        <w:spacing w:line="360" w:lineRule="auto"/>
        <w:ind w:firstLine="720"/>
        <w:jc w:val="both"/>
        <w:rPr>
          <w:sz w:val="24"/>
          <w:szCs w:val="24"/>
        </w:rPr>
      </w:pPr>
      <w:r w:rsidRPr="00E64361">
        <w:rPr>
          <w:sz w:val="24"/>
          <w:szCs w:val="24"/>
        </w:rPr>
        <w:t>- Verificarea în programul Patrimven a tuturor membrilor din familiile beneficiare cu vârste peste 16 ani.</w:t>
      </w:r>
    </w:p>
    <w:p w14:paraId="2644F93D" w14:textId="77777777" w:rsidR="00E64361" w:rsidRPr="00E64361" w:rsidRDefault="00E64361" w:rsidP="00E64361">
      <w:pPr>
        <w:spacing w:line="360" w:lineRule="auto"/>
        <w:ind w:firstLine="720"/>
        <w:jc w:val="both"/>
        <w:rPr>
          <w:sz w:val="24"/>
          <w:szCs w:val="24"/>
        </w:rPr>
      </w:pPr>
      <w:r w:rsidRPr="00E64361">
        <w:rPr>
          <w:sz w:val="24"/>
          <w:szCs w:val="24"/>
        </w:rPr>
        <w:t>- Pentru sezonul noiembrie 2025 – martie 2026, se transmit lunar, la AJPIS Neamt: dispozita si anexele cuprinzand beneficiarii ajutorului pentru incalzirea locuintei si situatii privind beneficiarii suplimentului de energie care se transmit tot anul.</w:t>
      </w:r>
    </w:p>
    <w:p w14:paraId="3F1A6750" w14:textId="77777777" w:rsidR="00E64361" w:rsidRPr="00E64361" w:rsidRDefault="00E64361" w:rsidP="00E64361">
      <w:pPr>
        <w:spacing w:line="360" w:lineRule="auto"/>
        <w:ind w:firstLine="720"/>
        <w:jc w:val="both"/>
        <w:rPr>
          <w:sz w:val="24"/>
          <w:szCs w:val="24"/>
        </w:rPr>
      </w:pPr>
      <w:r w:rsidRPr="00E64361">
        <w:rPr>
          <w:sz w:val="24"/>
          <w:szCs w:val="24"/>
        </w:rPr>
        <w:t xml:space="preserve"> g) Preluarea şi prelucrarea dosarelor în vederea acordării stimulentului educaţional preşcolarilor, în baza Legii nr. 248/2015 privind stimularea participării în învăţământul preşcolar a copiilor provenind din familii defavorizate.</w:t>
      </w:r>
    </w:p>
    <w:p w14:paraId="72FA2CD8" w14:textId="77777777" w:rsidR="00E64361" w:rsidRPr="00E64361" w:rsidRDefault="00E64361" w:rsidP="00E64361">
      <w:pPr>
        <w:spacing w:line="360" w:lineRule="auto"/>
        <w:ind w:firstLine="720"/>
        <w:jc w:val="both"/>
        <w:rPr>
          <w:sz w:val="24"/>
          <w:szCs w:val="24"/>
        </w:rPr>
      </w:pPr>
      <w:r w:rsidRPr="00E64361">
        <w:rPr>
          <w:sz w:val="24"/>
          <w:szCs w:val="24"/>
        </w:rPr>
        <w:t xml:space="preserve"> - Pentru anul şcolar 2025 -2026, s-au depus un număr de 8 cereri în vederea obţinerii stimulentului educaţional, pentru un număr total de 8 copii beneficiari. </w:t>
      </w:r>
    </w:p>
    <w:p w14:paraId="029750EF" w14:textId="77777777" w:rsidR="00E64361" w:rsidRPr="00E64361" w:rsidRDefault="00E64361" w:rsidP="00E64361">
      <w:pPr>
        <w:spacing w:line="360" w:lineRule="auto"/>
        <w:ind w:firstLine="720"/>
        <w:jc w:val="both"/>
        <w:rPr>
          <w:sz w:val="24"/>
          <w:szCs w:val="24"/>
        </w:rPr>
      </w:pPr>
      <w:r w:rsidRPr="00E64361">
        <w:rPr>
          <w:sz w:val="24"/>
          <w:szCs w:val="24"/>
        </w:rPr>
        <w:t xml:space="preserve">- Stimulentul educaţional s-a acordat sub forma de tichete sociale. Valoarea tichetului social este de 133 lei/tichet. </w:t>
      </w:r>
    </w:p>
    <w:p w14:paraId="02089B0C" w14:textId="77777777" w:rsidR="00E64361" w:rsidRPr="00E64361" w:rsidRDefault="00E64361" w:rsidP="00E64361">
      <w:pPr>
        <w:spacing w:line="360" w:lineRule="auto"/>
        <w:ind w:firstLine="720"/>
        <w:jc w:val="both"/>
        <w:rPr>
          <w:b/>
          <w:sz w:val="24"/>
          <w:szCs w:val="24"/>
        </w:rPr>
      </w:pPr>
      <w:r w:rsidRPr="00E64361">
        <w:rPr>
          <w:b/>
          <w:sz w:val="24"/>
          <w:szCs w:val="24"/>
        </w:rPr>
        <w:t>Compartimentul de asistenta sociala inainteaza Situaţii lunare către: A.J.P.I.S , A.J.O.F.M, D.G.A.S.P.C şi Instituţia Prefectului Neamt:</w:t>
      </w:r>
    </w:p>
    <w:p w14:paraId="1F30D403" w14:textId="77777777" w:rsidR="00E64361" w:rsidRPr="00E64361" w:rsidRDefault="00E64361" w:rsidP="00E64361">
      <w:pPr>
        <w:spacing w:line="360" w:lineRule="auto"/>
        <w:ind w:firstLine="720"/>
        <w:jc w:val="both"/>
        <w:rPr>
          <w:sz w:val="24"/>
          <w:szCs w:val="24"/>
        </w:rPr>
      </w:pPr>
      <w:r w:rsidRPr="00E64361">
        <w:rPr>
          <w:sz w:val="24"/>
          <w:szCs w:val="24"/>
        </w:rPr>
        <w:t xml:space="preserve"> - Borderou cuprinzand cererile pentru acordarea alocaţiei de stat; </w:t>
      </w:r>
    </w:p>
    <w:p w14:paraId="2F42277D" w14:textId="77777777" w:rsidR="00E64361" w:rsidRPr="00E64361" w:rsidRDefault="00E64361" w:rsidP="00E64361">
      <w:pPr>
        <w:spacing w:line="360" w:lineRule="auto"/>
        <w:ind w:firstLine="720"/>
        <w:jc w:val="both"/>
        <w:rPr>
          <w:sz w:val="24"/>
          <w:szCs w:val="24"/>
        </w:rPr>
      </w:pPr>
      <w:r w:rsidRPr="00E64361">
        <w:rPr>
          <w:sz w:val="24"/>
          <w:szCs w:val="24"/>
        </w:rPr>
        <w:t xml:space="preserve">- Borderou cuprinzând dosarele în vederea acordării indemnizaţiei/stimulent pentru creşterea copilului; </w:t>
      </w:r>
    </w:p>
    <w:p w14:paraId="17F1C5A6" w14:textId="77777777" w:rsidR="00E64361" w:rsidRPr="00E64361" w:rsidRDefault="00E64361" w:rsidP="00E64361">
      <w:pPr>
        <w:spacing w:line="360" w:lineRule="auto"/>
        <w:ind w:firstLine="720"/>
        <w:jc w:val="both"/>
        <w:rPr>
          <w:sz w:val="24"/>
          <w:szCs w:val="24"/>
        </w:rPr>
      </w:pPr>
      <w:r w:rsidRPr="00E64361">
        <w:rPr>
          <w:sz w:val="24"/>
          <w:szCs w:val="24"/>
        </w:rPr>
        <w:t xml:space="preserve"> -Dispoziţii privind acordarea, modificarea, suspendarea, reluarea, încetarea sau respingerea dreptului la venit minim de incluziune, întocmindu-se lunar, borderouri. </w:t>
      </w:r>
    </w:p>
    <w:p w14:paraId="31381F9D" w14:textId="77777777" w:rsidR="00E64361" w:rsidRPr="00E64361" w:rsidRDefault="00E64361" w:rsidP="00E64361">
      <w:pPr>
        <w:spacing w:line="360" w:lineRule="auto"/>
        <w:ind w:firstLine="720"/>
        <w:jc w:val="both"/>
        <w:rPr>
          <w:sz w:val="24"/>
          <w:szCs w:val="24"/>
        </w:rPr>
      </w:pPr>
      <w:r w:rsidRPr="00E64361">
        <w:rPr>
          <w:sz w:val="24"/>
          <w:szCs w:val="24"/>
        </w:rPr>
        <w:t xml:space="preserve"> -Se intocmesc de asemenea următoarele situaţii centralizatoare: centralizator plăți, situaţia lunară privind persoanele apte de muncă din familiile beneficiare de ajutor de incluziune. </w:t>
      </w:r>
    </w:p>
    <w:p w14:paraId="51218740" w14:textId="77777777" w:rsidR="00E64361" w:rsidRPr="00E64361" w:rsidRDefault="00E64361" w:rsidP="00E64361">
      <w:pPr>
        <w:spacing w:line="360" w:lineRule="auto"/>
        <w:ind w:firstLine="720"/>
        <w:jc w:val="both"/>
        <w:rPr>
          <w:sz w:val="24"/>
          <w:szCs w:val="24"/>
        </w:rPr>
      </w:pPr>
      <w:r w:rsidRPr="00E64361">
        <w:rPr>
          <w:sz w:val="24"/>
          <w:szCs w:val="24"/>
        </w:rPr>
        <w:t xml:space="preserve">- Situaţia privind prezenta asistenţilor personali şi a indemnizaţiilor cuvenite persoanelor cu handicap grav. </w:t>
      </w:r>
    </w:p>
    <w:p w14:paraId="0E4E8B74" w14:textId="77777777" w:rsidR="00E64361" w:rsidRPr="00E64361" w:rsidRDefault="00E64361" w:rsidP="00E64361">
      <w:pPr>
        <w:spacing w:line="360" w:lineRule="auto"/>
        <w:ind w:firstLine="720"/>
        <w:jc w:val="both"/>
        <w:rPr>
          <w:b/>
          <w:sz w:val="24"/>
          <w:szCs w:val="24"/>
        </w:rPr>
      </w:pPr>
      <w:r w:rsidRPr="00E64361">
        <w:rPr>
          <w:b/>
          <w:sz w:val="24"/>
          <w:szCs w:val="24"/>
        </w:rPr>
        <w:t>Situaţii simestriale/ trimestriale/ anuale:</w:t>
      </w:r>
    </w:p>
    <w:p w14:paraId="76489583" w14:textId="77777777" w:rsidR="00E64361" w:rsidRPr="00E64361" w:rsidRDefault="00E64361" w:rsidP="00E64361">
      <w:pPr>
        <w:spacing w:line="360" w:lineRule="auto"/>
        <w:ind w:firstLine="720"/>
        <w:jc w:val="both"/>
        <w:rPr>
          <w:sz w:val="24"/>
          <w:szCs w:val="24"/>
        </w:rPr>
      </w:pPr>
      <w:r w:rsidRPr="00E64361">
        <w:rPr>
          <w:sz w:val="24"/>
          <w:szCs w:val="24"/>
        </w:rPr>
        <w:lastRenderedPageBreak/>
        <w:t xml:space="preserve"> - Fişa de monitorizare privind numărul familiilor cu copii minori, familii în care părinţii sunt plecaţi la muncă în străinătate, formular N7;</w:t>
      </w:r>
    </w:p>
    <w:p w14:paraId="599CC184" w14:textId="77777777" w:rsidR="00E64361" w:rsidRPr="00E64361" w:rsidRDefault="00E64361" w:rsidP="00E64361">
      <w:pPr>
        <w:spacing w:line="360" w:lineRule="auto"/>
        <w:ind w:firstLine="720"/>
        <w:jc w:val="both"/>
        <w:rPr>
          <w:sz w:val="24"/>
          <w:szCs w:val="24"/>
        </w:rPr>
      </w:pPr>
      <w:r w:rsidRPr="00E64361">
        <w:rPr>
          <w:sz w:val="24"/>
          <w:szCs w:val="24"/>
        </w:rPr>
        <w:t xml:space="preserve">  - Raport statistic semestrial N7;</w:t>
      </w:r>
    </w:p>
    <w:p w14:paraId="6DB8D9C4" w14:textId="77777777" w:rsidR="00E64361" w:rsidRPr="00E64361" w:rsidRDefault="00E64361" w:rsidP="00E64361">
      <w:pPr>
        <w:spacing w:line="360" w:lineRule="auto"/>
        <w:ind w:firstLine="720"/>
        <w:jc w:val="both"/>
        <w:rPr>
          <w:sz w:val="24"/>
          <w:szCs w:val="24"/>
        </w:rPr>
      </w:pPr>
      <w:r w:rsidRPr="00E64361">
        <w:rPr>
          <w:sz w:val="24"/>
          <w:szCs w:val="24"/>
        </w:rPr>
        <w:t xml:space="preserve">  - Raport privind activitatea asistenților personali semestrul I și semestrul II anul 2025.</w:t>
      </w:r>
    </w:p>
    <w:p w14:paraId="678714DC" w14:textId="77777777" w:rsidR="00E64361" w:rsidRPr="00E64361" w:rsidRDefault="00E64361" w:rsidP="00E64361">
      <w:pPr>
        <w:spacing w:line="360" w:lineRule="auto"/>
        <w:ind w:firstLine="720"/>
        <w:jc w:val="both"/>
        <w:rPr>
          <w:sz w:val="24"/>
          <w:szCs w:val="24"/>
        </w:rPr>
      </w:pPr>
      <w:r w:rsidRPr="00E64361">
        <w:rPr>
          <w:sz w:val="24"/>
          <w:szCs w:val="24"/>
        </w:rPr>
        <w:t xml:space="preserve"> - Raportul anual privind monitorizarea aplicării programului de acțiune comunitară (PAC), implementat de autoritățile publice locale, pentru prevenirea și combaterea riscului de sărăcie și excluziune social în rândul beneficiarilor de venit minim de incluziune, Anexa nr.6; </w:t>
      </w:r>
    </w:p>
    <w:p w14:paraId="4438220D" w14:textId="77777777" w:rsidR="00E64361" w:rsidRPr="00E64361" w:rsidRDefault="00E64361" w:rsidP="00E64361">
      <w:pPr>
        <w:spacing w:line="360" w:lineRule="auto"/>
        <w:ind w:firstLine="720"/>
        <w:jc w:val="both"/>
        <w:rPr>
          <w:sz w:val="24"/>
          <w:szCs w:val="24"/>
        </w:rPr>
      </w:pPr>
      <w:r w:rsidRPr="00E64361">
        <w:rPr>
          <w:sz w:val="24"/>
          <w:szCs w:val="24"/>
        </w:rPr>
        <w:t xml:space="preserve">- Raport de monitorizare, semestrial, pentru copiii cu handicap - domiciliaţi în Com. Ion Creanga – către DGASPC Neamt; </w:t>
      </w:r>
    </w:p>
    <w:p w14:paraId="387F164E" w14:textId="77777777" w:rsidR="00E64361" w:rsidRPr="00E64361" w:rsidRDefault="00E64361" w:rsidP="00E64361">
      <w:pPr>
        <w:spacing w:line="360" w:lineRule="auto"/>
        <w:ind w:firstLine="720"/>
        <w:jc w:val="both"/>
        <w:rPr>
          <w:bCs/>
          <w:sz w:val="24"/>
          <w:szCs w:val="24"/>
        </w:rPr>
      </w:pPr>
      <w:r w:rsidRPr="00E64361">
        <w:rPr>
          <w:sz w:val="24"/>
          <w:szCs w:val="24"/>
        </w:rPr>
        <w:t xml:space="preserve">- </w:t>
      </w:r>
      <w:hyperlink r:id="rId15" w:history="1">
        <w:r w:rsidRPr="00E64361">
          <w:rPr>
            <w:rStyle w:val="Hyperlink"/>
            <w:bCs/>
            <w:sz w:val="24"/>
            <w:szCs w:val="24"/>
          </w:rPr>
          <w:t>Planul</w:t>
        </w:r>
      </w:hyperlink>
      <w:r w:rsidRPr="00E64361">
        <w:rPr>
          <w:bCs/>
          <w:sz w:val="24"/>
          <w:szCs w:val="24"/>
        </w:rPr>
        <w:t xml:space="preserve"> anual de acţiune privind serviciile sociale administrate şi finanţate din bugetul consiliului local</w:t>
      </w:r>
      <w:r w:rsidRPr="00E64361">
        <w:rPr>
          <w:sz w:val="24"/>
          <w:szCs w:val="24"/>
        </w:rPr>
        <w:t xml:space="preserve"> Ion Creangă pentru anul 2025;</w:t>
      </w:r>
    </w:p>
    <w:p w14:paraId="7E87700B" w14:textId="77777777" w:rsidR="00E64361" w:rsidRPr="00E64361" w:rsidRDefault="00E64361" w:rsidP="00E64361">
      <w:pPr>
        <w:spacing w:line="360" w:lineRule="auto"/>
        <w:ind w:firstLine="720"/>
        <w:jc w:val="both"/>
        <w:rPr>
          <w:sz w:val="24"/>
          <w:szCs w:val="24"/>
        </w:rPr>
      </w:pPr>
      <w:r w:rsidRPr="00E64361">
        <w:rPr>
          <w:sz w:val="24"/>
          <w:szCs w:val="24"/>
        </w:rPr>
        <w:t>- Compartimentul de asistenta sociala colaborează cu urmatoarele institutii locale si judetene:</w:t>
      </w:r>
    </w:p>
    <w:p w14:paraId="2CE261AA" w14:textId="77777777" w:rsidR="00E64361" w:rsidRPr="00E64361" w:rsidRDefault="00E64361" w:rsidP="00E64361">
      <w:pPr>
        <w:numPr>
          <w:ilvl w:val="0"/>
          <w:numId w:val="32"/>
        </w:numPr>
        <w:spacing w:line="360" w:lineRule="auto"/>
        <w:jc w:val="both"/>
        <w:rPr>
          <w:sz w:val="24"/>
          <w:szCs w:val="24"/>
        </w:rPr>
      </w:pPr>
      <w:r w:rsidRPr="00E64361">
        <w:rPr>
          <w:sz w:val="24"/>
          <w:szCs w:val="24"/>
        </w:rPr>
        <w:t>Postul de Politie Ion Creanga,</w:t>
      </w:r>
    </w:p>
    <w:p w14:paraId="03C9806B" w14:textId="77777777" w:rsidR="00E64361" w:rsidRPr="00E64361" w:rsidRDefault="00E64361" w:rsidP="00E64361">
      <w:pPr>
        <w:numPr>
          <w:ilvl w:val="0"/>
          <w:numId w:val="32"/>
        </w:numPr>
        <w:spacing w:line="360" w:lineRule="auto"/>
        <w:jc w:val="both"/>
        <w:rPr>
          <w:sz w:val="24"/>
          <w:szCs w:val="24"/>
        </w:rPr>
      </w:pPr>
      <w:r w:rsidRPr="00E64361">
        <w:rPr>
          <w:sz w:val="24"/>
          <w:szCs w:val="24"/>
        </w:rPr>
        <w:t>Scolile din Comuna Ion Creanga,</w:t>
      </w:r>
    </w:p>
    <w:p w14:paraId="64502B30" w14:textId="77777777" w:rsidR="00E64361" w:rsidRPr="00E64361" w:rsidRDefault="00E64361" w:rsidP="00E64361">
      <w:pPr>
        <w:numPr>
          <w:ilvl w:val="0"/>
          <w:numId w:val="32"/>
        </w:numPr>
        <w:spacing w:line="360" w:lineRule="auto"/>
        <w:jc w:val="both"/>
        <w:rPr>
          <w:sz w:val="24"/>
          <w:szCs w:val="24"/>
        </w:rPr>
      </w:pPr>
      <w:r w:rsidRPr="00E64361">
        <w:rPr>
          <w:sz w:val="24"/>
          <w:szCs w:val="24"/>
        </w:rPr>
        <w:t>Cabinetele medicale din Comuna Ion Creanga,</w:t>
      </w:r>
    </w:p>
    <w:p w14:paraId="7295B19E" w14:textId="77777777" w:rsidR="00E64361" w:rsidRPr="00E64361" w:rsidRDefault="00E64361" w:rsidP="00E64361">
      <w:pPr>
        <w:numPr>
          <w:ilvl w:val="0"/>
          <w:numId w:val="32"/>
        </w:numPr>
        <w:spacing w:line="360" w:lineRule="auto"/>
        <w:jc w:val="both"/>
        <w:rPr>
          <w:sz w:val="24"/>
          <w:szCs w:val="24"/>
        </w:rPr>
      </w:pPr>
      <w:r w:rsidRPr="00E64361">
        <w:rPr>
          <w:sz w:val="24"/>
          <w:szCs w:val="24"/>
        </w:rPr>
        <w:t>Agentia Judeteana pentru Ocuparea Fortei de Munca,</w:t>
      </w:r>
    </w:p>
    <w:p w14:paraId="73CBEACA" w14:textId="77777777" w:rsidR="00E64361" w:rsidRPr="00E64361" w:rsidRDefault="00E64361" w:rsidP="00E64361">
      <w:pPr>
        <w:numPr>
          <w:ilvl w:val="0"/>
          <w:numId w:val="32"/>
        </w:numPr>
        <w:spacing w:line="360" w:lineRule="auto"/>
        <w:jc w:val="both"/>
        <w:rPr>
          <w:sz w:val="24"/>
          <w:szCs w:val="24"/>
        </w:rPr>
      </w:pPr>
      <w:r w:rsidRPr="00E64361">
        <w:rPr>
          <w:sz w:val="24"/>
          <w:szCs w:val="24"/>
        </w:rPr>
        <w:t>Agentia Judeteana pentru Olati si Inspectie Sociala,</w:t>
      </w:r>
    </w:p>
    <w:p w14:paraId="70FB32E7" w14:textId="77777777" w:rsidR="00E64361" w:rsidRPr="00E64361" w:rsidRDefault="00E64361" w:rsidP="00E64361">
      <w:pPr>
        <w:numPr>
          <w:ilvl w:val="0"/>
          <w:numId w:val="32"/>
        </w:numPr>
        <w:spacing w:line="360" w:lineRule="auto"/>
        <w:jc w:val="both"/>
        <w:rPr>
          <w:sz w:val="24"/>
          <w:szCs w:val="24"/>
        </w:rPr>
      </w:pPr>
      <w:r w:rsidRPr="00E64361">
        <w:rPr>
          <w:sz w:val="24"/>
          <w:szCs w:val="24"/>
        </w:rPr>
        <w:t>Directia Generala de asistenta Sociala si Protectia Copilului Neamt, cat si alte judete,</w:t>
      </w:r>
    </w:p>
    <w:p w14:paraId="6FDCBAEE" w14:textId="77777777" w:rsidR="00E64361" w:rsidRPr="00E64361" w:rsidRDefault="00E64361" w:rsidP="00E64361">
      <w:pPr>
        <w:numPr>
          <w:ilvl w:val="0"/>
          <w:numId w:val="32"/>
        </w:numPr>
        <w:spacing w:line="360" w:lineRule="auto"/>
        <w:jc w:val="both"/>
        <w:rPr>
          <w:sz w:val="24"/>
          <w:szCs w:val="24"/>
        </w:rPr>
      </w:pPr>
      <w:r w:rsidRPr="00E64361">
        <w:rPr>
          <w:sz w:val="24"/>
          <w:szCs w:val="24"/>
        </w:rPr>
        <w:t xml:space="preserve">Consiliul Judetean Neamt, </w:t>
      </w:r>
    </w:p>
    <w:p w14:paraId="01FC35C6" w14:textId="77777777" w:rsidR="00E64361" w:rsidRPr="00E64361" w:rsidRDefault="00E64361" w:rsidP="00E64361">
      <w:pPr>
        <w:numPr>
          <w:ilvl w:val="0"/>
          <w:numId w:val="32"/>
        </w:numPr>
        <w:spacing w:line="360" w:lineRule="auto"/>
        <w:jc w:val="both"/>
        <w:rPr>
          <w:sz w:val="24"/>
          <w:szCs w:val="24"/>
        </w:rPr>
      </w:pPr>
      <w:r w:rsidRPr="00E64361">
        <w:rPr>
          <w:sz w:val="24"/>
          <w:szCs w:val="24"/>
        </w:rPr>
        <w:t>Directia de sanatate publica Neamt,</w:t>
      </w:r>
    </w:p>
    <w:p w14:paraId="43A7A367" w14:textId="77777777" w:rsidR="00E64361" w:rsidRPr="00E64361" w:rsidRDefault="00E64361" w:rsidP="00E64361">
      <w:pPr>
        <w:numPr>
          <w:ilvl w:val="0"/>
          <w:numId w:val="32"/>
        </w:numPr>
        <w:spacing w:line="360" w:lineRule="auto"/>
        <w:jc w:val="both"/>
        <w:rPr>
          <w:sz w:val="24"/>
          <w:szCs w:val="24"/>
        </w:rPr>
      </w:pPr>
      <w:r w:rsidRPr="00E64361">
        <w:rPr>
          <w:sz w:val="24"/>
          <w:szCs w:val="24"/>
        </w:rPr>
        <w:t>Casa Judeteana de pensii Neamt,</w:t>
      </w:r>
    </w:p>
    <w:p w14:paraId="11348249" w14:textId="77777777" w:rsidR="00E64361" w:rsidRPr="00E64361" w:rsidRDefault="00E64361" w:rsidP="00E64361">
      <w:pPr>
        <w:numPr>
          <w:ilvl w:val="0"/>
          <w:numId w:val="32"/>
        </w:numPr>
        <w:spacing w:line="360" w:lineRule="auto"/>
        <w:jc w:val="both"/>
        <w:rPr>
          <w:sz w:val="24"/>
          <w:szCs w:val="24"/>
        </w:rPr>
      </w:pPr>
      <w:r w:rsidRPr="00E64361">
        <w:rPr>
          <w:sz w:val="24"/>
          <w:szCs w:val="24"/>
        </w:rPr>
        <w:t>Casa Judeteana de Asigurari de Sanatate Neamt,</w:t>
      </w:r>
    </w:p>
    <w:p w14:paraId="2676E929" w14:textId="77777777" w:rsidR="00E64361" w:rsidRPr="00E64361" w:rsidRDefault="00E64361" w:rsidP="00E64361">
      <w:pPr>
        <w:numPr>
          <w:ilvl w:val="0"/>
          <w:numId w:val="32"/>
        </w:numPr>
        <w:spacing w:line="360" w:lineRule="auto"/>
        <w:jc w:val="both"/>
        <w:rPr>
          <w:sz w:val="24"/>
          <w:szCs w:val="24"/>
        </w:rPr>
      </w:pPr>
      <w:r w:rsidRPr="00E64361">
        <w:rPr>
          <w:sz w:val="24"/>
          <w:szCs w:val="24"/>
        </w:rPr>
        <w:t>Inspectoratul Judetean de Politie Neamt,</w:t>
      </w:r>
    </w:p>
    <w:p w14:paraId="3ADB9E0A" w14:textId="77777777" w:rsidR="00E64361" w:rsidRPr="00E64361" w:rsidRDefault="00E64361" w:rsidP="00E64361">
      <w:pPr>
        <w:numPr>
          <w:ilvl w:val="0"/>
          <w:numId w:val="32"/>
        </w:numPr>
        <w:spacing w:line="360" w:lineRule="auto"/>
        <w:jc w:val="both"/>
        <w:rPr>
          <w:sz w:val="24"/>
          <w:szCs w:val="24"/>
        </w:rPr>
      </w:pPr>
      <w:r w:rsidRPr="00E64361">
        <w:rPr>
          <w:sz w:val="24"/>
          <w:szCs w:val="24"/>
        </w:rPr>
        <w:t>Institutia Prefectului Judetul Neamt,</w:t>
      </w:r>
    </w:p>
    <w:p w14:paraId="164ABECD" w14:textId="77777777" w:rsidR="00E64361" w:rsidRPr="00E64361" w:rsidRDefault="00E64361" w:rsidP="00E64361">
      <w:pPr>
        <w:numPr>
          <w:ilvl w:val="0"/>
          <w:numId w:val="32"/>
        </w:numPr>
        <w:spacing w:line="360" w:lineRule="auto"/>
        <w:jc w:val="both"/>
        <w:rPr>
          <w:sz w:val="24"/>
          <w:szCs w:val="24"/>
        </w:rPr>
      </w:pPr>
      <w:r w:rsidRPr="00E64361">
        <w:rPr>
          <w:sz w:val="24"/>
          <w:szCs w:val="24"/>
        </w:rPr>
        <w:t>Diferite Centre de Ingrijire pentru Persoane in Varsta, fundatii, ONG-uri.</w:t>
      </w:r>
    </w:p>
    <w:p w14:paraId="4C8677CB" w14:textId="77777777" w:rsidR="00E64361" w:rsidRPr="00E64361" w:rsidRDefault="00E64361" w:rsidP="00072C7F">
      <w:pPr>
        <w:spacing w:line="360" w:lineRule="auto"/>
        <w:jc w:val="both"/>
        <w:rPr>
          <w:sz w:val="24"/>
          <w:szCs w:val="24"/>
        </w:rPr>
      </w:pPr>
    </w:p>
    <w:p w14:paraId="5DAE7EDC" w14:textId="285A1B8C" w:rsidR="00E64361" w:rsidRDefault="00E64361" w:rsidP="00072C7F">
      <w:pPr>
        <w:pStyle w:val="Heading2"/>
        <w:spacing w:before="0" w:line="360" w:lineRule="auto"/>
        <w:jc w:val="center"/>
        <w:rPr>
          <w:rFonts w:ascii="Times New Roman" w:hAnsi="Times New Roman" w:cs="Times New Roman"/>
          <w:color w:val="000000" w:themeColor="text1"/>
          <w:sz w:val="24"/>
          <w:szCs w:val="24"/>
        </w:rPr>
      </w:pPr>
      <w:r w:rsidRPr="00E64361">
        <w:rPr>
          <w:rFonts w:ascii="Times New Roman" w:hAnsi="Times New Roman" w:cs="Times New Roman"/>
          <w:color w:val="000000" w:themeColor="text1"/>
          <w:sz w:val="24"/>
          <w:szCs w:val="24"/>
        </w:rPr>
        <w:t>ASISTENȚA MEDICALA COMUNITARĂ</w:t>
      </w:r>
    </w:p>
    <w:p w14:paraId="23DF85F4" w14:textId="77777777" w:rsidR="00072C7F" w:rsidRDefault="00072C7F" w:rsidP="00072C7F"/>
    <w:p w14:paraId="5122AF0A" w14:textId="77777777" w:rsidR="00072C7F" w:rsidRPr="00072C7F" w:rsidRDefault="00072C7F" w:rsidP="00072C7F"/>
    <w:p w14:paraId="0A45AF24" w14:textId="77777777" w:rsidR="00E64361" w:rsidRPr="00E64361" w:rsidRDefault="00E64361" w:rsidP="00E64361">
      <w:pPr>
        <w:spacing w:line="360" w:lineRule="auto"/>
        <w:ind w:firstLine="720"/>
        <w:jc w:val="both"/>
        <w:rPr>
          <w:sz w:val="24"/>
          <w:szCs w:val="24"/>
        </w:rPr>
      </w:pPr>
      <w:r w:rsidRPr="00E64361">
        <w:rPr>
          <w:sz w:val="24"/>
          <w:szCs w:val="24"/>
        </w:rPr>
        <w:t>Asistența medicală comunitară are ca scop sa asigure furnizarea de servicii integrate,medicale și sociale,flexibile și adecvate  nevoilor beneficiarilor acordate în mediul în care  trăiesc,preventive și monitorizare a serviciilor,cuprinde în principal activități  de identificare a problemelor medico-sociale ale comunității ,educative pentru sănătate,mobilitatea populatiei pentru participarea la programele de vaccinari și controale medicale profilactice,profilaxia bolilor prin promovarea unui  stil de viată sănătos,promovarea sanătății,planificarea familală,ingrijirea  si asistența la domiciliu.</w:t>
      </w:r>
    </w:p>
    <w:p w14:paraId="2E5CBD2A" w14:textId="77777777" w:rsidR="00E64361" w:rsidRPr="00E64361" w:rsidRDefault="00E64361" w:rsidP="00E64361">
      <w:pPr>
        <w:spacing w:line="360" w:lineRule="auto"/>
        <w:ind w:firstLine="720"/>
        <w:jc w:val="both"/>
        <w:rPr>
          <w:sz w:val="24"/>
          <w:szCs w:val="24"/>
        </w:rPr>
      </w:pPr>
      <w:r w:rsidRPr="00E64361">
        <w:rPr>
          <w:sz w:val="24"/>
          <w:szCs w:val="24"/>
        </w:rPr>
        <w:t>Obiectivele generale ale acestor servicii si activități constau în :</w:t>
      </w:r>
    </w:p>
    <w:p w14:paraId="36D1B9DE" w14:textId="77777777" w:rsidR="00E64361" w:rsidRPr="00E64361" w:rsidRDefault="00E64361" w:rsidP="00E64361">
      <w:pPr>
        <w:spacing w:line="360" w:lineRule="auto"/>
        <w:jc w:val="both"/>
        <w:rPr>
          <w:sz w:val="24"/>
          <w:szCs w:val="24"/>
        </w:rPr>
      </w:pPr>
      <w:r w:rsidRPr="00E64361">
        <w:rPr>
          <w:sz w:val="24"/>
          <w:szCs w:val="24"/>
        </w:rPr>
        <w:t xml:space="preserve">      -definire si caracterizarea problemelor medico-sociale ale comunității,unde îmi desfășor    activitatea.</w:t>
      </w:r>
    </w:p>
    <w:p w14:paraId="26D449AC" w14:textId="77777777" w:rsidR="00E64361" w:rsidRPr="00E64361" w:rsidRDefault="00E64361" w:rsidP="00E64361">
      <w:pPr>
        <w:spacing w:line="360" w:lineRule="auto"/>
        <w:jc w:val="both"/>
        <w:rPr>
          <w:sz w:val="24"/>
          <w:szCs w:val="24"/>
        </w:rPr>
      </w:pPr>
      <w:r w:rsidRPr="00E64361">
        <w:rPr>
          <w:sz w:val="24"/>
          <w:szCs w:val="24"/>
        </w:rPr>
        <w:t xml:space="preserve">     -explică noțiunile de bază cât și importanța asistentei medicale comunitare</w:t>
      </w:r>
    </w:p>
    <w:p w14:paraId="391B2506" w14:textId="77777777" w:rsidR="00E64361" w:rsidRPr="00E64361" w:rsidRDefault="00E64361" w:rsidP="00E64361">
      <w:pPr>
        <w:spacing w:line="360" w:lineRule="auto"/>
        <w:jc w:val="both"/>
        <w:rPr>
          <w:sz w:val="24"/>
          <w:szCs w:val="24"/>
        </w:rPr>
      </w:pPr>
      <w:r w:rsidRPr="00E64361">
        <w:rPr>
          <w:sz w:val="24"/>
          <w:szCs w:val="24"/>
        </w:rPr>
        <w:t xml:space="preserve">      -colaborează  cu medicul de familie și de specialitate,elaborează activități de educație   pentru sănătate și un stil de viață  sănătos.</w:t>
      </w:r>
    </w:p>
    <w:p w14:paraId="61683357" w14:textId="77777777" w:rsidR="00E64361" w:rsidRPr="00E64361" w:rsidRDefault="00E64361" w:rsidP="00E64361">
      <w:pPr>
        <w:spacing w:line="360" w:lineRule="auto"/>
        <w:jc w:val="both"/>
        <w:rPr>
          <w:sz w:val="24"/>
          <w:szCs w:val="24"/>
        </w:rPr>
      </w:pPr>
      <w:r w:rsidRPr="00E64361">
        <w:rPr>
          <w:sz w:val="24"/>
          <w:szCs w:val="24"/>
        </w:rPr>
        <w:t>-elaboreaza raportarile  curente si  rapoartele de activitate,în  conformitate cu sistemul de raportare definit de Ministerul Sanatatii, si raporteaza  activitatea  în aplicatia on-line AMCMSR.gov.ro,cu respectarea confidentialitatii datelor personale si a diagnosticului medical al beneficiarilor.</w:t>
      </w:r>
    </w:p>
    <w:p w14:paraId="75867A7A" w14:textId="77777777" w:rsidR="00E64361" w:rsidRPr="00E64361" w:rsidRDefault="00E64361" w:rsidP="00E64361">
      <w:pPr>
        <w:spacing w:line="360" w:lineRule="auto"/>
        <w:ind w:firstLine="720"/>
        <w:jc w:val="both"/>
        <w:rPr>
          <w:sz w:val="24"/>
          <w:szCs w:val="24"/>
        </w:rPr>
      </w:pPr>
      <w:r w:rsidRPr="00E64361">
        <w:rPr>
          <w:sz w:val="24"/>
          <w:szCs w:val="24"/>
        </w:rPr>
        <w:t>Serviciile și activitățile de asistență medicală comunitară din cadrul comunei Ion Creangă au avut în vedere desfășurarea unei activități pentru a raspunde nevoilor beneficiarilor, cât pentru a se asigura un minim de calitate asistenței medicale comunitare cu scopul de a atinge urmatoarele direcții:</w:t>
      </w:r>
    </w:p>
    <w:p w14:paraId="43158D69" w14:textId="77777777" w:rsidR="00E64361" w:rsidRPr="00E64361" w:rsidRDefault="00E64361" w:rsidP="00E64361">
      <w:pPr>
        <w:spacing w:line="360" w:lineRule="auto"/>
        <w:ind w:firstLine="720"/>
        <w:jc w:val="both"/>
        <w:rPr>
          <w:sz w:val="24"/>
          <w:szCs w:val="24"/>
        </w:rPr>
      </w:pPr>
      <w:r w:rsidRPr="00E64361">
        <w:rPr>
          <w:sz w:val="24"/>
          <w:szCs w:val="24"/>
        </w:rPr>
        <w:t>1. Educarea comunitătii  pentru sănătate:</w:t>
      </w:r>
    </w:p>
    <w:p w14:paraId="2CDECEFC" w14:textId="77777777" w:rsidR="00E64361" w:rsidRPr="00E64361" w:rsidRDefault="00E64361" w:rsidP="00E64361">
      <w:pPr>
        <w:spacing w:line="360" w:lineRule="auto"/>
        <w:jc w:val="both"/>
        <w:rPr>
          <w:sz w:val="24"/>
          <w:szCs w:val="24"/>
        </w:rPr>
      </w:pPr>
      <w:r w:rsidRPr="00E64361">
        <w:rPr>
          <w:sz w:val="24"/>
          <w:szCs w:val="24"/>
        </w:rPr>
        <w:t xml:space="preserve">    -Informare și consiliere  asupra necesităților vaccinarilor</w:t>
      </w:r>
    </w:p>
    <w:p w14:paraId="7AB76B37" w14:textId="77777777" w:rsidR="00E64361" w:rsidRPr="00E64361" w:rsidRDefault="00E64361" w:rsidP="00E64361">
      <w:pPr>
        <w:spacing w:line="360" w:lineRule="auto"/>
        <w:jc w:val="both"/>
        <w:rPr>
          <w:sz w:val="24"/>
          <w:szCs w:val="24"/>
        </w:rPr>
      </w:pPr>
      <w:r w:rsidRPr="00E64361">
        <w:rPr>
          <w:sz w:val="24"/>
          <w:szCs w:val="24"/>
        </w:rPr>
        <w:t xml:space="preserve">    -Informare,consiliere privind administrarea corectă a tratamentelor conform  recomandărilor medicului de familie și medic specialist.</w:t>
      </w:r>
    </w:p>
    <w:p w14:paraId="69991CBB" w14:textId="77777777" w:rsidR="00E64361" w:rsidRPr="00E64361" w:rsidRDefault="00E64361" w:rsidP="00E64361">
      <w:pPr>
        <w:spacing w:line="360" w:lineRule="auto"/>
        <w:ind w:firstLine="720"/>
        <w:jc w:val="both"/>
        <w:rPr>
          <w:sz w:val="24"/>
          <w:szCs w:val="24"/>
        </w:rPr>
      </w:pPr>
      <w:r w:rsidRPr="00E64361">
        <w:rPr>
          <w:sz w:val="24"/>
          <w:szCs w:val="24"/>
        </w:rPr>
        <w:lastRenderedPageBreak/>
        <w:t>-Consiliere privind ingrijirea corectă (igiena corporală) a sugarului și in special a copilului  pana la 7 ani,precum și a igienei personale  a adultului și a  locuinței,</w:t>
      </w:r>
    </w:p>
    <w:p w14:paraId="31F02699" w14:textId="77777777" w:rsidR="00E64361" w:rsidRPr="00E64361" w:rsidRDefault="00E64361" w:rsidP="00E64361">
      <w:pPr>
        <w:spacing w:line="360" w:lineRule="auto"/>
        <w:ind w:firstLine="720"/>
        <w:jc w:val="both"/>
        <w:rPr>
          <w:sz w:val="24"/>
          <w:szCs w:val="24"/>
        </w:rPr>
      </w:pPr>
      <w:r w:rsidRPr="00E64361">
        <w:rPr>
          <w:sz w:val="24"/>
          <w:szCs w:val="24"/>
        </w:rPr>
        <w:t>-Educarea mamelor pentru masurarea temperaturii la sugari</w:t>
      </w:r>
    </w:p>
    <w:p w14:paraId="65058E4D" w14:textId="77777777" w:rsidR="00E64361" w:rsidRPr="00E64361" w:rsidRDefault="00E64361" w:rsidP="00E64361">
      <w:pPr>
        <w:spacing w:line="360" w:lineRule="auto"/>
        <w:ind w:firstLine="720"/>
        <w:jc w:val="both"/>
        <w:rPr>
          <w:sz w:val="24"/>
          <w:szCs w:val="24"/>
          <w:lang w:val="ro-RO"/>
        </w:rPr>
      </w:pPr>
      <w:r w:rsidRPr="00E64361">
        <w:rPr>
          <w:sz w:val="24"/>
          <w:szCs w:val="24"/>
        </w:rPr>
        <w:t xml:space="preserve">-Monitorizare și  consiliere a  persoane. </w:t>
      </w:r>
    </w:p>
    <w:p w14:paraId="21310E32" w14:textId="77777777" w:rsidR="00E64361" w:rsidRPr="00E64361" w:rsidRDefault="00E64361" w:rsidP="00E64361">
      <w:pPr>
        <w:spacing w:line="360" w:lineRule="auto"/>
        <w:ind w:firstLine="720"/>
        <w:jc w:val="both"/>
        <w:rPr>
          <w:sz w:val="24"/>
          <w:szCs w:val="24"/>
          <w:lang w:val="en-US"/>
        </w:rPr>
      </w:pPr>
      <w:r w:rsidRPr="00E64361">
        <w:rPr>
          <w:sz w:val="24"/>
          <w:szCs w:val="24"/>
        </w:rPr>
        <w:t>2. Promovarea  sănătății reproducerii și planificării  familiare</w:t>
      </w:r>
    </w:p>
    <w:p w14:paraId="71FA4F0E" w14:textId="77777777" w:rsidR="00E64361" w:rsidRPr="00E64361" w:rsidRDefault="00E64361" w:rsidP="00E64361">
      <w:pPr>
        <w:spacing w:line="360" w:lineRule="auto"/>
        <w:jc w:val="both"/>
        <w:rPr>
          <w:sz w:val="24"/>
          <w:szCs w:val="24"/>
        </w:rPr>
      </w:pPr>
      <w:r w:rsidRPr="00E64361">
        <w:rPr>
          <w:sz w:val="24"/>
          <w:szCs w:val="24"/>
        </w:rPr>
        <w:t xml:space="preserve">    -Informare si  consiliere asupra bolilor  cu transmitere sexuală.</w:t>
      </w:r>
    </w:p>
    <w:p w14:paraId="2AB7C373" w14:textId="77777777" w:rsidR="00E64361" w:rsidRPr="00E64361" w:rsidRDefault="00E64361" w:rsidP="00E64361">
      <w:pPr>
        <w:spacing w:line="360" w:lineRule="auto"/>
        <w:jc w:val="both"/>
        <w:rPr>
          <w:sz w:val="24"/>
          <w:szCs w:val="24"/>
        </w:rPr>
      </w:pPr>
      <w:r w:rsidRPr="00E64361">
        <w:rPr>
          <w:sz w:val="24"/>
          <w:szCs w:val="24"/>
        </w:rPr>
        <w:t xml:space="preserve">    -Consilierea si </w:t>
      </w:r>
      <w:r w:rsidRPr="00E64361">
        <w:rPr>
          <w:sz w:val="24"/>
          <w:szCs w:val="24"/>
          <w:lang w:val="ro-RO"/>
        </w:rPr>
        <w:t>î</w:t>
      </w:r>
      <w:r w:rsidRPr="00E64361">
        <w:rPr>
          <w:sz w:val="24"/>
          <w:szCs w:val="24"/>
        </w:rPr>
        <w:t>nsoțirea femeilor însărcinate  la medicul de familie -specialist in vederea  efectuării analizelor  medicale precum și  a controlului periodic.În evidenta  si monitorizarea  asistentului medical comunitar s-a aflat un numar de 6  gravide pentru care  s-au efectuat  vizite la domiciliu.</w:t>
      </w:r>
    </w:p>
    <w:p w14:paraId="66D1D3E3" w14:textId="77777777" w:rsidR="00E64361" w:rsidRPr="00E64361" w:rsidRDefault="00E64361" w:rsidP="00E64361">
      <w:pPr>
        <w:spacing w:line="360" w:lineRule="auto"/>
        <w:ind w:firstLine="720"/>
        <w:jc w:val="both"/>
        <w:rPr>
          <w:sz w:val="24"/>
          <w:szCs w:val="24"/>
        </w:rPr>
      </w:pPr>
      <w:r w:rsidRPr="00E64361">
        <w:rPr>
          <w:sz w:val="24"/>
          <w:szCs w:val="24"/>
        </w:rPr>
        <w:t>3. Activități de prevenire  si profilaxie  primară ,secundară si tertiară:informare privind riscurile la boala,mobilizarea si insotirea membrilor comunitatii la actiuni de sanatate publica(campanii de informare,educare si constientizare din domeniul promovarii sanatatii).</w:t>
      </w:r>
    </w:p>
    <w:p w14:paraId="1ABAA5C0" w14:textId="77777777" w:rsidR="00E64361" w:rsidRPr="00E64361" w:rsidRDefault="00E64361" w:rsidP="00E64361">
      <w:pPr>
        <w:spacing w:line="360" w:lineRule="auto"/>
        <w:ind w:firstLine="720"/>
        <w:jc w:val="both"/>
        <w:rPr>
          <w:sz w:val="24"/>
          <w:szCs w:val="24"/>
        </w:rPr>
      </w:pPr>
      <w:r w:rsidRPr="00E64361">
        <w:rPr>
          <w:sz w:val="24"/>
          <w:szCs w:val="24"/>
        </w:rPr>
        <w:t>Activitate de informare,consiliere,mobilizare,educare si constientizare –Proiect ,,SCREENING TB-Organizarea programului de  depistare precoce a tuberculozei la populatia  vulnerabila.</w:t>
      </w:r>
    </w:p>
    <w:p w14:paraId="05757B03" w14:textId="77777777" w:rsidR="00E64361" w:rsidRPr="00E64361" w:rsidRDefault="00E64361" w:rsidP="00E64361">
      <w:pPr>
        <w:spacing w:line="360" w:lineRule="auto"/>
        <w:ind w:firstLine="720"/>
        <w:jc w:val="both"/>
        <w:rPr>
          <w:sz w:val="24"/>
          <w:szCs w:val="24"/>
        </w:rPr>
      </w:pPr>
      <w:r w:rsidRPr="00E64361">
        <w:rPr>
          <w:sz w:val="24"/>
          <w:szCs w:val="24"/>
        </w:rPr>
        <w:t xml:space="preserve">Institutul de Pneumoftiziologie Marius Nasta ,Bucuresti in colaborare cu Institutul  National de Sanatate Publica  au demarat in comuna Ion Creanga  activitatea  de depistare active  a cazurilor  de tuberculoza cu sprijinul caravanei  mobile  121 persoane.                                                                                     </w:t>
      </w:r>
    </w:p>
    <w:p w14:paraId="06FCE7C7" w14:textId="77777777" w:rsidR="00E64361" w:rsidRPr="00E64361" w:rsidRDefault="00E64361" w:rsidP="00E64361">
      <w:pPr>
        <w:spacing w:line="360" w:lineRule="auto"/>
        <w:jc w:val="both"/>
        <w:rPr>
          <w:sz w:val="24"/>
          <w:szCs w:val="24"/>
        </w:rPr>
      </w:pPr>
      <w:r w:rsidRPr="00E64361">
        <w:rPr>
          <w:sz w:val="24"/>
          <w:szCs w:val="24"/>
        </w:rPr>
        <w:t xml:space="preserve"> </w:t>
      </w:r>
      <w:r w:rsidRPr="00E64361">
        <w:rPr>
          <w:sz w:val="24"/>
          <w:szCs w:val="24"/>
        </w:rPr>
        <w:tab/>
        <w:t>4. Distribuire de  pliante cu privire  la bolile cardiovasculare  și măsurat TA la un număr de 559 de beneficiari si teste de glicemie la un numar de 150 persoane,hepatită,diabet zaharat,fumat,gripă,viroze respiratorii,toxinfecții alimentare,prevenirea tuberculozei,monitorizare adulți și vârstnici cu boli cronice de peste 65 ani în  numar de 226 persoane,prevenirea  complicațiilor bolilor persoanelor imobilizate la pat,în numar de 10,procurarea rețetelor cu boli cronice ,cât și procurarea medicamentelor de la farmacie în numar de 60 persoane,tratamente injectabile.</w:t>
      </w:r>
    </w:p>
    <w:p w14:paraId="2F546DEC" w14:textId="77777777" w:rsidR="00E64361" w:rsidRPr="00E64361" w:rsidRDefault="00E64361" w:rsidP="00E64361">
      <w:pPr>
        <w:spacing w:line="360" w:lineRule="auto"/>
        <w:ind w:firstLine="720"/>
        <w:jc w:val="both"/>
        <w:rPr>
          <w:sz w:val="24"/>
          <w:szCs w:val="24"/>
        </w:rPr>
      </w:pPr>
      <w:r w:rsidRPr="00E64361">
        <w:rPr>
          <w:sz w:val="24"/>
          <w:szCs w:val="24"/>
        </w:rPr>
        <w:t>5.Activități  medicale  curative,conform  recomandarilor  medicului  de  familie cu care UAT-ul are semnat protocol de colaborare,in limita  competentelor profesionale.</w:t>
      </w:r>
    </w:p>
    <w:p w14:paraId="5509CC27" w14:textId="77777777" w:rsidR="00E64361" w:rsidRPr="00E64361" w:rsidRDefault="00E64361" w:rsidP="00E64361">
      <w:pPr>
        <w:spacing w:line="360" w:lineRule="auto"/>
        <w:jc w:val="both"/>
        <w:rPr>
          <w:sz w:val="24"/>
          <w:szCs w:val="24"/>
        </w:rPr>
      </w:pPr>
      <w:r w:rsidRPr="00E64361">
        <w:rPr>
          <w:sz w:val="24"/>
          <w:szCs w:val="24"/>
        </w:rPr>
        <w:lastRenderedPageBreak/>
        <w:t xml:space="preserve">   Tip de activitati :monitorizarea tensiunii arteriale,a glicemiei,monitorizarea saturatiei de oxigen la bolnavii cronici(BPOC),monitorizarea pacientilor cu boli rare,administrarea medicamentelor conform recomandarilor medicului de families au medicului  specialist,ingrijirea  plagilor,pansamente etc.</w:t>
      </w:r>
    </w:p>
    <w:p w14:paraId="73E9D0B4" w14:textId="77777777" w:rsidR="00E64361" w:rsidRPr="00E64361" w:rsidRDefault="00E64361" w:rsidP="00E64361">
      <w:pPr>
        <w:spacing w:line="360" w:lineRule="auto"/>
        <w:jc w:val="both"/>
        <w:rPr>
          <w:sz w:val="24"/>
          <w:szCs w:val="24"/>
        </w:rPr>
      </w:pPr>
      <w:r w:rsidRPr="00E64361">
        <w:rPr>
          <w:sz w:val="24"/>
          <w:szCs w:val="24"/>
        </w:rPr>
        <w:t xml:space="preserve">      -Asigurarea asistenta medicala  de urgenta in limita competentei profesionale,acordarea primului ajutor.</w:t>
      </w:r>
    </w:p>
    <w:p w14:paraId="6BF86FBE" w14:textId="77777777" w:rsidR="00E64361" w:rsidRPr="00E64361" w:rsidRDefault="00E64361" w:rsidP="00E64361">
      <w:pPr>
        <w:spacing w:line="360" w:lineRule="auto"/>
        <w:jc w:val="both"/>
        <w:rPr>
          <w:sz w:val="24"/>
          <w:szCs w:val="24"/>
        </w:rPr>
      </w:pPr>
      <w:r w:rsidRPr="00E64361">
        <w:rPr>
          <w:sz w:val="24"/>
          <w:szCs w:val="24"/>
        </w:rPr>
        <w:t>-Aplicarea  tratamentelor medicale constand in injectii intramusculare si intravenoase,ingrijirea plagilor la recomandarea  medicului specialist la un numar de 350 beneficiari</w:t>
      </w:r>
    </w:p>
    <w:p w14:paraId="34E3AAA9" w14:textId="77777777" w:rsidR="00E64361" w:rsidRPr="00E64361" w:rsidRDefault="00E64361" w:rsidP="00E64361">
      <w:pPr>
        <w:spacing w:line="360" w:lineRule="auto"/>
        <w:jc w:val="both"/>
        <w:rPr>
          <w:sz w:val="24"/>
          <w:szCs w:val="24"/>
        </w:rPr>
      </w:pPr>
      <w:r w:rsidRPr="00E64361">
        <w:rPr>
          <w:sz w:val="24"/>
          <w:szCs w:val="24"/>
        </w:rPr>
        <w:t>-Campanii de vaccinare antigripala in colaborare cu medicul de familie pentru un numar de  150 beneficiari.</w:t>
      </w:r>
    </w:p>
    <w:p w14:paraId="1D16D8C2" w14:textId="77777777" w:rsidR="00E64361" w:rsidRPr="00E64361" w:rsidRDefault="00E64361" w:rsidP="00E64361">
      <w:pPr>
        <w:spacing w:line="360" w:lineRule="auto"/>
        <w:jc w:val="both"/>
        <w:rPr>
          <w:sz w:val="24"/>
          <w:szCs w:val="24"/>
        </w:rPr>
      </w:pPr>
      <w:r w:rsidRPr="00E64361">
        <w:rPr>
          <w:sz w:val="24"/>
          <w:szCs w:val="24"/>
        </w:rPr>
        <w:t>-Activitati  de  promovare a vaccinarii si anuntat la vaccine conform calendrului national de vaccinare 72  copii.</w:t>
      </w:r>
    </w:p>
    <w:p w14:paraId="10864945" w14:textId="77777777" w:rsidR="00E64361" w:rsidRPr="00E64361" w:rsidRDefault="00E64361" w:rsidP="00E64361">
      <w:pPr>
        <w:spacing w:line="360" w:lineRule="auto"/>
        <w:jc w:val="both"/>
        <w:rPr>
          <w:sz w:val="24"/>
          <w:szCs w:val="24"/>
        </w:rPr>
      </w:pPr>
      <w:r w:rsidRPr="00E64361">
        <w:rPr>
          <w:sz w:val="24"/>
          <w:szCs w:val="24"/>
        </w:rPr>
        <w:t>-Monitorizare gravide  cu probleme medicale -6</w:t>
      </w:r>
    </w:p>
    <w:p w14:paraId="0AB597CA" w14:textId="77777777" w:rsidR="00E64361" w:rsidRPr="00E64361" w:rsidRDefault="00E64361" w:rsidP="00E64361">
      <w:pPr>
        <w:spacing w:line="360" w:lineRule="auto"/>
        <w:ind w:firstLine="720"/>
        <w:jc w:val="both"/>
        <w:rPr>
          <w:sz w:val="24"/>
          <w:szCs w:val="24"/>
        </w:rPr>
      </w:pPr>
      <w:r w:rsidRPr="00E64361">
        <w:rPr>
          <w:sz w:val="24"/>
          <w:szCs w:val="24"/>
        </w:rPr>
        <w:t>6. Educație și  acțiuni direcționate pentru asigurarea unui mediu  de viata sanătos.</w:t>
      </w:r>
    </w:p>
    <w:p w14:paraId="738CCAF0" w14:textId="77777777" w:rsidR="00E64361" w:rsidRPr="00E64361" w:rsidRDefault="00E64361" w:rsidP="00E64361">
      <w:pPr>
        <w:spacing w:line="360" w:lineRule="auto"/>
        <w:jc w:val="both"/>
        <w:rPr>
          <w:sz w:val="24"/>
          <w:szCs w:val="24"/>
        </w:rPr>
      </w:pPr>
      <w:r w:rsidRPr="00E64361">
        <w:rPr>
          <w:sz w:val="24"/>
          <w:szCs w:val="24"/>
        </w:rPr>
        <w:t>-Informare  asupra igienei locuinței,a temperaturii scăzute  sau ridicate în special  cea a copiilor sau a persoanelor vârstnice sau celor cu boli cardiovasculare.</w:t>
      </w:r>
    </w:p>
    <w:p w14:paraId="7B525FFB" w14:textId="77777777" w:rsidR="00E64361" w:rsidRPr="00E64361" w:rsidRDefault="00E64361" w:rsidP="00E64361">
      <w:pPr>
        <w:spacing w:line="360" w:lineRule="auto"/>
        <w:ind w:firstLine="720"/>
        <w:jc w:val="both"/>
        <w:rPr>
          <w:sz w:val="24"/>
          <w:szCs w:val="24"/>
        </w:rPr>
      </w:pPr>
      <w:r w:rsidRPr="00E64361">
        <w:rPr>
          <w:sz w:val="24"/>
          <w:szCs w:val="24"/>
        </w:rPr>
        <w:t>Alte activități:</w:t>
      </w:r>
    </w:p>
    <w:p w14:paraId="223917B2" w14:textId="77777777" w:rsidR="00E64361" w:rsidRPr="00E64361" w:rsidRDefault="00E64361" w:rsidP="00E64361">
      <w:pPr>
        <w:spacing w:line="360" w:lineRule="auto"/>
        <w:ind w:firstLine="720"/>
        <w:jc w:val="both"/>
        <w:rPr>
          <w:sz w:val="24"/>
          <w:szCs w:val="24"/>
        </w:rPr>
      </w:pPr>
      <w:r w:rsidRPr="00E64361">
        <w:rPr>
          <w:sz w:val="24"/>
          <w:szCs w:val="24"/>
        </w:rPr>
        <w:t>Principalii beneficiari ai activitatii  de asistenta medicala  comunitara au fost cei din  zonele cele mai  vulnerabile din punct de vedere social,ponderea  fiind din randul  celor cu nivel economic si educational scazut si cei aflati in risc crescut de excluziune sociala.</w:t>
      </w:r>
    </w:p>
    <w:p w14:paraId="034ED6B8" w14:textId="77777777" w:rsidR="00E64361" w:rsidRPr="00E64361" w:rsidRDefault="00E64361" w:rsidP="00E64361">
      <w:pPr>
        <w:spacing w:line="360" w:lineRule="auto"/>
        <w:ind w:firstLine="720"/>
        <w:jc w:val="both"/>
        <w:rPr>
          <w:sz w:val="24"/>
          <w:szCs w:val="24"/>
        </w:rPr>
      </w:pPr>
      <w:r w:rsidRPr="00E64361">
        <w:rPr>
          <w:sz w:val="24"/>
          <w:szCs w:val="24"/>
        </w:rPr>
        <w:t>- Identificarea familiilor cu risc socio-medical din cadrul comunitătii,informarea  familiilor cu copii  de vârsta școlară asupra necesității frecventării  cursurilor școlare și a cursurilor de grădinită,sprijinirea persoanelor în vederea  obținerii  asigurării de sănătate,procurarea  cardurilor de sanatate pierdute.</w:t>
      </w:r>
    </w:p>
    <w:p w14:paraId="028FF62A" w14:textId="77777777" w:rsidR="00E64361" w:rsidRPr="00E64361" w:rsidRDefault="00E64361" w:rsidP="00E64361">
      <w:pPr>
        <w:spacing w:line="360" w:lineRule="auto"/>
        <w:ind w:firstLine="720"/>
        <w:jc w:val="both"/>
        <w:rPr>
          <w:sz w:val="24"/>
          <w:szCs w:val="24"/>
        </w:rPr>
      </w:pPr>
      <w:r w:rsidRPr="00E64361">
        <w:rPr>
          <w:sz w:val="24"/>
          <w:szCs w:val="24"/>
        </w:rPr>
        <w:t>- Identificat cazuri de copii și adulți cu nevoi speciale ,i-am îndrumat și însoțit către instituții în vederea  rezolvării cazurilor 5 persoane</w:t>
      </w:r>
    </w:p>
    <w:p w14:paraId="67E347E7" w14:textId="77777777" w:rsidR="00E64361" w:rsidRPr="00E64361" w:rsidRDefault="00E64361" w:rsidP="00E64361">
      <w:pPr>
        <w:spacing w:line="360" w:lineRule="auto"/>
        <w:ind w:firstLine="720"/>
        <w:jc w:val="both"/>
        <w:rPr>
          <w:sz w:val="24"/>
          <w:szCs w:val="24"/>
        </w:rPr>
      </w:pPr>
      <w:r w:rsidRPr="00E64361">
        <w:rPr>
          <w:sz w:val="24"/>
          <w:szCs w:val="24"/>
        </w:rPr>
        <w:t>- Am efectuat acțiuni de sănătate publică un cadrul școlilor și grădinițelor.</w:t>
      </w:r>
    </w:p>
    <w:p w14:paraId="154A64EC" w14:textId="77777777" w:rsidR="00E64361" w:rsidRPr="00E64361" w:rsidRDefault="00E64361" w:rsidP="00E64361">
      <w:pPr>
        <w:spacing w:line="360" w:lineRule="auto"/>
        <w:ind w:firstLine="720"/>
        <w:jc w:val="both"/>
        <w:rPr>
          <w:sz w:val="24"/>
          <w:szCs w:val="24"/>
        </w:rPr>
      </w:pPr>
      <w:r w:rsidRPr="00E64361">
        <w:rPr>
          <w:sz w:val="24"/>
          <w:szCs w:val="24"/>
        </w:rPr>
        <w:lastRenderedPageBreak/>
        <w:t>Campania de Informare Educare Comunicare  cu Tema ,,Fii inspirat nu te apuca de fumat” în colaborare  cu COMPARTIMENTUL DE PROMOVARE A SANĂTĂȚII DIN CADRUL DSP NEAMȚ, activitatea s-a desfășurat în cadrul Școlii Gimnaziale  Ion Creangă,au participat 42  elevi și cadre didactice.</w:t>
      </w:r>
    </w:p>
    <w:p w14:paraId="620E752B" w14:textId="77777777" w:rsidR="00E64361" w:rsidRPr="00E64361" w:rsidRDefault="00E64361" w:rsidP="00E64361">
      <w:pPr>
        <w:spacing w:line="360" w:lineRule="auto"/>
        <w:ind w:firstLine="720"/>
        <w:jc w:val="both"/>
        <w:rPr>
          <w:sz w:val="24"/>
          <w:szCs w:val="24"/>
        </w:rPr>
      </w:pPr>
      <w:r w:rsidRPr="00E64361">
        <w:rPr>
          <w:sz w:val="24"/>
          <w:szCs w:val="24"/>
        </w:rPr>
        <w:t>-Efectuarea de anchete sociale cu asistentul social din  cadrul compartimentului de asistență socială pentru persoane  bolnave,copii,adulți ,vârstnici,încadrați/neîncadrați în grad de handicap spre a le servi la comisia DJASPC Neamț,</w:t>
      </w:r>
    </w:p>
    <w:p w14:paraId="5FB1DEBE" w14:textId="77777777" w:rsidR="00E64361" w:rsidRPr="00E64361" w:rsidRDefault="00E64361" w:rsidP="00E64361">
      <w:pPr>
        <w:spacing w:line="360" w:lineRule="auto"/>
        <w:ind w:firstLine="720"/>
        <w:jc w:val="both"/>
        <w:rPr>
          <w:sz w:val="24"/>
          <w:szCs w:val="24"/>
        </w:rPr>
      </w:pPr>
      <w:r w:rsidRPr="00E64361">
        <w:rPr>
          <w:sz w:val="24"/>
          <w:szCs w:val="24"/>
        </w:rPr>
        <w:t>-Monitorizare copii cu părinți plecați în străinătate</w:t>
      </w:r>
    </w:p>
    <w:p w14:paraId="45BAFCFC" w14:textId="77777777" w:rsidR="00E64361" w:rsidRPr="00E64361" w:rsidRDefault="00E64361" w:rsidP="00E64361">
      <w:pPr>
        <w:spacing w:line="360" w:lineRule="auto"/>
        <w:ind w:firstLine="720"/>
        <w:jc w:val="both"/>
        <w:rPr>
          <w:sz w:val="24"/>
          <w:szCs w:val="24"/>
        </w:rPr>
      </w:pPr>
      <w:r w:rsidRPr="00E64361">
        <w:rPr>
          <w:sz w:val="24"/>
          <w:szCs w:val="24"/>
        </w:rPr>
        <w:t>-Am colaborat cu  asistentul social din spitalul Roman  în vederea  soluționării cazurilor sociale din comuna noastra  ajunse acolo din diverse motive(20)</w:t>
      </w:r>
    </w:p>
    <w:p w14:paraId="318820D8" w14:textId="77777777" w:rsidR="00E64361" w:rsidRPr="00E64361" w:rsidRDefault="00E64361" w:rsidP="00E64361">
      <w:pPr>
        <w:spacing w:line="360" w:lineRule="auto"/>
        <w:ind w:firstLine="720"/>
        <w:jc w:val="both"/>
        <w:rPr>
          <w:sz w:val="24"/>
          <w:szCs w:val="24"/>
          <w:lang w:val="ro-RO"/>
        </w:rPr>
      </w:pPr>
      <w:r w:rsidRPr="00E64361">
        <w:rPr>
          <w:sz w:val="24"/>
          <w:szCs w:val="24"/>
        </w:rPr>
        <w:t>Identificarea și notificarea  autorităților competente a cazurilor de violentă domestică,cazurile de abuz,alte situații care necesită intervenția altor servicii decât cele care sunt de competența asistentei medicale comunitare.</w:t>
      </w:r>
    </w:p>
    <w:p w14:paraId="4E60DB61" w14:textId="77777777" w:rsidR="00E64361" w:rsidRPr="00E64361" w:rsidRDefault="00E64361" w:rsidP="00E64361">
      <w:pPr>
        <w:spacing w:line="360" w:lineRule="auto"/>
        <w:ind w:firstLine="720"/>
        <w:jc w:val="both"/>
        <w:rPr>
          <w:sz w:val="24"/>
          <w:szCs w:val="24"/>
          <w:lang w:val="en-US"/>
        </w:rPr>
      </w:pPr>
      <w:r w:rsidRPr="00E64361">
        <w:rPr>
          <w:sz w:val="24"/>
          <w:szCs w:val="24"/>
        </w:rPr>
        <w:t>-Supravegherea gravidelor incluse in programul SAMAS CUTIA BEBELUSULUI-9 beneficiare,gravide  în situații de risc,sprijin mame minore pentru continuarea cursurilor școlare.</w:t>
      </w:r>
    </w:p>
    <w:p w14:paraId="74CCFB11" w14:textId="77777777" w:rsidR="00E64361" w:rsidRPr="00E64361" w:rsidRDefault="00E64361" w:rsidP="00E64361">
      <w:pPr>
        <w:spacing w:line="360" w:lineRule="auto"/>
        <w:ind w:firstLine="720"/>
        <w:jc w:val="both"/>
        <w:rPr>
          <w:sz w:val="24"/>
          <w:szCs w:val="24"/>
        </w:rPr>
      </w:pPr>
      <w:r w:rsidRPr="00E64361">
        <w:rPr>
          <w:sz w:val="24"/>
          <w:szCs w:val="24"/>
        </w:rPr>
        <w:t>Activități de consiliere</w:t>
      </w:r>
    </w:p>
    <w:p w14:paraId="76C8AB6A" w14:textId="77777777" w:rsidR="00E64361" w:rsidRPr="00E64361" w:rsidRDefault="00E64361" w:rsidP="00E64361">
      <w:pPr>
        <w:spacing w:line="360" w:lineRule="auto"/>
        <w:ind w:firstLine="720"/>
        <w:jc w:val="both"/>
        <w:rPr>
          <w:sz w:val="24"/>
          <w:szCs w:val="24"/>
        </w:rPr>
      </w:pPr>
      <w:r w:rsidRPr="00E64361">
        <w:rPr>
          <w:sz w:val="24"/>
          <w:szCs w:val="24"/>
        </w:rPr>
        <w:t>-Identificarea  persoanelor cu dizabilitati si a celor cu boli cronice</w:t>
      </w:r>
    </w:p>
    <w:p w14:paraId="0B65059C" w14:textId="77777777" w:rsidR="00E64361" w:rsidRPr="00E64361" w:rsidRDefault="00E64361" w:rsidP="00E64361">
      <w:pPr>
        <w:spacing w:line="360" w:lineRule="auto"/>
        <w:ind w:firstLine="720"/>
        <w:jc w:val="both"/>
        <w:rPr>
          <w:sz w:val="24"/>
          <w:szCs w:val="24"/>
        </w:rPr>
      </w:pPr>
      <w:r w:rsidRPr="00E64361">
        <w:rPr>
          <w:sz w:val="24"/>
          <w:szCs w:val="24"/>
        </w:rPr>
        <w:t>-Monitorizare copii cu masură de protecție (plasament familial) în colaborare cu  specialiștii de la DGASPC Neamț.</w:t>
      </w:r>
    </w:p>
    <w:p w14:paraId="3D94EE24" w14:textId="77777777" w:rsidR="00E64361" w:rsidRPr="00E64361" w:rsidRDefault="00E64361" w:rsidP="00E64361">
      <w:pPr>
        <w:spacing w:line="360" w:lineRule="auto"/>
        <w:ind w:firstLine="720"/>
        <w:jc w:val="both"/>
        <w:rPr>
          <w:sz w:val="24"/>
          <w:szCs w:val="24"/>
        </w:rPr>
      </w:pPr>
    </w:p>
    <w:p w14:paraId="1580A4F6" w14:textId="77777777" w:rsidR="00E64361" w:rsidRPr="00E64361" w:rsidRDefault="00E64361" w:rsidP="00E64361">
      <w:pPr>
        <w:spacing w:line="360" w:lineRule="auto"/>
        <w:ind w:firstLine="720"/>
        <w:jc w:val="both"/>
        <w:rPr>
          <w:sz w:val="24"/>
          <w:szCs w:val="24"/>
        </w:rPr>
      </w:pPr>
    </w:p>
    <w:p w14:paraId="3376D3CA" w14:textId="77777777" w:rsidR="00E64361" w:rsidRPr="00E64361" w:rsidRDefault="00E64361" w:rsidP="00E64361">
      <w:pPr>
        <w:spacing w:line="360" w:lineRule="auto"/>
        <w:jc w:val="both"/>
        <w:rPr>
          <w:sz w:val="24"/>
          <w:szCs w:val="24"/>
          <w:lang w:val="en-US"/>
        </w:rPr>
      </w:pPr>
    </w:p>
    <w:p w14:paraId="1082134E" w14:textId="77777777" w:rsidR="00682861" w:rsidRPr="00E64361" w:rsidRDefault="00682861" w:rsidP="00E64361">
      <w:pPr>
        <w:spacing w:line="276" w:lineRule="atLeast"/>
        <w:jc w:val="both"/>
        <w:rPr>
          <w:bCs/>
          <w:color w:val="000000"/>
          <w:spacing w:val="3"/>
          <w:sz w:val="24"/>
          <w:szCs w:val="24"/>
          <w:lang w:val="en-US"/>
        </w:rPr>
      </w:pPr>
    </w:p>
    <w:p w14:paraId="3FD01D7B" w14:textId="77777777" w:rsidR="00682861" w:rsidRPr="00E64361" w:rsidRDefault="00682861" w:rsidP="00E64361">
      <w:pPr>
        <w:spacing w:line="276" w:lineRule="atLeast"/>
        <w:jc w:val="both"/>
        <w:rPr>
          <w:bCs/>
          <w:color w:val="000000"/>
          <w:spacing w:val="3"/>
          <w:sz w:val="24"/>
          <w:szCs w:val="24"/>
          <w:lang w:val="en-US"/>
        </w:rPr>
      </w:pPr>
    </w:p>
    <w:p w14:paraId="7B4E21B4" w14:textId="77777777" w:rsidR="00575024" w:rsidRPr="00E64361" w:rsidRDefault="00575024" w:rsidP="00E64361">
      <w:pPr>
        <w:spacing w:line="276" w:lineRule="atLeast"/>
        <w:jc w:val="both"/>
        <w:rPr>
          <w:bCs/>
          <w:color w:val="000000"/>
          <w:spacing w:val="3"/>
          <w:sz w:val="24"/>
          <w:szCs w:val="24"/>
          <w:lang w:val="en-US"/>
        </w:rPr>
      </w:pPr>
    </w:p>
    <w:p w14:paraId="66CC28A3" w14:textId="77777777" w:rsidR="00BD5DCE" w:rsidRPr="00E64361" w:rsidRDefault="00BD5DCE" w:rsidP="00E64361">
      <w:pPr>
        <w:spacing w:line="276" w:lineRule="atLeast"/>
        <w:jc w:val="both"/>
        <w:rPr>
          <w:bCs/>
          <w:color w:val="000000"/>
          <w:spacing w:val="3"/>
          <w:sz w:val="24"/>
          <w:szCs w:val="24"/>
          <w:lang w:val="en-US"/>
        </w:rPr>
      </w:pPr>
    </w:p>
    <w:p w14:paraId="6D7B8C1F" w14:textId="77777777" w:rsidR="00E54A2D" w:rsidRPr="00E64361" w:rsidRDefault="00E54A2D" w:rsidP="00E64361">
      <w:pPr>
        <w:spacing w:line="276" w:lineRule="atLeast"/>
        <w:jc w:val="both"/>
        <w:rPr>
          <w:bCs/>
          <w:color w:val="000000"/>
          <w:spacing w:val="3"/>
          <w:sz w:val="24"/>
          <w:szCs w:val="24"/>
          <w:lang w:val="en-US"/>
        </w:rPr>
      </w:pPr>
    </w:p>
    <w:p w14:paraId="2AF8D6E1" w14:textId="77777777" w:rsidR="00E54A2D" w:rsidRPr="00E64361" w:rsidRDefault="00E54A2D" w:rsidP="00E64361">
      <w:pPr>
        <w:spacing w:line="276" w:lineRule="atLeast"/>
        <w:jc w:val="both"/>
        <w:rPr>
          <w:bCs/>
          <w:color w:val="000000"/>
          <w:spacing w:val="3"/>
          <w:sz w:val="24"/>
          <w:szCs w:val="24"/>
          <w:lang w:val="en-US"/>
        </w:rPr>
      </w:pPr>
    </w:p>
    <w:p w14:paraId="2B17E60E" w14:textId="77777777" w:rsidR="00E54A2D" w:rsidRPr="00E64361" w:rsidRDefault="00E54A2D" w:rsidP="00E64361">
      <w:pPr>
        <w:spacing w:line="276" w:lineRule="atLeast"/>
        <w:jc w:val="both"/>
        <w:rPr>
          <w:bCs/>
          <w:color w:val="000000"/>
          <w:spacing w:val="3"/>
          <w:sz w:val="24"/>
          <w:szCs w:val="24"/>
          <w:lang w:val="en-US"/>
        </w:rPr>
      </w:pPr>
    </w:p>
    <w:p w14:paraId="2C22312A" w14:textId="77777777" w:rsidR="00E54A2D" w:rsidRPr="00E64361" w:rsidRDefault="00E54A2D" w:rsidP="00E64361">
      <w:pPr>
        <w:spacing w:line="276" w:lineRule="atLeast"/>
        <w:jc w:val="both"/>
        <w:rPr>
          <w:bCs/>
          <w:color w:val="000000"/>
          <w:spacing w:val="3"/>
          <w:sz w:val="24"/>
          <w:szCs w:val="24"/>
          <w:lang w:val="en-US"/>
        </w:rPr>
      </w:pPr>
    </w:p>
    <w:p w14:paraId="5614A13D" w14:textId="77777777" w:rsidR="00E54A2D" w:rsidRPr="00E64361" w:rsidRDefault="00E54A2D" w:rsidP="00E64361">
      <w:pPr>
        <w:spacing w:line="276" w:lineRule="atLeast"/>
        <w:jc w:val="both"/>
        <w:rPr>
          <w:bCs/>
          <w:color w:val="000000"/>
          <w:spacing w:val="3"/>
          <w:sz w:val="24"/>
          <w:szCs w:val="24"/>
          <w:lang w:val="en-US"/>
        </w:rPr>
      </w:pPr>
    </w:p>
    <w:p w14:paraId="63F437D4" w14:textId="315A5CB6" w:rsidR="00C945C1" w:rsidRPr="00E64361" w:rsidRDefault="00C945C1" w:rsidP="00072C7F">
      <w:pPr>
        <w:spacing w:line="276" w:lineRule="auto"/>
        <w:jc w:val="center"/>
        <w:rPr>
          <w:b/>
          <w:iCs/>
          <w:sz w:val="24"/>
          <w:szCs w:val="24"/>
        </w:rPr>
      </w:pPr>
      <w:bookmarkStart w:id="10" w:name="_Hlk161825888"/>
      <w:r w:rsidRPr="00E64361">
        <w:rPr>
          <w:b/>
          <w:iCs/>
          <w:sz w:val="24"/>
          <w:szCs w:val="24"/>
        </w:rPr>
        <w:t>SERVICIUL  VOLUNTAR  PENTRU  SITUA</w:t>
      </w:r>
      <w:r w:rsidR="00BD5DCE" w:rsidRPr="00E64361">
        <w:rPr>
          <w:b/>
          <w:iCs/>
          <w:sz w:val="24"/>
          <w:szCs w:val="24"/>
        </w:rPr>
        <w:t>Ț</w:t>
      </w:r>
      <w:r w:rsidRPr="00E64361">
        <w:rPr>
          <w:b/>
          <w:iCs/>
          <w:sz w:val="24"/>
          <w:szCs w:val="24"/>
        </w:rPr>
        <w:t>II  DE  URGEN</w:t>
      </w:r>
      <w:r w:rsidR="00BD5DCE" w:rsidRPr="00E64361">
        <w:rPr>
          <w:b/>
          <w:iCs/>
          <w:sz w:val="24"/>
          <w:szCs w:val="24"/>
        </w:rPr>
        <w:t>ȚĂ</w:t>
      </w:r>
    </w:p>
    <w:p w14:paraId="78359AFA" w14:textId="77777777" w:rsidR="00752175" w:rsidRPr="00E64361" w:rsidRDefault="00752175" w:rsidP="00E64361">
      <w:pPr>
        <w:spacing w:line="276" w:lineRule="auto"/>
        <w:jc w:val="both"/>
        <w:rPr>
          <w:bCs/>
          <w:iCs/>
          <w:sz w:val="24"/>
          <w:szCs w:val="24"/>
        </w:rPr>
      </w:pPr>
    </w:p>
    <w:p w14:paraId="2B0E9BE1" w14:textId="77777777" w:rsidR="00C945C1" w:rsidRPr="00E64361" w:rsidRDefault="00C945C1" w:rsidP="00E64361">
      <w:pPr>
        <w:spacing w:line="276" w:lineRule="auto"/>
        <w:jc w:val="both"/>
        <w:rPr>
          <w:bCs/>
          <w:iCs/>
          <w:sz w:val="24"/>
          <w:szCs w:val="24"/>
        </w:rPr>
      </w:pPr>
    </w:p>
    <w:bookmarkEnd w:id="10"/>
    <w:p w14:paraId="704ECE9B" w14:textId="6DD7379A" w:rsidR="007A71F3" w:rsidRPr="00E64361" w:rsidRDefault="007A71F3" w:rsidP="00E64361">
      <w:pPr>
        <w:ind w:firstLine="720"/>
        <w:jc w:val="both"/>
        <w:rPr>
          <w:bCs/>
          <w:iCs/>
          <w:sz w:val="24"/>
          <w:szCs w:val="24"/>
          <w:lang w:val="en-US"/>
        </w:rPr>
      </w:pPr>
      <w:r w:rsidRPr="00E64361">
        <w:rPr>
          <w:bCs/>
          <w:iCs/>
          <w:sz w:val="24"/>
          <w:szCs w:val="24"/>
          <w:lang w:val="en-US"/>
        </w:rPr>
        <w:t>În conformitate cu prevederile art. 18 lit. c din OMAI 163/2007 pentru aprobarea normelor generale de apărare împotriva incendiilor, a fost întocmită analiza activității de apărare împotriva incendiilor. Această analiză cuprinde:</w:t>
      </w:r>
    </w:p>
    <w:p w14:paraId="1A591349" w14:textId="77777777" w:rsidR="007A71F3" w:rsidRPr="00E64361" w:rsidRDefault="007A71F3" w:rsidP="00E64361">
      <w:pPr>
        <w:jc w:val="both"/>
        <w:rPr>
          <w:bCs/>
          <w:iCs/>
          <w:sz w:val="24"/>
          <w:szCs w:val="24"/>
          <w:lang w:val="en-US"/>
        </w:rPr>
      </w:pPr>
      <w:r w:rsidRPr="00E64361">
        <w:rPr>
          <w:bCs/>
          <w:iCs/>
          <w:sz w:val="24"/>
          <w:szCs w:val="24"/>
          <w:lang w:val="en-US"/>
        </w:rPr>
        <w:t>a) Implementarea noilor prevederi legale În cadrul instruirii lunare a personalului au fost prelucrate prevederile legislației în vigoare în domeniul apărării împotriva incendiilor, cu accent pe Legea 307/2006 privind apărarea împotriva incendiilor și OMAI 163/2007 pentru aprobarea normelor generale de apărare împotriva incendiilor.</w:t>
      </w:r>
    </w:p>
    <w:p w14:paraId="66459E7A" w14:textId="5FC71D9E" w:rsidR="007A71F3" w:rsidRPr="00E64361" w:rsidRDefault="007A71F3" w:rsidP="00E64361">
      <w:pPr>
        <w:jc w:val="both"/>
        <w:rPr>
          <w:bCs/>
          <w:iCs/>
          <w:sz w:val="24"/>
          <w:szCs w:val="24"/>
          <w:lang w:val="en-US"/>
        </w:rPr>
      </w:pPr>
      <w:r w:rsidRPr="00E64361">
        <w:rPr>
          <w:bCs/>
          <w:iCs/>
          <w:sz w:val="24"/>
          <w:szCs w:val="24"/>
          <w:lang w:val="en-US"/>
        </w:rPr>
        <w:t>b) Stadiul îndeplinirii măsurilor stabilite Pe parcursul anului curent au fost duse la îndeplinire măsurile impuse de către cadrul tehnic cu atribuții în domeniul apărării împotriva incendiilor și prin procesele-verbale întocmite de cadrele Inspectoratului pentru Situații de Urgență „Petrodava” al județului Neamț. S-a participat la toate instruirile Inspectoratului pentru Situații de Urgență „Petrodava” al județului Neamț conform Planului de activitate pe anul 202</w:t>
      </w:r>
      <w:r w:rsidR="00736D2A" w:rsidRPr="00E64361">
        <w:rPr>
          <w:bCs/>
          <w:iCs/>
          <w:sz w:val="24"/>
          <w:szCs w:val="24"/>
          <w:lang w:val="en-US"/>
        </w:rPr>
        <w:t>5</w:t>
      </w:r>
      <w:r w:rsidRPr="00E64361">
        <w:rPr>
          <w:bCs/>
          <w:iCs/>
          <w:sz w:val="24"/>
          <w:szCs w:val="24"/>
          <w:lang w:val="en-US"/>
        </w:rPr>
        <w:t>.</w:t>
      </w:r>
    </w:p>
    <w:p w14:paraId="0A55F6D9" w14:textId="77777777" w:rsidR="007A71F3" w:rsidRPr="00E64361" w:rsidRDefault="007A71F3" w:rsidP="00E64361">
      <w:pPr>
        <w:jc w:val="both"/>
        <w:rPr>
          <w:bCs/>
          <w:iCs/>
          <w:sz w:val="24"/>
          <w:szCs w:val="24"/>
          <w:lang w:val="en-US"/>
        </w:rPr>
      </w:pPr>
      <w:r w:rsidRPr="00E64361">
        <w:rPr>
          <w:bCs/>
          <w:iCs/>
          <w:sz w:val="24"/>
          <w:szCs w:val="24"/>
          <w:lang w:val="en-US"/>
        </w:rPr>
        <w:t xml:space="preserve">c) Deficiențele care se manifestă în domeniul apărării împotriva incendiilor </w:t>
      </w:r>
    </w:p>
    <w:p w14:paraId="17DD88B0" w14:textId="46D8E856" w:rsidR="007A71F3" w:rsidRPr="00E64361" w:rsidRDefault="007A71F3" w:rsidP="00E64361">
      <w:pPr>
        <w:ind w:firstLine="360"/>
        <w:jc w:val="both"/>
        <w:rPr>
          <w:bCs/>
          <w:iCs/>
          <w:sz w:val="24"/>
          <w:szCs w:val="24"/>
          <w:lang w:val="en-US"/>
        </w:rPr>
      </w:pPr>
      <w:r w:rsidRPr="00E64361">
        <w:rPr>
          <w:bCs/>
          <w:iCs/>
          <w:sz w:val="24"/>
          <w:szCs w:val="24"/>
          <w:lang w:val="en-US"/>
        </w:rPr>
        <w:t>În cadrul controalelor de apărare împotriva incendiilor executate la nivelul obiectivului au fost constatate următoarele nereguli:</w:t>
      </w:r>
    </w:p>
    <w:p w14:paraId="28D17DAA" w14:textId="77777777" w:rsidR="007A71F3" w:rsidRPr="00E64361" w:rsidRDefault="007A71F3" w:rsidP="00E64361">
      <w:pPr>
        <w:numPr>
          <w:ilvl w:val="0"/>
          <w:numId w:val="16"/>
        </w:numPr>
        <w:jc w:val="both"/>
        <w:rPr>
          <w:bCs/>
          <w:iCs/>
          <w:sz w:val="24"/>
          <w:szCs w:val="24"/>
          <w:lang w:val="en-US"/>
        </w:rPr>
      </w:pPr>
      <w:r w:rsidRPr="00E64361">
        <w:rPr>
          <w:bCs/>
          <w:iCs/>
          <w:sz w:val="24"/>
          <w:szCs w:val="24"/>
          <w:lang w:val="en-US"/>
        </w:rPr>
        <w:t>Unii cetățeni recurg la improvizații în ce privește instalația electrică.</w:t>
      </w:r>
    </w:p>
    <w:p w14:paraId="07CE9F4E" w14:textId="77777777" w:rsidR="007A71F3" w:rsidRPr="00E64361" w:rsidRDefault="007A71F3" w:rsidP="00E64361">
      <w:pPr>
        <w:numPr>
          <w:ilvl w:val="0"/>
          <w:numId w:val="16"/>
        </w:numPr>
        <w:jc w:val="both"/>
        <w:rPr>
          <w:bCs/>
          <w:iCs/>
          <w:sz w:val="24"/>
          <w:szCs w:val="24"/>
          <w:lang w:val="en-US"/>
        </w:rPr>
      </w:pPr>
      <w:r w:rsidRPr="00E64361">
        <w:rPr>
          <w:bCs/>
          <w:iCs/>
          <w:sz w:val="24"/>
          <w:szCs w:val="24"/>
          <w:lang w:val="en-US"/>
        </w:rPr>
        <w:t>Necurățarea sobelor sau a coșurilor de evacuare a fumului.</w:t>
      </w:r>
    </w:p>
    <w:p w14:paraId="1CC21DD3" w14:textId="77777777" w:rsidR="007A71F3" w:rsidRPr="00E64361" w:rsidRDefault="007A71F3" w:rsidP="00E64361">
      <w:pPr>
        <w:numPr>
          <w:ilvl w:val="0"/>
          <w:numId w:val="16"/>
        </w:numPr>
        <w:jc w:val="both"/>
        <w:rPr>
          <w:bCs/>
          <w:iCs/>
          <w:sz w:val="24"/>
          <w:szCs w:val="24"/>
          <w:lang w:val="en-US"/>
        </w:rPr>
      </w:pPr>
      <w:r w:rsidRPr="00E64361">
        <w:rPr>
          <w:bCs/>
          <w:iCs/>
          <w:sz w:val="24"/>
          <w:szCs w:val="24"/>
          <w:lang w:val="en-US"/>
        </w:rPr>
        <w:t>Depozitarea fânețelor necorespunzător față de casă, bucătării de vară, magazii etc.</w:t>
      </w:r>
    </w:p>
    <w:p w14:paraId="5DFEDAC0" w14:textId="77777777" w:rsidR="007A71F3" w:rsidRPr="00E64361" w:rsidRDefault="007A71F3" w:rsidP="00E64361">
      <w:pPr>
        <w:numPr>
          <w:ilvl w:val="0"/>
          <w:numId w:val="16"/>
        </w:numPr>
        <w:jc w:val="both"/>
        <w:rPr>
          <w:bCs/>
          <w:iCs/>
          <w:sz w:val="24"/>
          <w:szCs w:val="24"/>
          <w:lang w:val="en-US"/>
        </w:rPr>
      </w:pPr>
      <w:r w:rsidRPr="00E64361">
        <w:rPr>
          <w:bCs/>
          <w:iCs/>
          <w:sz w:val="24"/>
          <w:szCs w:val="24"/>
          <w:lang w:val="en-US"/>
        </w:rPr>
        <w:t>Nerespectarea și nesupravegherea focului deschis la vegetație uscată.</w:t>
      </w:r>
    </w:p>
    <w:p w14:paraId="151AF34F" w14:textId="148B3626" w:rsidR="007A71F3" w:rsidRPr="00E64361" w:rsidRDefault="007A71F3" w:rsidP="00E64361">
      <w:pPr>
        <w:jc w:val="both"/>
        <w:rPr>
          <w:bCs/>
          <w:iCs/>
          <w:sz w:val="24"/>
          <w:szCs w:val="24"/>
          <w:lang w:val="en-US"/>
        </w:rPr>
      </w:pPr>
      <w:r w:rsidRPr="00E64361">
        <w:rPr>
          <w:bCs/>
          <w:iCs/>
          <w:sz w:val="24"/>
          <w:szCs w:val="24"/>
          <w:lang w:val="en-US"/>
        </w:rPr>
        <w:t>Pe anul 202</w:t>
      </w:r>
      <w:r w:rsidR="00736D2A" w:rsidRPr="00E64361">
        <w:rPr>
          <w:bCs/>
          <w:iCs/>
          <w:sz w:val="24"/>
          <w:szCs w:val="24"/>
          <w:lang w:val="en-US"/>
        </w:rPr>
        <w:t>5</w:t>
      </w:r>
      <w:r w:rsidRPr="00E64361">
        <w:rPr>
          <w:bCs/>
          <w:iCs/>
          <w:sz w:val="24"/>
          <w:szCs w:val="24"/>
          <w:lang w:val="en-US"/>
        </w:rPr>
        <w:t xml:space="preserve"> la nivelul comunei Ion Creangă s-a înregistrat intervenții, din care:</w:t>
      </w:r>
    </w:p>
    <w:p w14:paraId="45F4E555" w14:textId="252E9C26" w:rsidR="007A71F3" w:rsidRPr="00E64361" w:rsidRDefault="00BE3A8E" w:rsidP="00E64361">
      <w:pPr>
        <w:numPr>
          <w:ilvl w:val="0"/>
          <w:numId w:val="17"/>
        </w:numPr>
        <w:jc w:val="both"/>
        <w:rPr>
          <w:bCs/>
          <w:iCs/>
          <w:sz w:val="24"/>
          <w:szCs w:val="24"/>
          <w:lang w:val="en-US"/>
        </w:rPr>
      </w:pPr>
      <w:r w:rsidRPr="00E64361">
        <w:rPr>
          <w:bCs/>
          <w:iCs/>
          <w:sz w:val="24"/>
          <w:szCs w:val="24"/>
          <w:lang w:val="en-US"/>
        </w:rPr>
        <w:t>7</w:t>
      </w:r>
      <w:r w:rsidR="007A71F3" w:rsidRPr="00E64361">
        <w:rPr>
          <w:bCs/>
          <w:iCs/>
          <w:sz w:val="24"/>
          <w:szCs w:val="24"/>
          <w:lang w:val="en-US"/>
        </w:rPr>
        <w:t xml:space="preserve"> incendii (la case și vegetație uscată);</w:t>
      </w:r>
    </w:p>
    <w:p w14:paraId="5F0EBA3B" w14:textId="77777777" w:rsidR="007A71F3" w:rsidRPr="00E64361" w:rsidRDefault="007A71F3" w:rsidP="00E64361">
      <w:pPr>
        <w:numPr>
          <w:ilvl w:val="0"/>
          <w:numId w:val="17"/>
        </w:numPr>
        <w:jc w:val="both"/>
        <w:rPr>
          <w:bCs/>
          <w:iCs/>
          <w:sz w:val="24"/>
          <w:szCs w:val="24"/>
          <w:lang w:val="en-US"/>
        </w:rPr>
      </w:pPr>
      <w:r w:rsidRPr="00E64361">
        <w:rPr>
          <w:bCs/>
          <w:iCs/>
          <w:sz w:val="24"/>
          <w:szCs w:val="24"/>
          <w:lang w:val="en-US"/>
        </w:rPr>
        <w:t>Deszăpezirea drumurilor comunale și împrăștierea de material antiderapant pe raza comunei pentru o mai bună circulație pe drumurile publice în perioada de iarnă.</w:t>
      </w:r>
    </w:p>
    <w:p w14:paraId="2F9C0E60" w14:textId="6D0915F4" w:rsidR="00BE3A8E" w:rsidRPr="00E64361" w:rsidRDefault="00BE3A8E" w:rsidP="00E64361">
      <w:pPr>
        <w:numPr>
          <w:ilvl w:val="0"/>
          <w:numId w:val="17"/>
        </w:numPr>
        <w:jc w:val="both"/>
        <w:rPr>
          <w:bCs/>
          <w:iCs/>
          <w:sz w:val="24"/>
          <w:szCs w:val="24"/>
          <w:lang w:val="en-US"/>
        </w:rPr>
      </w:pPr>
      <w:r w:rsidRPr="00E64361">
        <w:rPr>
          <w:bCs/>
          <w:iCs/>
          <w:sz w:val="24"/>
          <w:szCs w:val="24"/>
          <w:lang w:val="en-US"/>
        </w:rPr>
        <w:t>1 intervenție achident rutier</w:t>
      </w:r>
    </w:p>
    <w:p w14:paraId="6FF6D876" w14:textId="4779B562" w:rsidR="00BE3A8E" w:rsidRPr="00E64361" w:rsidRDefault="00BE3A8E" w:rsidP="00E64361">
      <w:pPr>
        <w:numPr>
          <w:ilvl w:val="0"/>
          <w:numId w:val="17"/>
        </w:numPr>
        <w:jc w:val="both"/>
        <w:rPr>
          <w:bCs/>
          <w:iCs/>
          <w:sz w:val="24"/>
          <w:szCs w:val="24"/>
          <w:lang w:val="en-US"/>
        </w:rPr>
      </w:pPr>
      <w:r w:rsidRPr="00E64361">
        <w:rPr>
          <w:bCs/>
          <w:iCs/>
          <w:sz w:val="24"/>
          <w:szCs w:val="24"/>
          <w:lang w:val="en-US"/>
        </w:rPr>
        <w:t>1 intervenție inundație 24-28.05.2025</w:t>
      </w:r>
    </w:p>
    <w:p w14:paraId="5D2746ED" w14:textId="77777777" w:rsidR="007A71F3" w:rsidRPr="00E64361" w:rsidRDefault="007A71F3" w:rsidP="00E64361">
      <w:pPr>
        <w:jc w:val="both"/>
        <w:rPr>
          <w:bCs/>
          <w:iCs/>
          <w:sz w:val="24"/>
          <w:szCs w:val="24"/>
          <w:lang w:val="en-US"/>
        </w:rPr>
      </w:pPr>
      <w:r w:rsidRPr="00E64361">
        <w:rPr>
          <w:bCs/>
          <w:iCs/>
          <w:sz w:val="24"/>
          <w:szCs w:val="24"/>
          <w:lang w:val="en-US"/>
        </w:rPr>
        <w:t xml:space="preserve">d) Activitatea de instruire și pregătire a personalului </w:t>
      </w:r>
    </w:p>
    <w:p w14:paraId="530B46CB" w14:textId="1DBFAB9C" w:rsidR="007A71F3" w:rsidRPr="00E64361" w:rsidRDefault="007A71F3" w:rsidP="00E64361">
      <w:pPr>
        <w:ind w:firstLine="720"/>
        <w:jc w:val="both"/>
        <w:rPr>
          <w:bCs/>
          <w:iCs/>
          <w:sz w:val="24"/>
          <w:szCs w:val="24"/>
          <w:lang w:val="en-US"/>
        </w:rPr>
      </w:pPr>
      <w:r w:rsidRPr="00E64361">
        <w:rPr>
          <w:bCs/>
          <w:iCs/>
          <w:sz w:val="24"/>
          <w:szCs w:val="24"/>
          <w:lang w:val="en-US"/>
        </w:rPr>
        <w:t>Instruirea personalului se desfășoară în conformitate cu dispoziția emisă în acest sens, pe bază de tematică și grafic de instruire, pe categorii de salariați. Instructajul periodic este consemnat în fișele individuale de instruire în domeniul situațiilor de urgență.</w:t>
      </w:r>
    </w:p>
    <w:p w14:paraId="50877423" w14:textId="77777777" w:rsidR="007A71F3" w:rsidRPr="00E64361" w:rsidRDefault="007A71F3" w:rsidP="00E64361">
      <w:pPr>
        <w:jc w:val="both"/>
        <w:rPr>
          <w:bCs/>
          <w:iCs/>
          <w:sz w:val="24"/>
          <w:szCs w:val="24"/>
          <w:lang w:val="en-US"/>
        </w:rPr>
      </w:pPr>
      <w:r w:rsidRPr="00E64361">
        <w:rPr>
          <w:bCs/>
          <w:iCs/>
          <w:sz w:val="24"/>
          <w:szCs w:val="24"/>
          <w:lang w:val="en-US"/>
        </w:rPr>
        <w:t xml:space="preserve">e) Relațiile cu terții privind apărarea împotriva incendiilor </w:t>
      </w:r>
    </w:p>
    <w:p w14:paraId="72A7C005" w14:textId="1EEBA0E0" w:rsidR="007A71F3" w:rsidRPr="00E64361" w:rsidRDefault="007A71F3" w:rsidP="00E64361">
      <w:pPr>
        <w:ind w:firstLine="720"/>
        <w:jc w:val="both"/>
        <w:rPr>
          <w:bCs/>
          <w:iCs/>
          <w:sz w:val="24"/>
          <w:szCs w:val="24"/>
          <w:lang w:val="en-US"/>
        </w:rPr>
      </w:pPr>
      <w:r w:rsidRPr="00E64361">
        <w:rPr>
          <w:bCs/>
          <w:iCs/>
          <w:sz w:val="24"/>
          <w:szCs w:val="24"/>
          <w:lang w:val="en-US"/>
        </w:rPr>
        <w:t>În contractele de închiriere, precum și în toate relațiile cu terții sunt detaliate responsabilitățile în domeniul apărării împotriva incendiilor.</w:t>
      </w:r>
    </w:p>
    <w:p w14:paraId="665A0FBB" w14:textId="77777777" w:rsidR="007A71F3" w:rsidRPr="00E64361" w:rsidRDefault="007A71F3" w:rsidP="00E64361">
      <w:pPr>
        <w:jc w:val="both"/>
        <w:rPr>
          <w:bCs/>
          <w:iCs/>
          <w:sz w:val="24"/>
          <w:szCs w:val="24"/>
          <w:lang w:val="en-US"/>
        </w:rPr>
      </w:pPr>
      <w:r w:rsidRPr="00E64361">
        <w:rPr>
          <w:bCs/>
          <w:iCs/>
          <w:sz w:val="24"/>
          <w:szCs w:val="24"/>
          <w:lang w:val="en-US"/>
        </w:rPr>
        <w:t xml:space="preserve">f) Asigurarea dotării, calitatea și funcționarea mijloacelor tehnice de apărare împotriva incendiilor </w:t>
      </w:r>
    </w:p>
    <w:p w14:paraId="287E7DB3" w14:textId="777F367B" w:rsidR="007A71F3" w:rsidRPr="00E64361" w:rsidRDefault="007A71F3" w:rsidP="00E64361">
      <w:pPr>
        <w:ind w:firstLine="720"/>
        <w:jc w:val="both"/>
        <w:rPr>
          <w:bCs/>
          <w:iCs/>
          <w:sz w:val="24"/>
          <w:szCs w:val="24"/>
          <w:lang w:val="en-US"/>
        </w:rPr>
      </w:pPr>
      <w:r w:rsidRPr="00E64361">
        <w:rPr>
          <w:bCs/>
          <w:iCs/>
          <w:sz w:val="24"/>
          <w:szCs w:val="24"/>
          <w:lang w:val="en-US"/>
        </w:rPr>
        <w:lastRenderedPageBreak/>
        <w:t>Se asigură dotarea cu mijloace de primă intervenție în caz de incendiu în sediul primăriei și în toate instituțiile din subordinea Primăriei Ion Creangă, în conformitate cu prevederile legale în vigoare. Toate mijloacele tehnice de apărare împotriva incendiilor (pichet PSI, stingătoare) existente în dotarea clădirilor aparținând domeniului comunei sunt în stare de operativitate. Verificarea și reîncărcarea stingătoarelor de incendiu se realizează conform legislației în vigoare.</w:t>
      </w:r>
    </w:p>
    <w:p w14:paraId="17A8F580" w14:textId="77777777" w:rsidR="007A71F3" w:rsidRPr="00E64361" w:rsidRDefault="007A71F3" w:rsidP="00E64361">
      <w:pPr>
        <w:ind w:firstLine="360"/>
        <w:jc w:val="both"/>
        <w:rPr>
          <w:bCs/>
          <w:iCs/>
          <w:sz w:val="24"/>
          <w:szCs w:val="24"/>
          <w:lang w:val="en-US"/>
        </w:rPr>
      </w:pPr>
      <w:r w:rsidRPr="00E64361">
        <w:rPr>
          <w:bCs/>
          <w:iCs/>
          <w:sz w:val="24"/>
          <w:szCs w:val="24"/>
          <w:lang w:val="en-US"/>
        </w:rPr>
        <w:t>În cadrul obiectivului există următoarele categorii de mijloace tehnice de apărare împotriva incendiilor:</w:t>
      </w:r>
    </w:p>
    <w:p w14:paraId="47DEEF30" w14:textId="18DFD9D3" w:rsidR="007A71F3" w:rsidRPr="00E64361" w:rsidRDefault="007A71F3" w:rsidP="00E64361">
      <w:pPr>
        <w:numPr>
          <w:ilvl w:val="0"/>
          <w:numId w:val="18"/>
        </w:numPr>
        <w:jc w:val="both"/>
        <w:rPr>
          <w:bCs/>
          <w:iCs/>
          <w:sz w:val="24"/>
          <w:szCs w:val="24"/>
          <w:lang w:val="en-US"/>
        </w:rPr>
      </w:pPr>
      <w:r w:rsidRPr="00E64361">
        <w:rPr>
          <w:bCs/>
          <w:iCs/>
          <w:sz w:val="24"/>
          <w:szCs w:val="24"/>
          <w:lang w:val="en-US"/>
        </w:rPr>
        <w:t>3 stingătoare P9;</w:t>
      </w:r>
    </w:p>
    <w:p w14:paraId="4E8AED69" w14:textId="6B495CF8" w:rsidR="007A71F3" w:rsidRPr="00E64361" w:rsidRDefault="007A71F3" w:rsidP="00E64361">
      <w:pPr>
        <w:numPr>
          <w:ilvl w:val="0"/>
          <w:numId w:val="18"/>
        </w:numPr>
        <w:jc w:val="both"/>
        <w:rPr>
          <w:bCs/>
          <w:iCs/>
          <w:sz w:val="24"/>
          <w:szCs w:val="24"/>
          <w:lang w:val="en-US"/>
        </w:rPr>
      </w:pPr>
      <w:r w:rsidRPr="00E64361">
        <w:rPr>
          <w:bCs/>
          <w:iCs/>
          <w:sz w:val="24"/>
          <w:szCs w:val="24"/>
          <w:lang w:val="en-US"/>
        </w:rPr>
        <w:t>15 stingătoare P6;</w:t>
      </w:r>
    </w:p>
    <w:p w14:paraId="42C2C157" w14:textId="7535B442" w:rsidR="007A71F3" w:rsidRPr="00E64361" w:rsidRDefault="007A71F3" w:rsidP="00E64361">
      <w:pPr>
        <w:numPr>
          <w:ilvl w:val="0"/>
          <w:numId w:val="18"/>
        </w:numPr>
        <w:jc w:val="both"/>
        <w:rPr>
          <w:bCs/>
          <w:iCs/>
          <w:sz w:val="24"/>
          <w:szCs w:val="24"/>
          <w:lang w:val="en-US"/>
        </w:rPr>
      </w:pPr>
      <w:r w:rsidRPr="00E64361">
        <w:rPr>
          <w:bCs/>
          <w:iCs/>
          <w:sz w:val="24"/>
          <w:szCs w:val="24"/>
          <w:lang w:val="en-US"/>
        </w:rPr>
        <w:t>2 stingătoare P50;</w:t>
      </w:r>
    </w:p>
    <w:p w14:paraId="44800B89" w14:textId="3A02682E" w:rsidR="007A71F3" w:rsidRPr="00E64361" w:rsidRDefault="00E90943" w:rsidP="00E64361">
      <w:pPr>
        <w:numPr>
          <w:ilvl w:val="0"/>
          <w:numId w:val="18"/>
        </w:numPr>
        <w:jc w:val="both"/>
        <w:rPr>
          <w:bCs/>
          <w:iCs/>
          <w:sz w:val="24"/>
          <w:szCs w:val="24"/>
          <w:lang w:val="en-US"/>
        </w:rPr>
      </w:pPr>
      <w:r w:rsidRPr="00E64361">
        <w:rPr>
          <w:bCs/>
          <w:iCs/>
          <w:sz w:val="24"/>
          <w:szCs w:val="24"/>
          <w:lang w:val="en-US"/>
        </w:rPr>
        <w:t>5</w:t>
      </w:r>
      <w:r w:rsidR="007A71F3" w:rsidRPr="00E64361">
        <w:rPr>
          <w:bCs/>
          <w:iCs/>
          <w:sz w:val="24"/>
          <w:szCs w:val="24"/>
          <w:lang w:val="en-US"/>
        </w:rPr>
        <w:t xml:space="preserve"> cazmale PSI;</w:t>
      </w:r>
    </w:p>
    <w:p w14:paraId="7F4753F1" w14:textId="4A8F5C7F" w:rsidR="007A71F3" w:rsidRPr="00E64361" w:rsidRDefault="00E90943" w:rsidP="00E64361">
      <w:pPr>
        <w:numPr>
          <w:ilvl w:val="0"/>
          <w:numId w:val="18"/>
        </w:numPr>
        <w:jc w:val="both"/>
        <w:rPr>
          <w:bCs/>
          <w:iCs/>
          <w:sz w:val="24"/>
          <w:szCs w:val="24"/>
          <w:lang w:val="en-US"/>
        </w:rPr>
      </w:pPr>
      <w:r w:rsidRPr="00E64361">
        <w:rPr>
          <w:bCs/>
          <w:iCs/>
          <w:sz w:val="24"/>
          <w:szCs w:val="24"/>
          <w:lang w:val="en-US"/>
        </w:rPr>
        <w:t>5</w:t>
      </w:r>
      <w:r w:rsidR="007A71F3" w:rsidRPr="00E64361">
        <w:rPr>
          <w:bCs/>
          <w:iCs/>
          <w:sz w:val="24"/>
          <w:szCs w:val="24"/>
          <w:lang w:val="en-US"/>
        </w:rPr>
        <w:t xml:space="preserve"> lopeți PSI;</w:t>
      </w:r>
    </w:p>
    <w:p w14:paraId="6E6C4833" w14:textId="4747D086" w:rsidR="007A71F3" w:rsidRPr="00E64361" w:rsidRDefault="007A71F3" w:rsidP="00E64361">
      <w:pPr>
        <w:numPr>
          <w:ilvl w:val="0"/>
          <w:numId w:val="18"/>
        </w:numPr>
        <w:jc w:val="both"/>
        <w:rPr>
          <w:bCs/>
          <w:iCs/>
          <w:sz w:val="24"/>
          <w:szCs w:val="24"/>
          <w:lang w:val="en-US"/>
        </w:rPr>
      </w:pPr>
      <w:r w:rsidRPr="00E64361">
        <w:rPr>
          <w:bCs/>
          <w:iCs/>
          <w:sz w:val="24"/>
          <w:szCs w:val="24"/>
          <w:lang w:val="en-US"/>
        </w:rPr>
        <w:t>4 bătătoare stins incendii vegetație uscată;</w:t>
      </w:r>
    </w:p>
    <w:p w14:paraId="4B1AABE9" w14:textId="069CA606" w:rsidR="007A71F3" w:rsidRPr="00E64361" w:rsidRDefault="007A71F3" w:rsidP="00E64361">
      <w:pPr>
        <w:numPr>
          <w:ilvl w:val="0"/>
          <w:numId w:val="18"/>
        </w:numPr>
        <w:jc w:val="both"/>
        <w:rPr>
          <w:bCs/>
          <w:iCs/>
          <w:sz w:val="24"/>
          <w:szCs w:val="24"/>
          <w:lang w:val="en-US"/>
        </w:rPr>
      </w:pPr>
      <w:r w:rsidRPr="00E64361">
        <w:rPr>
          <w:bCs/>
          <w:iCs/>
          <w:sz w:val="24"/>
          <w:szCs w:val="24"/>
          <w:lang w:val="en-US"/>
        </w:rPr>
        <w:t>2 topoare târnăcop;</w:t>
      </w:r>
    </w:p>
    <w:p w14:paraId="5941EC53" w14:textId="49644B98" w:rsidR="007A71F3" w:rsidRPr="00E64361" w:rsidRDefault="007A71F3" w:rsidP="00E64361">
      <w:pPr>
        <w:numPr>
          <w:ilvl w:val="0"/>
          <w:numId w:val="18"/>
        </w:numPr>
        <w:jc w:val="both"/>
        <w:rPr>
          <w:bCs/>
          <w:iCs/>
          <w:sz w:val="24"/>
          <w:szCs w:val="24"/>
          <w:lang w:val="en-US"/>
        </w:rPr>
      </w:pPr>
      <w:r w:rsidRPr="00E64361">
        <w:rPr>
          <w:bCs/>
          <w:iCs/>
          <w:sz w:val="24"/>
          <w:szCs w:val="24"/>
          <w:lang w:val="en-US"/>
        </w:rPr>
        <w:t>2 aparate de respirat + 2 butelii;</w:t>
      </w:r>
    </w:p>
    <w:p w14:paraId="51140E75" w14:textId="0AF74254" w:rsidR="007A71F3" w:rsidRPr="00E64361" w:rsidRDefault="007A71F3" w:rsidP="00E64361">
      <w:pPr>
        <w:numPr>
          <w:ilvl w:val="0"/>
          <w:numId w:val="18"/>
        </w:numPr>
        <w:jc w:val="both"/>
        <w:rPr>
          <w:bCs/>
          <w:iCs/>
          <w:sz w:val="24"/>
          <w:szCs w:val="24"/>
          <w:lang w:val="en-US"/>
        </w:rPr>
      </w:pPr>
      <w:r w:rsidRPr="00E64361">
        <w:rPr>
          <w:bCs/>
          <w:iCs/>
          <w:sz w:val="24"/>
          <w:szCs w:val="24"/>
          <w:lang w:val="en-US"/>
        </w:rPr>
        <w:t>1 scără culisabilă 10 elemente;</w:t>
      </w:r>
    </w:p>
    <w:p w14:paraId="097B8456" w14:textId="08D3EC2C" w:rsidR="007A71F3" w:rsidRPr="00E64361" w:rsidRDefault="007A71F3" w:rsidP="00E64361">
      <w:pPr>
        <w:numPr>
          <w:ilvl w:val="0"/>
          <w:numId w:val="18"/>
        </w:numPr>
        <w:jc w:val="both"/>
        <w:rPr>
          <w:bCs/>
          <w:iCs/>
          <w:sz w:val="24"/>
          <w:szCs w:val="24"/>
          <w:lang w:val="en-US"/>
        </w:rPr>
      </w:pPr>
      <w:r w:rsidRPr="00E64361">
        <w:rPr>
          <w:bCs/>
          <w:iCs/>
          <w:sz w:val="24"/>
          <w:szCs w:val="24"/>
          <w:lang w:val="en-US"/>
        </w:rPr>
        <w:t>5 pichete PSI împărțite în 5 localități de pe raza comunei, toate dotate cu cele mai sus amintite;</w:t>
      </w:r>
    </w:p>
    <w:p w14:paraId="629084F2" w14:textId="4866EE92" w:rsidR="007A71F3" w:rsidRPr="00E64361" w:rsidRDefault="007A71F3" w:rsidP="00E64361">
      <w:pPr>
        <w:numPr>
          <w:ilvl w:val="0"/>
          <w:numId w:val="18"/>
        </w:numPr>
        <w:jc w:val="both"/>
        <w:rPr>
          <w:bCs/>
          <w:iCs/>
          <w:sz w:val="24"/>
          <w:szCs w:val="24"/>
          <w:lang w:val="en-US"/>
        </w:rPr>
      </w:pPr>
      <w:r w:rsidRPr="00E64361">
        <w:rPr>
          <w:bCs/>
          <w:iCs/>
          <w:sz w:val="24"/>
          <w:szCs w:val="24"/>
          <w:lang w:val="en-US"/>
        </w:rPr>
        <w:t>Tractor Fram Trac cu vidanjă de 5 t;</w:t>
      </w:r>
    </w:p>
    <w:p w14:paraId="5D493079" w14:textId="5BC4104A" w:rsidR="007A71F3" w:rsidRPr="00E64361" w:rsidRDefault="007A71F3" w:rsidP="00E64361">
      <w:pPr>
        <w:numPr>
          <w:ilvl w:val="0"/>
          <w:numId w:val="18"/>
        </w:numPr>
        <w:jc w:val="both"/>
        <w:rPr>
          <w:bCs/>
          <w:iCs/>
          <w:sz w:val="24"/>
          <w:szCs w:val="24"/>
          <w:lang w:val="en-US"/>
        </w:rPr>
      </w:pPr>
      <w:r w:rsidRPr="00E64361">
        <w:rPr>
          <w:bCs/>
          <w:iCs/>
          <w:sz w:val="24"/>
          <w:szCs w:val="24"/>
          <w:lang w:val="en-US"/>
        </w:rPr>
        <w:t>Un buldoexcavator, cupă și braț 4x4 și carosată 2,5 t.</w:t>
      </w:r>
    </w:p>
    <w:p w14:paraId="5BD575C3" w14:textId="77777777" w:rsidR="007A71F3" w:rsidRPr="00E64361" w:rsidRDefault="007A71F3" w:rsidP="00E64361">
      <w:pPr>
        <w:jc w:val="both"/>
        <w:rPr>
          <w:bCs/>
          <w:iCs/>
          <w:sz w:val="24"/>
          <w:szCs w:val="24"/>
          <w:lang w:val="en-US"/>
        </w:rPr>
      </w:pPr>
      <w:r w:rsidRPr="00E64361">
        <w:rPr>
          <w:bCs/>
          <w:iCs/>
          <w:sz w:val="24"/>
          <w:szCs w:val="24"/>
          <w:lang w:val="en-US"/>
        </w:rPr>
        <w:t>Există sistem de înștiințare și de avertizare – format din:</w:t>
      </w:r>
    </w:p>
    <w:p w14:paraId="27139195" w14:textId="77777777" w:rsidR="007A71F3" w:rsidRPr="00E64361" w:rsidRDefault="007A71F3" w:rsidP="00E64361">
      <w:pPr>
        <w:numPr>
          <w:ilvl w:val="0"/>
          <w:numId w:val="19"/>
        </w:numPr>
        <w:jc w:val="both"/>
        <w:rPr>
          <w:bCs/>
          <w:iCs/>
          <w:sz w:val="24"/>
          <w:szCs w:val="24"/>
          <w:lang w:val="en-US"/>
        </w:rPr>
      </w:pPr>
      <w:r w:rsidRPr="00E64361">
        <w:rPr>
          <w:bCs/>
          <w:iCs/>
          <w:sz w:val="24"/>
          <w:szCs w:val="24"/>
          <w:lang w:val="en-US"/>
        </w:rPr>
        <w:t>1 buc. centrală de înștiințare-alarmare SONIA cu comunicație prin internet/intranet (TCP/IP), telefonie mobilă GSM, circuit telefonic dedicat și canal radio VHF, în cadrul Primăriei comunei Ion Creangă, compartiment Serviciul Voluntar pentru Situații de Urgență Ion Creangă;</w:t>
      </w:r>
    </w:p>
    <w:p w14:paraId="34C4CF81" w14:textId="77777777" w:rsidR="007A71F3" w:rsidRPr="00E64361" w:rsidRDefault="007A71F3" w:rsidP="00E64361">
      <w:pPr>
        <w:numPr>
          <w:ilvl w:val="0"/>
          <w:numId w:val="19"/>
        </w:numPr>
        <w:jc w:val="both"/>
        <w:rPr>
          <w:bCs/>
          <w:iCs/>
          <w:sz w:val="24"/>
          <w:szCs w:val="24"/>
          <w:lang w:val="en-US"/>
        </w:rPr>
      </w:pPr>
      <w:r w:rsidRPr="00E64361">
        <w:rPr>
          <w:bCs/>
          <w:iCs/>
          <w:sz w:val="24"/>
          <w:szCs w:val="24"/>
          <w:lang w:val="en-US"/>
        </w:rPr>
        <w:t>1 buc. sirenă electronică UTS600 cu comunicație prin internet/intranet (TCP/IP), telefonie mobilă GSM, circuit telefonic dedicat și stație meteo pentru alarmare publică, amplasament: sediul Primăriei Ion Creangă;</w:t>
      </w:r>
    </w:p>
    <w:p w14:paraId="7D59618D" w14:textId="77777777" w:rsidR="007A71F3" w:rsidRPr="00E64361" w:rsidRDefault="007A71F3" w:rsidP="00E64361">
      <w:pPr>
        <w:numPr>
          <w:ilvl w:val="0"/>
          <w:numId w:val="19"/>
        </w:numPr>
        <w:jc w:val="both"/>
        <w:rPr>
          <w:bCs/>
          <w:iCs/>
          <w:sz w:val="24"/>
          <w:szCs w:val="24"/>
          <w:lang w:val="en-US"/>
        </w:rPr>
      </w:pPr>
      <w:r w:rsidRPr="00E64361">
        <w:rPr>
          <w:bCs/>
          <w:iCs/>
          <w:sz w:val="24"/>
          <w:szCs w:val="24"/>
          <w:lang w:val="en-US"/>
        </w:rPr>
        <w:t>2 buc. sirene electronice UTS600 cu comunicație prin internet/intranet (TCP/IP), telefonie mobilă GSM, canal radio VHF și stație meteo pentru alarmare publică, amplasamente: Cămin Cultural Recea și Școala Nouă Averesti, cu servicii de transport, montaj, punere în funcțiune și instruire a personalului de exploatare.</w:t>
      </w:r>
    </w:p>
    <w:p w14:paraId="3DED82DC" w14:textId="77777777" w:rsidR="007A71F3" w:rsidRPr="00E64361" w:rsidRDefault="007A71F3" w:rsidP="00E64361">
      <w:pPr>
        <w:jc w:val="both"/>
        <w:rPr>
          <w:bCs/>
          <w:iCs/>
          <w:sz w:val="24"/>
          <w:szCs w:val="24"/>
          <w:lang w:val="en-US"/>
        </w:rPr>
      </w:pPr>
      <w:r w:rsidRPr="00E64361">
        <w:rPr>
          <w:bCs/>
          <w:iCs/>
          <w:sz w:val="24"/>
          <w:szCs w:val="24"/>
          <w:lang w:val="en-US"/>
        </w:rPr>
        <w:t xml:space="preserve">g) Eficiența activităților desfășurate de structurile cu atribuții în domeniul apărării împotriva incendiilor </w:t>
      </w:r>
    </w:p>
    <w:p w14:paraId="69004852" w14:textId="0BB1C55F" w:rsidR="007A71F3" w:rsidRPr="00E64361" w:rsidRDefault="007A71F3" w:rsidP="00E64361">
      <w:pPr>
        <w:ind w:firstLine="720"/>
        <w:jc w:val="both"/>
        <w:rPr>
          <w:bCs/>
          <w:iCs/>
          <w:sz w:val="24"/>
          <w:szCs w:val="24"/>
          <w:lang w:val="en-US"/>
        </w:rPr>
      </w:pPr>
      <w:r w:rsidRPr="00E64361">
        <w:rPr>
          <w:bCs/>
          <w:iCs/>
          <w:sz w:val="24"/>
          <w:szCs w:val="24"/>
          <w:lang w:val="en-US"/>
        </w:rPr>
        <w:t>Cadrul tehnic cu atribuții în domeniul apărării împotriva incendiilor și-a dus la îndeplinire toate atribuțiile prevăzute în dispozițiile emise la nivelul obiectivului.</w:t>
      </w:r>
    </w:p>
    <w:p w14:paraId="402CF3C9" w14:textId="77777777" w:rsidR="007A71F3" w:rsidRPr="00E64361" w:rsidRDefault="007A71F3" w:rsidP="00E64361">
      <w:pPr>
        <w:jc w:val="both"/>
        <w:rPr>
          <w:bCs/>
          <w:iCs/>
          <w:sz w:val="24"/>
          <w:szCs w:val="24"/>
          <w:lang w:val="en-US"/>
        </w:rPr>
      </w:pPr>
      <w:r w:rsidRPr="00E64361">
        <w:rPr>
          <w:bCs/>
          <w:iCs/>
          <w:sz w:val="24"/>
          <w:szCs w:val="24"/>
          <w:lang w:val="en-US"/>
        </w:rPr>
        <w:t xml:space="preserve">h) Propuneri de măsuri pentru îmbunătățirea activității </w:t>
      </w:r>
    </w:p>
    <w:p w14:paraId="4AE3536C" w14:textId="5BC21859" w:rsidR="007A71F3" w:rsidRPr="00E64361" w:rsidRDefault="007A71F3" w:rsidP="00E64361">
      <w:pPr>
        <w:ind w:firstLine="360"/>
        <w:jc w:val="both"/>
        <w:rPr>
          <w:bCs/>
          <w:iCs/>
          <w:sz w:val="24"/>
          <w:szCs w:val="24"/>
          <w:lang w:val="en-US"/>
        </w:rPr>
      </w:pPr>
      <w:r w:rsidRPr="00E64361">
        <w:rPr>
          <w:bCs/>
          <w:iCs/>
          <w:sz w:val="24"/>
          <w:szCs w:val="24"/>
          <w:lang w:val="en-US"/>
        </w:rPr>
        <w:t>În vederea îmbunătățirii activității de apărare împotriva incendiilor se propune:</w:t>
      </w:r>
    </w:p>
    <w:p w14:paraId="0E0423B7" w14:textId="77777777" w:rsidR="007A71F3" w:rsidRPr="00E64361" w:rsidRDefault="007A71F3" w:rsidP="00E64361">
      <w:pPr>
        <w:numPr>
          <w:ilvl w:val="0"/>
          <w:numId w:val="20"/>
        </w:numPr>
        <w:jc w:val="both"/>
        <w:rPr>
          <w:bCs/>
          <w:iCs/>
          <w:sz w:val="24"/>
          <w:szCs w:val="24"/>
          <w:lang w:val="en-US"/>
        </w:rPr>
      </w:pPr>
      <w:r w:rsidRPr="00E64361">
        <w:rPr>
          <w:bCs/>
          <w:iCs/>
          <w:sz w:val="24"/>
          <w:szCs w:val="24"/>
          <w:lang w:val="en-US"/>
        </w:rPr>
        <w:t>Verificarea coșului de fum aferent centralei termice din dotarea primăriei;</w:t>
      </w:r>
    </w:p>
    <w:p w14:paraId="4FDACFEA" w14:textId="77777777" w:rsidR="007A71F3" w:rsidRPr="00E64361" w:rsidRDefault="007A71F3" w:rsidP="00E64361">
      <w:pPr>
        <w:numPr>
          <w:ilvl w:val="0"/>
          <w:numId w:val="20"/>
        </w:numPr>
        <w:jc w:val="both"/>
        <w:rPr>
          <w:bCs/>
          <w:iCs/>
          <w:sz w:val="24"/>
          <w:szCs w:val="24"/>
          <w:lang w:val="en-US"/>
        </w:rPr>
      </w:pPr>
      <w:r w:rsidRPr="00E64361">
        <w:rPr>
          <w:bCs/>
          <w:iCs/>
          <w:sz w:val="24"/>
          <w:szCs w:val="24"/>
          <w:lang w:val="en-US"/>
        </w:rPr>
        <w:t>Verificarea periodică a instalațiilor electrice cu o persoană atestată;</w:t>
      </w:r>
    </w:p>
    <w:p w14:paraId="186712D6" w14:textId="77777777" w:rsidR="007A71F3" w:rsidRPr="00E64361" w:rsidRDefault="007A71F3" w:rsidP="00E64361">
      <w:pPr>
        <w:numPr>
          <w:ilvl w:val="0"/>
          <w:numId w:val="20"/>
        </w:numPr>
        <w:jc w:val="both"/>
        <w:rPr>
          <w:bCs/>
          <w:iCs/>
          <w:sz w:val="24"/>
          <w:szCs w:val="24"/>
          <w:lang w:val="en-US"/>
        </w:rPr>
      </w:pPr>
      <w:r w:rsidRPr="00E64361">
        <w:rPr>
          <w:bCs/>
          <w:iCs/>
          <w:sz w:val="24"/>
          <w:szCs w:val="24"/>
          <w:lang w:val="en-US"/>
        </w:rPr>
        <w:lastRenderedPageBreak/>
        <w:t>Achiziționarea altor pichete PSI pentru a fi amplasate și în restul localităților din comună;</w:t>
      </w:r>
    </w:p>
    <w:p w14:paraId="454A5284" w14:textId="77777777" w:rsidR="007A71F3" w:rsidRPr="00E64361" w:rsidRDefault="007A71F3" w:rsidP="00E64361">
      <w:pPr>
        <w:numPr>
          <w:ilvl w:val="0"/>
          <w:numId w:val="20"/>
        </w:numPr>
        <w:jc w:val="both"/>
        <w:rPr>
          <w:bCs/>
          <w:iCs/>
          <w:sz w:val="24"/>
          <w:szCs w:val="24"/>
          <w:lang w:val="en-US"/>
        </w:rPr>
      </w:pPr>
      <w:r w:rsidRPr="00E64361">
        <w:rPr>
          <w:bCs/>
          <w:iCs/>
          <w:sz w:val="24"/>
          <w:szCs w:val="24"/>
          <w:lang w:val="en-US"/>
        </w:rPr>
        <w:t>Ducerea la îndeplinire a prevederilor Ordinului MAI nr. 75 din 27 iunie 2019 pentru aprobarea Criteriilor de performanță privind constituirea, încadrarea și dotarea serviciilor voluntare și a serviciilor private pentru situații de urgență;</w:t>
      </w:r>
    </w:p>
    <w:p w14:paraId="4F4C6353" w14:textId="77777777" w:rsidR="007A71F3" w:rsidRPr="00E64361" w:rsidRDefault="007A71F3" w:rsidP="00E64361">
      <w:pPr>
        <w:numPr>
          <w:ilvl w:val="0"/>
          <w:numId w:val="20"/>
        </w:numPr>
        <w:jc w:val="both"/>
        <w:rPr>
          <w:bCs/>
          <w:iCs/>
          <w:sz w:val="24"/>
          <w:szCs w:val="24"/>
          <w:lang w:val="en-US"/>
        </w:rPr>
      </w:pPr>
      <w:r w:rsidRPr="00E64361">
        <w:rPr>
          <w:bCs/>
          <w:iCs/>
          <w:sz w:val="24"/>
          <w:szCs w:val="24"/>
          <w:lang w:val="en-US"/>
        </w:rPr>
        <w:t>Alocarea unui timp mai mare pentru desfășurarea de activități practice de instruire a personalului în domeniul situațiilor de urgență;</w:t>
      </w:r>
    </w:p>
    <w:p w14:paraId="3896AB40" w14:textId="51681638" w:rsidR="00E90943" w:rsidRPr="00E64361" w:rsidRDefault="007A71F3" w:rsidP="00E64361">
      <w:pPr>
        <w:numPr>
          <w:ilvl w:val="0"/>
          <w:numId w:val="20"/>
        </w:numPr>
        <w:jc w:val="both"/>
        <w:rPr>
          <w:bCs/>
          <w:iCs/>
          <w:sz w:val="24"/>
          <w:szCs w:val="24"/>
          <w:lang w:val="en-US"/>
        </w:rPr>
      </w:pPr>
      <w:r w:rsidRPr="00E64361">
        <w:rPr>
          <w:bCs/>
          <w:iCs/>
          <w:sz w:val="24"/>
          <w:szCs w:val="24"/>
          <w:lang w:val="en-US"/>
        </w:rPr>
        <w:t>Respectarea termenului de verificare a stingătoarelor</w:t>
      </w:r>
      <w:r w:rsidR="00E90943" w:rsidRPr="00E64361">
        <w:rPr>
          <w:bCs/>
          <w:iCs/>
          <w:sz w:val="24"/>
          <w:szCs w:val="24"/>
          <w:lang w:val="en-US"/>
        </w:rPr>
        <w:t>;</w:t>
      </w:r>
    </w:p>
    <w:p w14:paraId="408B4B08" w14:textId="27FDDF31" w:rsidR="007A71F3" w:rsidRPr="00E64361" w:rsidRDefault="00E90943" w:rsidP="00E64361">
      <w:pPr>
        <w:numPr>
          <w:ilvl w:val="0"/>
          <w:numId w:val="20"/>
        </w:numPr>
        <w:jc w:val="both"/>
        <w:rPr>
          <w:bCs/>
          <w:iCs/>
          <w:sz w:val="24"/>
          <w:szCs w:val="24"/>
          <w:lang w:val="en-US"/>
        </w:rPr>
      </w:pPr>
      <w:r w:rsidRPr="00E64361">
        <w:rPr>
          <w:bCs/>
          <w:iCs/>
          <w:sz w:val="24"/>
          <w:szCs w:val="24"/>
          <w:lang w:val="en-US"/>
        </w:rPr>
        <w:t>Controale la gospodăriile din comună</w:t>
      </w:r>
      <w:r w:rsidR="007A71F3" w:rsidRPr="00E64361">
        <w:rPr>
          <w:bCs/>
          <w:iCs/>
          <w:sz w:val="24"/>
          <w:szCs w:val="24"/>
          <w:lang w:val="en-US"/>
        </w:rPr>
        <w:t>.</w:t>
      </w:r>
    </w:p>
    <w:p w14:paraId="3ACA509E" w14:textId="77777777" w:rsidR="007A71F3" w:rsidRPr="00E64361" w:rsidRDefault="007A71F3" w:rsidP="00E64361">
      <w:pPr>
        <w:ind w:firstLine="360"/>
        <w:jc w:val="both"/>
        <w:rPr>
          <w:bCs/>
          <w:iCs/>
          <w:sz w:val="24"/>
          <w:szCs w:val="24"/>
          <w:lang w:val="en-US"/>
        </w:rPr>
      </w:pPr>
      <w:r w:rsidRPr="00E64361">
        <w:rPr>
          <w:bCs/>
          <w:iCs/>
          <w:sz w:val="24"/>
          <w:szCs w:val="24"/>
          <w:lang w:val="en-US"/>
        </w:rPr>
        <w:t>S-a actualizat Planul de evacuare și Planul privind prevenirea și gestionarea situațiilor de urgență specifice riscului la cutremure și/sau alunecări de teren. Potrivit aspectelor consemnate, se poate concluziona faptul că structura cu atribuții privind apărarea împotriva incendiilor constituită la nivelul unității administrativ-teritoriale a desfășurat o activitate cu eficiență bună, cu un caracter permanent și susținut.</w:t>
      </w:r>
    </w:p>
    <w:p w14:paraId="04E162D7" w14:textId="55997432" w:rsidR="00BD5DCE" w:rsidRPr="00E64361" w:rsidRDefault="00BD5DCE" w:rsidP="00E64361">
      <w:pPr>
        <w:spacing w:line="276" w:lineRule="auto"/>
        <w:ind w:firstLine="720"/>
        <w:jc w:val="both"/>
        <w:rPr>
          <w:bCs/>
          <w:sz w:val="24"/>
          <w:szCs w:val="24"/>
          <w:lang w:eastAsia="ro-RO"/>
        </w:rPr>
      </w:pPr>
    </w:p>
    <w:p w14:paraId="7B0B94CD" w14:textId="77777777" w:rsidR="00BD5DCE" w:rsidRPr="00E64361" w:rsidRDefault="00BD5DCE" w:rsidP="00E64361">
      <w:pPr>
        <w:spacing w:line="276" w:lineRule="auto"/>
        <w:ind w:firstLine="720"/>
        <w:jc w:val="both"/>
        <w:rPr>
          <w:bCs/>
          <w:sz w:val="24"/>
          <w:szCs w:val="24"/>
          <w:lang w:eastAsia="ro-RO"/>
        </w:rPr>
      </w:pPr>
    </w:p>
    <w:p w14:paraId="52355B16" w14:textId="77777777" w:rsidR="00C945C1" w:rsidRPr="00E64361" w:rsidRDefault="00C945C1" w:rsidP="00E64361">
      <w:pPr>
        <w:spacing w:line="276" w:lineRule="atLeast"/>
        <w:jc w:val="both"/>
        <w:rPr>
          <w:bCs/>
          <w:color w:val="000000"/>
          <w:sz w:val="24"/>
          <w:szCs w:val="24"/>
          <w:lang w:val="en-US"/>
        </w:rPr>
      </w:pPr>
    </w:p>
    <w:p w14:paraId="4D93F131" w14:textId="0658793B" w:rsidR="00C945C1" w:rsidRPr="00E64361" w:rsidRDefault="00C945C1" w:rsidP="00072C7F">
      <w:pPr>
        <w:spacing w:line="276" w:lineRule="auto"/>
        <w:jc w:val="center"/>
        <w:rPr>
          <w:b/>
          <w:iCs/>
          <w:sz w:val="24"/>
          <w:szCs w:val="24"/>
          <w:lang w:eastAsia="ro-RO"/>
        </w:rPr>
      </w:pPr>
      <w:r w:rsidRPr="00E64361">
        <w:rPr>
          <w:b/>
          <w:iCs/>
          <w:sz w:val="24"/>
          <w:szCs w:val="24"/>
          <w:lang w:eastAsia="ro-RO"/>
        </w:rPr>
        <w:t>COMPARTIMENT AGENT DE MEDIU</w:t>
      </w:r>
    </w:p>
    <w:p w14:paraId="0B2F908C" w14:textId="77777777" w:rsidR="00BD5DCE" w:rsidRPr="00E64361" w:rsidRDefault="00BD5DCE" w:rsidP="00072C7F">
      <w:pPr>
        <w:spacing w:line="276" w:lineRule="auto"/>
        <w:jc w:val="center"/>
        <w:rPr>
          <w:bCs/>
          <w:iCs/>
          <w:sz w:val="24"/>
          <w:szCs w:val="24"/>
          <w:lang w:eastAsia="ro-RO"/>
        </w:rPr>
      </w:pPr>
    </w:p>
    <w:p w14:paraId="3F98BE31" w14:textId="77777777" w:rsidR="00C945C1" w:rsidRPr="00E64361" w:rsidRDefault="00C945C1" w:rsidP="00E64361">
      <w:pPr>
        <w:spacing w:line="276" w:lineRule="auto"/>
        <w:jc w:val="both"/>
        <w:rPr>
          <w:bCs/>
          <w:iCs/>
          <w:sz w:val="24"/>
          <w:szCs w:val="24"/>
          <w:lang w:eastAsia="ro-RO"/>
        </w:rPr>
      </w:pPr>
    </w:p>
    <w:p w14:paraId="61C52C06" w14:textId="77777777" w:rsidR="00C945C1" w:rsidRPr="00E64361" w:rsidRDefault="00C945C1" w:rsidP="00E64361">
      <w:pPr>
        <w:spacing w:line="276" w:lineRule="auto"/>
        <w:jc w:val="both"/>
        <w:rPr>
          <w:bCs/>
          <w:iCs/>
          <w:sz w:val="24"/>
          <w:szCs w:val="24"/>
          <w:lang w:val="ro-RO"/>
        </w:rPr>
      </w:pPr>
      <w:r w:rsidRPr="00E64361">
        <w:rPr>
          <w:bCs/>
          <w:iCs/>
          <w:sz w:val="24"/>
          <w:szCs w:val="24"/>
          <w:lang w:val="ro-RO"/>
        </w:rPr>
        <w:tab/>
        <w:t>Compartimentul Agent de mediu are rolul de a asigura aplicarea corectă a procedurilor operaționale de supraveghere a activităților de mediu. În cadrul compartimentului își desfășoară activitatea un angajat, personal contractula, Referent, treapta IA, desfășoară activități specifice printre care amintim:</w:t>
      </w:r>
    </w:p>
    <w:p w14:paraId="6436D44B" w14:textId="77777777" w:rsidR="00C945C1" w:rsidRPr="00E64361" w:rsidRDefault="00C945C1" w:rsidP="00E64361">
      <w:pPr>
        <w:pStyle w:val="ListParagraph"/>
        <w:numPr>
          <w:ilvl w:val="0"/>
          <w:numId w:val="2"/>
        </w:numPr>
        <w:ind w:left="153" w:firstLine="0"/>
        <w:jc w:val="both"/>
        <w:rPr>
          <w:rFonts w:ascii="Times New Roman" w:hAnsi="Times New Roman" w:cs="Times New Roman"/>
          <w:bCs/>
          <w:iCs/>
          <w:sz w:val="24"/>
          <w:szCs w:val="24"/>
        </w:rPr>
      </w:pPr>
      <w:r w:rsidRPr="00E64361">
        <w:rPr>
          <w:rFonts w:ascii="Times New Roman" w:hAnsi="Times New Roman" w:cs="Times New Roman"/>
          <w:bCs/>
          <w:iCs/>
          <w:color w:val="333333"/>
          <w:sz w:val="24"/>
          <w:szCs w:val="24"/>
        </w:rPr>
        <w:t>urmărește ducerea la îndeplinire a obligațiilor administrației publice locale privind protecția mediului.</w:t>
      </w:r>
    </w:p>
    <w:p w14:paraId="267B3397" w14:textId="77777777" w:rsidR="00C945C1" w:rsidRPr="00E64361" w:rsidRDefault="00C945C1" w:rsidP="00E64361">
      <w:pPr>
        <w:pStyle w:val="ListParagraph"/>
        <w:numPr>
          <w:ilvl w:val="0"/>
          <w:numId w:val="2"/>
        </w:numPr>
        <w:ind w:left="153" w:firstLine="0"/>
        <w:jc w:val="both"/>
        <w:rPr>
          <w:rFonts w:ascii="Times New Roman" w:hAnsi="Times New Roman" w:cs="Times New Roman"/>
          <w:bCs/>
          <w:iCs/>
          <w:sz w:val="24"/>
          <w:szCs w:val="24"/>
        </w:rPr>
      </w:pPr>
      <w:r w:rsidRPr="00E64361">
        <w:rPr>
          <w:rFonts w:ascii="Times New Roman" w:hAnsi="Times New Roman" w:cs="Times New Roman"/>
          <w:bCs/>
          <w:iCs/>
          <w:color w:val="333333"/>
          <w:sz w:val="24"/>
          <w:szCs w:val="24"/>
        </w:rPr>
        <w:t>colaboreaza cu agenți economici și gospodăriile populației în vederea prevenirii deversării accidentale a poluanților sau a depozitării necontrolate a deșeurilor;</w:t>
      </w:r>
    </w:p>
    <w:p w14:paraId="5F76E25F" w14:textId="77777777" w:rsidR="00C945C1" w:rsidRPr="00E64361" w:rsidRDefault="00C945C1" w:rsidP="00E64361">
      <w:pPr>
        <w:pStyle w:val="ListParagraph"/>
        <w:numPr>
          <w:ilvl w:val="0"/>
          <w:numId w:val="2"/>
        </w:numPr>
        <w:ind w:left="153" w:firstLine="0"/>
        <w:jc w:val="both"/>
        <w:rPr>
          <w:rFonts w:ascii="Times New Roman" w:hAnsi="Times New Roman" w:cs="Times New Roman"/>
          <w:bCs/>
          <w:iCs/>
          <w:sz w:val="24"/>
          <w:szCs w:val="24"/>
        </w:rPr>
      </w:pPr>
      <w:r w:rsidRPr="00E64361">
        <w:rPr>
          <w:rFonts w:ascii="Times New Roman" w:hAnsi="Times New Roman" w:cs="Times New Roman"/>
          <w:bCs/>
          <w:iCs/>
          <w:color w:val="333333"/>
          <w:sz w:val="24"/>
          <w:szCs w:val="24"/>
        </w:rPr>
        <w:t>dezvoltă sistemul integrat de gestionare a deșeurilor comunale – colectare selectivă- transport-depozitare;</w:t>
      </w:r>
    </w:p>
    <w:p w14:paraId="6ED75164" w14:textId="77777777" w:rsidR="00C945C1" w:rsidRPr="00E64361" w:rsidRDefault="00C945C1" w:rsidP="00E64361">
      <w:pPr>
        <w:pStyle w:val="ListParagraph"/>
        <w:numPr>
          <w:ilvl w:val="0"/>
          <w:numId w:val="2"/>
        </w:numPr>
        <w:ind w:left="153" w:firstLine="0"/>
        <w:jc w:val="both"/>
        <w:rPr>
          <w:rFonts w:ascii="Times New Roman" w:hAnsi="Times New Roman" w:cs="Times New Roman"/>
          <w:bCs/>
          <w:iCs/>
          <w:sz w:val="24"/>
          <w:szCs w:val="24"/>
        </w:rPr>
      </w:pPr>
      <w:r w:rsidRPr="00E64361">
        <w:rPr>
          <w:rFonts w:ascii="Times New Roman" w:hAnsi="Times New Roman" w:cs="Times New Roman"/>
          <w:bCs/>
          <w:iCs/>
          <w:color w:val="333333"/>
          <w:sz w:val="24"/>
          <w:szCs w:val="24"/>
        </w:rPr>
        <w:t>promoveaza o atitudine corespunzatoare față de comunitate în legătură cu importanța protecției mediului;</w:t>
      </w:r>
    </w:p>
    <w:p w14:paraId="555A6555" w14:textId="77777777" w:rsidR="00C945C1" w:rsidRPr="00E64361" w:rsidRDefault="00C945C1" w:rsidP="00E64361">
      <w:pPr>
        <w:pStyle w:val="ListParagraph"/>
        <w:numPr>
          <w:ilvl w:val="0"/>
          <w:numId w:val="2"/>
        </w:numPr>
        <w:ind w:left="153" w:firstLine="0"/>
        <w:jc w:val="both"/>
        <w:rPr>
          <w:rFonts w:ascii="Times New Roman" w:hAnsi="Times New Roman" w:cs="Times New Roman"/>
          <w:bCs/>
          <w:iCs/>
          <w:sz w:val="24"/>
          <w:szCs w:val="24"/>
        </w:rPr>
      </w:pPr>
      <w:r w:rsidRPr="00E64361">
        <w:rPr>
          <w:rFonts w:ascii="Times New Roman" w:hAnsi="Times New Roman" w:cs="Times New Roman"/>
          <w:bCs/>
          <w:iCs/>
          <w:color w:val="333333"/>
          <w:sz w:val="24"/>
          <w:szCs w:val="24"/>
        </w:rPr>
        <w:t>verifică pe teren, soluționează și ține evidența contribuabililor care predau gunoi menajer selectat, evidența semnată de întocmit pe care o depune la sfârșitul fiecărei luni referentului cu atribuții privind impozitele și taxele locale pentru debitarea rolurilor unice nominale, răspunde de colectarea selectivă a gunoiului menajer pe teritoriul comunei Ion Creangă și monitorizeaza acestă activitate;</w:t>
      </w:r>
    </w:p>
    <w:p w14:paraId="07EE5F66" w14:textId="77777777" w:rsidR="00C945C1" w:rsidRPr="00E64361" w:rsidRDefault="00C945C1" w:rsidP="00E64361">
      <w:pPr>
        <w:pStyle w:val="ListParagraph"/>
        <w:numPr>
          <w:ilvl w:val="0"/>
          <w:numId w:val="2"/>
        </w:numPr>
        <w:ind w:left="153" w:firstLine="0"/>
        <w:jc w:val="both"/>
        <w:rPr>
          <w:rFonts w:ascii="Times New Roman" w:hAnsi="Times New Roman" w:cs="Times New Roman"/>
          <w:bCs/>
          <w:iCs/>
          <w:sz w:val="24"/>
          <w:szCs w:val="24"/>
        </w:rPr>
      </w:pPr>
      <w:r w:rsidRPr="00E64361">
        <w:rPr>
          <w:rFonts w:ascii="Times New Roman" w:hAnsi="Times New Roman" w:cs="Times New Roman"/>
          <w:bCs/>
          <w:iCs/>
          <w:color w:val="333333"/>
          <w:sz w:val="24"/>
          <w:szCs w:val="24"/>
        </w:rPr>
        <w:lastRenderedPageBreak/>
        <w:t>verifică pe teren, soluționează și răspunde în termenul legal la toate adresele persoanelor fizice și juridice (cereri, sesizări,reclamații, note interne, note de audiență), conform atribuțiilor din legislația în vigoare;</w:t>
      </w:r>
    </w:p>
    <w:p w14:paraId="5ECE86A6" w14:textId="77777777" w:rsidR="00C945C1" w:rsidRPr="00E64361" w:rsidRDefault="00C945C1" w:rsidP="00E64361">
      <w:pPr>
        <w:pStyle w:val="ListParagraph"/>
        <w:numPr>
          <w:ilvl w:val="0"/>
          <w:numId w:val="2"/>
        </w:numPr>
        <w:ind w:left="153" w:firstLine="0"/>
        <w:jc w:val="both"/>
        <w:rPr>
          <w:rFonts w:ascii="Times New Roman" w:hAnsi="Times New Roman" w:cs="Times New Roman"/>
          <w:bCs/>
          <w:iCs/>
          <w:sz w:val="24"/>
          <w:szCs w:val="24"/>
        </w:rPr>
      </w:pPr>
      <w:r w:rsidRPr="00E64361">
        <w:rPr>
          <w:rFonts w:ascii="Times New Roman" w:hAnsi="Times New Roman" w:cs="Times New Roman"/>
          <w:bCs/>
          <w:iCs/>
          <w:color w:val="333333"/>
          <w:sz w:val="24"/>
          <w:szCs w:val="24"/>
        </w:rPr>
        <w:t>urmărește lansarea unor programe pentru dezvoltarea durabilă, în vederea minimizării impactului pe care dezvoltarea socio-economică a comunei, îl are asupra factorilor de mediu și a sănătății populației;</w:t>
      </w:r>
    </w:p>
    <w:p w14:paraId="341069CB" w14:textId="77777777" w:rsidR="00C945C1" w:rsidRPr="00E64361" w:rsidRDefault="00C945C1" w:rsidP="00E64361">
      <w:pPr>
        <w:pStyle w:val="ListParagraph"/>
        <w:numPr>
          <w:ilvl w:val="0"/>
          <w:numId w:val="2"/>
        </w:numPr>
        <w:ind w:left="153" w:firstLine="0"/>
        <w:jc w:val="both"/>
        <w:rPr>
          <w:rFonts w:ascii="Times New Roman" w:hAnsi="Times New Roman" w:cs="Times New Roman"/>
          <w:bCs/>
          <w:iCs/>
          <w:sz w:val="24"/>
          <w:szCs w:val="24"/>
        </w:rPr>
      </w:pPr>
      <w:r w:rsidRPr="00E64361">
        <w:rPr>
          <w:rFonts w:ascii="Times New Roman" w:hAnsi="Times New Roman" w:cs="Times New Roman"/>
          <w:bCs/>
          <w:iCs/>
          <w:color w:val="333333"/>
          <w:sz w:val="24"/>
          <w:szCs w:val="24"/>
        </w:rPr>
        <w:t>întocmește referate, informări și rapoarte de specialitate către conducerea instituției și/sau Consiliul Local Ion Creangă în vederea aducerii la cunoștință, promovării și/sau aprobării studiilor, lucrărilor de investiții, sau proiecte referitoare la probleme de mediu;</w:t>
      </w:r>
    </w:p>
    <w:p w14:paraId="74B76244" w14:textId="77777777" w:rsidR="00C945C1" w:rsidRPr="00E64361" w:rsidRDefault="00C945C1" w:rsidP="00E64361">
      <w:pPr>
        <w:pStyle w:val="ListParagraph"/>
        <w:numPr>
          <w:ilvl w:val="0"/>
          <w:numId w:val="2"/>
        </w:numPr>
        <w:ind w:left="153" w:firstLine="0"/>
        <w:jc w:val="both"/>
        <w:rPr>
          <w:rFonts w:ascii="Times New Roman" w:hAnsi="Times New Roman" w:cs="Times New Roman"/>
          <w:bCs/>
          <w:iCs/>
          <w:sz w:val="24"/>
          <w:szCs w:val="24"/>
        </w:rPr>
      </w:pPr>
      <w:r w:rsidRPr="00E64361">
        <w:rPr>
          <w:rFonts w:ascii="Times New Roman" w:hAnsi="Times New Roman" w:cs="Times New Roman"/>
          <w:bCs/>
          <w:iCs/>
          <w:color w:val="333333"/>
          <w:sz w:val="24"/>
          <w:szCs w:val="24"/>
        </w:rPr>
        <w:t>asigură derularea contractului de prestări servicii de salubrizare în vederea colectării selective a deseurilor de la populație și agenți economici și predarea deșeurilor comunale, colectate selectiv către firma prestatoare și agenții economici care colectează deșeuri electrice, sticlă + tablă, hârtie, plastic, gestionarea uleiurilor uzate, a bateriilor și acumulatorilor uzați, deșeurirlor de echipamente electrice și electronice;</w:t>
      </w:r>
    </w:p>
    <w:p w14:paraId="3A41BC85" w14:textId="77777777" w:rsidR="00C945C1" w:rsidRPr="00E64361" w:rsidRDefault="00C945C1" w:rsidP="00E64361">
      <w:pPr>
        <w:pStyle w:val="ListParagraph"/>
        <w:numPr>
          <w:ilvl w:val="0"/>
          <w:numId w:val="2"/>
        </w:numPr>
        <w:ind w:left="153" w:firstLine="0"/>
        <w:jc w:val="both"/>
        <w:rPr>
          <w:rFonts w:ascii="Times New Roman" w:hAnsi="Times New Roman" w:cs="Times New Roman"/>
          <w:bCs/>
          <w:iCs/>
          <w:sz w:val="24"/>
          <w:szCs w:val="24"/>
        </w:rPr>
      </w:pPr>
      <w:r w:rsidRPr="00E64361">
        <w:rPr>
          <w:rFonts w:ascii="Times New Roman" w:hAnsi="Times New Roman" w:cs="Times New Roman"/>
          <w:bCs/>
          <w:iCs/>
          <w:color w:val="333333"/>
          <w:sz w:val="24"/>
          <w:szCs w:val="24"/>
        </w:rPr>
        <w:t>asigura derularea contractelor de prestări servicii și/sau lucrări (etape, conținut, finanțare, recepție lucrări/documentații, etc.)achiziționate de Comuna Ion Creangă, prin compartimentele de specialitate sau de competența privind protecția mediului și gospodărirea apelor;</w:t>
      </w:r>
    </w:p>
    <w:p w14:paraId="06EA10DD" w14:textId="77777777" w:rsidR="00C945C1" w:rsidRPr="00E64361" w:rsidRDefault="00C945C1" w:rsidP="00E64361">
      <w:pPr>
        <w:pStyle w:val="ListParagraph"/>
        <w:numPr>
          <w:ilvl w:val="0"/>
          <w:numId w:val="2"/>
        </w:numPr>
        <w:ind w:left="153" w:firstLine="0"/>
        <w:jc w:val="both"/>
        <w:rPr>
          <w:rFonts w:ascii="Times New Roman" w:hAnsi="Times New Roman" w:cs="Times New Roman"/>
          <w:bCs/>
          <w:iCs/>
          <w:sz w:val="24"/>
          <w:szCs w:val="24"/>
        </w:rPr>
      </w:pPr>
      <w:r w:rsidRPr="00E64361">
        <w:rPr>
          <w:rFonts w:ascii="Times New Roman" w:hAnsi="Times New Roman" w:cs="Times New Roman"/>
          <w:bCs/>
          <w:iCs/>
          <w:color w:val="333333"/>
          <w:sz w:val="24"/>
          <w:szCs w:val="24"/>
        </w:rPr>
        <w:t>asigură reprezentarea din partea Primăriei Comunei Ion Creangă, în calitate de responsabil cu asigurarea activității de reglementare pe probleme de protecția mediului în timpul acțiunilor, activităților, derulate, organizate, solicitate Primăriei comunei Ion Creangă, de autoritățile cu atribuții de monitorizare, coordonare, îndrumare, reglementare și control în domeniu (Agenția de Protecția Mediului, Garda de Mediu – Comisariatul Neamț), prezentând spre însușire și semnare orice document întocmit de autoritățile menționate sau împreună cu acestea,</w:t>
      </w:r>
    </w:p>
    <w:p w14:paraId="5C9599E4" w14:textId="77777777" w:rsidR="00C945C1" w:rsidRPr="00E64361" w:rsidRDefault="00C945C1" w:rsidP="00E64361">
      <w:pPr>
        <w:pStyle w:val="ListParagraph"/>
        <w:numPr>
          <w:ilvl w:val="0"/>
          <w:numId w:val="2"/>
        </w:numPr>
        <w:ind w:left="153" w:firstLine="0"/>
        <w:jc w:val="both"/>
        <w:rPr>
          <w:rFonts w:ascii="Times New Roman" w:hAnsi="Times New Roman" w:cs="Times New Roman"/>
          <w:bCs/>
          <w:iCs/>
          <w:sz w:val="24"/>
          <w:szCs w:val="24"/>
        </w:rPr>
      </w:pPr>
      <w:r w:rsidRPr="00E64361">
        <w:rPr>
          <w:rFonts w:ascii="Times New Roman" w:hAnsi="Times New Roman" w:cs="Times New Roman"/>
          <w:bCs/>
          <w:iCs/>
          <w:color w:val="333333"/>
          <w:sz w:val="24"/>
          <w:szCs w:val="24"/>
        </w:rPr>
        <w:t>participă în calitate de responsabil cu asigurarea activității de reglementare pe probleme de protecția mediului și gospodărirea apelor la controale efectuate de autoritățile abilitate (Agenția de Protecție a Mediului și Garda de Mediu) la Primăria comunei Ion Creangă sau în legătură cu atribuții de reglementare în domeniu ale administrației publice locale din Comuna Ion Creangă, prezentând spre analiză, însușire, semnare orice document întocmit de autoritățile menționate sau împreună cu acestea, conducerii Primăriei;</w:t>
      </w:r>
    </w:p>
    <w:p w14:paraId="723DB517" w14:textId="77777777" w:rsidR="00C945C1" w:rsidRPr="00E64361" w:rsidRDefault="00C945C1" w:rsidP="00E64361">
      <w:pPr>
        <w:pStyle w:val="ListParagraph"/>
        <w:numPr>
          <w:ilvl w:val="0"/>
          <w:numId w:val="2"/>
        </w:numPr>
        <w:ind w:left="153" w:firstLine="0"/>
        <w:jc w:val="both"/>
        <w:rPr>
          <w:rFonts w:ascii="Times New Roman" w:hAnsi="Times New Roman" w:cs="Times New Roman"/>
          <w:bCs/>
          <w:iCs/>
          <w:sz w:val="24"/>
          <w:szCs w:val="24"/>
        </w:rPr>
      </w:pPr>
      <w:r w:rsidRPr="00E64361">
        <w:rPr>
          <w:rFonts w:ascii="Times New Roman" w:hAnsi="Times New Roman" w:cs="Times New Roman"/>
          <w:bCs/>
          <w:iCs/>
          <w:color w:val="333333"/>
          <w:sz w:val="24"/>
          <w:szCs w:val="24"/>
        </w:rPr>
        <w:t>colaborează cu alte servicii de specialitate din instituție/alte autorități, pentru a obține sprijinul necesar în rezolvarea probloemelor specifice domeniului său de competență sau care au conexiuni cu activitatea specifică acestora;</w:t>
      </w:r>
    </w:p>
    <w:p w14:paraId="44591776" w14:textId="77777777" w:rsidR="00C945C1" w:rsidRPr="00E64361" w:rsidRDefault="00C945C1" w:rsidP="00E64361">
      <w:pPr>
        <w:pStyle w:val="ListParagraph"/>
        <w:numPr>
          <w:ilvl w:val="0"/>
          <w:numId w:val="2"/>
        </w:numPr>
        <w:ind w:left="153" w:firstLine="0"/>
        <w:jc w:val="both"/>
        <w:rPr>
          <w:rFonts w:ascii="Times New Roman" w:hAnsi="Times New Roman" w:cs="Times New Roman"/>
          <w:bCs/>
          <w:iCs/>
          <w:sz w:val="24"/>
          <w:szCs w:val="24"/>
        </w:rPr>
      </w:pPr>
      <w:r w:rsidRPr="00E64361">
        <w:rPr>
          <w:rFonts w:ascii="Times New Roman" w:hAnsi="Times New Roman" w:cs="Times New Roman"/>
          <w:bCs/>
          <w:iCs/>
          <w:color w:val="333333"/>
          <w:sz w:val="24"/>
          <w:szCs w:val="24"/>
        </w:rPr>
        <w:lastRenderedPageBreak/>
        <w:t>reprezintă administrația publică locală-Primăria Comunei Ion Creangă, în cadrul Comisiei de Avizare Tehnică constituită pe lângă Agenția de Protecția Mediului Neamț, prin decizia Primarului comunei Ion Creangă;</w:t>
      </w:r>
    </w:p>
    <w:p w14:paraId="28E5D71F" w14:textId="77777777" w:rsidR="00C945C1" w:rsidRPr="00E64361" w:rsidRDefault="00C945C1" w:rsidP="00E64361">
      <w:pPr>
        <w:pStyle w:val="ListParagraph"/>
        <w:numPr>
          <w:ilvl w:val="0"/>
          <w:numId w:val="2"/>
        </w:numPr>
        <w:ind w:left="153" w:firstLine="0"/>
        <w:jc w:val="both"/>
        <w:rPr>
          <w:rFonts w:ascii="Times New Roman" w:hAnsi="Times New Roman" w:cs="Times New Roman"/>
          <w:bCs/>
          <w:iCs/>
          <w:sz w:val="24"/>
          <w:szCs w:val="24"/>
        </w:rPr>
      </w:pPr>
      <w:r w:rsidRPr="00E64361">
        <w:rPr>
          <w:rFonts w:ascii="Times New Roman" w:hAnsi="Times New Roman" w:cs="Times New Roman"/>
          <w:bCs/>
          <w:iCs/>
          <w:color w:val="333333"/>
          <w:sz w:val="24"/>
          <w:szCs w:val="24"/>
        </w:rPr>
        <w:t>initiaza campanii si actiuni de constientizare ale populatiei privind protectia mediului (Ziua mediului, Saptamana Mobilitatii Europene,etc.)</w:t>
      </w:r>
    </w:p>
    <w:p w14:paraId="147A7E28" w14:textId="77777777" w:rsidR="00C945C1" w:rsidRPr="00E64361" w:rsidRDefault="00C945C1" w:rsidP="00E64361">
      <w:pPr>
        <w:pStyle w:val="ListParagraph"/>
        <w:numPr>
          <w:ilvl w:val="0"/>
          <w:numId w:val="2"/>
        </w:numPr>
        <w:ind w:left="153" w:firstLine="0"/>
        <w:jc w:val="both"/>
        <w:rPr>
          <w:rFonts w:ascii="Times New Roman" w:hAnsi="Times New Roman" w:cs="Times New Roman"/>
          <w:bCs/>
          <w:iCs/>
          <w:sz w:val="24"/>
          <w:szCs w:val="24"/>
        </w:rPr>
      </w:pPr>
      <w:r w:rsidRPr="00E64361">
        <w:rPr>
          <w:rFonts w:ascii="Times New Roman" w:hAnsi="Times New Roman" w:cs="Times New Roman"/>
          <w:bCs/>
          <w:iCs/>
          <w:color w:val="333333"/>
          <w:sz w:val="24"/>
          <w:szCs w:val="24"/>
        </w:rPr>
        <w:t>initiaza si urmareste campaniile lunare pentru colectarea DEEE-urilor de pe raza comunei Ion Creanga;</w:t>
      </w:r>
    </w:p>
    <w:p w14:paraId="3A46795B" w14:textId="77777777" w:rsidR="00C945C1" w:rsidRPr="00E64361" w:rsidRDefault="00C945C1" w:rsidP="00E64361">
      <w:pPr>
        <w:pStyle w:val="ListParagraph"/>
        <w:numPr>
          <w:ilvl w:val="0"/>
          <w:numId w:val="2"/>
        </w:numPr>
        <w:ind w:left="153" w:firstLine="0"/>
        <w:jc w:val="both"/>
        <w:rPr>
          <w:rFonts w:ascii="Times New Roman" w:hAnsi="Times New Roman" w:cs="Times New Roman"/>
          <w:bCs/>
          <w:iCs/>
          <w:sz w:val="24"/>
          <w:szCs w:val="24"/>
        </w:rPr>
      </w:pPr>
      <w:r w:rsidRPr="00E64361">
        <w:rPr>
          <w:rFonts w:ascii="Times New Roman" w:hAnsi="Times New Roman" w:cs="Times New Roman"/>
          <w:bCs/>
          <w:iCs/>
          <w:color w:val="333333"/>
          <w:sz w:val="24"/>
          <w:szCs w:val="24"/>
        </w:rPr>
        <w:t>coordonarea activitatii de identificare a aspectelor de mediu la nivel de comuna si evaluarea impactului asupra mediului;</w:t>
      </w:r>
    </w:p>
    <w:p w14:paraId="3CAA7412" w14:textId="77777777" w:rsidR="00C945C1" w:rsidRPr="00E64361" w:rsidRDefault="00C945C1" w:rsidP="00E64361">
      <w:pPr>
        <w:pStyle w:val="ListParagraph"/>
        <w:numPr>
          <w:ilvl w:val="0"/>
          <w:numId w:val="2"/>
        </w:numPr>
        <w:ind w:left="153" w:firstLine="0"/>
        <w:jc w:val="both"/>
        <w:rPr>
          <w:rFonts w:ascii="Times New Roman" w:hAnsi="Times New Roman" w:cs="Times New Roman"/>
          <w:bCs/>
          <w:iCs/>
          <w:sz w:val="24"/>
          <w:szCs w:val="24"/>
        </w:rPr>
      </w:pPr>
      <w:r w:rsidRPr="00E64361">
        <w:rPr>
          <w:rFonts w:ascii="Times New Roman" w:hAnsi="Times New Roman" w:cs="Times New Roman"/>
          <w:bCs/>
          <w:iCs/>
          <w:color w:val="333333"/>
          <w:sz w:val="24"/>
          <w:szCs w:val="24"/>
        </w:rPr>
        <w:t>Monitorizarea raportarile pe tipuri de deseuri;</w:t>
      </w:r>
    </w:p>
    <w:p w14:paraId="7233B279" w14:textId="77777777" w:rsidR="00C945C1" w:rsidRPr="00E64361" w:rsidRDefault="00C945C1" w:rsidP="00E64361">
      <w:pPr>
        <w:pStyle w:val="ListParagraph"/>
        <w:numPr>
          <w:ilvl w:val="0"/>
          <w:numId w:val="2"/>
        </w:numPr>
        <w:ind w:left="153" w:firstLine="0"/>
        <w:jc w:val="both"/>
        <w:rPr>
          <w:rFonts w:ascii="Times New Roman" w:hAnsi="Times New Roman" w:cs="Times New Roman"/>
          <w:bCs/>
          <w:iCs/>
          <w:sz w:val="24"/>
          <w:szCs w:val="24"/>
        </w:rPr>
      </w:pPr>
      <w:r w:rsidRPr="00E64361">
        <w:rPr>
          <w:rFonts w:ascii="Times New Roman" w:hAnsi="Times New Roman" w:cs="Times New Roman"/>
          <w:bCs/>
          <w:iCs/>
          <w:color w:val="333333"/>
          <w:sz w:val="24"/>
          <w:szCs w:val="24"/>
        </w:rPr>
        <w:t>Actioneaza pentru diminuarea riscurilor de mediu;</w:t>
      </w:r>
    </w:p>
    <w:p w14:paraId="4452C74A" w14:textId="77777777" w:rsidR="00C945C1" w:rsidRPr="00E64361" w:rsidRDefault="00C945C1" w:rsidP="00E64361">
      <w:pPr>
        <w:pStyle w:val="ListParagraph"/>
        <w:numPr>
          <w:ilvl w:val="0"/>
          <w:numId w:val="2"/>
        </w:numPr>
        <w:ind w:left="153" w:firstLine="0"/>
        <w:jc w:val="both"/>
        <w:rPr>
          <w:rFonts w:ascii="Times New Roman" w:hAnsi="Times New Roman" w:cs="Times New Roman"/>
          <w:bCs/>
          <w:iCs/>
          <w:sz w:val="24"/>
          <w:szCs w:val="24"/>
        </w:rPr>
      </w:pPr>
      <w:r w:rsidRPr="00E64361">
        <w:rPr>
          <w:rFonts w:ascii="Times New Roman" w:hAnsi="Times New Roman" w:cs="Times New Roman"/>
          <w:bCs/>
          <w:iCs/>
          <w:color w:val="333333"/>
          <w:sz w:val="24"/>
          <w:szCs w:val="24"/>
        </w:rPr>
        <w:t>Actioneaza pentru diminuarea consumurilor de resurse naturale;</w:t>
      </w:r>
    </w:p>
    <w:p w14:paraId="36B43B20" w14:textId="77777777" w:rsidR="00C945C1" w:rsidRPr="00E64361" w:rsidRDefault="00C945C1" w:rsidP="00E64361">
      <w:pPr>
        <w:pStyle w:val="ListParagraph"/>
        <w:numPr>
          <w:ilvl w:val="0"/>
          <w:numId w:val="2"/>
        </w:numPr>
        <w:ind w:left="153" w:firstLine="0"/>
        <w:jc w:val="both"/>
        <w:rPr>
          <w:rFonts w:ascii="Times New Roman" w:hAnsi="Times New Roman" w:cs="Times New Roman"/>
          <w:bCs/>
          <w:iCs/>
          <w:sz w:val="24"/>
          <w:szCs w:val="24"/>
        </w:rPr>
      </w:pPr>
      <w:r w:rsidRPr="00E64361">
        <w:rPr>
          <w:rFonts w:ascii="Times New Roman" w:hAnsi="Times New Roman" w:cs="Times New Roman"/>
          <w:bCs/>
          <w:iCs/>
          <w:color w:val="333333"/>
          <w:sz w:val="24"/>
          <w:szCs w:val="24"/>
        </w:rPr>
        <w:t>Modul de actionare si solicitare a sprijinului in caz de poluare accidentala;</w:t>
      </w:r>
    </w:p>
    <w:p w14:paraId="3B4CFAEA" w14:textId="77777777" w:rsidR="00C945C1" w:rsidRPr="00E64361" w:rsidRDefault="00C945C1" w:rsidP="00E64361">
      <w:pPr>
        <w:pStyle w:val="ListParagraph"/>
        <w:numPr>
          <w:ilvl w:val="0"/>
          <w:numId w:val="2"/>
        </w:numPr>
        <w:ind w:left="153" w:firstLine="0"/>
        <w:jc w:val="both"/>
        <w:rPr>
          <w:rFonts w:ascii="Times New Roman" w:hAnsi="Times New Roman" w:cs="Times New Roman"/>
          <w:bCs/>
          <w:iCs/>
          <w:sz w:val="24"/>
          <w:szCs w:val="24"/>
        </w:rPr>
      </w:pPr>
      <w:r w:rsidRPr="00E64361">
        <w:rPr>
          <w:rFonts w:ascii="Times New Roman" w:hAnsi="Times New Roman" w:cs="Times New Roman"/>
          <w:bCs/>
          <w:iCs/>
          <w:color w:val="333333"/>
          <w:sz w:val="24"/>
          <w:szCs w:val="24"/>
        </w:rPr>
        <w:t>Intocmeste lista punctelor critice, fisele poluantilor, programul anual de instruire si responsabilitatile echipei de interventie, cat si lista unitatilor care asigura sprijin in caz de poluari accidentale;</w:t>
      </w:r>
    </w:p>
    <w:p w14:paraId="7A9210B2" w14:textId="77777777" w:rsidR="00A87550" w:rsidRPr="00E64361" w:rsidRDefault="00A87550" w:rsidP="00E64361">
      <w:pPr>
        <w:pStyle w:val="ListParagraph"/>
        <w:ind w:left="153"/>
        <w:jc w:val="both"/>
        <w:rPr>
          <w:rFonts w:ascii="Times New Roman" w:hAnsi="Times New Roman" w:cs="Times New Roman"/>
          <w:bCs/>
          <w:sz w:val="24"/>
          <w:szCs w:val="24"/>
        </w:rPr>
      </w:pPr>
    </w:p>
    <w:p w14:paraId="0472ED0A" w14:textId="77777777" w:rsidR="00E4182C" w:rsidRPr="00E64361" w:rsidRDefault="00E4182C" w:rsidP="00E64361">
      <w:pPr>
        <w:ind w:left="360"/>
        <w:jc w:val="both"/>
        <w:rPr>
          <w:bCs/>
          <w:sz w:val="24"/>
          <w:szCs w:val="24"/>
          <w:lang w:eastAsia="ro-RO"/>
        </w:rPr>
      </w:pPr>
    </w:p>
    <w:p w14:paraId="60AEB6AC" w14:textId="7B184E8C" w:rsidR="00E4182C" w:rsidRDefault="00E4182C" w:rsidP="00072C7F">
      <w:pPr>
        <w:ind w:left="360"/>
        <w:jc w:val="center"/>
        <w:rPr>
          <w:b/>
          <w:iCs/>
          <w:sz w:val="24"/>
          <w:szCs w:val="24"/>
          <w:lang w:eastAsia="ro-RO"/>
        </w:rPr>
      </w:pPr>
      <w:r w:rsidRPr="00E64361">
        <w:rPr>
          <w:b/>
          <w:iCs/>
          <w:sz w:val="24"/>
          <w:szCs w:val="24"/>
          <w:lang w:eastAsia="ro-RO"/>
        </w:rPr>
        <w:t>COMPARTIMENT TRANSPORT PUBLIC LOCAL</w:t>
      </w:r>
    </w:p>
    <w:p w14:paraId="3AA204D3" w14:textId="77777777" w:rsidR="00072C7F" w:rsidRDefault="00072C7F" w:rsidP="00072C7F">
      <w:pPr>
        <w:ind w:left="360"/>
        <w:jc w:val="center"/>
        <w:rPr>
          <w:b/>
          <w:iCs/>
          <w:sz w:val="24"/>
          <w:szCs w:val="24"/>
          <w:lang w:eastAsia="ro-RO"/>
        </w:rPr>
      </w:pPr>
    </w:p>
    <w:p w14:paraId="749FE598" w14:textId="77777777" w:rsidR="00072C7F" w:rsidRPr="00E64361" w:rsidRDefault="00072C7F" w:rsidP="00072C7F">
      <w:pPr>
        <w:ind w:left="360"/>
        <w:jc w:val="center"/>
        <w:rPr>
          <w:b/>
          <w:iCs/>
          <w:sz w:val="24"/>
          <w:szCs w:val="24"/>
          <w:lang w:eastAsia="ro-RO"/>
        </w:rPr>
      </w:pPr>
    </w:p>
    <w:p w14:paraId="49A29803" w14:textId="77777777" w:rsidR="00E4182C" w:rsidRPr="00E64361" w:rsidRDefault="00E4182C" w:rsidP="00072C7F">
      <w:pPr>
        <w:ind w:left="360"/>
        <w:jc w:val="center"/>
        <w:rPr>
          <w:bCs/>
          <w:iCs/>
          <w:sz w:val="24"/>
          <w:szCs w:val="24"/>
          <w:lang w:eastAsia="ro-RO"/>
        </w:rPr>
      </w:pPr>
    </w:p>
    <w:p w14:paraId="2C64E22B" w14:textId="6FDD67F8" w:rsidR="00E4182C" w:rsidRPr="00E64361" w:rsidRDefault="00E4182C" w:rsidP="00E64361">
      <w:pPr>
        <w:ind w:firstLine="360"/>
        <w:jc w:val="both"/>
        <w:rPr>
          <w:bCs/>
          <w:iCs/>
          <w:sz w:val="24"/>
          <w:szCs w:val="24"/>
          <w:shd w:val="clear" w:color="auto" w:fill="FFFFFF"/>
        </w:rPr>
      </w:pPr>
      <w:r w:rsidRPr="00E64361">
        <w:rPr>
          <w:bCs/>
          <w:iCs/>
          <w:sz w:val="24"/>
          <w:szCs w:val="24"/>
          <w:lang w:eastAsia="ro-RO"/>
        </w:rPr>
        <w:t>Principala atribuție a compartimentului de Transport Public Local o reprezintă r</w:t>
      </w:r>
      <w:r w:rsidRPr="00E64361">
        <w:rPr>
          <w:bCs/>
          <w:iCs/>
          <w:sz w:val="24"/>
          <w:szCs w:val="24"/>
          <w:shd w:val="clear" w:color="auto" w:fill="FFFFFF"/>
        </w:rPr>
        <w:t>eglementarea serviciilor de transport public desfăşurate pe raza administrativ-teritorială a comunei Ion Creangă.</w:t>
      </w:r>
    </w:p>
    <w:p w14:paraId="0FF007A2" w14:textId="20F11CDE" w:rsidR="00E4182C" w:rsidRPr="00E64361" w:rsidRDefault="00E4182C" w:rsidP="00E64361">
      <w:pPr>
        <w:ind w:firstLine="360"/>
        <w:jc w:val="both"/>
        <w:rPr>
          <w:bCs/>
          <w:iCs/>
          <w:sz w:val="24"/>
          <w:szCs w:val="24"/>
          <w:shd w:val="clear" w:color="auto" w:fill="FFFFFF"/>
        </w:rPr>
      </w:pPr>
      <w:r w:rsidRPr="00E64361">
        <w:rPr>
          <w:bCs/>
          <w:iCs/>
          <w:sz w:val="24"/>
          <w:szCs w:val="24"/>
          <w:shd w:val="clear" w:color="auto" w:fill="FFFFFF"/>
        </w:rPr>
        <w:t xml:space="preserve">În </w:t>
      </w:r>
      <w:r w:rsidR="00556AA9" w:rsidRPr="00E64361">
        <w:rPr>
          <w:bCs/>
          <w:iCs/>
          <w:sz w:val="24"/>
          <w:szCs w:val="24"/>
          <w:shd w:val="clear" w:color="auto" w:fill="FFFFFF"/>
        </w:rPr>
        <w:t>ca</w:t>
      </w:r>
      <w:r w:rsidRPr="00E64361">
        <w:rPr>
          <w:bCs/>
          <w:iCs/>
          <w:sz w:val="24"/>
          <w:szCs w:val="24"/>
          <w:shd w:val="clear" w:color="auto" w:fill="FFFFFF"/>
        </w:rPr>
        <w:t xml:space="preserve">drul compartimentului </w:t>
      </w:r>
      <w:r w:rsidR="00736D2A" w:rsidRPr="00E64361">
        <w:rPr>
          <w:bCs/>
          <w:iCs/>
          <w:sz w:val="24"/>
          <w:szCs w:val="24"/>
          <w:shd w:val="clear" w:color="auto" w:fill="FFFFFF"/>
        </w:rPr>
        <w:t>și-au</w:t>
      </w:r>
      <w:r w:rsidR="00556AA9" w:rsidRPr="00E64361">
        <w:rPr>
          <w:bCs/>
          <w:iCs/>
          <w:sz w:val="24"/>
          <w:szCs w:val="24"/>
          <w:shd w:val="clear" w:color="auto" w:fill="FFFFFF"/>
        </w:rPr>
        <w:t xml:space="preserve"> desfășoară activitatea </w:t>
      </w:r>
      <w:r w:rsidR="00DF5E25" w:rsidRPr="00E64361">
        <w:rPr>
          <w:bCs/>
          <w:iCs/>
          <w:sz w:val="24"/>
          <w:szCs w:val="24"/>
          <w:shd w:val="clear" w:color="auto" w:fill="FFFFFF"/>
        </w:rPr>
        <w:t>3</w:t>
      </w:r>
      <w:r w:rsidR="00556AA9" w:rsidRPr="00E64361">
        <w:rPr>
          <w:bCs/>
          <w:iCs/>
          <w:sz w:val="24"/>
          <w:szCs w:val="24"/>
          <w:shd w:val="clear" w:color="auto" w:fill="FFFFFF"/>
        </w:rPr>
        <w:t xml:space="preserve"> angajați, personal contractual, 1 referent II, 2 șoferi microbuze școlare.</w:t>
      </w:r>
    </w:p>
    <w:p w14:paraId="66895FE3" w14:textId="65DBEA06" w:rsidR="00DF5E25" w:rsidRPr="00E64361" w:rsidRDefault="00DF5E25" w:rsidP="00E64361">
      <w:pPr>
        <w:ind w:firstLine="360"/>
        <w:jc w:val="both"/>
        <w:rPr>
          <w:bCs/>
          <w:iCs/>
          <w:sz w:val="24"/>
          <w:szCs w:val="24"/>
          <w:shd w:val="clear" w:color="auto" w:fill="FFFFFF"/>
        </w:rPr>
      </w:pPr>
      <w:r w:rsidRPr="00E64361">
        <w:rPr>
          <w:bCs/>
          <w:iCs/>
          <w:sz w:val="24"/>
          <w:szCs w:val="24"/>
          <w:shd w:val="clear" w:color="auto" w:fill="FFFFFF"/>
        </w:rPr>
        <w:t>Activitatea compartimentului s-a concretizat prin realizarea următoarelor atribuții specifice fiecărei funcții.</w:t>
      </w:r>
    </w:p>
    <w:p w14:paraId="53D05D13" w14:textId="1F313289" w:rsidR="00DF5E25" w:rsidRPr="00E64361" w:rsidRDefault="00DF5E25" w:rsidP="00E64361">
      <w:pPr>
        <w:ind w:firstLine="360"/>
        <w:jc w:val="both"/>
        <w:rPr>
          <w:bCs/>
          <w:iCs/>
          <w:sz w:val="24"/>
          <w:szCs w:val="24"/>
          <w:shd w:val="clear" w:color="auto" w:fill="FFFFFF"/>
        </w:rPr>
      </w:pPr>
      <w:r w:rsidRPr="00E64361">
        <w:rPr>
          <w:bCs/>
          <w:iCs/>
          <w:sz w:val="24"/>
          <w:szCs w:val="24"/>
          <w:shd w:val="clear" w:color="auto" w:fill="FFFFFF"/>
        </w:rPr>
        <w:t>Referent II:</w:t>
      </w:r>
    </w:p>
    <w:p w14:paraId="1EAA018B" w14:textId="7CC026DE" w:rsidR="00DF5E25" w:rsidRPr="00E64361" w:rsidRDefault="00DF5E25" w:rsidP="00E64361">
      <w:pPr>
        <w:pStyle w:val="ListParagraph"/>
        <w:numPr>
          <w:ilvl w:val="0"/>
          <w:numId w:val="6"/>
        </w:numPr>
        <w:spacing w:afterLines="1000" w:after="2400" w:line="30" w:lineRule="atLeast"/>
        <w:ind w:leftChars="127" w:left="254" w:firstLine="0"/>
        <w:jc w:val="both"/>
        <w:textAlignment w:val="baseline"/>
        <w:rPr>
          <w:rFonts w:ascii="Times New Roman" w:hAnsi="Times New Roman" w:cs="Times New Roman"/>
          <w:bCs/>
          <w:iCs/>
          <w:sz w:val="24"/>
          <w:szCs w:val="24"/>
        </w:rPr>
      </w:pPr>
      <w:r w:rsidRPr="00E64361">
        <w:rPr>
          <w:rFonts w:ascii="Times New Roman" w:hAnsi="Times New Roman" w:cs="Times New Roman"/>
          <w:bCs/>
          <w:iCs/>
          <w:sz w:val="24"/>
          <w:szCs w:val="24"/>
        </w:rPr>
        <w:t>Administreaza, coordoneaza si gestioneaza asigurarea functionarii parcului auto;</w:t>
      </w:r>
    </w:p>
    <w:p w14:paraId="7B09FB99" w14:textId="7CA1CC0B" w:rsidR="00DF5E25" w:rsidRPr="00E64361" w:rsidRDefault="00DF5E25" w:rsidP="00E64361">
      <w:pPr>
        <w:pStyle w:val="ListParagraph"/>
        <w:numPr>
          <w:ilvl w:val="0"/>
          <w:numId w:val="6"/>
        </w:numPr>
        <w:spacing w:afterLines="1000" w:after="2400" w:line="30" w:lineRule="atLeast"/>
        <w:ind w:leftChars="127" w:left="254" w:firstLine="0"/>
        <w:jc w:val="both"/>
        <w:textAlignment w:val="baseline"/>
        <w:rPr>
          <w:rFonts w:ascii="Times New Roman" w:hAnsi="Times New Roman" w:cs="Times New Roman"/>
          <w:bCs/>
          <w:iCs/>
          <w:sz w:val="24"/>
          <w:szCs w:val="24"/>
        </w:rPr>
      </w:pPr>
      <w:r w:rsidRPr="00E64361">
        <w:rPr>
          <w:rFonts w:ascii="Times New Roman" w:hAnsi="Times New Roman" w:cs="Times New Roman"/>
          <w:bCs/>
          <w:iCs/>
          <w:sz w:val="24"/>
          <w:szCs w:val="24"/>
        </w:rPr>
        <w:t>Organizeaza si realizeaza toate actele necesare aferente administratii si functionarii parcului auto;</w:t>
      </w:r>
    </w:p>
    <w:p w14:paraId="49062613" w14:textId="72DE4BD8" w:rsidR="00DF5E25" w:rsidRPr="00E64361" w:rsidRDefault="00DF5E25" w:rsidP="00E64361">
      <w:pPr>
        <w:pStyle w:val="ListParagraph"/>
        <w:numPr>
          <w:ilvl w:val="0"/>
          <w:numId w:val="6"/>
        </w:numPr>
        <w:spacing w:afterLines="1000" w:after="2400" w:line="30" w:lineRule="atLeast"/>
        <w:ind w:leftChars="127" w:left="254" w:firstLine="0"/>
        <w:jc w:val="both"/>
        <w:textAlignment w:val="baseline"/>
        <w:rPr>
          <w:rFonts w:ascii="Times New Roman" w:hAnsi="Times New Roman" w:cs="Times New Roman"/>
          <w:bCs/>
          <w:iCs/>
          <w:sz w:val="24"/>
          <w:szCs w:val="24"/>
        </w:rPr>
      </w:pPr>
      <w:r w:rsidRPr="00E64361">
        <w:rPr>
          <w:rFonts w:ascii="Times New Roman" w:hAnsi="Times New Roman" w:cs="Times New Roman"/>
          <w:bCs/>
          <w:iCs/>
          <w:sz w:val="24"/>
          <w:szCs w:val="24"/>
        </w:rPr>
        <w:t>Administreaza bugetul de cheltuieli aferent parcului auto, reparatiilor, carburantilor și a pieselor de schimb;</w:t>
      </w:r>
    </w:p>
    <w:p w14:paraId="0BEF8CBC" w14:textId="64A6F076" w:rsidR="00DF5E25" w:rsidRPr="00E64361" w:rsidRDefault="00DF5E25" w:rsidP="00E64361">
      <w:pPr>
        <w:pStyle w:val="ListParagraph"/>
        <w:numPr>
          <w:ilvl w:val="0"/>
          <w:numId w:val="6"/>
        </w:numPr>
        <w:spacing w:afterLines="1000" w:after="2400" w:line="30" w:lineRule="atLeast"/>
        <w:ind w:leftChars="127" w:left="254" w:firstLine="0"/>
        <w:jc w:val="both"/>
        <w:textAlignment w:val="baseline"/>
        <w:rPr>
          <w:rFonts w:ascii="Times New Roman" w:hAnsi="Times New Roman" w:cs="Times New Roman"/>
          <w:bCs/>
          <w:iCs/>
          <w:sz w:val="24"/>
          <w:szCs w:val="24"/>
        </w:rPr>
      </w:pPr>
      <w:r w:rsidRPr="00E64361">
        <w:rPr>
          <w:rFonts w:ascii="Times New Roman" w:hAnsi="Times New Roman" w:cs="Times New Roman"/>
          <w:bCs/>
          <w:iCs/>
          <w:sz w:val="24"/>
          <w:szCs w:val="24"/>
        </w:rPr>
        <w:t>Mentine relatia cu Registrul Auto, Politie, Companiile de Asigurari, Companiile de Leasing, Service-urile Auto;</w:t>
      </w:r>
    </w:p>
    <w:p w14:paraId="7FF6B600" w14:textId="41B83928" w:rsidR="00DF5E25" w:rsidRPr="00E64361" w:rsidRDefault="00DF5E25" w:rsidP="00E64361">
      <w:pPr>
        <w:pStyle w:val="ListParagraph"/>
        <w:numPr>
          <w:ilvl w:val="0"/>
          <w:numId w:val="6"/>
        </w:numPr>
        <w:spacing w:afterLines="1000" w:after="2400" w:line="30" w:lineRule="atLeast"/>
        <w:ind w:leftChars="127" w:left="254" w:firstLine="0"/>
        <w:jc w:val="both"/>
        <w:textAlignment w:val="baseline"/>
        <w:rPr>
          <w:rFonts w:ascii="Times New Roman" w:hAnsi="Times New Roman" w:cs="Times New Roman"/>
          <w:bCs/>
          <w:iCs/>
          <w:sz w:val="24"/>
          <w:szCs w:val="24"/>
        </w:rPr>
      </w:pPr>
      <w:r w:rsidRPr="00E64361">
        <w:rPr>
          <w:rFonts w:ascii="Times New Roman" w:hAnsi="Times New Roman" w:cs="Times New Roman"/>
          <w:bCs/>
          <w:iCs/>
          <w:sz w:val="24"/>
          <w:szCs w:val="24"/>
        </w:rPr>
        <w:lastRenderedPageBreak/>
        <w:t>Verifica, instruieste, organizeaza si tine evidenta documentelor autovehiculelor parcului auto:</w:t>
      </w:r>
    </w:p>
    <w:p w14:paraId="36B1168F" w14:textId="67867B17" w:rsidR="00DF5E25" w:rsidRPr="00E64361" w:rsidRDefault="00DF5E25" w:rsidP="00E64361">
      <w:pPr>
        <w:pStyle w:val="ListParagraph"/>
        <w:numPr>
          <w:ilvl w:val="0"/>
          <w:numId w:val="6"/>
        </w:numPr>
        <w:spacing w:afterLines="1000" w:after="2400" w:line="30" w:lineRule="atLeast"/>
        <w:ind w:leftChars="127" w:left="254" w:firstLine="0"/>
        <w:jc w:val="both"/>
        <w:textAlignment w:val="baseline"/>
        <w:rPr>
          <w:rFonts w:ascii="Times New Roman" w:hAnsi="Times New Roman" w:cs="Times New Roman"/>
          <w:bCs/>
          <w:iCs/>
          <w:sz w:val="24"/>
          <w:szCs w:val="24"/>
        </w:rPr>
      </w:pPr>
      <w:r w:rsidRPr="00E64361">
        <w:rPr>
          <w:rFonts w:ascii="Times New Roman" w:hAnsi="Times New Roman" w:cs="Times New Roman"/>
          <w:bCs/>
          <w:iCs/>
          <w:sz w:val="24"/>
          <w:szCs w:val="24"/>
        </w:rPr>
        <w:t>ITP, rovigneta, dovada tahograf si limitare viteza, politele CASCO si RCA;</w:t>
      </w:r>
    </w:p>
    <w:p w14:paraId="42BB4FD4" w14:textId="4DA5B852" w:rsidR="00DF5E25" w:rsidRPr="00E64361" w:rsidRDefault="00DF5E25" w:rsidP="00E64361">
      <w:pPr>
        <w:pStyle w:val="ListParagraph"/>
        <w:numPr>
          <w:ilvl w:val="0"/>
          <w:numId w:val="6"/>
        </w:numPr>
        <w:spacing w:afterLines="1000" w:after="2400" w:line="30" w:lineRule="atLeast"/>
        <w:ind w:leftChars="127" w:left="254" w:firstLine="0"/>
        <w:jc w:val="both"/>
        <w:textAlignment w:val="baseline"/>
        <w:rPr>
          <w:rFonts w:ascii="Times New Roman" w:hAnsi="Times New Roman" w:cs="Times New Roman"/>
          <w:bCs/>
          <w:iCs/>
          <w:sz w:val="24"/>
          <w:szCs w:val="24"/>
        </w:rPr>
      </w:pPr>
      <w:r w:rsidRPr="00E64361">
        <w:rPr>
          <w:rFonts w:ascii="Times New Roman" w:hAnsi="Times New Roman" w:cs="Times New Roman"/>
          <w:bCs/>
          <w:iCs/>
          <w:sz w:val="24"/>
          <w:szCs w:val="24"/>
        </w:rPr>
        <w:t>Rute de transport, foi de parcurs, registre, foi de drum, ordine de deplasare, bonuri de combustibil;</w:t>
      </w:r>
    </w:p>
    <w:p w14:paraId="26F256BA" w14:textId="45C93955" w:rsidR="00DF5E25" w:rsidRPr="00E64361" w:rsidRDefault="00DF5E25" w:rsidP="00E64361">
      <w:pPr>
        <w:pStyle w:val="ListParagraph"/>
        <w:numPr>
          <w:ilvl w:val="0"/>
          <w:numId w:val="6"/>
        </w:numPr>
        <w:spacing w:afterLines="1000" w:after="2400" w:line="30" w:lineRule="atLeast"/>
        <w:ind w:leftChars="127" w:left="254" w:firstLine="0"/>
        <w:jc w:val="both"/>
        <w:textAlignment w:val="baseline"/>
        <w:rPr>
          <w:rFonts w:ascii="Times New Roman" w:hAnsi="Times New Roman" w:cs="Times New Roman"/>
          <w:bCs/>
          <w:iCs/>
          <w:sz w:val="24"/>
          <w:szCs w:val="24"/>
        </w:rPr>
      </w:pPr>
      <w:r w:rsidRPr="00E64361">
        <w:rPr>
          <w:rFonts w:ascii="Times New Roman" w:hAnsi="Times New Roman" w:cs="Times New Roman"/>
          <w:bCs/>
          <w:iCs/>
          <w:sz w:val="24"/>
          <w:szCs w:val="24"/>
        </w:rPr>
        <w:t>Colaboreaza cu coordonatorul SSM si PSI  pentru actele necesare conducatorilor auto: fisa medicala, aviz psihologic, etc;</w:t>
      </w:r>
    </w:p>
    <w:p w14:paraId="39F5E7D3" w14:textId="20C75B10" w:rsidR="00DF5E25" w:rsidRPr="00E64361" w:rsidRDefault="00DF5E25" w:rsidP="00E64361">
      <w:pPr>
        <w:pStyle w:val="ListParagraph"/>
        <w:numPr>
          <w:ilvl w:val="0"/>
          <w:numId w:val="6"/>
        </w:numPr>
        <w:spacing w:afterLines="1000" w:after="2400" w:line="30" w:lineRule="atLeast"/>
        <w:ind w:leftChars="127" w:left="254" w:firstLine="0"/>
        <w:jc w:val="both"/>
        <w:textAlignment w:val="baseline"/>
        <w:rPr>
          <w:rFonts w:ascii="Times New Roman" w:hAnsi="Times New Roman" w:cs="Times New Roman"/>
          <w:bCs/>
          <w:iCs/>
          <w:sz w:val="24"/>
          <w:szCs w:val="24"/>
        </w:rPr>
      </w:pPr>
      <w:r w:rsidRPr="00E64361">
        <w:rPr>
          <w:rFonts w:ascii="Times New Roman" w:hAnsi="Times New Roman" w:cs="Times New Roman"/>
          <w:bCs/>
          <w:iCs/>
          <w:sz w:val="24"/>
          <w:szCs w:val="24"/>
        </w:rPr>
        <w:t>Obtine documentele si avizele necesare pentru exploatarea parcului auto;</w:t>
      </w:r>
    </w:p>
    <w:p w14:paraId="29CB63B8" w14:textId="59F8F747" w:rsidR="00DF5E25" w:rsidRPr="00E64361" w:rsidRDefault="00DF5E25" w:rsidP="00E64361">
      <w:pPr>
        <w:pStyle w:val="ListParagraph"/>
        <w:numPr>
          <w:ilvl w:val="0"/>
          <w:numId w:val="6"/>
        </w:numPr>
        <w:spacing w:afterLines="1000" w:after="2400" w:line="30" w:lineRule="atLeast"/>
        <w:ind w:leftChars="127" w:left="254" w:firstLine="0"/>
        <w:jc w:val="both"/>
        <w:textAlignment w:val="baseline"/>
        <w:rPr>
          <w:rFonts w:ascii="Times New Roman" w:hAnsi="Times New Roman" w:cs="Times New Roman"/>
          <w:bCs/>
          <w:iCs/>
          <w:sz w:val="24"/>
          <w:szCs w:val="24"/>
        </w:rPr>
      </w:pPr>
      <w:r w:rsidRPr="00E64361">
        <w:rPr>
          <w:rFonts w:ascii="Times New Roman" w:hAnsi="Times New Roman" w:cs="Times New Roman"/>
          <w:bCs/>
          <w:iCs/>
          <w:sz w:val="24"/>
          <w:szCs w:val="24"/>
        </w:rPr>
        <w:t>Elaboreaza programe de reparatii si intretinere pentru masini si utilaje;</w:t>
      </w:r>
    </w:p>
    <w:p w14:paraId="7ABD4A0E" w14:textId="786F0DB2" w:rsidR="00DF5E25" w:rsidRPr="00E64361" w:rsidRDefault="00DF5E25" w:rsidP="00E64361">
      <w:pPr>
        <w:pStyle w:val="ListParagraph"/>
        <w:numPr>
          <w:ilvl w:val="0"/>
          <w:numId w:val="6"/>
        </w:numPr>
        <w:spacing w:afterLines="1000" w:after="2400" w:line="30" w:lineRule="atLeast"/>
        <w:ind w:leftChars="127" w:left="254" w:firstLine="0"/>
        <w:jc w:val="both"/>
        <w:textAlignment w:val="baseline"/>
        <w:rPr>
          <w:rFonts w:ascii="Times New Roman" w:hAnsi="Times New Roman" w:cs="Times New Roman"/>
          <w:bCs/>
          <w:iCs/>
          <w:sz w:val="24"/>
          <w:szCs w:val="24"/>
        </w:rPr>
      </w:pPr>
      <w:r w:rsidRPr="00E64361">
        <w:rPr>
          <w:rFonts w:ascii="Times New Roman" w:hAnsi="Times New Roman" w:cs="Times New Roman"/>
          <w:bCs/>
          <w:iCs/>
          <w:sz w:val="24"/>
          <w:szCs w:val="24"/>
        </w:rPr>
        <w:t>Preda si primeste pe baza de proces verbal de receptie autovehiculele in exploatarea conducatorilor auto;</w:t>
      </w:r>
    </w:p>
    <w:p w14:paraId="4ACEEE7A" w14:textId="543B23CE" w:rsidR="00DF5E25" w:rsidRPr="00E64361" w:rsidRDefault="00DF5E25" w:rsidP="00E64361">
      <w:pPr>
        <w:pStyle w:val="ListParagraph"/>
        <w:numPr>
          <w:ilvl w:val="0"/>
          <w:numId w:val="6"/>
        </w:numPr>
        <w:spacing w:afterLines="1000" w:after="2400" w:line="30" w:lineRule="atLeast"/>
        <w:ind w:leftChars="127" w:left="254" w:firstLine="0"/>
        <w:jc w:val="both"/>
        <w:textAlignment w:val="baseline"/>
        <w:rPr>
          <w:rFonts w:ascii="Times New Roman" w:hAnsi="Times New Roman" w:cs="Times New Roman"/>
          <w:bCs/>
          <w:iCs/>
          <w:sz w:val="24"/>
          <w:szCs w:val="24"/>
        </w:rPr>
      </w:pPr>
      <w:r w:rsidRPr="00E64361">
        <w:rPr>
          <w:rFonts w:ascii="Times New Roman" w:hAnsi="Times New Roman" w:cs="Times New Roman"/>
          <w:bCs/>
          <w:iCs/>
          <w:sz w:val="24"/>
          <w:szCs w:val="24"/>
        </w:rPr>
        <w:t>Urmareste modul de intretinere si exploatare a masinilor, starea tehnica si curatenie;</w:t>
      </w:r>
    </w:p>
    <w:p w14:paraId="7F9F8DAA" w14:textId="025E6DF6" w:rsidR="00DF5E25" w:rsidRPr="00E64361" w:rsidRDefault="00DF5E25" w:rsidP="00E64361">
      <w:pPr>
        <w:pStyle w:val="ListParagraph"/>
        <w:numPr>
          <w:ilvl w:val="0"/>
          <w:numId w:val="6"/>
        </w:numPr>
        <w:spacing w:afterLines="1000" w:after="2400" w:line="30" w:lineRule="atLeast"/>
        <w:ind w:leftChars="127" w:left="254" w:firstLine="0"/>
        <w:jc w:val="both"/>
        <w:textAlignment w:val="baseline"/>
        <w:rPr>
          <w:rFonts w:ascii="Times New Roman" w:hAnsi="Times New Roman" w:cs="Times New Roman"/>
          <w:bCs/>
          <w:iCs/>
          <w:sz w:val="24"/>
          <w:szCs w:val="24"/>
        </w:rPr>
      </w:pPr>
      <w:r w:rsidRPr="00E64361">
        <w:rPr>
          <w:rFonts w:ascii="Times New Roman" w:hAnsi="Times New Roman" w:cs="Times New Roman"/>
          <w:bCs/>
          <w:iCs/>
          <w:sz w:val="24"/>
          <w:szCs w:val="24"/>
        </w:rPr>
        <w:t>Stabileste necesarul de piese de schimb si consumabile auto;</w:t>
      </w:r>
    </w:p>
    <w:p w14:paraId="025554FC" w14:textId="5A968919" w:rsidR="00DF5E25" w:rsidRPr="00E64361" w:rsidRDefault="00DF5E25" w:rsidP="00E64361">
      <w:pPr>
        <w:pStyle w:val="ListParagraph"/>
        <w:numPr>
          <w:ilvl w:val="0"/>
          <w:numId w:val="6"/>
        </w:numPr>
        <w:spacing w:afterLines="1000" w:after="2400" w:line="30" w:lineRule="atLeast"/>
        <w:ind w:leftChars="127" w:left="254" w:firstLine="0"/>
        <w:jc w:val="both"/>
        <w:textAlignment w:val="baseline"/>
        <w:rPr>
          <w:rFonts w:ascii="Times New Roman" w:hAnsi="Times New Roman" w:cs="Times New Roman"/>
          <w:bCs/>
          <w:iCs/>
          <w:sz w:val="24"/>
          <w:szCs w:val="24"/>
        </w:rPr>
      </w:pPr>
      <w:r w:rsidRPr="00E64361">
        <w:rPr>
          <w:rFonts w:ascii="Times New Roman" w:hAnsi="Times New Roman" w:cs="Times New Roman"/>
          <w:bCs/>
          <w:iCs/>
          <w:sz w:val="24"/>
          <w:szCs w:val="24"/>
        </w:rPr>
        <w:t>monitorizarea respectarii consumului de combustibil realizat comparativ cu limitele normate pentru parcul auto alocat.</w:t>
      </w:r>
    </w:p>
    <w:p w14:paraId="28FFA04B" w14:textId="256E3587" w:rsidR="00DF5E25" w:rsidRPr="00E64361" w:rsidRDefault="00DF5E25" w:rsidP="00E64361">
      <w:pPr>
        <w:pStyle w:val="ListParagraph"/>
        <w:spacing w:afterLines="1000" w:after="2400" w:line="30" w:lineRule="atLeast"/>
        <w:ind w:left="254" w:firstLine="466"/>
        <w:jc w:val="both"/>
        <w:rPr>
          <w:rFonts w:ascii="Times New Roman" w:hAnsi="Times New Roman" w:cs="Times New Roman"/>
          <w:bCs/>
          <w:iCs/>
          <w:sz w:val="24"/>
          <w:szCs w:val="24"/>
          <w:shd w:val="clear" w:color="auto" w:fill="FFFFFF"/>
        </w:rPr>
      </w:pPr>
      <w:r w:rsidRPr="00E64361">
        <w:rPr>
          <w:rFonts w:ascii="Times New Roman" w:hAnsi="Times New Roman" w:cs="Times New Roman"/>
          <w:bCs/>
          <w:iCs/>
          <w:sz w:val="24"/>
          <w:szCs w:val="24"/>
          <w:shd w:val="clear" w:color="auto" w:fill="FFFFFF"/>
        </w:rPr>
        <w:t>Șoferi microbuze școlare:</w:t>
      </w:r>
    </w:p>
    <w:p w14:paraId="29316EF1" w14:textId="771DDF38" w:rsidR="00DF5E25" w:rsidRPr="00E64361" w:rsidRDefault="00DF5E25" w:rsidP="00E64361">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iCs/>
          <w:color w:val="333333"/>
          <w:sz w:val="24"/>
          <w:szCs w:val="24"/>
        </w:rPr>
      </w:pPr>
      <w:r w:rsidRPr="00E64361">
        <w:rPr>
          <w:rFonts w:ascii="Times New Roman" w:hAnsi="Times New Roman" w:cs="Times New Roman"/>
          <w:bCs/>
          <w:iCs/>
          <w:color w:val="333333"/>
          <w:sz w:val="24"/>
          <w:szCs w:val="24"/>
        </w:rPr>
        <w:t>respectă cu strictețe actele normative care reglementează circulația pe drumurile publice.</w:t>
      </w:r>
    </w:p>
    <w:p w14:paraId="6879E72B" w14:textId="5009654C" w:rsidR="00DF5E25" w:rsidRPr="00E64361" w:rsidRDefault="00DF5E25" w:rsidP="00E64361">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iCs/>
          <w:color w:val="333333"/>
          <w:sz w:val="24"/>
          <w:szCs w:val="24"/>
        </w:rPr>
      </w:pPr>
      <w:r w:rsidRPr="00E64361">
        <w:rPr>
          <w:rFonts w:ascii="Times New Roman" w:hAnsi="Times New Roman" w:cs="Times New Roman"/>
          <w:bCs/>
          <w:iCs/>
          <w:color w:val="333333"/>
          <w:sz w:val="24"/>
          <w:szCs w:val="24"/>
        </w:rPr>
        <w:t>înainte de a pleca în cursă are obligația să verifice starea tehnică a autovehicolului pe care îl conduce.</w:t>
      </w:r>
    </w:p>
    <w:p w14:paraId="27A651BC" w14:textId="137FFB7D" w:rsidR="00DF5E25" w:rsidRPr="00E64361" w:rsidRDefault="00DF5E25" w:rsidP="00E64361">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iCs/>
          <w:color w:val="333333"/>
          <w:sz w:val="24"/>
          <w:szCs w:val="24"/>
        </w:rPr>
      </w:pPr>
      <w:r w:rsidRPr="00E64361">
        <w:rPr>
          <w:rFonts w:ascii="Times New Roman" w:hAnsi="Times New Roman" w:cs="Times New Roman"/>
          <w:bCs/>
          <w:iCs/>
          <w:color w:val="333333"/>
          <w:sz w:val="24"/>
          <w:szCs w:val="24"/>
        </w:rPr>
        <w:t>efectuiază îngrijirea zilnică a autovehicolului,</w:t>
      </w:r>
    </w:p>
    <w:p w14:paraId="329A6F77" w14:textId="2FDFACF3" w:rsidR="00DF5E25" w:rsidRPr="00E64361" w:rsidRDefault="00DF5E25" w:rsidP="00E64361">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iCs/>
          <w:color w:val="333333"/>
          <w:sz w:val="24"/>
          <w:szCs w:val="24"/>
        </w:rPr>
      </w:pPr>
      <w:r w:rsidRPr="00E64361">
        <w:rPr>
          <w:rFonts w:ascii="Times New Roman" w:hAnsi="Times New Roman" w:cs="Times New Roman"/>
          <w:bCs/>
          <w:iCs/>
          <w:color w:val="333333"/>
          <w:sz w:val="24"/>
          <w:szCs w:val="24"/>
        </w:rPr>
        <w:t>nu plecă în cursă dacă constată defecțiuni/nereguli ale autovehicolului.</w:t>
      </w:r>
    </w:p>
    <w:p w14:paraId="69B2FDB9" w14:textId="32FAA525" w:rsidR="00DF5E25" w:rsidRPr="00E64361" w:rsidRDefault="00DF5E25" w:rsidP="00E64361">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iCs/>
          <w:color w:val="333333"/>
          <w:sz w:val="24"/>
          <w:szCs w:val="24"/>
        </w:rPr>
      </w:pPr>
      <w:r w:rsidRPr="00E64361">
        <w:rPr>
          <w:rFonts w:ascii="Times New Roman" w:hAnsi="Times New Roman" w:cs="Times New Roman"/>
          <w:bCs/>
          <w:iCs/>
          <w:color w:val="333333"/>
          <w:sz w:val="24"/>
          <w:szCs w:val="24"/>
        </w:rPr>
        <w:t>preia foaia de parcurs pentru ziua respectivă și predă foaia din ziua precedent completată la toate rubricile, bonuri de transport, nota de receptive,</w:t>
      </w:r>
    </w:p>
    <w:p w14:paraId="12BC85B7" w14:textId="549E3F20" w:rsidR="00DF5E25" w:rsidRPr="00E64361" w:rsidRDefault="00DF5E25" w:rsidP="00E64361">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iCs/>
          <w:color w:val="333333"/>
          <w:sz w:val="24"/>
          <w:szCs w:val="24"/>
        </w:rPr>
      </w:pPr>
      <w:r w:rsidRPr="00E64361">
        <w:rPr>
          <w:rFonts w:ascii="Times New Roman" w:hAnsi="Times New Roman" w:cs="Times New Roman"/>
          <w:bCs/>
          <w:iCs/>
          <w:color w:val="333333"/>
          <w:sz w:val="24"/>
          <w:szCs w:val="24"/>
        </w:rPr>
        <w:t>menține starea tehnică corespunzătoare a autovehicolului avut în primire.</w:t>
      </w:r>
    </w:p>
    <w:p w14:paraId="65627959" w14:textId="55E8A1CA" w:rsidR="00DF5E25" w:rsidRPr="00E64361" w:rsidRDefault="00DF5E25" w:rsidP="00E64361">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iCs/>
          <w:color w:val="333333"/>
          <w:sz w:val="24"/>
          <w:szCs w:val="24"/>
        </w:rPr>
      </w:pPr>
      <w:r w:rsidRPr="00E64361">
        <w:rPr>
          <w:rFonts w:ascii="Times New Roman" w:hAnsi="Times New Roman" w:cs="Times New Roman"/>
          <w:bCs/>
          <w:iCs/>
          <w:color w:val="333333"/>
          <w:sz w:val="24"/>
          <w:szCs w:val="24"/>
        </w:rPr>
        <w:t>parchează autovehicolul la locul stabilit prin foaia de parcurs, respectând regulile de parcare.</w:t>
      </w:r>
    </w:p>
    <w:p w14:paraId="78A3530B" w14:textId="5893A330" w:rsidR="00DF5E25" w:rsidRPr="00E64361" w:rsidRDefault="00DF5E25" w:rsidP="00E64361">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iCs/>
          <w:color w:val="333333"/>
          <w:sz w:val="24"/>
          <w:szCs w:val="24"/>
        </w:rPr>
      </w:pPr>
      <w:r w:rsidRPr="00E64361">
        <w:rPr>
          <w:rFonts w:ascii="Times New Roman" w:hAnsi="Times New Roman" w:cs="Times New Roman"/>
          <w:bCs/>
          <w:iCs/>
          <w:color w:val="333333"/>
          <w:sz w:val="24"/>
          <w:szCs w:val="24"/>
        </w:rPr>
        <w:t>se comportă civilizat în relațiile cu elevii, părinți, cadrele didactice, colegii de serviciu, superiorii ierarhici, respectând disciplina muncii.</w:t>
      </w:r>
    </w:p>
    <w:p w14:paraId="2CB5B958" w14:textId="32E85C5A" w:rsidR="00DF5E25" w:rsidRPr="00E64361" w:rsidRDefault="00DF5E25" w:rsidP="00E64361">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iCs/>
          <w:color w:val="333333"/>
          <w:sz w:val="24"/>
          <w:szCs w:val="24"/>
        </w:rPr>
      </w:pPr>
      <w:r w:rsidRPr="00E64361">
        <w:rPr>
          <w:rFonts w:ascii="Times New Roman" w:hAnsi="Times New Roman" w:cs="Times New Roman"/>
          <w:bCs/>
          <w:iCs/>
          <w:color w:val="333333"/>
          <w:sz w:val="24"/>
          <w:szCs w:val="24"/>
        </w:rPr>
        <w:t>respectă regulamentul de ordine interioară.</w:t>
      </w:r>
    </w:p>
    <w:p w14:paraId="1A4073A3" w14:textId="172BC276" w:rsidR="00DF5E25" w:rsidRPr="00E64361" w:rsidRDefault="00DF5E25" w:rsidP="00E64361">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iCs/>
          <w:color w:val="333333"/>
          <w:sz w:val="24"/>
          <w:szCs w:val="24"/>
        </w:rPr>
      </w:pPr>
      <w:r w:rsidRPr="00E64361">
        <w:rPr>
          <w:rFonts w:ascii="Times New Roman" w:hAnsi="Times New Roman" w:cs="Times New Roman"/>
          <w:bCs/>
          <w:iCs/>
          <w:color w:val="333333"/>
          <w:sz w:val="24"/>
          <w:szCs w:val="24"/>
        </w:rPr>
        <w:t>comunică imediat șefului direct-telefonic sau prin orice mijloc- orice eveniment de circulație în care este implicat.</w:t>
      </w:r>
    </w:p>
    <w:p w14:paraId="35A0E3A5" w14:textId="04CFF393" w:rsidR="00DF5E25" w:rsidRPr="00E64361" w:rsidRDefault="00DF5E25" w:rsidP="00E64361">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iCs/>
          <w:color w:val="333333"/>
          <w:sz w:val="24"/>
          <w:szCs w:val="24"/>
        </w:rPr>
      </w:pPr>
      <w:r w:rsidRPr="00E64361">
        <w:rPr>
          <w:rFonts w:ascii="Times New Roman" w:hAnsi="Times New Roman" w:cs="Times New Roman"/>
          <w:bCs/>
          <w:iCs/>
          <w:color w:val="333333"/>
          <w:sz w:val="24"/>
          <w:szCs w:val="24"/>
        </w:rPr>
        <w:t>are obligația să nu schimbe poziția autovehicolului implicat în accident, până la sosirea organelor poliției și să asigure păstrarea urmelor la locul accidentului, dacă acest a avut ca rezultat moartea, vătămarea integrității corporale sau a sănătății vreunei persoane sau dacă accidental constituie infractiune sau s-a produs ca urmare a unei infracțiuni.</w:t>
      </w:r>
    </w:p>
    <w:p w14:paraId="784A09F4" w14:textId="38C0058D" w:rsidR="00DF5E25" w:rsidRPr="00E64361" w:rsidRDefault="00DF5E25" w:rsidP="00E64361">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iCs/>
          <w:color w:val="333333"/>
          <w:sz w:val="24"/>
          <w:szCs w:val="24"/>
        </w:rPr>
      </w:pPr>
      <w:r w:rsidRPr="00E64361">
        <w:rPr>
          <w:rFonts w:ascii="Times New Roman" w:hAnsi="Times New Roman" w:cs="Times New Roman"/>
          <w:bCs/>
          <w:iCs/>
          <w:color w:val="333333"/>
          <w:sz w:val="24"/>
          <w:szCs w:val="24"/>
        </w:rPr>
        <w:t>nu are voie să transporte persoane din afara școlii, cu excepția profesorilor și a părinților care însoțesc copiii.</w:t>
      </w:r>
    </w:p>
    <w:p w14:paraId="4B6CCDC0" w14:textId="39A1C013" w:rsidR="00DF5E25" w:rsidRPr="00E64361" w:rsidRDefault="00DF5E25" w:rsidP="00E64361">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iCs/>
          <w:color w:val="333333"/>
          <w:sz w:val="24"/>
          <w:szCs w:val="24"/>
        </w:rPr>
      </w:pPr>
      <w:r w:rsidRPr="00E64361">
        <w:rPr>
          <w:rFonts w:ascii="Times New Roman" w:hAnsi="Times New Roman" w:cs="Times New Roman"/>
          <w:bCs/>
          <w:iCs/>
          <w:color w:val="333333"/>
          <w:sz w:val="24"/>
          <w:szCs w:val="24"/>
        </w:rPr>
        <w:t>să se prezinte la verificarea medicală atunci când este trimis de primărie.</w:t>
      </w:r>
    </w:p>
    <w:p w14:paraId="281E1F2F" w14:textId="0D52682E" w:rsidR="00DF5E25" w:rsidRPr="00E64361" w:rsidRDefault="00DF5E25" w:rsidP="00E64361">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iCs/>
          <w:color w:val="333333"/>
          <w:sz w:val="24"/>
          <w:szCs w:val="24"/>
        </w:rPr>
      </w:pPr>
      <w:r w:rsidRPr="00E64361">
        <w:rPr>
          <w:rFonts w:ascii="Times New Roman" w:hAnsi="Times New Roman" w:cs="Times New Roman"/>
          <w:bCs/>
          <w:iCs/>
          <w:color w:val="333333"/>
          <w:sz w:val="24"/>
          <w:szCs w:val="24"/>
        </w:rPr>
        <w:t xml:space="preserve">șoferul răspunde de integritatea persoanelor transportate – elevi și profesori, din momentul urcării până la coborârea în fața școlii sau în stație, </w:t>
      </w:r>
    </w:p>
    <w:p w14:paraId="269F1F26" w14:textId="2D7366EF" w:rsidR="00DF5E25" w:rsidRPr="00E64361" w:rsidRDefault="00DF5E25" w:rsidP="00E64361">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iCs/>
          <w:color w:val="333333"/>
          <w:sz w:val="24"/>
          <w:szCs w:val="24"/>
        </w:rPr>
      </w:pPr>
      <w:r w:rsidRPr="00E64361">
        <w:rPr>
          <w:rFonts w:ascii="Times New Roman" w:hAnsi="Times New Roman" w:cs="Times New Roman"/>
          <w:bCs/>
          <w:iCs/>
          <w:color w:val="333333"/>
          <w:sz w:val="24"/>
          <w:szCs w:val="24"/>
        </w:rPr>
        <w:t>nu pornește în cursă până când cadrul  didactic însoțitor nu este present.</w:t>
      </w:r>
    </w:p>
    <w:p w14:paraId="417ABCD0" w14:textId="3F409778" w:rsidR="00DF5E25" w:rsidRPr="00E64361" w:rsidRDefault="00DF5E25" w:rsidP="00E64361">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iCs/>
          <w:color w:val="333333"/>
          <w:sz w:val="24"/>
          <w:szCs w:val="24"/>
        </w:rPr>
      </w:pPr>
      <w:r w:rsidRPr="00E64361">
        <w:rPr>
          <w:rFonts w:ascii="Times New Roman" w:hAnsi="Times New Roman" w:cs="Times New Roman"/>
          <w:bCs/>
          <w:iCs/>
          <w:color w:val="333333"/>
          <w:sz w:val="24"/>
          <w:szCs w:val="24"/>
        </w:rPr>
        <w:lastRenderedPageBreak/>
        <w:t>nu pornește în nici o călătorie școlară, excursie, olimpiadă, până când cadrul didactic nu prezintă toate documentele necesare – NTSM semnat de elevi și părinți, table cu elevii ce efectuiază deplasarea și cdrele didactice ce răspuns de aceștia, maxim 8 elevi/cadru didactic, proiectul thematic al acțiunii ce conține obiectivele activității, traseul parcurs și durata deplasării, avizele de cazare , dacă este cazul, rezervările pentru mese, dacă este cazul, avizate de director și înregistrate la secretariarul unității școlare.</w:t>
      </w:r>
    </w:p>
    <w:p w14:paraId="1CAA4065" w14:textId="2BFFBCB9" w:rsidR="00DF5E25" w:rsidRPr="00E64361" w:rsidRDefault="00DF5E25" w:rsidP="00E64361">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iCs/>
          <w:color w:val="333333"/>
          <w:sz w:val="24"/>
          <w:szCs w:val="24"/>
        </w:rPr>
      </w:pPr>
      <w:r w:rsidRPr="00E64361">
        <w:rPr>
          <w:rFonts w:ascii="Times New Roman" w:hAnsi="Times New Roman" w:cs="Times New Roman"/>
          <w:bCs/>
          <w:iCs/>
          <w:color w:val="333333"/>
          <w:sz w:val="24"/>
          <w:szCs w:val="24"/>
        </w:rPr>
        <w:t>respectă și îndeplinește cu strictețenormele PSI și protecția muncii.</w:t>
      </w:r>
    </w:p>
    <w:p w14:paraId="4A752B72" w14:textId="0CF7CECA" w:rsidR="00DF5E25" w:rsidRPr="00E64361" w:rsidRDefault="00DF5E25" w:rsidP="00E64361">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iCs/>
          <w:color w:val="333333"/>
          <w:sz w:val="24"/>
          <w:szCs w:val="24"/>
        </w:rPr>
      </w:pPr>
      <w:r w:rsidRPr="00E64361">
        <w:rPr>
          <w:rFonts w:ascii="Times New Roman" w:hAnsi="Times New Roman" w:cs="Times New Roman"/>
          <w:bCs/>
          <w:iCs/>
          <w:color w:val="333333"/>
          <w:sz w:val="24"/>
          <w:szCs w:val="24"/>
        </w:rPr>
        <w:t>Monitorizarea comportamentului elevilor și gestionarea situațiilor conflictuale.</w:t>
      </w:r>
    </w:p>
    <w:p w14:paraId="0C109C91" w14:textId="19C4DD19" w:rsidR="00DF5E25" w:rsidRPr="00E64361" w:rsidRDefault="00DF5E25" w:rsidP="00E64361">
      <w:pPr>
        <w:pStyle w:val="ListParagraph"/>
        <w:numPr>
          <w:ilvl w:val="0"/>
          <w:numId w:val="6"/>
        </w:numPr>
        <w:shd w:val="clear" w:color="auto" w:fill="FFFFFF"/>
        <w:spacing w:after="0" w:line="30" w:lineRule="atLeast"/>
        <w:ind w:leftChars="127" w:left="254" w:firstLine="0"/>
        <w:jc w:val="both"/>
        <w:rPr>
          <w:rFonts w:ascii="Times New Roman" w:hAnsi="Times New Roman" w:cs="Times New Roman"/>
          <w:bCs/>
          <w:iCs/>
          <w:color w:val="333333"/>
          <w:sz w:val="24"/>
          <w:szCs w:val="24"/>
        </w:rPr>
      </w:pPr>
      <w:r w:rsidRPr="00E64361">
        <w:rPr>
          <w:rFonts w:ascii="Times New Roman" w:hAnsi="Times New Roman" w:cs="Times New Roman"/>
          <w:bCs/>
          <w:iCs/>
          <w:color w:val="333333"/>
          <w:sz w:val="24"/>
          <w:szCs w:val="24"/>
        </w:rPr>
        <w:t>prevenirea/sesizarea oricăror forme de vilonță, rele tratamente sau de exploatare, abandon sau neglijență, asupra copiilor preșcolaru/elevi prin înștiințarea serviciilor publice de asietență socială,</w:t>
      </w:r>
    </w:p>
    <w:p w14:paraId="7E981883" w14:textId="77777777" w:rsidR="00E54A2D" w:rsidRPr="00E64361" w:rsidRDefault="00E54A2D" w:rsidP="00E64361">
      <w:pPr>
        <w:spacing w:line="276" w:lineRule="auto"/>
        <w:jc w:val="both"/>
        <w:rPr>
          <w:bCs/>
          <w:sz w:val="24"/>
          <w:szCs w:val="24"/>
        </w:rPr>
      </w:pPr>
    </w:p>
    <w:p w14:paraId="21C3E13C" w14:textId="77777777" w:rsidR="00682861" w:rsidRPr="00E64361" w:rsidRDefault="00682861" w:rsidP="00E64361">
      <w:pPr>
        <w:spacing w:line="276" w:lineRule="auto"/>
        <w:jc w:val="both"/>
        <w:rPr>
          <w:bCs/>
          <w:iCs/>
          <w:sz w:val="24"/>
          <w:szCs w:val="24"/>
        </w:rPr>
      </w:pPr>
    </w:p>
    <w:p w14:paraId="566A9152" w14:textId="3537FB58" w:rsidR="00911886" w:rsidRPr="00E64361" w:rsidRDefault="00DB3FA2" w:rsidP="00072C7F">
      <w:pPr>
        <w:autoSpaceDE w:val="0"/>
        <w:autoSpaceDN w:val="0"/>
        <w:adjustRightInd w:val="0"/>
        <w:spacing w:line="276" w:lineRule="auto"/>
        <w:jc w:val="center"/>
        <w:rPr>
          <w:b/>
          <w:iCs/>
          <w:sz w:val="24"/>
          <w:szCs w:val="24"/>
        </w:rPr>
      </w:pPr>
      <w:r w:rsidRPr="00E64361">
        <w:rPr>
          <w:b/>
          <w:iCs/>
          <w:sz w:val="24"/>
          <w:szCs w:val="24"/>
        </w:rPr>
        <w:t xml:space="preserve">COMPARTIMENT </w:t>
      </w:r>
      <w:r w:rsidR="00911886" w:rsidRPr="00E64361">
        <w:rPr>
          <w:b/>
          <w:iCs/>
          <w:sz w:val="24"/>
          <w:szCs w:val="24"/>
        </w:rPr>
        <w:t>CĂMIN</w:t>
      </w:r>
      <w:r w:rsidRPr="00E64361">
        <w:rPr>
          <w:b/>
          <w:iCs/>
          <w:sz w:val="24"/>
          <w:szCs w:val="24"/>
        </w:rPr>
        <w:t>E</w:t>
      </w:r>
      <w:r w:rsidR="00911886" w:rsidRPr="00E64361">
        <w:rPr>
          <w:b/>
          <w:iCs/>
          <w:sz w:val="24"/>
          <w:szCs w:val="24"/>
        </w:rPr>
        <w:t xml:space="preserve"> CULTURAL</w:t>
      </w:r>
      <w:r w:rsidRPr="00E64361">
        <w:rPr>
          <w:b/>
          <w:iCs/>
          <w:sz w:val="24"/>
          <w:szCs w:val="24"/>
        </w:rPr>
        <w:t>E</w:t>
      </w:r>
    </w:p>
    <w:p w14:paraId="4C75D38B" w14:textId="77777777" w:rsidR="00BD5DCE" w:rsidRPr="00E64361" w:rsidRDefault="00BD5DCE" w:rsidP="00E64361">
      <w:pPr>
        <w:spacing w:line="276" w:lineRule="auto"/>
        <w:jc w:val="both"/>
        <w:rPr>
          <w:bCs/>
          <w:iCs/>
          <w:sz w:val="24"/>
          <w:szCs w:val="24"/>
        </w:rPr>
      </w:pPr>
    </w:p>
    <w:p w14:paraId="04AB1831" w14:textId="77777777" w:rsidR="00F22F81" w:rsidRPr="00E64361" w:rsidRDefault="00F22F81" w:rsidP="00E64361">
      <w:pPr>
        <w:spacing w:line="276" w:lineRule="auto"/>
        <w:jc w:val="both"/>
        <w:rPr>
          <w:bCs/>
          <w:iCs/>
          <w:sz w:val="24"/>
          <w:szCs w:val="24"/>
        </w:rPr>
      </w:pPr>
    </w:p>
    <w:p w14:paraId="4B594F81" w14:textId="77777777" w:rsidR="00911886" w:rsidRPr="00E64361" w:rsidRDefault="00911886" w:rsidP="00E64361">
      <w:pPr>
        <w:spacing w:line="276" w:lineRule="auto"/>
        <w:ind w:firstLine="720"/>
        <w:jc w:val="both"/>
        <w:rPr>
          <w:bCs/>
          <w:iCs/>
          <w:sz w:val="24"/>
          <w:szCs w:val="24"/>
        </w:rPr>
      </w:pPr>
      <w:r w:rsidRPr="00E64361">
        <w:rPr>
          <w:bCs/>
          <w:iCs/>
          <w:sz w:val="24"/>
          <w:szCs w:val="24"/>
        </w:rPr>
        <w:t>Căminul Cultural comuna  Ion Creang</w:t>
      </w:r>
      <w:r w:rsidRPr="00E64361">
        <w:rPr>
          <w:bCs/>
          <w:iCs/>
          <w:sz w:val="24"/>
          <w:szCs w:val="24"/>
          <w:lang w:val="ro-RO"/>
        </w:rPr>
        <w:t>ă</w:t>
      </w:r>
      <w:r w:rsidRPr="00E64361">
        <w:rPr>
          <w:bCs/>
          <w:iCs/>
          <w:sz w:val="24"/>
          <w:szCs w:val="24"/>
        </w:rPr>
        <w:t xml:space="preserve"> funcţionează in  conformitate cu  H.C.L nr. 35 din 21.07.2015  privind  organizarea si  functionarea  Căminelor culturale din  comuna  Ion Creangă, jud. Neamt și OUG  nr. 118/ 2006 privind înfiinţarea, organizarea şi desfăşurarea activităţii aşezămintelor culturale, cu  modificările  și  completările  ulterioare.</w:t>
      </w:r>
    </w:p>
    <w:p w14:paraId="3C4BE719" w14:textId="77777777" w:rsidR="00911886" w:rsidRPr="00E64361" w:rsidRDefault="00911886" w:rsidP="00E64361">
      <w:pPr>
        <w:autoSpaceDE w:val="0"/>
        <w:autoSpaceDN w:val="0"/>
        <w:adjustRightInd w:val="0"/>
        <w:spacing w:line="276" w:lineRule="auto"/>
        <w:ind w:firstLine="720"/>
        <w:jc w:val="both"/>
        <w:rPr>
          <w:bCs/>
          <w:iCs/>
          <w:sz w:val="24"/>
          <w:szCs w:val="24"/>
        </w:rPr>
      </w:pPr>
      <w:r w:rsidRPr="00E64361">
        <w:rPr>
          <w:bCs/>
          <w:iCs/>
          <w:sz w:val="24"/>
          <w:szCs w:val="24"/>
        </w:rPr>
        <w:t>In   anexa  nr.  1 din  hotararea  de  mai  sus este  aprobat Regulamentul de  organizare  si  functionare a  Caminelor  culturale  din  Comuna  Ion Creanga , iar  la  anexa  nr. 2  s-a  aprobat  Statutul  Caminelor  culturale care  certifica organizarea  si  functionarea: Caminului  cultural  din  satul Ion Creanga, Caminului  cultural  din  satul Recea, Caminului  cultural  din  satul Izvoru, Caminului  cultural  din  satul Stejaru , Caminului  cultural  din  satul Averesti,  ca  asezaminte  culturale  fara  personalitate  juridica, in  subordinea  Consiliului  local , iar  functionarea  lor  este  asigurata  prin  personal de  specialitate al  primarului  comunei Ion Creanga. Işi desfăşoară activitatea, în principal, pe bază de programe şi proiecte elaborate de conducerea acestora, în concordanţa cu strategiile culturale şi educativ-formative stabilite de autorităţile  administratiei  publice  locale în subordinea cărora funcţionează și în concordanţă cu strategia culturala stabilită.</w:t>
      </w:r>
    </w:p>
    <w:p w14:paraId="46ED7EC0" w14:textId="77777777" w:rsidR="00911886" w:rsidRPr="00E64361" w:rsidRDefault="00911886" w:rsidP="00E64361">
      <w:pPr>
        <w:autoSpaceDE w:val="0"/>
        <w:autoSpaceDN w:val="0"/>
        <w:adjustRightInd w:val="0"/>
        <w:spacing w:line="276" w:lineRule="auto"/>
        <w:ind w:firstLine="720"/>
        <w:jc w:val="both"/>
        <w:rPr>
          <w:bCs/>
          <w:iCs/>
          <w:sz w:val="24"/>
          <w:szCs w:val="24"/>
        </w:rPr>
      </w:pPr>
      <w:r w:rsidRPr="00E64361">
        <w:rPr>
          <w:bCs/>
          <w:iCs/>
          <w:sz w:val="24"/>
          <w:szCs w:val="24"/>
        </w:rPr>
        <w:t>Pentru realizarea obiectivelor stabilite de O.U.G. nr.118/2006, privind infiinţarea, organizarea şi desfăşurarea activităţii aşezămintelor culturale şi a obligaţiilor asumate, căminul cultural, în perioada de referinţă supusă analizei, a urmărit diversificarea formelor de colaborare cu instituţiile de cultură, învăţământ, asociaţii culturale, instituţii profesioniste având ca finalitate obiectivă sporirea vizibilităţii instituţiei, atragerea unui număr mai mare de locuitori la activităţile cultural-educative şi artistice.</w:t>
      </w:r>
    </w:p>
    <w:p w14:paraId="30CFD2B7" w14:textId="1BF72F15" w:rsidR="00911886" w:rsidRPr="00E64361" w:rsidRDefault="00911886" w:rsidP="00E64361">
      <w:pPr>
        <w:autoSpaceDE w:val="0"/>
        <w:autoSpaceDN w:val="0"/>
        <w:adjustRightInd w:val="0"/>
        <w:spacing w:line="276" w:lineRule="auto"/>
        <w:ind w:firstLine="720"/>
        <w:jc w:val="both"/>
        <w:rPr>
          <w:bCs/>
          <w:iCs/>
          <w:sz w:val="24"/>
          <w:szCs w:val="24"/>
        </w:rPr>
      </w:pPr>
      <w:r w:rsidRPr="00E64361">
        <w:rPr>
          <w:bCs/>
          <w:iCs/>
          <w:sz w:val="24"/>
          <w:szCs w:val="24"/>
        </w:rPr>
        <w:lastRenderedPageBreak/>
        <w:t>Căminul Cultural a colaborat cu următoarele instituţii: Primăria, Consiliul Local al comunei Ion Creanga , Biblioteca comunală, Centrul Judeţean de Cultură  Neamt, Şcoala Gimnazială comuna  Ion Creanga</w:t>
      </w:r>
      <w:r w:rsidR="000B1E37" w:rsidRPr="00E64361">
        <w:rPr>
          <w:bCs/>
          <w:iCs/>
          <w:sz w:val="24"/>
          <w:szCs w:val="24"/>
        </w:rPr>
        <w:t>.</w:t>
      </w:r>
      <w:r w:rsidRPr="00E64361">
        <w:rPr>
          <w:bCs/>
          <w:iCs/>
          <w:sz w:val="24"/>
          <w:szCs w:val="24"/>
        </w:rPr>
        <w:t xml:space="preserve"> </w:t>
      </w:r>
      <w:r w:rsidR="001173B1" w:rsidRPr="00E64361">
        <w:rPr>
          <w:bCs/>
          <w:iCs/>
          <w:sz w:val="24"/>
          <w:szCs w:val="24"/>
        </w:rPr>
        <w:t xml:space="preserve"> </w:t>
      </w:r>
    </w:p>
    <w:p w14:paraId="0138DFA4" w14:textId="209FE5BC" w:rsidR="00911886" w:rsidRPr="00E64361" w:rsidRDefault="00911886" w:rsidP="00E64361">
      <w:pPr>
        <w:autoSpaceDE w:val="0"/>
        <w:autoSpaceDN w:val="0"/>
        <w:adjustRightInd w:val="0"/>
        <w:spacing w:line="276" w:lineRule="auto"/>
        <w:ind w:firstLine="720"/>
        <w:jc w:val="both"/>
        <w:rPr>
          <w:bCs/>
          <w:iCs/>
          <w:color w:val="1C1E21"/>
          <w:sz w:val="24"/>
          <w:szCs w:val="24"/>
          <w:shd w:val="clear" w:color="auto" w:fill="FFFFFF"/>
        </w:rPr>
      </w:pPr>
      <w:r w:rsidRPr="00E64361">
        <w:rPr>
          <w:bCs/>
          <w:iCs/>
          <w:sz w:val="24"/>
          <w:szCs w:val="24"/>
        </w:rPr>
        <w:t xml:space="preserve">În colaborare cu administraţia locală Căminul Cultural a organizat ample activităţi unde s-au prezentat tradiţiile de iarnă în toată diversitatea şi autenticitatea lor, s-au descoperit noi valori ale culturii româneşti, alături de oameni dedicaţi, dornici să păstreze încă vie frumuseţea tradiţiilor şi a datinilor, a cântecului şi dasului popular, a meşteşugurilor tradiţionale, a portului şi graiului popular, s-au scos la iveală valori, tradiţii şi obiceiuri locale. Parteneri în acest proiect au fost reprezentanţi din satele  comunei  Ion Creanga   si  nu  numai  alături de care s-au organizat in  data de 31  decembrie ,, Festivalul  de  datini  si  obiceiuri  stramosesti ,,  </w:t>
      </w:r>
      <w:r w:rsidRPr="00E64361">
        <w:rPr>
          <w:bCs/>
          <w:iCs/>
          <w:sz w:val="24"/>
          <w:szCs w:val="24"/>
          <w:lang w:val="ro-RO"/>
        </w:rPr>
        <w:t xml:space="preserve">„Plugușorul”, „Capra”, „Căluțul” </w:t>
      </w:r>
      <w:r w:rsidR="00E77458" w:rsidRPr="00E64361">
        <w:rPr>
          <w:bCs/>
          <w:iCs/>
          <w:sz w:val="24"/>
          <w:szCs w:val="24"/>
          <w:lang w:val="ro-RO"/>
        </w:rPr>
        <w:t>și „Artiștii”,</w:t>
      </w:r>
      <w:r w:rsidRPr="00E64361">
        <w:rPr>
          <w:bCs/>
          <w:iCs/>
          <w:sz w:val="24"/>
          <w:szCs w:val="24"/>
          <w:lang w:val="ro-RO"/>
        </w:rPr>
        <w:t xml:space="preserve"> ,,Mascatii de  la  Ion Creanga” </w:t>
      </w:r>
      <w:r w:rsidR="00E77458" w:rsidRPr="00E64361">
        <w:rPr>
          <w:bCs/>
          <w:iCs/>
          <w:sz w:val="24"/>
          <w:szCs w:val="24"/>
          <w:lang w:val="ro-RO"/>
        </w:rPr>
        <w:t>și grupul de urși de la Valea Ursului</w:t>
      </w:r>
      <w:r w:rsidRPr="00E64361">
        <w:rPr>
          <w:bCs/>
          <w:iCs/>
          <w:sz w:val="24"/>
          <w:szCs w:val="24"/>
          <w:lang w:val="ro-RO"/>
        </w:rPr>
        <w:t xml:space="preserve">, precum si </w:t>
      </w:r>
      <w:r w:rsidRPr="00E64361">
        <w:rPr>
          <w:bCs/>
          <w:iCs/>
          <w:sz w:val="24"/>
          <w:szCs w:val="24"/>
        </w:rPr>
        <w:t xml:space="preserve">Cântec și voie bună, program artistic susținut de rapsozii populari. Anul  trecut  peste 500 de copii au beneficiat de daruri ( </w:t>
      </w:r>
      <w:r w:rsidRPr="00E64361">
        <w:rPr>
          <w:bCs/>
          <w:iCs/>
          <w:sz w:val="24"/>
          <w:szCs w:val="24"/>
          <w:lang w:val="fr-FR"/>
        </w:rPr>
        <w:t xml:space="preserve">pachete cadou- </w:t>
      </w:r>
      <w:r w:rsidRPr="00E64361">
        <w:rPr>
          <w:bCs/>
          <w:iCs/>
          <w:sz w:val="24"/>
          <w:szCs w:val="24"/>
        </w:rPr>
        <w:t>preșcolari  și scolari) în proiectul cultural ,, Pom  de  Craciun ’’.</w:t>
      </w:r>
    </w:p>
    <w:p w14:paraId="1A01A20A" w14:textId="77777777" w:rsidR="00E77458" w:rsidRPr="00E64361" w:rsidRDefault="00E77458" w:rsidP="00E64361">
      <w:pPr>
        <w:autoSpaceDE w:val="0"/>
        <w:autoSpaceDN w:val="0"/>
        <w:adjustRightInd w:val="0"/>
        <w:spacing w:line="276" w:lineRule="auto"/>
        <w:ind w:firstLine="720"/>
        <w:jc w:val="both"/>
        <w:rPr>
          <w:bCs/>
          <w:iCs/>
          <w:sz w:val="24"/>
          <w:szCs w:val="24"/>
        </w:rPr>
      </w:pPr>
      <w:r w:rsidRPr="00E64361">
        <w:rPr>
          <w:bCs/>
          <w:iCs/>
          <w:sz w:val="24"/>
          <w:szCs w:val="24"/>
        </w:rPr>
        <w:t>A</w:t>
      </w:r>
      <w:r w:rsidR="00911886" w:rsidRPr="00E64361">
        <w:rPr>
          <w:bCs/>
          <w:iCs/>
          <w:sz w:val="24"/>
          <w:szCs w:val="24"/>
        </w:rPr>
        <w:t>ctivitățil</w:t>
      </w:r>
      <w:r w:rsidRPr="00E64361">
        <w:rPr>
          <w:bCs/>
          <w:iCs/>
          <w:sz w:val="24"/>
          <w:szCs w:val="24"/>
        </w:rPr>
        <w:t>e</w:t>
      </w:r>
      <w:r w:rsidR="00911886" w:rsidRPr="00E64361">
        <w:rPr>
          <w:bCs/>
          <w:iCs/>
          <w:sz w:val="24"/>
          <w:szCs w:val="24"/>
        </w:rPr>
        <w:t xml:space="preserve"> Căminului Cultural am avut</w:t>
      </w:r>
      <w:r w:rsidRPr="00E64361">
        <w:rPr>
          <w:bCs/>
          <w:iCs/>
          <w:sz w:val="24"/>
          <w:szCs w:val="24"/>
        </w:rPr>
        <w:t xml:space="preserve"> </w:t>
      </w:r>
      <w:r w:rsidR="00911886" w:rsidRPr="00E64361">
        <w:rPr>
          <w:bCs/>
          <w:iCs/>
          <w:sz w:val="24"/>
          <w:szCs w:val="24"/>
        </w:rPr>
        <w:t>susţinerea financiară a</w:t>
      </w:r>
      <w:r w:rsidRPr="00E64361">
        <w:rPr>
          <w:bCs/>
          <w:iCs/>
          <w:sz w:val="24"/>
          <w:szCs w:val="24"/>
        </w:rPr>
        <w:t>:</w:t>
      </w:r>
    </w:p>
    <w:p w14:paraId="614B194B" w14:textId="42F7D61F" w:rsidR="00911886" w:rsidRPr="00E64361" w:rsidRDefault="00911886" w:rsidP="00E64361">
      <w:pPr>
        <w:pStyle w:val="ListParagraph"/>
        <w:numPr>
          <w:ilvl w:val="0"/>
          <w:numId w:val="7"/>
        </w:numPr>
        <w:autoSpaceDE w:val="0"/>
        <w:autoSpaceDN w:val="0"/>
        <w:adjustRightInd w:val="0"/>
        <w:jc w:val="both"/>
        <w:rPr>
          <w:rFonts w:ascii="Times New Roman" w:hAnsi="Times New Roman" w:cs="Times New Roman"/>
          <w:bCs/>
          <w:iCs/>
          <w:sz w:val="24"/>
          <w:szCs w:val="24"/>
        </w:rPr>
      </w:pPr>
      <w:r w:rsidRPr="00E64361">
        <w:rPr>
          <w:rFonts w:ascii="Times New Roman" w:hAnsi="Times New Roman" w:cs="Times New Roman"/>
          <w:bCs/>
          <w:iCs/>
          <w:sz w:val="24"/>
          <w:szCs w:val="24"/>
        </w:rPr>
        <w:t xml:space="preserve"> Primăriei şi Consiliului Local, care asigura buna funcţionare a instituţiei şi materializarea programelor cultural-educative şi artistice stabilite de Căminul cultural;</w:t>
      </w:r>
    </w:p>
    <w:p w14:paraId="191630BC" w14:textId="55C1985A" w:rsidR="00911886" w:rsidRPr="00E64361" w:rsidRDefault="00911886" w:rsidP="00E64361">
      <w:pPr>
        <w:pStyle w:val="ListParagraph"/>
        <w:numPr>
          <w:ilvl w:val="0"/>
          <w:numId w:val="7"/>
        </w:numPr>
        <w:autoSpaceDE w:val="0"/>
        <w:autoSpaceDN w:val="0"/>
        <w:adjustRightInd w:val="0"/>
        <w:spacing w:after="0"/>
        <w:ind w:leftChars="127" w:left="254" w:firstLine="0"/>
        <w:jc w:val="both"/>
        <w:rPr>
          <w:rFonts w:ascii="Times New Roman" w:hAnsi="Times New Roman" w:cs="Times New Roman"/>
          <w:bCs/>
          <w:iCs/>
          <w:sz w:val="24"/>
          <w:szCs w:val="24"/>
        </w:rPr>
      </w:pPr>
      <w:r w:rsidRPr="00E64361">
        <w:rPr>
          <w:rFonts w:ascii="Times New Roman" w:hAnsi="Times New Roman" w:cs="Times New Roman"/>
          <w:bCs/>
          <w:iCs/>
          <w:sz w:val="24"/>
          <w:szCs w:val="24"/>
        </w:rPr>
        <w:t>susţinerea Consiliului Judeţean şi a Centrului Judeţean de Cultură;</w:t>
      </w:r>
    </w:p>
    <w:p w14:paraId="035851A6" w14:textId="3EAD5231" w:rsidR="00911886" w:rsidRPr="00E64361" w:rsidRDefault="00911886" w:rsidP="00E64361">
      <w:pPr>
        <w:pStyle w:val="ListParagraph"/>
        <w:numPr>
          <w:ilvl w:val="0"/>
          <w:numId w:val="7"/>
        </w:numPr>
        <w:autoSpaceDE w:val="0"/>
        <w:autoSpaceDN w:val="0"/>
        <w:adjustRightInd w:val="0"/>
        <w:spacing w:after="0"/>
        <w:ind w:leftChars="127" w:left="254" w:firstLine="0"/>
        <w:jc w:val="both"/>
        <w:rPr>
          <w:rFonts w:ascii="Times New Roman" w:hAnsi="Times New Roman" w:cs="Times New Roman"/>
          <w:bCs/>
          <w:iCs/>
          <w:sz w:val="24"/>
          <w:szCs w:val="24"/>
        </w:rPr>
      </w:pPr>
      <w:r w:rsidRPr="00E64361">
        <w:rPr>
          <w:rFonts w:ascii="Times New Roman" w:hAnsi="Times New Roman" w:cs="Times New Roman"/>
          <w:bCs/>
          <w:iCs/>
          <w:sz w:val="24"/>
          <w:szCs w:val="24"/>
        </w:rPr>
        <w:t>existenţa tradiţiilor cultural şi religioase au putut determina de asemenea  organizarea  acestor  evenimente;</w:t>
      </w:r>
    </w:p>
    <w:p w14:paraId="6E410D5E" w14:textId="5C9E32CB" w:rsidR="00911886" w:rsidRPr="00E64361" w:rsidRDefault="00911886" w:rsidP="00E64361">
      <w:pPr>
        <w:pStyle w:val="ListParagraph"/>
        <w:numPr>
          <w:ilvl w:val="0"/>
          <w:numId w:val="7"/>
        </w:numPr>
        <w:autoSpaceDE w:val="0"/>
        <w:autoSpaceDN w:val="0"/>
        <w:adjustRightInd w:val="0"/>
        <w:spacing w:after="0"/>
        <w:ind w:leftChars="127" w:left="254" w:firstLine="0"/>
        <w:jc w:val="both"/>
        <w:rPr>
          <w:rFonts w:ascii="Times New Roman" w:hAnsi="Times New Roman" w:cs="Times New Roman"/>
          <w:bCs/>
          <w:iCs/>
          <w:sz w:val="24"/>
          <w:szCs w:val="24"/>
        </w:rPr>
      </w:pPr>
      <w:r w:rsidRPr="00E64361">
        <w:rPr>
          <w:rFonts w:ascii="Times New Roman" w:hAnsi="Times New Roman" w:cs="Times New Roman"/>
          <w:bCs/>
          <w:iCs/>
          <w:sz w:val="24"/>
          <w:szCs w:val="24"/>
        </w:rPr>
        <w:t>susţinerea şi sprijinul constant al comunităţii;</w:t>
      </w:r>
    </w:p>
    <w:p w14:paraId="50AAB49A" w14:textId="60FB80E5" w:rsidR="00911886" w:rsidRPr="00E64361" w:rsidRDefault="00911886" w:rsidP="00E64361">
      <w:pPr>
        <w:pStyle w:val="ListParagraph"/>
        <w:numPr>
          <w:ilvl w:val="0"/>
          <w:numId w:val="7"/>
        </w:numPr>
        <w:autoSpaceDE w:val="0"/>
        <w:autoSpaceDN w:val="0"/>
        <w:adjustRightInd w:val="0"/>
        <w:spacing w:after="0"/>
        <w:ind w:leftChars="127" w:left="254" w:firstLine="0"/>
        <w:jc w:val="both"/>
        <w:rPr>
          <w:rFonts w:ascii="Times New Roman" w:hAnsi="Times New Roman" w:cs="Times New Roman"/>
          <w:bCs/>
          <w:iCs/>
          <w:sz w:val="24"/>
          <w:szCs w:val="24"/>
        </w:rPr>
      </w:pPr>
      <w:r w:rsidRPr="00E64361">
        <w:rPr>
          <w:rFonts w:ascii="Times New Roman" w:hAnsi="Times New Roman" w:cs="Times New Roman"/>
          <w:bCs/>
          <w:iCs/>
          <w:sz w:val="24"/>
          <w:szCs w:val="24"/>
        </w:rPr>
        <w:t>parteneriatele încheiate cu instituţii de cultură şi învăţământ judeţene şi locale ce permit organizarea  de festivaluri;</w:t>
      </w:r>
    </w:p>
    <w:p w14:paraId="7500E14F" w14:textId="5AD9FC49" w:rsidR="00911886" w:rsidRPr="00E64361" w:rsidRDefault="00911886" w:rsidP="00E64361">
      <w:pPr>
        <w:pStyle w:val="ListParagraph"/>
        <w:numPr>
          <w:ilvl w:val="0"/>
          <w:numId w:val="7"/>
        </w:numPr>
        <w:autoSpaceDE w:val="0"/>
        <w:autoSpaceDN w:val="0"/>
        <w:adjustRightInd w:val="0"/>
        <w:spacing w:after="0"/>
        <w:ind w:leftChars="127" w:left="254" w:firstLine="0"/>
        <w:jc w:val="both"/>
        <w:rPr>
          <w:rFonts w:ascii="Times New Roman" w:hAnsi="Times New Roman" w:cs="Times New Roman"/>
          <w:bCs/>
          <w:iCs/>
          <w:sz w:val="24"/>
          <w:szCs w:val="24"/>
        </w:rPr>
      </w:pPr>
      <w:r w:rsidRPr="00E64361">
        <w:rPr>
          <w:rFonts w:ascii="Times New Roman" w:hAnsi="Times New Roman" w:cs="Times New Roman"/>
          <w:bCs/>
          <w:iCs/>
          <w:sz w:val="24"/>
          <w:szCs w:val="24"/>
        </w:rPr>
        <w:t>Promovarea imaginii Căminului Cultural reprezintă un plus de calitate care însumează efortul comun, în acest sens vizibilitatea sa fiind necesară şi oportună în momentele cheie ale evoluţiei Căminului Cultural.</w:t>
      </w:r>
    </w:p>
    <w:p w14:paraId="3DD093C1" w14:textId="77777777" w:rsidR="00911886" w:rsidRPr="00E64361" w:rsidRDefault="00911886" w:rsidP="00E64361">
      <w:pPr>
        <w:pStyle w:val="ListParagraph"/>
        <w:autoSpaceDE w:val="0"/>
        <w:autoSpaceDN w:val="0"/>
        <w:adjustRightInd w:val="0"/>
        <w:spacing w:after="0"/>
        <w:ind w:left="254" w:firstLine="466"/>
        <w:jc w:val="both"/>
        <w:rPr>
          <w:rFonts w:ascii="Times New Roman" w:hAnsi="Times New Roman" w:cs="Times New Roman"/>
          <w:bCs/>
          <w:iCs/>
          <w:sz w:val="24"/>
          <w:szCs w:val="24"/>
        </w:rPr>
      </w:pPr>
      <w:r w:rsidRPr="00E64361">
        <w:rPr>
          <w:rFonts w:ascii="Times New Roman" w:hAnsi="Times New Roman" w:cs="Times New Roman"/>
          <w:bCs/>
          <w:iCs/>
          <w:sz w:val="24"/>
          <w:szCs w:val="24"/>
        </w:rPr>
        <w:t>Activitățile Căminului Cultural au avut de suferit din dificultăţi de finanţare a proiectelor culturale, în lipsa sponsorizărilor;</w:t>
      </w:r>
    </w:p>
    <w:p w14:paraId="05C116ED" w14:textId="77777777" w:rsidR="00911886" w:rsidRPr="00E64361" w:rsidRDefault="00911886" w:rsidP="00E64361">
      <w:pPr>
        <w:pStyle w:val="ListParagraph"/>
        <w:autoSpaceDE w:val="0"/>
        <w:autoSpaceDN w:val="0"/>
        <w:adjustRightInd w:val="0"/>
        <w:spacing w:after="0"/>
        <w:ind w:left="254" w:firstLine="466"/>
        <w:jc w:val="both"/>
        <w:rPr>
          <w:rFonts w:ascii="Times New Roman" w:hAnsi="Times New Roman" w:cs="Times New Roman"/>
          <w:bCs/>
          <w:iCs/>
          <w:sz w:val="24"/>
          <w:szCs w:val="24"/>
        </w:rPr>
      </w:pPr>
      <w:r w:rsidRPr="00E64361">
        <w:rPr>
          <w:rFonts w:ascii="Times New Roman" w:hAnsi="Times New Roman" w:cs="Times New Roman"/>
          <w:bCs/>
          <w:iCs/>
          <w:sz w:val="24"/>
          <w:szCs w:val="24"/>
        </w:rPr>
        <w:t>Pentru o mai bună organizare se are în vedere:</w:t>
      </w:r>
    </w:p>
    <w:p w14:paraId="5B994455" w14:textId="212D4F17" w:rsidR="00911886" w:rsidRPr="00E64361" w:rsidRDefault="00911886" w:rsidP="00E64361">
      <w:pPr>
        <w:pStyle w:val="ListParagraph"/>
        <w:numPr>
          <w:ilvl w:val="0"/>
          <w:numId w:val="7"/>
        </w:numPr>
        <w:autoSpaceDE w:val="0"/>
        <w:autoSpaceDN w:val="0"/>
        <w:adjustRightInd w:val="0"/>
        <w:spacing w:after="0"/>
        <w:ind w:leftChars="127" w:left="254" w:firstLine="0"/>
        <w:jc w:val="both"/>
        <w:rPr>
          <w:rFonts w:ascii="Times New Roman" w:hAnsi="Times New Roman" w:cs="Times New Roman"/>
          <w:bCs/>
          <w:iCs/>
          <w:sz w:val="24"/>
          <w:szCs w:val="24"/>
        </w:rPr>
      </w:pPr>
      <w:r w:rsidRPr="00E64361">
        <w:rPr>
          <w:rFonts w:ascii="Times New Roman" w:hAnsi="Times New Roman" w:cs="Times New Roman"/>
          <w:bCs/>
          <w:iCs/>
          <w:sz w:val="24"/>
          <w:szCs w:val="24"/>
        </w:rPr>
        <w:t>organizarea anuală a unor evenimente cultural-educative şi artistice care au un precedent şi care sunt deja cunoscute pe plan judeţean şi naţional;</w:t>
      </w:r>
    </w:p>
    <w:p w14:paraId="21DF6099" w14:textId="1C4A84AF" w:rsidR="00911886" w:rsidRPr="00E64361" w:rsidRDefault="00911886" w:rsidP="00E64361">
      <w:pPr>
        <w:pStyle w:val="ListParagraph"/>
        <w:numPr>
          <w:ilvl w:val="0"/>
          <w:numId w:val="7"/>
        </w:numPr>
        <w:autoSpaceDE w:val="0"/>
        <w:autoSpaceDN w:val="0"/>
        <w:adjustRightInd w:val="0"/>
        <w:spacing w:after="0"/>
        <w:ind w:leftChars="127" w:left="254" w:firstLine="0"/>
        <w:jc w:val="both"/>
        <w:rPr>
          <w:rFonts w:ascii="Times New Roman" w:hAnsi="Times New Roman" w:cs="Times New Roman"/>
          <w:bCs/>
          <w:iCs/>
          <w:sz w:val="24"/>
          <w:szCs w:val="24"/>
        </w:rPr>
      </w:pPr>
      <w:r w:rsidRPr="00E64361">
        <w:rPr>
          <w:rFonts w:ascii="Times New Roman" w:hAnsi="Times New Roman" w:cs="Times New Roman"/>
          <w:bCs/>
          <w:iCs/>
          <w:sz w:val="24"/>
          <w:szCs w:val="24"/>
        </w:rPr>
        <w:t>crearea unei imagini a localităţi care respectă personalităţile şi valorile culturale, permite atragerea în organizarea şi desfăşurarea evenimentelor a unor persoane reprezentative din diverse domenii de activitate;</w:t>
      </w:r>
    </w:p>
    <w:p w14:paraId="1189A0C1" w14:textId="5849B63F" w:rsidR="00911886" w:rsidRPr="00E64361" w:rsidRDefault="00911886" w:rsidP="00E64361">
      <w:pPr>
        <w:pStyle w:val="ListParagraph"/>
        <w:numPr>
          <w:ilvl w:val="0"/>
          <w:numId w:val="7"/>
        </w:numPr>
        <w:autoSpaceDE w:val="0"/>
        <w:autoSpaceDN w:val="0"/>
        <w:adjustRightInd w:val="0"/>
        <w:spacing w:after="0"/>
        <w:ind w:leftChars="127" w:left="254" w:firstLine="0"/>
        <w:jc w:val="both"/>
        <w:rPr>
          <w:rFonts w:ascii="Times New Roman" w:hAnsi="Times New Roman" w:cs="Times New Roman"/>
          <w:bCs/>
          <w:iCs/>
          <w:sz w:val="24"/>
          <w:szCs w:val="24"/>
        </w:rPr>
      </w:pPr>
      <w:r w:rsidRPr="00E64361">
        <w:rPr>
          <w:rFonts w:ascii="Times New Roman" w:hAnsi="Times New Roman" w:cs="Times New Roman"/>
          <w:bCs/>
          <w:iCs/>
          <w:sz w:val="24"/>
          <w:szCs w:val="24"/>
        </w:rPr>
        <w:t>dezvoltarea unei strategii pentru educaţia permanentă</w:t>
      </w:r>
    </w:p>
    <w:p w14:paraId="67E8D76A" w14:textId="3F211810" w:rsidR="00911886" w:rsidRPr="00E64361" w:rsidRDefault="00911886" w:rsidP="00E64361">
      <w:pPr>
        <w:pStyle w:val="ListParagraph"/>
        <w:numPr>
          <w:ilvl w:val="0"/>
          <w:numId w:val="7"/>
        </w:numPr>
        <w:autoSpaceDE w:val="0"/>
        <w:autoSpaceDN w:val="0"/>
        <w:adjustRightInd w:val="0"/>
        <w:spacing w:after="0"/>
        <w:ind w:leftChars="127" w:left="254" w:firstLine="0"/>
        <w:jc w:val="both"/>
        <w:rPr>
          <w:rFonts w:ascii="Times New Roman" w:hAnsi="Times New Roman" w:cs="Times New Roman"/>
          <w:bCs/>
          <w:iCs/>
          <w:sz w:val="24"/>
          <w:szCs w:val="24"/>
        </w:rPr>
      </w:pPr>
      <w:r w:rsidRPr="00E64361">
        <w:rPr>
          <w:rFonts w:ascii="Times New Roman" w:hAnsi="Times New Roman" w:cs="Times New Roman"/>
          <w:bCs/>
          <w:iCs/>
          <w:sz w:val="24"/>
          <w:szCs w:val="24"/>
        </w:rPr>
        <w:lastRenderedPageBreak/>
        <w:t>organizarea de evenimente culturale pentru toate categoriile sociale şi atragerea publicului din localităţile învecinate;</w:t>
      </w:r>
    </w:p>
    <w:p w14:paraId="6A9CEC66" w14:textId="0F487806" w:rsidR="00911886" w:rsidRPr="00E64361" w:rsidRDefault="00911886" w:rsidP="00E64361">
      <w:pPr>
        <w:pStyle w:val="ListParagraph"/>
        <w:numPr>
          <w:ilvl w:val="0"/>
          <w:numId w:val="7"/>
        </w:numPr>
        <w:autoSpaceDE w:val="0"/>
        <w:autoSpaceDN w:val="0"/>
        <w:adjustRightInd w:val="0"/>
        <w:spacing w:after="0"/>
        <w:ind w:leftChars="127" w:left="254" w:firstLine="0"/>
        <w:jc w:val="both"/>
        <w:rPr>
          <w:rFonts w:ascii="Times New Roman" w:hAnsi="Times New Roman" w:cs="Times New Roman"/>
          <w:bCs/>
          <w:iCs/>
          <w:sz w:val="24"/>
          <w:szCs w:val="24"/>
        </w:rPr>
      </w:pPr>
      <w:r w:rsidRPr="00E64361">
        <w:rPr>
          <w:rFonts w:ascii="Times New Roman" w:hAnsi="Times New Roman" w:cs="Times New Roman"/>
          <w:bCs/>
          <w:iCs/>
          <w:sz w:val="24"/>
          <w:szCs w:val="24"/>
        </w:rPr>
        <w:t>stabilirea unui dialog socio-cultural cu membrii comunităţii.</w:t>
      </w:r>
    </w:p>
    <w:p w14:paraId="2125FEAA" w14:textId="77777777" w:rsidR="00911886" w:rsidRPr="00E64361" w:rsidRDefault="00911886" w:rsidP="00E64361">
      <w:pPr>
        <w:pStyle w:val="ListParagraph"/>
        <w:autoSpaceDE w:val="0"/>
        <w:autoSpaceDN w:val="0"/>
        <w:adjustRightInd w:val="0"/>
        <w:spacing w:after="0"/>
        <w:ind w:left="254" w:firstLine="466"/>
        <w:jc w:val="both"/>
        <w:rPr>
          <w:rFonts w:ascii="Times New Roman" w:hAnsi="Times New Roman" w:cs="Times New Roman"/>
          <w:bCs/>
          <w:iCs/>
          <w:sz w:val="24"/>
          <w:szCs w:val="24"/>
        </w:rPr>
      </w:pPr>
      <w:r w:rsidRPr="00E64361">
        <w:rPr>
          <w:rFonts w:ascii="Times New Roman" w:hAnsi="Times New Roman" w:cs="Times New Roman"/>
          <w:bCs/>
          <w:iCs/>
          <w:sz w:val="24"/>
          <w:szCs w:val="24"/>
        </w:rPr>
        <w:t>Activitatea Căminului Cultural este influențată de:</w:t>
      </w:r>
    </w:p>
    <w:p w14:paraId="49A79207" w14:textId="65A14A30" w:rsidR="00911886" w:rsidRPr="00E64361" w:rsidRDefault="00911886" w:rsidP="00E64361">
      <w:pPr>
        <w:pStyle w:val="ListParagraph"/>
        <w:numPr>
          <w:ilvl w:val="0"/>
          <w:numId w:val="7"/>
        </w:numPr>
        <w:autoSpaceDE w:val="0"/>
        <w:autoSpaceDN w:val="0"/>
        <w:adjustRightInd w:val="0"/>
        <w:spacing w:after="0"/>
        <w:ind w:leftChars="127" w:left="254" w:firstLine="0"/>
        <w:jc w:val="both"/>
        <w:rPr>
          <w:rFonts w:ascii="Times New Roman" w:hAnsi="Times New Roman" w:cs="Times New Roman"/>
          <w:bCs/>
          <w:iCs/>
          <w:sz w:val="24"/>
          <w:szCs w:val="24"/>
        </w:rPr>
      </w:pPr>
      <w:r w:rsidRPr="00E64361">
        <w:rPr>
          <w:rFonts w:ascii="Times New Roman" w:hAnsi="Times New Roman" w:cs="Times New Roman"/>
          <w:bCs/>
          <w:iCs/>
          <w:sz w:val="24"/>
          <w:szCs w:val="24"/>
        </w:rPr>
        <w:t>plecarea tinerilor nu mai asigură o perspectivă bună vieţii spirituale, dezvoltării şi permanentizării ei;</w:t>
      </w:r>
    </w:p>
    <w:p w14:paraId="3C9A0151" w14:textId="768BA4ED" w:rsidR="00911886" w:rsidRPr="00E64361" w:rsidRDefault="00911886" w:rsidP="00E64361">
      <w:pPr>
        <w:pStyle w:val="ListParagraph"/>
        <w:numPr>
          <w:ilvl w:val="0"/>
          <w:numId w:val="7"/>
        </w:numPr>
        <w:autoSpaceDE w:val="0"/>
        <w:autoSpaceDN w:val="0"/>
        <w:adjustRightInd w:val="0"/>
        <w:spacing w:after="0"/>
        <w:ind w:leftChars="127" w:left="254" w:firstLine="0"/>
        <w:jc w:val="both"/>
        <w:rPr>
          <w:rFonts w:ascii="Times New Roman" w:hAnsi="Times New Roman" w:cs="Times New Roman"/>
          <w:bCs/>
          <w:iCs/>
          <w:sz w:val="24"/>
          <w:szCs w:val="24"/>
        </w:rPr>
      </w:pPr>
      <w:r w:rsidRPr="00E64361">
        <w:rPr>
          <w:rFonts w:ascii="Times New Roman" w:hAnsi="Times New Roman" w:cs="Times New Roman"/>
          <w:bCs/>
          <w:iCs/>
          <w:sz w:val="24"/>
          <w:szCs w:val="24"/>
        </w:rPr>
        <w:t>lipsa soluţiilor pentru problemele socio-economice ce afectează societatea și în mare măsură cultura, îndepărtează oamenii de instituţiile de cultură;</w:t>
      </w:r>
    </w:p>
    <w:p w14:paraId="7B31540B" w14:textId="3DD7BD6D" w:rsidR="00911886" w:rsidRPr="00E64361" w:rsidRDefault="00911886" w:rsidP="00E64361">
      <w:pPr>
        <w:pStyle w:val="ListParagraph"/>
        <w:numPr>
          <w:ilvl w:val="0"/>
          <w:numId w:val="7"/>
        </w:numPr>
        <w:autoSpaceDE w:val="0"/>
        <w:autoSpaceDN w:val="0"/>
        <w:adjustRightInd w:val="0"/>
        <w:spacing w:after="0"/>
        <w:ind w:leftChars="127" w:left="254" w:firstLine="0"/>
        <w:jc w:val="both"/>
        <w:rPr>
          <w:rFonts w:ascii="Times New Roman" w:hAnsi="Times New Roman" w:cs="Times New Roman"/>
          <w:bCs/>
          <w:iCs/>
          <w:sz w:val="24"/>
          <w:szCs w:val="24"/>
        </w:rPr>
      </w:pPr>
      <w:r w:rsidRPr="00E64361">
        <w:rPr>
          <w:rFonts w:ascii="Times New Roman" w:hAnsi="Times New Roman" w:cs="Times New Roman"/>
          <w:bCs/>
          <w:iCs/>
          <w:sz w:val="24"/>
          <w:szCs w:val="24"/>
        </w:rPr>
        <w:t>efectul globalizării poate avea urmări greu de anticipat deoarece la nivelul comunităţilor locale nu se vor face eforturi de conservare a tot ce este mai valoros în tradiţia neamului românesc.</w:t>
      </w:r>
    </w:p>
    <w:p w14:paraId="2E721F1C" w14:textId="77777777" w:rsidR="00911886" w:rsidRPr="00E64361" w:rsidRDefault="00911886" w:rsidP="00E64361">
      <w:pPr>
        <w:autoSpaceDE w:val="0"/>
        <w:autoSpaceDN w:val="0"/>
        <w:adjustRightInd w:val="0"/>
        <w:spacing w:line="276" w:lineRule="auto"/>
        <w:ind w:firstLine="720"/>
        <w:jc w:val="both"/>
        <w:rPr>
          <w:bCs/>
          <w:iCs/>
          <w:sz w:val="24"/>
          <w:szCs w:val="24"/>
        </w:rPr>
      </w:pPr>
      <w:r w:rsidRPr="00E64361">
        <w:rPr>
          <w:bCs/>
          <w:iCs/>
          <w:sz w:val="24"/>
          <w:szCs w:val="24"/>
        </w:rPr>
        <w:t>Misiunea pe care Căminul Cultural din comuna Ion Creanga, trebuie să şi-o asume în prezent este de a acţiona pentru diversificarea şi creşterea calităţii actului de cultură, pentru conlucrarea factorilor decizionali la nivel administrativ cu cei din instituţiile de cultură şi învăţământ, fundaţii, asociaţii, societatea civilă, într-o activă şi continuă activitate care să satisfacă nevoile culturale ale comunităţii.</w:t>
      </w:r>
    </w:p>
    <w:p w14:paraId="6B204B69" w14:textId="524273AF" w:rsidR="00911886" w:rsidRPr="00E64361" w:rsidRDefault="00911886" w:rsidP="00E64361">
      <w:pPr>
        <w:autoSpaceDE w:val="0"/>
        <w:autoSpaceDN w:val="0"/>
        <w:adjustRightInd w:val="0"/>
        <w:spacing w:line="276" w:lineRule="auto"/>
        <w:ind w:firstLine="720"/>
        <w:jc w:val="both"/>
        <w:rPr>
          <w:bCs/>
          <w:iCs/>
          <w:sz w:val="24"/>
          <w:szCs w:val="24"/>
        </w:rPr>
      </w:pPr>
      <w:r w:rsidRPr="00E64361">
        <w:rPr>
          <w:bCs/>
          <w:iCs/>
          <w:sz w:val="24"/>
          <w:szCs w:val="24"/>
        </w:rPr>
        <w:t>Activităţile cultural-educative şi artistice organizate de Căminul Cultural în perioada 01.01.</w:t>
      </w:r>
      <w:r w:rsidR="001173B1" w:rsidRPr="00E64361">
        <w:rPr>
          <w:bCs/>
          <w:iCs/>
          <w:sz w:val="24"/>
          <w:szCs w:val="24"/>
        </w:rPr>
        <w:t>2025</w:t>
      </w:r>
      <w:r w:rsidR="00C23011" w:rsidRPr="00E64361">
        <w:rPr>
          <w:bCs/>
          <w:iCs/>
          <w:sz w:val="24"/>
          <w:szCs w:val="24"/>
        </w:rPr>
        <w:t xml:space="preserve"> </w:t>
      </w:r>
      <w:r w:rsidRPr="00E64361">
        <w:rPr>
          <w:bCs/>
          <w:iCs/>
          <w:sz w:val="24"/>
          <w:szCs w:val="24"/>
        </w:rPr>
        <w:t>-</w:t>
      </w:r>
      <w:r w:rsidR="00C23011" w:rsidRPr="00E64361">
        <w:rPr>
          <w:bCs/>
          <w:iCs/>
          <w:sz w:val="24"/>
          <w:szCs w:val="24"/>
        </w:rPr>
        <w:t xml:space="preserve"> </w:t>
      </w:r>
      <w:r w:rsidRPr="00E64361">
        <w:rPr>
          <w:bCs/>
          <w:iCs/>
          <w:sz w:val="24"/>
          <w:szCs w:val="24"/>
        </w:rPr>
        <w:t>31.12.202</w:t>
      </w:r>
      <w:r w:rsidR="001173B1" w:rsidRPr="00E64361">
        <w:rPr>
          <w:bCs/>
          <w:iCs/>
          <w:sz w:val="24"/>
          <w:szCs w:val="24"/>
        </w:rPr>
        <w:t>5</w:t>
      </w:r>
      <w:r w:rsidRPr="00E64361">
        <w:rPr>
          <w:bCs/>
          <w:iCs/>
          <w:sz w:val="24"/>
          <w:szCs w:val="24"/>
        </w:rPr>
        <w:t>, au fost promovate prin diverse mijloace: bannere, afişe, pliante, anunţarea principalelor evenimente culturale a Căminului Cultural pe site, faceebook</w:t>
      </w:r>
      <w:r w:rsidR="00C23011" w:rsidRPr="00E64361">
        <w:rPr>
          <w:bCs/>
          <w:iCs/>
          <w:sz w:val="24"/>
          <w:szCs w:val="24"/>
        </w:rPr>
        <w:t>.</w:t>
      </w:r>
    </w:p>
    <w:p w14:paraId="50F9FDF8" w14:textId="77777777" w:rsidR="00911886" w:rsidRPr="00E64361" w:rsidRDefault="00911886" w:rsidP="00E64361">
      <w:pPr>
        <w:autoSpaceDE w:val="0"/>
        <w:autoSpaceDN w:val="0"/>
        <w:adjustRightInd w:val="0"/>
        <w:spacing w:line="276" w:lineRule="auto"/>
        <w:ind w:firstLine="720"/>
        <w:jc w:val="both"/>
        <w:rPr>
          <w:bCs/>
          <w:iCs/>
          <w:sz w:val="24"/>
          <w:szCs w:val="24"/>
        </w:rPr>
      </w:pPr>
      <w:r w:rsidRPr="00E64361">
        <w:rPr>
          <w:bCs/>
          <w:iCs/>
          <w:sz w:val="24"/>
          <w:szCs w:val="24"/>
        </w:rPr>
        <w:t>Pe termen lung, Căminul Cultural va răspunde prin activităţi educative bine structurate cerinţelor de educaţie a întregii comunităţi locale, realizând un echilibru al participanţilor din punct de vedere socio-profesional.</w:t>
      </w:r>
    </w:p>
    <w:p w14:paraId="2EC163AE" w14:textId="2ABAA478" w:rsidR="00911886" w:rsidRPr="00E64361" w:rsidRDefault="00911886" w:rsidP="00E64361">
      <w:pPr>
        <w:autoSpaceDE w:val="0"/>
        <w:autoSpaceDN w:val="0"/>
        <w:adjustRightInd w:val="0"/>
        <w:spacing w:line="276" w:lineRule="auto"/>
        <w:ind w:firstLine="720"/>
        <w:jc w:val="both"/>
        <w:rPr>
          <w:bCs/>
          <w:iCs/>
          <w:sz w:val="24"/>
          <w:szCs w:val="24"/>
        </w:rPr>
      </w:pPr>
      <w:r w:rsidRPr="00E64361">
        <w:rPr>
          <w:bCs/>
          <w:iCs/>
          <w:sz w:val="24"/>
          <w:szCs w:val="24"/>
        </w:rPr>
        <w:t xml:space="preserve">Organizarea acestor evenimente culturale </w:t>
      </w:r>
      <w:r w:rsidR="00C23011" w:rsidRPr="00E64361">
        <w:rPr>
          <w:bCs/>
          <w:iCs/>
          <w:sz w:val="24"/>
          <w:szCs w:val="24"/>
        </w:rPr>
        <w:t>s-a</w:t>
      </w:r>
      <w:r w:rsidRPr="00E64361">
        <w:rPr>
          <w:bCs/>
          <w:iCs/>
          <w:sz w:val="24"/>
          <w:szCs w:val="24"/>
        </w:rPr>
        <w:t xml:space="preserve">  realizat  cu fonduri de la bugetul local. </w:t>
      </w:r>
      <w:r w:rsidR="00C23011" w:rsidRPr="00E64361">
        <w:rPr>
          <w:bCs/>
          <w:iCs/>
          <w:sz w:val="24"/>
          <w:szCs w:val="24"/>
        </w:rPr>
        <w:t>A existat o</w:t>
      </w:r>
      <w:r w:rsidRPr="00E64361">
        <w:rPr>
          <w:bCs/>
          <w:iCs/>
          <w:sz w:val="24"/>
          <w:szCs w:val="24"/>
        </w:rPr>
        <w:t xml:space="preserve"> preocu</w:t>
      </w:r>
      <w:r w:rsidR="00C23011" w:rsidRPr="00E64361">
        <w:rPr>
          <w:bCs/>
          <w:iCs/>
          <w:sz w:val="24"/>
          <w:szCs w:val="24"/>
        </w:rPr>
        <w:t>pare reală</w:t>
      </w:r>
      <w:r w:rsidRPr="00E64361">
        <w:rPr>
          <w:bCs/>
          <w:iCs/>
          <w:sz w:val="24"/>
          <w:szCs w:val="24"/>
        </w:rPr>
        <w:t xml:space="preserve"> de conservare şi valorificare</w:t>
      </w:r>
      <w:r w:rsidR="00C23011" w:rsidRPr="00E64361">
        <w:rPr>
          <w:bCs/>
          <w:iCs/>
          <w:sz w:val="24"/>
          <w:szCs w:val="24"/>
        </w:rPr>
        <w:t xml:space="preserve"> </w:t>
      </w:r>
      <w:r w:rsidRPr="00E64361">
        <w:rPr>
          <w:bCs/>
          <w:iCs/>
          <w:sz w:val="24"/>
          <w:szCs w:val="24"/>
        </w:rPr>
        <w:t>a potenţialului folkloric local, al obiceiurilor şi meşteşugurilor tradiţionale.</w:t>
      </w:r>
    </w:p>
    <w:p w14:paraId="4C19D6DD" w14:textId="77777777" w:rsidR="00911886" w:rsidRPr="00E64361" w:rsidRDefault="00911886" w:rsidP="00E64361">
      <w:pPr>
        <w:autoSpaceDE w:val="0"/>
        <w:autoSpaceDN w:val="0"/>
        <w:adjustRightInd w:val="0"/>
        <w:spacing w:line="276" w:lineRule="auto"/>
        <w:ind w:firstLine="720"/>
        <w:jc w:val="both"/>
        <w:rPr>
          <w:bCs/>
          <w:iCs/>
          <w:sz w:val="24"/>
          <w:szCs w:val="24"/>
        </w:rPr>
      </w:pPr>
      <w:r w:rsidRPr="00E64361">
        <w:rPr>
          <w:bCs/>
          <w:iCs/>
          <w:sz w:val="24"/>
          <w:szCs w:val="24"/>
        </w:rPr>
        <w:t>Au fost sprijinite proiectele culturale iniţiate de alte instituţii.</w:t>
      </w:r>
    </w:p>
    <w:p w14:paraId="1654AF29" w14:textId="77777777" w:rsidR="00911886" w:rsidRPr="00E64361" w:rsidRDefault="00911886" w:rsidP="00E64361">
      <w:pPr>
        <w:autoSpaceDE w:val="0"/>
        <w:autoSpaceDN w:val="0"/>
        <w:adjustRightInd w:val="0"/>
        <w:spacing w:line="276" w:lineRule="auto"/>
        <w:ind w:firstLine="720"/>
        <w:jc w:val="both"/>
        <w:rPr>
          <w:bCs/>
          <w:iCs/>
          <w:sz w:val="24"/>
          <w:szCs w:val="24"/>
        </w:rPr>
      </w:pPr>
      <w:r w:rsidRPr="00E64361">
        <w:rPr>
          <w:bCs/>
          <w:iCs/>
          <w:sz w:val="24"/>
          <w:szCs w:val="24"/>
        </w:rPr>
        <w:t>S-a pus accent pe reflectarea activităţiilor culturale în mediul virtual.</w:t>
      </w:r>
    </w:p>
    <w:p w14:paraId="49D06753" w14:textId="77777777" w:rsidR="00911886" w:rsidRPr="00E64361" w:rsidRDefault="00911886" w:rsidP="00E64361">
      <w:pPr>
        <w:autoSpaceDE w:val="0"/>
        <w:autoSpaceDN w:val="0"/>
        <w:adjustRightInd w:val="0"/>
        <w:spacing w:line="276" w:lineRule="auto"/>
        <w:ind w:firstLine="720"/>
        <w:jc w:val="both"/>
        <w:rPr>
          <w:bCs/>
          <w:iCs/>
          <w:sz w:val="24"/>
          <w:szCs w:val="24"/>
        </w:rPr>
      </w:pPr>
      <w:r w:rsidRPr="00E64361">
        <w:rPr>
          <w:bCs/>
          <w:iCs/>
          <w:sz w:val="24"/>
          <w:szCs w:val="24"/>
        </w:rPr>
        <w:t>Au fost duse la îndeplinire dispoziţiile primarului şi hotărârile consiliului local.</w:t>
      </w:r>
    </w:p>
    <w:p w14:paraId="5B18B42A" w14:textId="77777777" w:rsidR="00911886" w:rsidRPr="00E64361" w:rsidRDefault="00911886" w:rsidP="00E64361">
      <w:pPr>
        <w:autoSpaceDE w:val="0"/>
        <w:autoSpaceDN w:val="0"/>
        <w:adjustRightInd w:val="0"/>
        <w:spacing w:line="276" w:lineRule="auto"/>
        <w:ind w:firstLine="720"/>
        <w:jc w:val="both"/>
        <w:rPr>
          <w:bCs/>
          <w:iCs/>
          <w:sz w:val="24"/>
          <w:szCs w:val="24"/>
        </w:rPr>
      </w:pPr>
      <w:r w:rsidRPr="00E64361">
        <w:rPr>
          <w:bCs/>
          <w:iCs/>
          <w:sz w:val="24"/>
          <w:szCs w:val="24"/>
        </w:rPr>
        <w:t xml:space="preserve">Au fost  protejate bunurile din patrimonial cultural, împotriva oricăror fapte comisive sau omisive care pot duce la degradarea, distrugerea, pierderea, sustragerea acestora. </w:t>
      </w:r>
    </w:p>
    <w:p w14:paraId="6F7E8BB4" w14:textId="77777777" w:rsidR="00911886" w:rsidRPr="00E64361" w:rsidRDefault="00911886" w:rsidP="00E64361">
      <w:pPr>
        <w:autoSpaceDE w:val="0"/>
        <w:autoSpaceDN w:val="0"/>
        <w:adjustRightInd w:val="0"/>
        <w:spacing w:line="276" w:lineRule="auto"/>
        <w:ind w:firstLine="720"/>
        <w:jc w:val="both"/>
        <w:rPr>
          <w:bCs/>
          <w:sz w:val="24"/>
          <w:szCs w:val="24"/>
        </w:rPr>
      </w:pPr>
    </w:p>
    <w:p w14:paraId="2E2F0B2A" w14:textId="77777777" w:rsidR="00682861" w:rsidRPr="00E64361" w:rsidRDefault="00682861" w:rsidP="00E64361">
      <w:pPr>
        <w:autoSpaceDE w:val="0"/>
        <w:autoSpaceDN w:val="0"/>
        <w:adjustRightInd w:val="0"/>
        <w:spacing w:line="276" w:lineRule="auto"/>
        <w:ind w:firstLine="720"/>
        <w:jc w:val="both"/>
        <w:rPr>
          <w:bCs/>
          <w:sz w:val="24"/>
          <w:szCs w:val="24"/>
        </w:rPr>
      </w:pPr>
    </w:p>
    <w:p w14:paraId="7ACE2D8B" w14:textId="77777777" w:rsidR="00682861" w:rsidRPr="00E64361" w:rsidRDefault="00682861" w:rsidP="00E64361">
      <w:pPr>
        <w:autoSpaceDE w:val="0"/>
        <w:autoSpaceDN w:val="0"/>
        <w:adjustRightInd w:val="0"/>
        <w:spacing w:line="276" w:lineRule="auto"/>
        <w:ind w:firstLine="720"/>
        <w:jc w:val="both"/>
        <w:rPr>
          <w:bCs/>
          <w:sz w:val="24"/>
          <w:szCs w:val="24"/>
        </w:rPr>
      </w:pPr>
    </w:p>
    <w:p w14:paraId="33B32A60" w14:textId="77777777" w:rsidR="00682861" w:rsidRPr="00E64361" w:rsidRDefault="00682861" w:rsidP="00E64361">
      <w:pPr>
        <w:autoSpaceDE w:val="0"/>
        <w:autoSpaceDN w:val="0"/>
        <w:adjustRightInd w:val="0"/>
        <w:spacing w:line="276" w:lineRule="auto"/>
        <w:ind w:firstLine="720"/>
        <w:jc w:val="both"/>
        <w:rPr>
          <w:bCs/>
          <w:sz w:val="24"/>
          <w:szCs w:val="24"/>
        </w:rPr>
      </w:pPr>
    </w:p>
    <w:p w14:paraId="32F66067" w14:textId="77777777" w:rsidR="00682861" w:rsidRPr="00E64361" w:rsidRDefault="00682861" w:rsidP="00E64361">
      <w:pPr>
        <w:autoSpaceDE w:val="0"/>
        <w:autoSpaceDN w:val="0"/>
        <w:adjustRightInd w:val="0"/>
        <w:spacing w:line="276" w:lineRule="auto"/>
        <w:ind w:firstLine="720"/>
        <w:jc w:val="both"/>
        <w:rPr>
          <w:bCs/>
          <w:sz w:val="24"/>
          <w:szCs w:val="24"/>
        </w:rPr>
      </w:pPr>
    </w:p>
    <w:p w14:paraId="2ECCA2ED" w14:textId="77777777" w:rsidR="00682861" w:rsidRPr="00E64361" w:rsidRDefault="00682861" w:rsidP="00E64361">
      <w:pPr>
        <w:autoSpaceDE w:val="0"/>
        <w:autoSpaceDN w:val="0"/>
        <w:adjustRightInd w:val="0"/>
        <w:spacing w:line="276" w:lineRule="auto"/>
        <w:ind w:firstLine="720"/>
        <w:jc w:val="both"/>
        <w:rPr>
          <w:bCs/>
          <w:sz w:val="24"/>
          <w:szCs w:val="24"/>
        </w:rPr>
      </w:pPr>
    </w:p>
    <w:p w14:paraId="6B6D5296" w14:textId="77777777" w:rsidR="00682861" w:rsidRPr="00E64361" w:rsidRDefault="00682861" w:rsidP="00072C7F">
      <w:pPr>
        <w:autoSpaceDE w:val="0"/>
        <w:autoSpaceDN w:val="0"/>
        <w:adjustRightInd w:val="0"/>
        <w:spacing w:line="276" w:lineRule="auto"/>
        <w:jc w:val="both"/>
        <w:rPr>
          <w:bCs/>
          <w:iCs/>
          <w:sz w:val="24"/>
          <w:szCs w:val="24"/>
        </w:rPr>
      </w:pPr>
    </w:p>
    <w:p w14:paraId="604DBCBE" w14:textId="17BAB6E8" w:rsidR="00DB3FA2" w:rsidRDefault="00DB3FA2" w:rsidP="00072C7F">
      <w:pPr>
        <w:autoSpaceDE w:val="0"/>
        <w:autoSpaceDN w:val="0"/>
        <w:adjustRightInd w:val="0"/>
        <w:spacing w:line="276" w:lineRule="auto"/>
        <w:ind w:firstLine="720"/>
        <w:jc w:val="center"/>
        <w:rPr>
          <w:b/>
          <w:iCs/>
          <w:sz w:val="24"/>
          <w:szCs w:val="24"/>
        </w:rPr>
      </w:pPr>
      <w:r w:rsidRPr="00E64361">
        <w:rPr>
          <w:b/>
          <w:iCs/>
          <w:sz w:val="24"/>
          <w:szCs w:val="24"/>
        </w:rPr>
        <w:t>COMPARTIMENT BIBLIOTECĂ COMUNALĂ</w:t>
      </w:r>
    </w:p>
    <w:p w14:paraId="3FB23403" w14:textId="77777777" w:rsidR="00072C7F" w:rsidRPr="00E64361" w:rsidRDefault="00072C7F" w:rsidP="00072C7F">
      <w:pPr>
        <w:autoSpaceDE w:val="0"/>
        <w:autoSpaceDN w:val="0"/>
        <w:adjustRightInd w:val="0"/>
        <w:spacing w:line="276" w:lineRule="auto"/>
        <w:ind w:firstLine="720"/>
        <w:jc w:val="center"/>
        <w:rPr>
          <w:b/>
          <w:iCs/>
          <w:sz w:val="24"/>
          <w:szCs w:val="24"/>
        </w:rPr>
      </w:pPr>
    </w:p>
    <w:p w14:paraId="0EC80886" w14:textId="77777777" w:rsidR="00911886" w:rsidRPr="00E64361" w:rsidRDefault="00911886" w:rsidP="00E64361">
      <w:pPr>
        <w:autoSpaceDE w:val="0"/>
        <w:autoSpaceDN w:val="0"/>
        <w:adjustRightInd w:val="0"/>
        <w:spacing w:line="276" w:lineRule="auto"/>
        <w:ind w:firstLine="720"/>
        <w:jc w:val="both"/>
        <w:rPr>
          <w:bCs/>
          <w:iCs/>
          <w:sz w:val="24"/>
          <w:szCs w:val="24"/>
        </w:rPr>
      </w:pPr>
    </w:p>
    <w:p w14:paraId="4CBF817D" w14:textId="39994706" w:rsidR="0008765D" w:rsidRPr="00E64361" w:rsidRDefault="0008765D" w:rsidP="00E64361">
      <w:pPr>
        <w:spacing w:line="261" w:lineRule="auto"/>
        <w:ind w:left="50" w:right="43" w:firstLine="713"/>
        <w:jc w:val="both"/>
        <w:rPr>
          <w:bCs/>
          <w:iCs/>
          <w:sz w:val="24"/>
          <w:szCs w:val="24"/>
        </w:rPr>
      </w:pPr>
      <w:r w:rsidRPr="00E64361">
        <w:rPr>
          <w:bCs/>
          <w:iCs/>
          <w:sz w:val="24"/>
          <w:szCs w:val="24"/>
        </w:rPr>
        <w:t>Biblioteca publica, in conformitate cu legea bibliotecilor, nr.</w:t>
      </w:r>
      <w:r w:rsidR="00743AB9" w:rsidRPr="00E64361">
        <w:rPr>
          <w:bCs/>
          <w:iCs/>
          <w:sz w:val="24"/>
          <w:szCs w:val="24"/>
        </w:rPr>
        <w:t xml:space="preserve"> </w:t>
      </w:r>
      <w:r w:rsidRPr="00E64361">
        <w:rPr>
          <w:bCs/>
          <w:iCs/>
          <w:sz w:val="24"/>
          <w:szCs w:val="24"/>
        </w:rPr>
        <w:t>334 din 31 mai 2002, este biblioteca de tip enciclopedic, pusa in slujba unei comunitati locale, care asigura egalitatea accesului la informatii si la documentele necesare informarii, educatiei perrnanente si dezvoltarii personalitatii utilizatorilor, fara deosebire de statut social sau economic, varsta, sex, apartenenta politica, religie sau nationalitate.</w:t>
      </w:r>
    </w:p>
    <w:p w14:paraId="69D76FA0" w14:textId="3D3FDC38" w:rsidR="0008765D" w:rsidRPr="00E64361" w:rsidRDefault="0008765D" w:rsidP="00E64361">
      <w:pPr>
        <w:spacing w:line="257" w:lineRule="auto"/>
        <w:ind w:left="50" w:right="29" w:firstLine="703"/>
        <w:jc w:val="both"/>
        <w:rPr>
          <w:bCs/>
          <w:iCs/>
          <w:sz w:val="24"/>
          <w:szCs w:val="24"/>
        </w:rPr>
      </w:pPr>
      <w:r w:rsidRPr="00E64361">
        <w:rPr>
          <w:bCs/>
          <w:iCs/>
          <w:sz w:val="24"/>
          <w:szCs w:val="24"/>
        </w:rPr>
        <w:t>Biblioteca Publica Comunala</w:t>
      </w:r>
      <w:r w:rsidR="00937C67" w:rsidRPr="00E64361">
        <w:rPr>
          <w:bCs/>
          <w:iCs/>
          <w:sz w:val="24"/>
          <w:szCs w:val="24"/>
        </w:rPr>
        <w:t xml:space="preserve"> </w:t>
      </w:r>
      <w:r w:rsidRPr="00E64361">
        <w:rPr>
          <w:bCs/>
          <w:iCs/>
          <w:sz w:val="24"/>
          <w:szCs w:val="24"/>
        </w:rPr>
        <w:t xml:space="preserve">„Cezar Petrescu„ din comuna Ion Creanga, isi </w:t>
      </w:r>
      <w:r w:rsidRPr="00E64361">
        <w:rPr>
          <w:bCs/>
          <w:iCs/>
          <w:noProof/>
          <w:sz w:val="24"/>
          <w:szCs w:val="24"/>
          <w:lang w:val="en-US"/>
        </w:rPr>
        <w:drawing>
          <wp:inline distT="0" distB="0" distL="0" distR="0" wp14:anchorId="745C11F5" wp14:editId="0B29D274">
            <wp:extent cx="4573" cy="4574"/>
            <wp:effectExtent l="0" t="0" r="0" b="0"/>
            <wp:docPr id="1465" name="Picture 1465"/>
            <wp:cNvGraphicFramePr/>
            <a:graphic xmlns:a="http://schemas.openxmlformats.org/drawingml/2006/main">
              <a:graphicData uri="http://schemas.openxmlformats.org/drawingml/2006/picture">
                <pic:pic xmlns:pic="http://schemas.openxmlformats.org/drawingml/2006/picture">
                  <pic:nvPicPr>
                    <pic:cNvPr id="1465" name="Picture 1465"/>
                    <pic:cNvPicPr/>
                  </pic:nvPicPr>
                  <pic:blipFill>
                    <a:blip r:embed="rId16"/>
                    <a:stretch>
                      <a:fillRect/>
                    </a:stretch>
                  </pic:blipFill>
                  <pic:spPr>
                    <a:xfrm>
                      <a:off x="0" y="0"/>
                      <a:ext cx="4573" cy="4574"/>
                    </a:xfrm>
                    <a:prstGeom prst="rect">
                      <a:avLst/>
                    </a:prstGeom>
                  </pic:spPr>
                </pic:pic>
              </a:graphicData>
            </a:graphic>
          </wp:inline>
        </w:drawing>
      </w:r>
      <w:r w:rsidRPr="00E64361">
        <w:rPr>
          <w:bCs/>
          <w:iCs/>
          <w:sz w:val="24"/>
          <w:szCs w:val="24"/>
        </w:rPr>
        <w:t xml:space="preserve">desfasoara activitatea in baza Regulamentului de Organizare si Functionare a Bibliotecilor Publice, orientandu-si preocuparile spre indeplinirea in parametri superiori a atributiilor, competentelor si responsabilitatilor ce ii revin ca instititie de cultura in comunitatea unde functioneaza. Biblioteca are propiul Regulament de </w:t>
      </w:r>
      <w:r w:rsidRPr="00E64361">
        <w:rPr>
          <w:bCs/>
          <w:iCs/>
          <w:noProof/>
          <w:sz w:val="24"/>
          <w:szCs w:val="24"/>
          <w:lang w:val="en-US"/>
        </w:rPr>
        <w:drawing>
          <wp:inline distT="0" distB="0" distL="0" distR="0" wp14:anchorId="5E7B55B9" wp14:editId="3C949324">
            <wp:extent cx="4574" cy="4574"/>
            <wp:effectExtent l="0" t="0" r="0" b="0"/>
            <wp:docPr id="1466" name="Picture 1466"/>
            <wp:cNvGraphicFramePr/>
            <a:graphic xmlns:a="http://schemas.openxmlformats.org/drawingml/2006/main">
              <a:graphicData uri="http://schemas.openxmlformats.org/drawingml/2006/picture">
                <pic:pic xmlns:pic="http://schemas.openxmlformats.org/drawingml/2006/picture">
                  <pic:nvPicPr>
                    <pic:cNvPr id="1466" name="Picture 1466"/>
                    <pic:cNvPicPr/>
                  </pic:nvPicPr>
                  <pic:blipFill>
                    <a:blip r:embed="rId17"/>
                    <a:stretch>
                      <a:fillRect/>
                    </a:stretch>
                  </pic:blipFill>
                  <pic:spPr>
                    <a:xfrm>
                      <a:off x="0" y="0"/>
                      <a:ext cx="4574" cy="4574"/>
                    </a:xfrm>
                    <a:prstGeom prst="rect">
                      <a:avLst/>
                    </a:prstGeom>
                  </pic:spPr>
                </pic:pic>
              </a:graphicData>
            </a:graphic>
          </wp:inline>
        </w:drawing>
      </w:r>
      <w:r w:rsidRPr="00E64361">
        <w:rPr>
          <w:bCs/>
          <w:iCs/>
          <w:sz w:val="24"/>
          <w:szCs w:val="24"/>
        </w:rPr>
        <w:t>functionare si Program anual de activitate, ambele aprobate de Consiliul Local.</w:t>
      </w:r>
    </w:p>
    <w:p w14:paraId="08E23774" w14:textId="599CE8A9" w:rsidR="0008765D" w:rsidRPr="00E64361" w:rsidRDefault="0008765D" w:rsidP="00E64361">
      <w:pPr>
        <w:spacing w:line="261" w:lineRule="auto"/>
        <w:ind w:left="72" w:right="209" w:firstLine="699"/>
        <w:jc w:val="both"/>
        <w:rPr>
          <w:bCs/>
          <w:iCs/>
          <w:sz w:val="24"/>
          <w:szCs w:val="24"/>
        </w:rPr>
      </w:pPr>
      <w:r w:rsidRPr="00E64361">
        <w:rPr>
          <w:bCs/>
          <w:iCs/>
          <w:sz w:val="24"/>
          <w:szCs w:val="24"/>
        </w:rPr>
        <w:t>Activitatea bibliotecii se desfasoara sub autoritatea administrativa a Consiliului Local si Primariei si sub coordonarea metodologica si profesionala a Bibliotecii Judetene „G.T.</w:t>
      </w:r>
      <w:r w:rsidR="00743AB9" w:rsidRPr="00E64361">
        <w:rPr>
          <w:bCs/>
          <w:iCs/>
          <w:sz w:val="24"/>
          <w:szCs w:val="24"/>
        </w:rPr>
        <w:t xml:space="preserve"> </w:t>
      </w:r>
      <w:r w:rsidRPr="00E64361">
        <w:rPr>
          <w:bCs/>
          <w:iCs/>
          <w:sz w:val="24"/>
          <w:szCs w:val="24"/>
        </w:rPr>
        <w:t>Kirileani„- Neamt.</w:t>
      </w:r>
    </w:p>
    <w:p w14:paraId="161AEB18" w14:textId="6AAE3E4F" w:rsidR="0008765D" w:rsidRPr="00E64361" w:rsidRDefault="0008765D" w:rsidP="00E64361">
      <w:pPr>
        <w:spacing w:line="257" w:lineRule="auto"/>
        <w:ind w:left="50" w:right="29" w:firstLine="703"/>
        <w:jc w:val="both"/>
        <w:rPr>
          <w:bCs/>
          <w:iCs/>
          <w:sz w:val="24"/>
          <w:szCs w:val="24"/>
        </w:rPr>
      </w:pPr>
      <w:r w:rsidRPr="00E64361">
        <w:rPr>
          <w:bCs/>
          <w:iCs/>
          <w:sz w:val="24"/>
          <w:szCs w:val="24"/>
        </w:rPr>
        <w:t>Biblioteca „Cezar Petrescu„, isi desfasoara activitatea in incinta Caminului Cultural, unde dispune de trei sali in suprafata de 250 mp-sala de lectura, sala de studiu, biblionet, sala internet tineret, grupuri sanitare moderne. Biblioteca dispune de un muzeu unde, in doua camere, s-au adunat din comuna Ion Creanga si din satele componente comunei, piese originale specifice zonei:</w:t>
      </w:r>
      <w:r w:rsidR="00743AB9" w:rsidRPr="00E64361">
        <w:rPr>
          <w:bCs/>
          <w:iCs/>
          <w:sz w:val="24"/>
          <w:szCs w:val="24"/>
        </w:rPr>
        <w:t xml:space="preserve"> </w:t>
      </w:r>
      <w:r w:rsidRPr="00E64361">
        <w:rPr>
          <w:bCs/>
          <w:iCs/>
          <w:sz w:val="24"/>
          <w:szCs w:val="24"/>
        </w:rPr>
        <w:t>costume populare traditionale,</w:t>
      </w:r>
      <w:r w:rsidR="00743AB9" w:rsidRPr="00E64361">
        <w:rPr>
          <w:bCs/>
          <w:iCs/>
          <w:sz w:val="24"/>
          <w:szCs w:val="24"/>
        </w:rPr>
        <w:t xml:space="preserve"> </w:t>
      </w:r>
      <w:r w:rsidRPr="00E64361">
        <w:rPr>
          <w:bCs/>
          <w:iCs/>
          <w:sz w:val="24"/>
          <w:szCs w:val="24"/>
        </w:rPr>
        <w:t>razboi de tesut, car pentru boi, scoarte traditionale, prosoape tesute si cusute manual, unelte de tamplarie si fierarie ,etc.</w:t>
      </w:r>
    </w:p>
    <w:p w14:paraId="21B9A859" w14:textId="42285895" w:rsidR="0008765D" w:rsidRPr="00E64361" w:rsidRDefault="00E75691" w:rsidP="00E64361">
      <w:pPr>
        <w:spacing w:line="261" w:lineRule="auto"/>
        <w:ind w:left="58" w:firstLine="713"/>
        <w:jc w:val="both"/>
        <w:rPr>
          <w:bCs/>
          <w:iCs/>
          <w:sz w:val="24"/>
          <w:szCs w:val="24"/>
        </w:rPr>
      </w:pPr>
      <w:r w:rsidRPr="00E64361">
        <w:rPr>
          <w:bCs/>
          <w:iCs/>
          <w:sz w:val="24"/>
          <w:szCs w:val="24"/>
        </w:rPr>
        <w:t>Misiunea Bibliotecii Publice Comunale</w:t>
      </w:r>
      <w:r w:rsidR="00743AB9" w:rsidRPr="00E64361">
        <w:rPr>
          <w:bCs/>
          <w:iCs/>
          <w:sz w:val="24"/>
          <w:szCs w:val="24"/>
        </w:rPr>
        <w:t xml:space="preserve"> </w:t>
      </w:r>
      <w:r w:rsidRPr="00E64361">
        <w:rPr>
          <w:bCs/>
          <w:iCs/>
          <w:sz w:val="24"/>
          <w:szCs w:val="24"/>
        </w:rPr>
        <w:t xml:space="preserve">,,Cezar Petrescu,, din comuna Ion Creanga, este de a servi interesele de informare, studiu, educatie, lectura si recreere ale utilizatorilor din comuna Ion Creanga si a locuitorilor din satele componente ale comunei, oferind acces liber, gratuit si nediscriminatoriu la informatie si cunoastere, prin bazele de date si colectiile proprii. Colectiile de istorie locala gazduite de biblioteca sunt privite ca instumente capabile sa reflecte comunitatea in toata diversitatea ei. Avem mereu nevoie sa ne intoarcem spre radacini, inspre origini. Din fericire dispunem de un spatiu generos, modern, primitor, as putea spune ca in acest loc minunat cititorii nosti vin cu multa placere, mai ales cand sunt intimpinati de carti noi, lucioase si frumos ilustrate, enciclopedii, jocuri si tot ce gasesc ei in biblioteca. In acest sens cred ca s-a investit frumos si cu un scop bine definit in educarea si dezvoltarea generatiei viitoare, asfel intelegand rolul culturii si prezenta cartii in comunitatea noastra si astfel vom reusi, cat de cat, sa-i indepartam pe copii si tineret de telefoane, baruri si alte lucruri care pericliteaza educatia si comportamentul lor. Scaderea interesului unor copii si tineri, pe anumite perioade de timp, pentru procesul instructiv-educativ este cauzata </w:t>
      </w:r>
      <w:r w:rsidRPr="00E64361">
        <w:rPr>
          <w:bCs/>
          <w:iCs/>
          <w:sz w:val="24"/>
          <w:szCs w:val="24"/>
        </w:rPr>
        <w:lastRenderedPageBreak/>
        <w:t>in principal de repetatele schimbari de programa scolara, de problemele familiale, corelate deseori cu fenomenul migratiei, de lipsa de imlicare a familiei in educatia copiilor, de lipsa de perspectiva de a gasi un loc de munca, precum si criza valorilor din societatea romaneasca, cu repercusiuni asupra diminuarii dorintei tinerei generatii de a se implica in activitati cu caracter educativ-formativ.</w:t>
      </w:r>
    </w:p>
    <w:p w14:paraId="4DACE963" w14:textId="42448486" w:rsidR="00EC5349" w:rsidRPr="00E64361" w:rsidRDefault="0008765D" w:rsidP="00E64361">
      <w:pPr>
        <w:ind w:firstLine="708"/>
        <w:jc w:val="both"/>
        <w:rPr>
          <w:bCs/>
          <w:iCs/>
          <w:sz w:val="24"/>
          <w:szCs w:val="24"/>
        </w:rPr>
      </w:pPr>
      <w:r w:rsidRPr="00E64361">
        <w:rPr>
          <w:bCs/>
          <w:iCs/>
          <w:sz w:val="24"/>
          <w:szCs w:val="24"/>
        </w:rPr>
        <w:t>In anul 2023, cu ajutorul Administratiei locale si a Consiliului Judetean, s-a reusit atragerea de fonduri prin programul PNRR, pentru a achizitiona tehnologie noua, constand in noi echipamente IT (computer, destkop, tablete, imprimante,</w:t>
      </w:r>
      <w:r w:rsidR="00E75691" w:rsidRPr="00E64361">
        <w:rPr>
          <w:bCs/>
          <w:iCs/>
          <w:sz w:val="24"/>
          <w:szCs w:val="24"/>
        </w:rPr>
        <w:t xml:space="preserve"> </w:t>
      </w:r>
      <w:r w:rsidRPr="00E64361">
        <w:rPr>
          <w:bCs/>
          <w:iCs/>
          <w:sz w:val="24"/>
          <w:szCs w:val="24"/>
        </w:rPr>
        <w:t>dispozitive de proectie, echipamente audio-video, microfon, casti, difuzoare, televizor, tabla alba interactiva) pentru a creea in biblioteca hooburi profesionale.</w:t>
      </w:r>
      <w:r w:rsidR="00E75691" w:rsidRPr="00E64361">
        <w:rPr>
          <w:bCs/>
          <w:iCs/>
          <w:sz w:val="24"/>
          <w:szCs w:val="24"/>
        </w:rPr>
        <w:t xml:space="preserve"> </w:t>
      </w:r>
    </w:p>
    <w:p w14:paraId="57B0A659" w14:textId="77777777" w:rsidR="00EC5349" w:rsidRPr="00E64361" w:rsidRDefault="00EC5349" w:rsidP="00E64361">
      <w:pPr>
        <w:spacing w:line="20" w:lineRule="atLeast"/>
        <w:jc w:val="both"/>
        <w:rPr>
          <w:bCs/>
          <w:iCs/>
          <w:sz w:val="24"/>
          <w:szCs w:val="24"/>
        </w:rPr>
      </w:pPr>
      <w:r w:rsidRPr="00E64361">
        <w:rPr>
          <w:bCs/>
          <w:iCs/>
          <w:sz w:val="24"/>
          <w:szCs w:val="24"/>
        </w:rPr>
        <w:t xml:space="preserve">In 2025 am finalizat cu succes ,,Cursurile de formare a competentelor digitale de baza pentru cetateni ,,  si  ,,Cursul de formare a formatorilor Digital Stars,, pentru a pune in aplicare programul PNRR, inceput in  2023, si care are finalitate in luna iunie 2026.  </w:t>
      </w:r>
    </w:p>
    <w:p w14:paraId="2EEA7901" w14:textId="708F3DD8" w:rsidR="00EC5349" w:rsidRPr="00E64361" w:rsidRDefault="00EC5349" w:rsidP="00E64361">
      <w:pPr>
        <w:spacing w:line="20" w:lineRule="atLeast"/>
        <w:jc w:val="both"/>
        <w:rPr>
          <w:bCs/>
          <w:iCs/>
          <w:sz w:val="24"/>
          <w:szCs w:val="24"/>
        </w:rPr>
      </w:pPr>
      <w:r w:rsidRPr="00E64361">
        <w:rPr>
          <w:bCs/>
          <w:iCs/>
          <w:sz w:val="24"/>
          <w:szCs w:val="24"/>
        </w:rPr>
        <w:t>Biblioteca este dotata cu cinci calculatoare, un scanner, doua imprimante,</w:t>
      </w:r>
      <w:r w:rsidR="00743AB9" w:rsidRPr="00E64361">
        <w:rPr>
          <w:bCs/>
          <w:iCs/>
          <w:sz w:val="24"/>
          <w:szCs w:val="24"/>
        </w:rPr>
        <w:t xml:space="preserve"> </w:t>
      </w:r>
      <w:r w:rsidRPr="00E64361">
        <w:rPr>
          <w:bCs/>
          <w:iCs/>
          <w:sz w:val="24"/>
          <w:szCs w:val="24"/>
        </w:rPr>
        <w:t>un televizor si un videoproector . Acestea au un grad de uzura avansat.</w:t>
      </w:r>
    </w:p>
    <w:p w14:paraId="7430D894" w14:textId="77777777" w:rsidR="00EC5349" w:rsidRPr="00E64361" w:rsidRDefault="00EC5349" w:rsidP="00E64361">
      <w:pPr>
        <w:spacing w:line="20" w:lineRule="atLeast"/>
        <w:jc w:val="both"/>
        <w:rPr>
          <w:bCs/>
          <w:iCs/>
          <w:sz w:val="24"/>
          <w:szCs w:val="24"/>
        </w:rPr>
      </w:pPr>
      <w:r w:rsidRPr="00E64361">
        <w:rPr>
          <w:bCs/>
          <w:iCs/>
          <w:sz w:val="24"/>
          <w:szCs w:val="24"/>
        </w:rPr>
        <w:t>La sfarsitul anului 2024 Biblioteca are un fond de 11898 volume existente din care: 8300 beletristica, 993 stiinte sociale, 884 stiintifice, 1555 alte domenii. In prezent, biblioteca detine in colectiile sale volume din toate domeniile cunoasterii umane, avand deci un caracter enciclopedic.</w:t>
      </w:r>
    </w:p>
    <w:p w14:paraId="10F18EF8" w14:textId="77777777" w:rsidR="00EC5349" w:rsidRPr="00E64361" w:rsidRDefault="00EC5349" w:rsidP="00E64361">
      <w:pPr>
        <w:spacing w:line="20" w:lineRule="atLeast"/>
        <w:jc w:val="both"/>
        <w:rPr>
          <w:bCs/>
          <w:iCs/>
          <w:sz w:val="24"/>
          <w:szCs w:val="24"/>
        </w:rPr>
      </w:pPr>
      <w:r w:rsidRPr="00E64361">
        <w:rPr>
          <w:bCs/>
          <w:iCs/>
          <w:sz w:val="24"/>
          <w:szCs w:val="24"/>
        </w:rPr>
        <w:t>Suma alocata capitolului ,,Cheltuieli curente,, , a fost impartita astfel:</w:t>
      </w:r>
    </w:p>
    <w:p w14:paraId="1E067479" w14:textId="77777777" w:rsidR="00EC5349" w:rsidRPr="00E64361" w:rsidRDefault="00EC5349" w:rsidP="00E64361">
      <w:pPr>
        <w:spacing w:line="20" w:lineRule="atLeast"/>
        <w:jc w:val="both"/>
        <w:rPr>
          <w:bCs/>
          <w:iCs/>
          <w:sz w:val="24"/>
          <w:szCs w:val="24"/>
        </w:rPr>
      </w:pPr>
      <w:r w:rsidRPr="00E64361">
        <w:rPr>
          <w:bCs/>
          <w:iCs/>
          <w:sz w:val="24"/>
          <w:szCs w:val="24"/>
        </w:rPr>
        <w:t>-cheltuieli de personal – 85001</w:t>
      </w:r>
    </w:p>
    <w:p w14:paraId="78AEF828" w14:textId="25DB7E76" w:rsidR="00EC5349" w:rsidRPr="00E64361" w:rsidRDefault="00EC5349" w:rsidP="00E64361">
      <w:pPr>
        <w:spacing w:line="20" w:lineRule="atLeast"/>
        <w:jc w:val="both"/>
        <w:rPr>
          <w:bCs/>
          <w:iCs/>
          <w:sz w:val="24"/>
          <w:szCs w:val="24"/>
        </w:rPr>
      </w:pPr>
      <w:r w:rsidRPr="00E64361">
        <w:rPr>
          <w:bCs/>
          <w:iCs/>
          <w:sz w:val="24"/>
          <w:szCs w:val="24"/>
        </w:rPr>
        <w:t>- cheltuieli materiale</w:t>
      </w:r>
      <w:r w:rsidR="00743AB9" w:rsidRPr="00E64361">
        <w:rPr>
          <w:bCs/>
          <w:iCs/>
          <w:sz w:val="24"/>
          <w:szCs w:val="24"/>
        </w:rPr>
        <w:t xml:space="preserve"> </w:t>
      </w:r>
      <w:r w:rsidRPr="00E64361">
        <w:rPr>
          <w:bCs/>
          <w:iCs/>
          <w:sz w:val="24"/>
          <w:szCs w:val="24"/>
        </w:rPr>
        <w:t>(lumina, internet,cablu tv.) – 15489</w:t>
      </w:r>
    </w:p>
    <w:p w14:paraId="6B730B31" w14:textId="77777777" w:rsidR="00EC5349" w:rsidRPr="00E64361" w:rsidRDefault="00EC5349" w:rsidP="00E64361">
      <w:pPr>
        <w:spacing w:line="20" w:lineRule="atLeast"/>
        <w:ind w:firstLine="720"/>
        <w:jc w:val="both"/>
        <w:rPr>
          <w:bCs/>
          <w:iCs/>
          <w:sz w:val="24"/>
          <w:szCs w:val="24"/>
        </w:rPr>
      </w:pPr>
      <w:r w:rsidRPr="00E64361">
        <w:rPr>
          <w:bCs/>
          <w:iCs/>
          <w:sz w:val="24"/>
          <w:szCs w:val="24"/>
        </w:rPr>
        <w:t xml:space="preserve">In ultima perioada, se constata o cerere mai mare a titlurilor nou aparute in piata editoriala din Romania, cititorii solicitand carti despre care afla din presa sau din alte surse de informare.   Avand in vedere ca, in ultimii ani, numarul documentelor achizitionate sunt mai putine, sau deleoc, nu toate solicitarile au putut fi onorate. </w:t>
      </w:r>
    </w:p>
    <w:p w14:paraId="37814FF6" w14:textId="099EA2E2" w:rsidR="00EC5349" w:rsidRPr="00E64361" w:rsidRDefault="00EC5349" w:rsidP="00E64361">
      <w:pPr>
        <w:spacing w:line="20" w:lineRule="atLeast"/>
        <w:jc w:val="both"/>
        <w:rPr>
          <w:bCs/>
          <w:iCs/>
          <w:sz w:val="24"/>
          <w:szCs w:val="24"/>
        </w:rPr>
      </w:pPr>
      <w:r w:rsidRPr="00E64361">
        <w:rPr>
          <w:bCs/>
          <w:iCs/>
          <w:sz w:val="24"/>
          <w:szCs w:val="24"/>
        </w:rPr>
        <w:t>Prin parteneriate si prin oferta sa culturala, biblioteca se implica activ in conturarea unui cadru adecvat evolutiei intelectuale a tuturor categoriilor socio-profesionale di comunitate.</w:t>
      </w:r>
    </w:p>
    <w:p w14:paraId="76E55F43" w14:textId="6BADE7B3" w:rsidR="00EC5349" w:rsidRPr="00E64361" w:rsidRDefault="00EC5349" w:rsidP="00E64361">
      <w:pPr>
        <w:spacing w:line="20" w:lineRule="atLeast"/>
        <w:ind w:firstLine="720"/>
        <w:jc w:val="both"/>
        <w:rPr>
          <w:bCs/>
          <w:iCs/>
          <w:sz w:val="24"/>
          <w:szCs w:val="24"/>
        </w:rPr>
      </w:pPr>
      <w:r w:rsidRPr="00E64361">
        <w:rPr>
          <w:bCs/>
          <w:iCs/>
          <w:sz w:val="24"/>
          <w:szCs w:val="24"/>
        </w:rPr>
        <w:t>Anul 2025 a fost, pentru biblioteca,</w:t>
      </w:r>
      <w:r w:rsidR="00743AB9" w:rsidRPr="00E64361">
        <w:rPr>
          <w:bCs/>
          <w:iCs/>
          <w:sz w:val="24"/>
          <w:szCs w:val="24"/>
        </w:rPr>
        <w:t xml:space="preserve"> </w:t>
      </w:r>
      <w:r w:rsidRPr="00E64361">
        <w:rPr>
          <w:bCs/>
          <w:iCs/>
          <w:sz w:val="24"/>
          <w:szCs w:val="24"/>
        </w:rPr>
        <w:t>un an plin de realizari frumoase. Principalele obiective pentru indeplinirea misiunii bibliotecii au fost oferirea de servicii specifice bibliotecii, de inalta calitate, chiar daca achizitia de carte noua nu a fost posibila, biblioteca a primit o donatie de 65 de volume.                                                                                                                                     In intervalul de timp ianuarie – decembrie 2025, in Biblioteca</w:t>
      </w:r>
      <w:r w:rsidR="00743AB9" w:rsidRPr="00E64361">
        <w:rPr>
          <w:bCs/>
          <w:iCs/>
          <w:sz w:val="24"/>
          <w:szCs w:val="24"/>
        </w:rPr>
        <w:t xml:space="preserve"> </w:t>
      </w:r>
      <w:r w:rsidRPr="00E64361">
        <w:rPr>
          <w:bCs/>
          <w:iCs/>
          <w:sz w:val="24"/>
          <w:szCs w:val="24"/>
        </w:rPr>
        <w:t>,,Cezar Petrescu ,, din comuna Ion Creanga, au avut loc urmatoarele activitati:</w:t>
      </w:r>
    </w:p>
    <w:p w14:paraId="71C0AD73" w14:textId="37555336" w:rsidR="00EC5349" w:rsidRPr="00E64361" w:rsidRDefault="00EC5349" w:rsidP="00E64361">
      <w:pPr>
        <w:spacing w:line="20" w:lineRule="atLeast"/>
        <w:jc w:val="both"/>
        <w:rPr>
          <w:bCs/>
          <w:iCs/>
          <w:sz w:val="24"/>
          <w:szCs w:val="24"/>
        </w:rPr>
      </w:pPr>
      <w:r w:rsidRPr="00E64361">
        <w:rPr>
          <w:bCs/>
          <w:iCs/>
          <w:sz w:val="24"/>
          <w:szCs w:val="24"/>
        </w:rPr>
        <w:t>S-a lucrat la Proiectul</w:t>
      </w:r>
      <w:r w:rsidR="00743AB9" w:rsidRPr="00E64361">
        <w:rPr>
          <w:bCs/>
          <w:iCs/>
          <w:sz w:val="24"/>
          <w:szCs w:val="24"/>
        </w:rPr>
        <w:t xml:space="preserve"> </w:t>
      </w:r>
      <w:r w:rsidRPr="00E64361">
        <w:rPr>
          <w:bCs/>
          <w:iCs/>
          <w:sz w:val="24"/>
          <w:szCs w:val="24"/>
        </w:rPr>
        <w:t xml:space="preserve">,,Dezvoltare competentelor digitale de baza din cadrul bibliotecilor,, care se deruleaza pana in luna iunie2026. </w:t>
      </w:r>
    </w:p>
    <w:p w14:paraId="07CAF909" w14:textId="1445A899" w:rsidR="00EC5349" w:rsidRPr="00E64361" w:rsidRDefault="00EC5349" w:rsidP="00E64361">
      <w:pPr>
        <w:spacing w:line="20" w:lineRule="atLeast"/>
        <w:jc w:val="both"/>
        <w:rPr>
          <w:bCs/>
          <w:iCs/>
          <w:sz w:val="24"/>
          <w:szCs w:val="24"/>
        </w:rPr>
      </w:pPr>
      <w:r w:rsidRPr="00E64361">
        <w:rPr>
          <w:bCs/>
          <w:iCs/>
          <w:sz w:val="24"/>
          <w:szCs w:val="24"/>
        </w:rPr>
        <w:t xml:space="preserve">S-au purtat discutii cu cetatenii din mediile defavorizate, au fost informati cu privire la proiect si au fost ajutati sa depuna cereri pentru a urma cursurile de digitalizare, din cadrul proiectului. </w:t>
      </w:r>
    </w:p>
    <w:p w14:paraId="10C0833F" w14:textId="77777777" w:rsidR="00EC5349" w:rsidRPr="00E64361" w:rsidRDefault="00EC5349" w:rsidP="00E64361">
      <w:pPr>
        <w:spacing w:line="20" w:lineRule="atLeast"/>
        <w:jc w:val="both"/>
        <w:rPr>
          <w:bCs/>
          <w:iCs/>
          <w:sz w:val="24"/>
          <w:szCs w:val="24"/>
        </w:rPr>
      </w:pPr>
      <w:r w:rsidRPr="00E64361">
        <w:rPr>
          <w:bCs/>
          <w:iCs/>
          <w:sz w:val="24"/>
          <w:szCs w:val="24"/>
        </w:rPr>
        <w:t>Alte activitati desfasurate in biblioteca:</w:t>
      </w:r>
    </w:p>
    <w:p w14:paraId="4477CB79" w14:textId="77777777" w:rsidR="00EC5349" w:rsidRPr="00E64361" w:rsidRDefault="00EC5349" w:rsidP="00E64361">
      <w:pPr>
        <w:spacing w:line="20" w:lineRule="atLeast"/>
        <w:jc w:val="both"/>
        <w:rPr>
          <w:bCs/>
          <w:iCs/>
          <w:sz w:val="24"/>
          <w:szCs w:val="24"/>
        </w:rPr>
      </w:pPr>
      <w:r w:rsidRPr="00E64361">
        <w:rPr>
          <w:bCs/>
          <w:iCs/>
          <w:sz w:val="24"/>
          <w:szCs w:val="24"/>
        </w:rPr>
        <w:lastRenderedPageBreak/>
        <w:t xml:space="preserve">  -s-au inscris un numar de 62 de utilizatori noi, ajungand la finele anului 2025 la un numar de 770 utilizatori;</w:t>
      </w:r>
    </w:p>
    <w:p w14:paraId="42C5B4A7" w14:textId="77777777" w:rsidR="00EC5349" w:rsidRPr="00E64361" w:rsidRDefault="00EC5349" w:rsidP="00E64361">
      <w:pPr>
        <w:spacing w:line="20" w:lineRule="atLeast"/>
        <w:jc w:val="both"/>
        <w:rPr>
          <w:bCs/>
          <w:iCs/>
          <w:sz w:val="24"/>
          <w:szCs w:val="24"/>
        </w:rPr>
      </w:pPr>
      <w:r w:rsidRPr="00E64361">
        <w:rPr>
          <w:bCs/>
          <w:iCs/>
          <w:sz w:val="24"/>
          <w:szCs w:val="24"/>
        </w:rPr>
        <w:t xml:space="preserve">   -amenajarea bibliotecii;                                                                                                                    </w:t>
      </w:r>
    </w:p>
    <w:p w14:paraId="35B04063" w14:textId="77777777" w:rsidR="00EC5349" w:rsidRPr="00E64361" w:rsidRDefault="00EC5349" w:rsidP="00E64361">
      <w:pPr>
        <w:spacing w:line="20" w:lineRule="atLeast"/>
        <w:jc w:val="both"/>
        <w:rPr>
          <w:bCs/>
          <w:iCs/>
          <w:sz w:val="24"/>
          <w:szCs w:val="24"/>
        </w:rPr>
      </w:pPr>
      <w:r w:rsidRPr="00E64361">
        <w:rPr>
          <w:bCs/>
          <w:iCs/>
          <w:sz w:val="24"/>
          <w:szCs w:val="24"/>
        </w:rPr>
        <w:t xml:space="preserve">   -intocmirea si completarea documentelor specifice bibliotecii;</w:t>
      </w:r>
      <w:r w:rsidRPr="00E64361">
        <w:rPr>
          <w:bCs/>
          <w:iCs/>
          <w:sz w:val="24"/>
          <w:szCs w:val="24"/>
        </w:rPr>
        <w:tab/>
      </w:r>
      <w:r w:rsidRPr="00E64361">
        <w:rPr>
          <w:bCs/>
          <w:iCs/>
          <w:sz w:val="24"/>
          <w:szCs w:val="24"/>
        </w:rPr>
        <w:tab/>
      </w:r>
      <w:r w:rsidRPr="00E64361">
        <w:rPr>
          <w:bCs/>
          <w:iCs/>
          <w:sz w:val="24"/>
          <w:szCs w:val="24"/>
        </w:rPr>
        <w:tab/>
        <w:t xml:space="preserve">   -realizarea unui mediu care sa motiveze utilizatorul sa se apropie de carte;</w:t>
      </w:r>
      <w:r w:rsidRPr="00E64361">
        <w:rPr>
          <w:bCs/>
          <w:iCs/>
          <w:sz w:val="24"/>
          <w:szCs w:val="24"/>
        </w:rPr>
        <w:tab/>
        <w:t xml:space="preserve"> </w:t>
      </w:r>
    </w:p>
    <w:p w14:paraId="45A2E803" w14:textId="34C2FC49" w:rsidR="00EC5349" w:rsidRPr="00E64361" w:rsidRDefault="00EC5349" w:rsidP="00E64361">
      <w:pPr>
        <w:spacing w:line="20" w:lineRule="atLeast"/>
        <w:jc w:val="both"/>
        <w:rPr>
          <w:bCs/>
          <w:iCs/>
          <w:sz w:val="24"/>
          <w:szCs w:val="24"/>
        </w:rPr>
      </w:pPr>
      <w:r w:rsidRPr="00E64361">
        <w:rPr>
          <w:bCs/>
          <w:iCs/>
          <w:sz w:val="24"/>
          <w:szCs w:val="24"/>
        </w:rPr>
        <w:t>- realizarea de intalniri de grup,</w:t>
      </w:r>
      <w:r w:rsidR="00743AB9" w:rsidRPr="00E64361">
        <w:rPr>
          <w:bCs/>
          <w:iCs/>
          <w:sz w:val="24"/>
          <w:szCs w:val="24"/>
        </w:rPr>
        <w:t xml:space="preserve"> </w:t>
      </w:r>
      <w:r w:rsidRPr="00E64361">
        <w:rPr>
          <w:bCs/>
          <w:iCs/>
          <w:sz w:val="24"/>
          <w:szCs w:val="24"/>
        </w:rPr>
        <w:t>concursuri,</w:t>
      </w:r>
      <w:r w:rsidR="00743AB9" w:rsidRPr="00E64361">
        <w:rPr>
          <w:bCs/>
          <w:iCs/>
          <w:sz w:val="24"/>
          <w:szCs w:val="24"/>
        </w:rPr>
        <w:t xml:space="preserve"> </w:t>
      </w:r>
      <w:r w:rsidRPr="00E64361">
        <w:rPr>
          <w:bCs/>
          <w:iCs/>
          <w:sz w:val="24"/>
          <w:szCs w:val="24"/>
        </w:rPr>
        <w:t>expozitii de carte;</w:t>
      </w:r>
    </w:p>
    <w:p w14:paraId="15AB90F6" w14:textId="77777777" w:rsidR="00EC5349" w:rsidRPr="00E64361" w:rsidRDefault="00EC5349" w:rsidP="00E64361">
      <w:pPr>
        <w:spacing w:line="20" w:lineRule="atLeast"/>
        <w:jc w:val="both"/>
        <w:rPr>
          <w:bCs/>
          <w:iCs/>
          <w:sz w:val="24"/>
          <w:szCs w:val="24"/>
        </w:rPr>
      </w:pPr>
      <w:r w:rsidRPr="00E64361">
        <w:rPr>
          <w:bCs/>
          <w:iCs/>
          <w:sz w:val="24"/>
          <w:szCs w:val="24"/>
        </w:rPr>
        <w:t>-cunoasterea si respectarea normelor de comportare in biblioteca;</w:t>
      </w:r>
    </w:p>
    <w:p w14:paraId="71E4E6FC" w14:textId="77777777" w:rsidR="00EC5349" w:rsidRPr="00E64361" w:rsidRDefault="00EC5349" w:rsidP="00E64361">
      <w:pPr>
        <w:spacing w:line="20" w:lineRule="atLeast"/>
        <w:jc w:val="both"/>
        <w:rPr>
          <w:bCs/>
          <w:iCs/>
          <w:sz w:val="24"/>
          <w:szCs w:val="24"/>
        </w:rPr>
      </w:pPr>
      <w:r w:rsidRPr="00E64361">
        <w:rPr>
          <w:bCs/>
          <w:iCs/>
          <w:sz w:val="24"/>
          <w:szCs w:val="24"/>
        </w:rPr>
        <w:t>-acces la echipamentul bibliotecii: coputere, imprimanta, videoproectie;</w:t>
      </w:r>
    </w:p>
    <w:p w14:paraId="757E4588" w14:textId="77777777" w:rsidR="00EC5349" w:rsidRPr="00E64361" w:rsidRDefault="00EC5349" w:rsidP="00E64361">
      <w:pPr>
        <w:spacing w:line="20" w:lineRule="atLeast"/>
        <w:jc w:val="both"/>
        <w:rPr>
          <w:bCs/>
          <w:iCs/>
          <w:sz w:val="24"/>
          <w:szCs w:val="24"/>
        </w:rPr>
      </w:pPr>
      <w:r w:rsidRPr="00E64361">
        <w:rPr>
          <w:bCs/>
          <w:iCs/>
          <w:sz w:val="24"/>
          <w:szCs w:val="24"/>
        </w:rPr>
        <w:t xml:space="preserve">   -consultarea si imprumutul de publicatii la domiciliu;</w:t>
      </w:r>
    </w:p>
    <w:p w14:paraId="083E7981" w14:textId="77777777" w:rsidR="00EC5349" w:rsidRPr="00E64361" w:rsidRDefault="00EC5349" w:rsidP="00E64361">
      <w:pPr>
        <w:spacing w:line="20" w:lineRule="atLeast"/>
        <w:jc w:val="both"/>
        <w:rPr>
          <w:bCs/>
          <w:iCs/>
          <w:sz w:val="24"/>
          <w:szCs w:val="24"/>
        </w:rPr>
      </w:pPr>
      <w:r w:rsidRPr="00E64361">
        <w:rPr>
          <w:bCs/>
          <w:iCs/>
          <w:sz w:val="24"/>
          <w:szCs w:val="24"/>
        </w:rPr>
        <w:t xml:space="preserve">-cunoasterea si respectarea normelor de comportare in biblioteca;                                                           </w:t>
      </w:r>
    </w:p>
    <w:p w14:paraId="5FC81085" w14:textId="6102E5D1" w:rsidR="00EC5349" w:rsidRPr="00E64361" w:rsidRDefault="00EC5349" w:rsidP="00E64361">
      <w:pPr>
        <w:spacing w:line="20" w:lineRule="atLeast"/>
        <w:jc w:val="both"/>
        <w:rPr>
          <w:bCs/>
          <w:iCs/>
          <w:sz w:val="24"/>
          <w:szCs w:val="24"/>
        </w:rPr>
      </w:pPr>
      <w:r w:rsidRPr="00E64361">
        <w:rPr>
          <w:bCs/>
          <w:iCs/>
          <w:sz w:val="24"/>
          <w:szCs w:val="24"/>
        </w:rPr>
        <w:t>-intocmirea de liste bibliografice,</w:t>
      </w:r>
      <w:r w:rsidR="00743AB9" w:rsidRPr="00E64361">
        <w:rPr>
          <w:bCs/>
          <w:iCs/>
          <w:sz w:val="24"/>
          <w:szCs w:val="24"/>
        </w:rPr>
        <w:t xml:space="preserve"> </w:t>
      </w:r>
      <w:r w:rsidRPr="00E64361">
        <w:rPr>
          <w:bCs/>
          <w:iCs/>
          <w:sz w:val="24"/>
          <w:szCs w:val="24"/>
        </w:rPr>
        <w:t>bibliografii tematice;</w:t>
      </w:r>
    </w:p>
    <w:p w14:paraId="192EA32C" w14:textId="77777777" w:rsidR="00EC5349" w:rsidRPr="00E64361" w:rsidRDefault="00EC5349" w:rsidP="00E64361">
      <w:pPr>
        <w:spacing w:line="20" w:lineRule="atLeast"/>
        <w:jc w:val="both"/>
        <w:rPr>
          <w:bCs/>
          <w:iCs/>
          <w:sz w:val="24"/>
          <w:szCs w:val="24"/>
        </w:rPr>
      </w:pPr>
      <w:r w:rsidRPr="00E64361">
        <w:rPr>
          <w:bCs/>
          <w:iCs/>
          <w:sz w:val="24"/>
          <w:szCs w:val="24"/>
        </w:rPr>
        <w:t>-consultarea vizitatorilor in mediu virtual;</w:t>
      </w:r>
    </w:p>
    <w:p w14:paraId="2D369532" w14:textId="77777777" w:rsidR="00EC5349" w:rsidRPr="00E64361" w:rsidRDefault="00EC5349" w:rsidP="00E64361">
      <w:pPr>
        <w:spacing w:line="20" w:lineRule="atLeast"/>
        <w:jc w:val="both"/>
        <w:rPr>
          <w:bCs/>
          <w:iCs/>
          <w:sz w:val="24"/>
          <w:szCs w:val="24"/>
        </w:rPr>
      </w:pPr>
      <w:r w:rsidRPr="00E64361">
        <w:rPr>
          <w:bCs/>
          <w:iCs/>
          <w:sz w:val="24"/>
          <w:szCs w:val="24"/>
        </w:rPr>
        <w:t>-expozitii si prezentari tematice de carte;</w:t>
      </w:r>
    </w:p>
    <w:p w14:paraId="22065A36" w14:textId="77777777" w:rsidR="00EC5349" w:rsidRPr="00E64361" w:rsidRDefault="00EC5349" w:rsidP="00E64361">
      <w:pPr>
        <w:spacing w:line="20" w:lineRule="atLeast"/>
        <w:jc w:val="both"/>
        <w:rPr>
          <w:bCs/>
          <w:iCs/>
          <w:sz w:val="24"/>
          <w:szCs w:val="24"/>
        </w:rPr>
      </w:pPr>
      <w:r w:rsidRPr="00E64361">
        <w:rPr>
          <w:bCs/>
          <w:iCs/>
          <w:sz w:val="24"/>
          <w:szCs w:val="24"/>
        </w:rPr>
        <w:t>-realizarea unui material de informare pentru titlurile noi intrate;</w:t>
      </w:r>
    </w:p>
    <w:p w14:paraId="68BF8230" w14:textId="77777777" w:rsidR="00EC5349" w:rsidRPr="00E64361" w:rsidRDefault="00EC5349" w:rsidP="00E64361">
      <w:pPr>
        <w:spacing w:line="20" w:lineRule="atLeast"/>
        <w:jc w:val="both"/>
        <w:rPr>
          <w:bCs/>
          <w:iCs/>
          <w:sz w:val="24"/>
          <w:szCs w:val="24"/>
        </w:rPr>
      </w:pPr>
      <w:r w:rsidRPr="00E64361">
        <w:rPr>
          <w:bCs/>
          <w:iCs/>
          <w:sz w:val="24"/>
          <w:szCs w:val="24"/>
        </w:rPr>
        <w:t>- oferirea accesului gratuit si nelimitat la internet prin reteaua WiFi</w:t>
      </w:r>
    </w:p>
    <w:p w14:paraId="15F24A99" w14:textId="77777777" w:rsidR="00EC5349" w:rsidRPr="00E64361" w:rsidRDefault="00EC5349" w:rsidP="00E64361">
      <w:pPr>
        <w:spacing w:line="20" w:lineRule="atLeast"/>
        <w:jc w:val="both"/>
        <w:rPr>
          <w:bCs/>
          <w:iCs/>
          <w:sz w:val="24"/>
          <w:szCs w:val="24"/>
        </w:rPr>
      </w:pPr>
      <w:r w:rsidRPr="00E64361">
        <w:rPr>
          <w:bCs/>
          <w:iCs/>
          <w:sz w:val="24"/>
          <w:szCs w:val="24"/>
        </w:rPr>
        <w:t xml:space="preserve">Structura colectiilor pe categorii tematice, corespunzator unor diverse zone de interes, a raspuns cu promptitudine nevoilor de informare, studiu si lectura in cadrul bibliotecii, utilizatorii gasindu-si in cel mai scurt timp informatia dorita. Activitatea bibliotecii este canalizata spre cerintele utilizatorilor, spre nevoia lor de lectura, informare si documentare, ai carui grad de complexitate creste continuu. </w:t>
      </w:r>
    </w:p>
    <w:p w14:paraId="0B249D49" w14:textId="77777777" w:rsidR="00EC5349" w:rsidRPr="00E64361" w:rsidRDefault="00EC5349" w:rsidP="00E64361">
      <w:pPr>
        <w:spacing w:line="20" w:lineRule="atLeast"/>
        <w:jc w:val="both"/>
        <w:rPr>
          <w:bCs/>
          <w:iCs/>
          <w:sz w:val="24"/>
          <w:szCs w:val="24"/>
        </w:rPr>
      </w:pPr>
      <w:r w:rsidRPr="00E64361">
        <w:rPr>
          <w:bCs/>
          <w:iCs/>
          <w:sz w:val="24"/>
          <w:szCs w:val="24"/>
        </w:rPr>
        <w:t>Biblioteca a pus la dispozitia utilizatorilor echipamentele de care dispune.</w:t>
      </w:r>
    </w:p>
    <w:p w14:paraId="16B2BADC" w14:textId="0E4C42CF" w:rsidR="00EC5349" w:rsidRPr="00E64361" w:rsidRDefault="00EC5349" w:rsidP="00E64361">
      <w:pPr>
        <w:spacing w:line="20" w:lineRule="atLeast"/>
        <w:jc w:val="both"/>
        <w:rPr>
          <w:bCs/>
          <w:iCs/>
          <w:sz w:val="24"/>
          <w:szCs w:val="24"/>
        </w:rPr>
      </w:pPr>
      <w:r w:rsidRPr="00E64361">
        <w:rPr>
          <w:bCs/>
          <w:iCs/>
          <w:sz w:val="24"/>
          <w:szCs w:val="24"/>
        </w:rPr>
        <w:t>Cu scoala de pe raza comunei Ion Creanga, s-a incheiat contract de parteneriat educational, astfel in colaborare cu cadrele didactice s-au organizat diverse activitati, in baza unor programe dinainte stabilite, ce au drept scop:</w:t>
      </w:r>
    </w:p>
    <w:p w14:paraId="4FFA29DC" w14:textId="47A6F9FA" w:rsidR="00EC5349" w:rsidRPr="00E64361" w:rsidRDefault="00EC5349" w:rsidP="00E64361">
      <w:pPr>
        <w:spacing w:line="20" w:lineRule="atLeast"/>
        <w:jc w:val="both"/>
        <w:rPr>
          <w:bCs/>
          <w:iCs/>
          <w:sz w:val="24"/>
          <w:szCs w:val="24"/>
        </w:rPr>
      </w:pPr>
      <w:r w:rsidRPr="00E64361">
        <w:rPr>
          <w:bCs/>
          <w:iCs/>
          <w:sz w:val="24"/>
          <w:szCs w:val="24"/>
        </w:rPr>
        <w:t>- consolidarea notiunilor de cultura generala;</w:t>
      </w:r>
    </w:p>
    <w:p w14:paraId="4B24CA18" w14:textId="77777777" w:rsidR="00EC5349" w:rsidRPr="00E64361" w:rsidRDefault="00EC5349" w:rsidP="00E64361">
      <w:pPr>
        <w:spacing w:line="20" w:lineRule="atLeast"/>
        <w:jc w:val="both"/>
        <w:rPr>
          <w:bCs/>
          <w:iCs/>
          <w:sz w:val="24"/>
          <w:szCs w:val="24"/>
        </w:rPr>
      </w:pPr>
      <w:r w:rsidRPr="00E64361">
        <w:rPr>
          <w:bCs/>
          <w:iCs/>
          <w:sz w:val="24"/>
          <w:szCs w:val="24"/>
        </w:rPr>
        <w:t>- cunoasterea obiceiurilor si traditiilor locale;</w:t>
      </w:r>
    </w:p>
    <w:p w14:paraId="5D69C725" w14:textId="6BD0CA74" w:rsidR="00EC5349" w:rsidRPr="00E64361" w:rsidRDefault="00EC5349" w:rsidP="00E64361">
      <w:pPr>
        <w:spacing w:line="20" w:lineRule="atLeast"/>
        <w:jc w:val="both"/>
        <w:rPr>
          <w:bCs/>
          <w:iCs/>
          <w:sz w:val="24"/>
          <w:szCs w:val="24"/>
        </w:rPr>
      </w:pPr>
      <w:r w:rsidRPr="00E64361">
        <w:rPr>
          <w:bCs/>
          <w:iCs/>
          <w:sz w:val="24"/>
          <w:szCs w:val="24"/>
        </w:rPr>
        <w:t>- atragerea copiilor la lectura;</w:t>
      </w:r>
    </w:p>
    <w:p w14:paraId="3E09BAC5" w14:textId="43F3ADCA" w:rsidR="00EC5349" w:rsidRPr="00E64361" w:rsidRDefault="00EC5349" w:rsidP="00E64361">
      <w:pPr>
        <w:spacing w:line="20" w:lineRule="atLeast"/>
        <w:jc w:val="both"/>
        <w:rPr>
          <w:bCs/>
          <w:iCs/>
          <w:sz w:val="24"/>
          <w:szCs w:val="24"/>
        </w:rPr>
      </w:pPr>
      <w:r w:rsidRPr="00E64361">
        <w:rPr>
          <w:bCs/>
          <w:iCs/>
          <w:sz w:val="24"/>
          <w:szCs w:val="24"/>
        </w:rPr>
        <w:t>- familiarizarea cu mediu institutional, altul decat scoala;</w:t>
      </w:r>
    </w:p>
    <w:p w14:paraId="164EF9BA" w14:textId="765EFCB7" w:rsidR="00EC5349" w:rsidRPr="00E64361" w:rsidRDefault="00EC5349" w:rsidP="00E64361">
      <w:pPr>
        <w:spacing w:line="20" w:lineRule="atLeast"/>
        <w:jc w:val="both"/>
        <w:rPr>
          <w:bCs/>
          <w:iCs/>
          <w:sz w:val="24"/>
          <w:szCs w:val="24"/>
        </w:rPr>
      </w:pPr>
      <w:r w:rsidRPr="00E64361">
        <w:rPr>
          <w:bCs/>
          <w:iCs/>
          <w:sz w:val="24"/>
          <w:szCs w:val="24"/>
        </w:rPr>
        <w:t>- familiarizarea cadrelor didactice, cu metode noi de stimulare a interesului pentru lectura;</w:t>
      </w:r>
    </w:p>
    <w:p w14:paraId="6ECF0618" w14:textId="3511EC9F" w:rsidR="00EC5349" w:rsidRPr="00E64361" w:rsidRDefault="00EC5349" w:rsidP="00E64361">
      <w:pPr>
        <w:spacing w:line="20" w:lineRule="atLeast"/>
        <w:jc w:val="both"/>
        <w:rPr>
          <w:bCs/>
          <w:iCs/>
          <w:sz w:val="24"/>
          <w:szCs w:val="24"/>
        </w:rPr>
      </w:pPr>
      <w:r w:rsidRPr="00E64361">
        <w:rPr>
          <w:bCs/>
          <w:iCs/>
          <w:sz w:val="24"/>
          <w:szCs w:val="24"/>
        </w:rPr>
        <w:t>- formarea deprinderii de a citi copiilor;</w:t>
      </w:r>
    </w:p>
    <w:p w14:paraId="1729C966" w14:textId="0BAF5839" w:rsidR="00EC5349" w:rsidRPr="00E64361" w:rsidRDefault="00EC5349" w:rsidP="00E64361">
      <w:pPr>
        <w:spacing w:line="20" w:lineRule="atLeast"/>
        <w:jc w:val="both"/>
        <w:rPr>
          <w:bCs/>
          <w:iCs/>
          <w:sz w:val="24"/>
          <w:szCs w:val="24"/>
        </w:rPr>
      </w:pPr>
      <w:r w:rsidRPr="00E64361">
        <w:rPr>
          <w:bCs/>
          <w:iCs/>
          <w:sz w:val="24"/>
          <w:szCs w:val="24"/>
        </w:rPr>
        <w:t>- realizarea unui mediu educational care sa motiveze copilul in procesul de apropiere fata de carte;</w:t>
      </w:r>
    </w:p>
    <w:p w14:paraId="391FF924" w14:textId="6515BEF9" w:rsidR="00EC5349" w:rsidRPr="00E64361" w:rsidRDefault="00EC5349" w:rsidP="00E64361">
      <w:pPr>
        <w:spacing w:line="20" w:lineRule="atLeast"/>
        <w:jc w:val="both"/>
        <w:rPr>
          <w:bCs/>
          <w:iCs/>
          <w:sz w:val="24"/>
          <w:szCs w:val="24"/>
        </w:rPr>
      </w:pPr>
      <w:r w:rsidRPr="00E64361">
        <w:rPr>
          <w:bCs/>
          <w:iCs/>
          <w:sz w:val="24"/>
          <w:szCs w:val="24"/>
        </w:rPr>
        <w:t>In acest sens, parteneriatele incheiate cu Scoala Gimnaziala Ion Creanga, Fundatia ,,Pro Mediu Etno si Viata,, a carui presedinte este cunoscutul interpret de folclor, ing. Matei Constantin Creanga, Biserica,,</w:t>
      </w:r>
      <w:r w:rsidR="00743AB9" w:rsidRPr="00E64361">
        <w:rPr>
          <w:bCs/>
          <w:iCs/>
          <w:sz w:val="24"/>
          <w:szCs w:val="24"/>
        </w:rPr>
        <w:t xml:space="preserve"> </w:t>
      </w:r>
      <w:r w:rsidRPr="00E64361">
        <w:rPr>
          <w:bCs/>
          <w:iCs/>
          <w:sz w:val="24"/>
          <w:szCs w:val="24"/>
        </w:rPr>
        <w:t>Taierea capului Sfantului Ioan Botezatorul,, din Ion Cranga si Caminul Cultural s-au materializat in activitati de mare interes pentru locuitorii comunei Ion Creanga .</w:t>
      </w:r>
    </w:p>
    <w:p w14:paraId="1AA59E91" w14:textId="77777777" w:rsidR="00EC5349" w:rsidRPr="00E64361" w:rsidRDefault="00EC5349" w:rsidP="00E64361">
      <w:pPr>
        <w:spacing w:line="20" w:lineRule="atLeast"/>
        <w:jc w:val="both"/>
        <w:rPr>
          <w:bCs/>
          <w:iCs/>
          <w:sz w:val="24"/>
          <w:szCs w:val="24"/>
        </w:rPr>
      </w:pPr>
      <w:r w:rsidRPr="00E64361">
        <w:rPr>
          <w:bCs/>
          <w:iCs/>
          <w:sz w:val="24"/>
          <w:szCs w:val="24"/>
        </w:rPr>
        <w:t>Activitati realizate in anul 2025:</w:t>
      </w:r>
    </w:p>
    <w:p w14:paraId="5EC0D4E6" w14:textId="60D8289E" w:rsidR="00EC5349" w:rsidRPr="00E64361" w:rsidRDefault="00EC5349" w:rsidP="00E64361">
      <w:pPr>
        <w:spacing w:line="20" w:lineRule="atLeast"/>
        <w:jc w:val="both"/>
        <w:rPr>
          <w:bCs/>
          <w:iCs/>
          <w:sz w:val="24"/>
          <w:szCs w:val="24"/>
        </w:rPr>
      </w:pPr>
      <w:r w:rsidRPr="00E64361">
        <w:rPr>
          <w:bCs/>
          <w:iCs/>
          <w:sz w:val="24"/>
          <w:szCs w:val="24"/>
        </w:rPr>
        <w:t>-,,Eminescu prin ochi de copil,,-expozitie de carte, recital de poezie;</w:t>
      </w:r>
    </w:p>
    <w:p w14:paraId="26B46C8C" w14:textId="5F9B3227" w:rsidR="00EC5349" w:rsidRPr="00E64361" w:rsidRDefault="00EC5349" w:rsidP="00E64361">
      <w:pPr>
        <w:spacing w:line="20" w:lineRule="atLeast"/>
        <w:jc w:val="both"/>
        <w:rPr>
          <w:bCs/>
          <w:iCs/>
          <w:sz w:val="24"/>
          <w:szCs w:val="24"/>
        </w:rPr>
      </w:pPr>
      <w:r w:rsidRPr="00E64361">
        <w:rPr>
          <w:bCs/>
          <w:iCs/>
          <w:sz w:val="24"/>
          <w:szCs w:val="24"/>
        </w:rPr>
        <w:t xml:space="preserve">- ,,Ziua Nationala a Culturii-expozitie informativa;           </w:t>
      </w:r>
    </w:p>
    <w:p w14:paraId="72B50D66" w14:textId="5FDFEC91" w:rsidR="00EC5349" w:rsidRPr="00E64361" w:rsidRDefault="00EC5349" w:rsidP="00E64361">
      <w:pPr>
        <w:spacing w:line="20" w:lineRule="atLeast"/>
        <w:jc w:val="both"/>
        <w:rPr>
          <w:bCs/>
          <w:iCs/>
          <w:sz w:val="24"/>
          <w:szCs w:val="24"/>
        </w:rPr>
      </w:pPr>
      <w:r w:rsidRPr="00E64361">
        <w:rPr>
          <w:bCs/>
          <w:iCs/>
          <w:sz w:val="24"/>
          <w:szCs w:val="24"/>
        </w:rPr>
        <w:t xml:space="preserve">-,,Unire in cuget si simtiri,, -mica unire;                                       </w:t>
      </w:r>
    </w:p>
    <w:p w14:paraId="26CFFA64" w14:textId="2C834DD2" w:rsidR="00EC5349" w:rsidRPr="00E64361" w:rsidRDefault="00EC5349" w:rsidP="00E64361">
      <w:pPr>
        <w:spacing w:line="20" w:lineRule="atLeast"/>
        <w:jc w:val="both"/>
        <w:rPr>
          <w:bCs/>
          <w:iCs/>
          <w:sz w:val="24"/>
          <w:szCs w:val="24"/>
        </w:rPr>
      </w:pPr>
      <w:r w:rsidRPr="00E64361">
        <w:rPr>
          <w:bCs/>
          <w:iCs/>
          <w:sz w:val="24"/>
          <w:szCs w:val="24"/>
        </w:rPr>
        <w:t>- 30 ianuarie ziua de nastere a marelui scriitor I.L. Caragiale</w:t>
      </w:r>
    </w:p>
    <w:p w14:paraId="13C59D61" w14:textId="444D2E48" w:rsidR="00EC5349" w:rsidRPr="00E64361" w:rsidRDefault="00EC5349" w:rsidP="00E64361">
      <w:pPr>
        <w:spacing w:line="20" w:lineRule="atLeast"/>
        <w:jc w:val="both"/>
        <w:rPr>
          <w:bCs/>
          <w:iCs/>
          <w:sz w:val="24"/>
          <w:szCs w:val="24"/>
        </w:rPr>
      </w:pPr>
      <w:r w:rsidRPr="00E64361">
        <w:rPr>
          <w:bCs/>
          <w:iCs/>
          <w:sz w:val="24"/>
          <w:szCs w:val="24"/>
        </w:rPr>
        <w:lastRenderedPageBreak/>
        <w:t>- ,,Impreuna prin lectura,, -lectura si ilustrarea continutului;</w:t>
      </w:r>
    </w:p>
    <w:p w14:paraId="1F335DEB" w14:textId="5FF55473" w:rsidR="00EC5349" w:rsidRPr="00E64361" w:rsidRDefault="00EC5349" w:rsidP="00E64361">
      <w:pPr>
        <w:spacing w:line="20" w:lineRule="atLeast"/>
        <w:jc w:val="both"/>
        <w:rPr>
          <w:bCs/>
          <w:iCs/>
          <w:sz w:val="24"/>
          <w:szCs w:val="24"/>
        </w:rPr>
      </w:pPr>
      <w:r w:rsidRPr="00E64361">
        <w:rPr>
          <w:bCs/>
          <w:iCs/>
          <w:sz w:val="24"/>
          <w:szCs w:val="24"/>
        </w:rPr>
        <w:t>- ,,Sf.Valentin versus Dragobete,, -intelegerea notiunilor de dragoste si iubire;</w:t>
      </w:r>
    </w:p>
    <w:p w14:paraId="10A6C562" w14:textId="77777777" w:rsidR="00EC5349" w:rsidRPr="00E64361" w:rsidRDefault="00EC5349" w:rsidP="00E64361">
      <w:pPr>
        <w:spacing w:line="20" w:lineRule="atLeast"/>
        <w:jc w:val="both"/>
        <w:rPr>
          <w:bCs/>
          <w:iCs/>
          <w:sz w:val="24"/>
          <w:szCs w:val="24"/>
        </w:rPr>
      </w:pPr>
      <w:r w:rsidRPr="00E64361">
        <w:rPr>
          <w:bCs/>
          <w:iCs/>
          <w:sz w:val="24"/>
          <w:szCs w:val="24"/>
        </w:rPr>
        <w:t>- concurs de poezii ,,George Cojbuc,,</w:t>
      </w:r>
    </w:p>
    <w:p w14:paraId="68EEFF3D" w14:textId="61B5A6E0" w:rsidR="00EC5349" w:rsidRPr="00E64361" w:rsidRDefault="00EC5349" w:rsidP="00E64361">
      <w:pPr>
        <w:spacing w:line="20" w:lineRule="atLeast"/>
        <w:jc w:val="both"/>
        <w:rPr>
          <w:bCs/>
          <w:iCs/>
          <w:sz w:val="24"/>
          <w:szCs w:val="24"/>
        </w:rPr>
      </w:pPr>
      <w:r w:rsidRPr="00E64361">
        <w:rPr>
          <w:bCs/>
          <w:iCs/>
          <w:sz w:val="24"/>
          <w:szCs w:val="24"/>
        </w:rPr>
        <w:t>- ,,Cu mama eu am citit,, -mamele au citit copiilor;</w:t>
      </w:r>
    </w:p>
    <w:p w14:paraId="33C2C1AB" w14:textId="10CFDD2F" w:rsidR="00EC5349" w:rsidRPr="00E64361" w:rsidRDefault="00EC5349" w:rsidP="00E64361">
      <w:pPr>
        <w:spacing w:line="20" w:lineRule="atLeast"/>
        <w:jc w:val="both"/>
        <w:rPr>
          <w:bCs/>
          <w:iCs/>
          <w:sz w:val="24"/>
          <w:szCs w:val="24"/>
        </w:rPr>
      </w:pPr>
      <w:r w:rsidRPr="00E64361">
        <w:rPr>
          <w:bCs/>
          <w:iCs/>
          <w:sz w:val="24"/>
          <w:szCs w:val="24"/>
        </w:rPr>
        <w:t>-,,Ziua sigurantei pe internet,,. Sensibilizarea utilizatorilor cu privire la utilizarea in siguranta a tehnologiei digitale;</w:t>
      </w:r>
    </w:p>
    <w:p w14:paraId="518C9649" w14:textId="11650694" w:rsidR="00EC5349" w:rsidRPr="00E64361" w:rsidRDefault="00EC5349" w:rsidP="00E64361">
      <w:pPr>
        <w:spacing w:line="20" w:lineRule="atLeast"/>
        <w:jc w:val="both"/>
        <w:rPr>
          <w:bCs/>
          <w:iCs/>
          <w:sz w:val="24"/>
          <w:szCs w:val="24"/>
        </w:rPr>
      </w:pPr>
      <w:r w:rsidRPr="00E64361">
        <w:rPr>
          <w:bCs/>
          <w:iCs/>
          <w:sz w:val="24"/>
          <w:szCs w:val="24"/>
        </w:rPr>
        <w:t>-,,Ziua indragostitilor,, - de carte;</w:t>
      </w:r>
    </w:p>
    <w:p w14:paraId="196E4E35" w14:textId="6BBA1F93" w:rsidR="00EC5349" w:rsidRPr="00E64361" w:rsidRDefault="00EC5349" w:rsidP="00E64361">
      <w:pPr>
        <w:spacing w:line="20" w:lineRule="atLeast"/>
        <w:jc w:val="both"/>
        <w:rPr>
          <w:bCs/>
          <w:iCs/>
          <w:sz w:val="24"/>
          <w:szCs w:val="24"/>
        </w:rPr>
      </w:pPr>
      <w:r w:rsidRPr="00E64361">
        <w:rPr>
          <w:bCs/>
          <w:iCs/>
          <w:sz w:val="24"/>
          <w:szCs w:val="24"/>
        </w:rPr>
        <w:t>-,,Dragobete,, -despre originea sarbatorii;</w:t>
      </w:r>
    </w:p>
    <w:p w14:paraId="72F0F536" w14:textId="29F11A74" w:rsidR="00EC5349" w:rsidRPr="00E64361" w:rsidRDefault="00EC5349" w:rsidP="00E64361">
      <w:pPr>
        <w:spacing w:line="20" w:lineRule="atLeast"/>
        <w:jc w:val="both"/>
        <w:rPr>
          <w:bCs/>
          <w:iCs/>
          <w:sz w:val="24"/>
          <w:szCs w:val="24"/>
        </w:rPr>
      </w:pPr>
      <w:r w:rsidRPr="00E64361">
        <w:rPr>
          <w:bCs/>
          <w:iCs/>
          <w:sz w:val="24"/>
          <w:szCs w:val="24"/>
        </w:rPr>
        <w:t xml:space="preserve">- 1 Martie- ,,Martisorul,zvon al primaverii,,                                                                                                                                                                                                              </w:t>
      </w:r>
    </w:p>
    <w:p w14:paraId="20FC0497" w14:textId="13CE4404" w:rsidR="00EC5349" w:rsidRPr="00E64361" w:rsidRDefault="00EC5349" w:rsidP="00E64361">
      <w:pPr>
        <w:spacing w:line="20" w:lineRule="atLeast"/>
        <w:jc w:val="both"/>
        <w:rPr>
          <w:bCs/>
          <w:iCs/>
          <w:sz w:val="24"/>
          <w:szCs w:val="24"/>
        </w:rPr>
      </w:pPr>
      <w:r w:rsidRPr="00E64361">
        <w:rPr>
          <w:bCs/>
          <w:iCs/>
          <w:sz w:val="24"/>
          <w:szCs w:val="24"/>
        </w:rPr>
        <w:t>- Campanie de incurajare a lecturii de Ziua Internationala a cartii;</w:t>
      </w:r>
    </w:p>
    <w:p w14:paraId="7F48E4F3" w14:textId="6B1418C1" w:rsidR="00EC5349" w:rsidRPr="00E64361" w:rsidRDefault="00EC5349" w:rsidP="00E64361">
      <w:pPr>
        <w:spacing w:line="20" w:lineRule="atLeast"/>
        <w:jc w:val="both"/>
        <w:rPr>
          <w:bCs/>
          <w:iCs/>
          <w:sz w:val="24"/>
          <w:szCs w:val="24"/>
        </w:rPr>
      </w:pPr>
      <w:r w:rsidRPr="00E64361">
        <w:rPr>
          <w:bCs/>
          <w:iCs/>
          <w:sz w:val="24"/>
          <w:szCs w:val="24"/>
        </w:rPr>
        <w:t>- 23 Aprilie –Ziua bibliotecarului, Ziua Internationala a cartii-monteje literare, concursuri;</w:t>
      </w:r>
    </w:p>
    <w:p w14:paraId="2A844526" w14:textId="7D069301" w:rsidR="00EC5349" w:rsidRPr="00E64361" w:rsidRDefault="00EC5349" w:rsidP="00E64361">
      <w:pPr>
        <w:spacing w:line="20" w:lineRule="atLeast"/>
        <w:jc w:val="both"/>
        <w:rPr>
          <w:bCs/>
          <w:iCs/>
          <w:sz w:val="24"/>
          <w:szCs w:val="24"/>
        </w:rPr>
      </w:pPr>
      <w:r w:rsidRPr="00E64361">
        <w:rPr>
          <w:bCs/>
          <w:iCs/>
          <w:sz w:val="24"/>
          <w:szCs w:val="24"/>
        </w:rPr>
        <w:t>- Targ de Paste- realizarea unor lucrari pe teme pascale;</w:t>
      </w:r>
    </w:p>
    <w:p w14:paraId="2F5D9AD9" w14:textId="004286FA" w:rsidR="00EC5349" w:rsidRPr="00E64361" w:rsidRDefault="00EC5349" w:rsidP="00E64361">
      <w:pPr>
        <w:spacing w:line="20" w:lineRule="atLeast"/>
        <w:jc w:val="both"/>
        <w:rPr>
          <w:bCs/>
          <w:iCs/>
          <w:sz w:val="24"/>
          <w:szCs w:val="24"/>
        </w:rPr>
      </w:pPr>
      <w:r w:rsidRPr="00E64361">
        <w:rPr>
          <w:bCs/>
          <w:iCs/>
          <w:sz w:val="24"/>
          <w:szCs w:val="24"/>
        </w:rPr>
        <w:t>- Inaltarea Domnului-depunerea de coroane si manifestare cultural-artistica;</w:t>
      </w:r>
    </w:p>
    <w:p w14:paraId="350A3AB8" w14:textId="1340D0CE" w:rsidR="00EC5349" w:rsidRPr="00E64361" w:rsidRDefault="00EC5349" w:rsidP="00E64361">
      <w:pPr>
        <w:spacing w:line="20" w:lineRule="atLeast"/>
        <w:jc w:val="both"/>
        <w:rPr>
          <w:bCs/>
          <w:iCs/>
          <w:sz w:val="24"/>
          <w:szCs w:val="24"/>
        </w:rPr>
      </w:pPr>
      <w:r w:rsidRPr="00E64361">
        <w:rPr>
          <w:bCs/>
          <w:iCs/>
          <w:sz w:val="24"/>
          <w:szCs w:val="24"/>
        </w:rPr>
        <w:t>- 9 Mai-Ziua Europei-jocuri educative;</w:t>
      </w:r>
    </w:p>
    <w:p w14:paraId="647B6E0C" w14:textId="38973A37" w:rsidR="00EC5349" w:rsidRPr="00E64361" w:rsidRDefault="00EC5349" w:rsidP="00E64361">
      <w:pPr>
        <w:spacing w:line="20" w:lineRule="atLeast"/>
        <w:jc w:val="both"/>
        <w:rPr>
          <w:bCs/>
          <w:iCs/>
          <w:sz w:val="24"/>
          <w:szCs w:val="24"/>
        </w:rPr>
      </w:pPr>
      <w:r w:rsidRPr="00E64361">
        <w:rPr>
          <w:bCs/>
          <w:iCs/>
          <w:sz w:val="24"/>
          <w:szCs w:val="24"/>
        </w:rPr>
        <w:t>- Ziua familiei-mergem in familie la biblioteca;</w:t>
      </w:r>
    </w:p>
    <w:p w14:paraId="6E39ADF4" w14:textId="1CA12DD9" w:rsidR="00EC5349" w:rsidRPr="00E64361" w:rsidRDefault="00EC5349" w:rsidP="00E64361">
      <w:pPr>
        <w:spacing w:line="20" w:lineRule="atLeast"/>
        <w:jc w:val="both"/>
        <w:rPr>
          <w:bCs/>
          <w:iCs/>
          <w:sz w:val="24"/>
          <w:szCs w:val="24"/>
        </w:rPr>
      </w:pPr>
      <w:r w:rsidRPr="00E64361">
        <w:rPr>
          <w:bCs/>
          <w:iCs/>
          <w:sz w:val="24"/>
          <w:szCs w:val="24"/>
        </w:rPr>
        <w:t>- 1iunie-,, Zambet de copil,, -expozitie de carte;</w:t>
      </w:r>
    </w:p>
    <w:p w14:paraId="35D3638D" w14:textId="4135E059" w:rsidR="00EC5349" w:rsidRPr="00E64361" w:rsidRDefault="00EC5349" w:rsidP="00E64361">
      <w:pPr>
        <w:spacing w:line="20" w:lineRule="atLeast"/>
        <w:jc w:val="both"/>
        <w:rPr>
          <w:bCs/>
          <w:iCs/>
          <w:sz w:val="24"/>
          <w:szCs w:val="24"/>
        </w:rPr>
      </w:pPr>
      <w:r w:rsidRPr="00E64361">
        <w:rPr>
          <w:bCs/>
          <w:iCs/>
          <w:sz w:val="24"/>
          <w:szCs w:val="24"/>
        </w:rPr>
        <w:t>- ,,Vacanta vesele la biblioteca,,- concurs de ghicitori , proverbe si zicatori,clubul curiosilor,jocuri de enigmatica;</w:t>
      </w:r>
    </w:p>
    <w:p w14:paraId="099EE015" w14:textId="77777777" w:rsidR="00EC5349" w:rsidRPr="00E64361" w:rsidRDefault="00EC5349" w:rsidP="00E64361">
      <w:pPr>
        <w:spacing w:line="20" w:lineRule="atLeast"/>
        <w:jc w:val="both"/>
        <w:rPr>
          <w:bCs/>
          <w:iCs/>
          <w:sz w:val="24"/>
          <w:szCs w:val="24"/>
        </w:rPr>
      </w:pPr>
      <w:r w:rsidRPr="00E64361">
        <w:rPr>
          <w:bCs/>
          <w:iCs/>
          <w:sz w:val="24"/>
          <w:szCs w:val="24"/>
        </w:rPr>
        <w:t>- ,,Lectura pentru vacanta,,-personaje indragite din carti;</w:t>
      </w:r>
    </w:p>
    <w:p w14:paraId="0B90478C" w14:textId="77777777" w:rsidR="00743AB9" w:rsidRPr="00E64361" w:rsidRDefault="00EC5349" w:rsidP="00E64361">
      <w:pPr>
        <w:spacing w:line="20" w:lineRule="atLeast"/>
        <w:jc w:val="both"/>
        <w:rPr>
          <w:bCs/>
          <w:iCs/>
          <w:sz w:val="24"/>
          <w:szCs w:val="24"/>
        </w:rPr>
      </w:pPr>
      <w:r w:rsidRPr="00E64361">
        <w:rPr>
          <w:bCs/>
          <w:iCs/>
          <w:sz w:val="24"/>
          <w:szCs w:val="24"/>
        </w:rPr>
        <w:t xml:space="preserve">-,,Povesti cu talc,,   -au recunoscut personajele di povesti;  </w:t>
      </w:r>
    </w:p>
    <w:p w14:paraId="2F074086" w14:textId="3F6836F9" w:rsidR="00EC5349" w:rsidRPr="00E64361" w:rsidRDefault="00743AB9" w:rsidP="00E64361">
      <w:pPr>
        <w:spacing w:line="20" w:lineRule="atLeast"/>
        <w:jc w:val="both"/>
        <w:rPr>
          <w:bCs/>
          <w:iCs/>
          <w:sz w:val="24"/>
          <w:szCs w:val="24"/>
        </w:rPr>
      </w:pPr>
      <w:r w:rsidRPr="00E64361">
        <w:rPr>
          <w:bCs/>
          <w:iCs/>
          <w:sz w:val="24"/>
          <w:szCs w:val="24"/>
        </w:rPr>
        <w:t xml:space="preserve">- </w:t>
      </w:r>
      <w:r w:rsidR="00EC5349" w:rsidRPr="00E64361">
        <w:rPr>
          <w:bCs/>
          <w:iCs/>
          <w:sz w:val="24"/>
          <w:szCs w:val="24"/>
        </w:rPr>
        <w:t>,,Comuna Ion Creanga desenata de copii sai,,</w:t>
      </w:r>
      <w:r w:rsidRPr="00E64361">
        <w:rPr>
          <w:bCs/>
          <w:iCs/>
          <w:sz w:val="24"/>
          <w:szCs w:val="24"/>
        </w:rPr>
        <w:t xml:space="preserve"> </w:t>
      </w:r>
      <w:r w:rsidR="00EC5349" w:rsidRPr="00E64361">
        <w:rPr>
          <w:bCs/>
          <w:iCs/>
          <w:sz w:val="24"/>
          <w:szCs w:val="24"/>
        </w:rPr>
        <w:t xml:space="preserve">-concurs de desene;    </w:t>
      </w:r>
    </w:p>
    <w:p w14:paraId="444325AD" w14:textId="1C11CFF1" w:rsidR="00EC5349" w:rsidRPr="00E64361" w:rsidRDefault="00EC5349" w:rsidP="00E64361">
      <w:pPr>
        <w:spacing w:line="20" w:lineRule="atLeast"/>
        <w:jc w:val="both"/>
        <w:rPr>
          <w:bCs/>
          <w:iCs/>
          <w:sz w:val="24"/>
          <w:szCs w:val="24"/>
        </w:rPr>
      </w:pPr>
      <w:r w:rsidRPr="00E64361">
        <w:rPr>
          <w:bCs/>
          <w:iCs/>
          <w:sz w:val="24"/>
          <w:szCs w:val="24"/>
        </w:rPr>
        <w:t>-,,Toamna si bogatiile ei,,</w:t>
      </w:r>
      <w:r w:rsidR="00743AB9" w:rsidRPr="00E64361">
        <w:rPr>
          <w:bCs/>
          <w:iCs/>
          <w:sz w:val="24"/>
          <w:szCs w:val="24"/>
        </w:rPr>
        <w:t xml:space="preserve"> </w:t>
      </w:r>
      <w:r w:rsidRPr="00E64361">
        <w:rPr>
          <w:bCs/>
          <w:iCs/>
          <w:sz w:val="24"/>
          <w:szCs w:val="24"/>
        </w:rPr>
        <w:t>-lecturarea unor texte literare in care e descrisa toamna;</w:t>
      </w:r>
    </w:p>
    <w:p w14:paraId="5F09453F" w14:textId="72631016" w:rsidR="00EC5349" w:rsidRPr="00E64361" w:rsidRDefault="00EC5349" w:rsidP="00E64361">
      <w:pPr>
        <w:spacing w:line="20" w:lineRule="atLeast"/>
        <w:jc w:val="both"/>
        <w:rPr>
          <w:bCs/>
          <w:iCs/>
          <w:sz w:val="24"/>
          <w:szCs w:val="24"/>
        </w:rPr>
      </w:pPr>
      <w:r w:rsidRPr="00E64361">
        <w:rPr>
          <w:bCs/>
          <w:iCs/>
          <w:sz w:val="24"/>
          <w:szCs w:val="24"/>
        </w:rPr>
        <w:t>-,,Armonii de toamna,,</w:t>
      </w:r>
      <w:r w:rsidR="00743AB9" w:rsidRPr="00E64361">
        <w:rPr>
          <w:bCs/>
          <w:iCs/>
          <w:sz w:val="24"/>
          <w:szCs w:val="24"/>
        </w:rPr>
        <w:t xml:space="preserve"> </w:t>
      </w:r>
      <w:r w:rsidRPr="00E64361">
        <w:rPr>
          <w:bCs/>
          <w:iCs/>
          <w:sz w:val="24"/>
          <w:szCs w:val="24"/>
        </w:rPr>
        <w:t>-concurs de desene;</w:t>
      </w:r>
    </w:p>
    <w:p w14:paraId="01B27535" w14:textId="77777777" w:rsidR="00EC5349" w:rsidRPr="00E64361" w:rsidRDefault="00EC5349" w:rsidP="00E64361">
      <w:pPr>
        <w:spacing w:line="20" w:lineRule="atLeast"/>
        <w:jc w:val="both"/>
        <w:rPr>
          <w:bCs/>
          <w:iCs/>
          <w:sz w:val="24"/>
          <w:szCs w:val="24"/>
        </w:rPr>
      </w:pPr>
      <w:r w:rsidRPr="00E64361">
        <w:rPr>
          <w:bCs/>
          <w:iCs/>
          <w:sz w:val="24"/>
          <w:szCs w:val="24"/>
        </w:rPr>
        <w:t>- 1 Decembrie ,,Ziua Nationala a Romaniei,, - manifestere artistica;</w:t>
      </w:r>
    </w:p>
    <w:p w14:paraId="36471446" w14:textId="57234250" w:rsidR="00EC5349" w:rsidRPr="00E64361" w:rsidRDefault="00EC5349" w:rsidP="00E64361">
      <w:pPr>
        <w:spacing w:line="20" w:lineRule="atLeast"/>
        <w:jc w:val="both"/>
        <w:rPr>
          <w:bCs/>
          <w:iCs/>
          <w:sz w:val="24"/>
          <w:szCs w:val="24"/>
        </w:rPr>
      </w:pPr>
      <w:r w:rsidRPr="00E64361">
        <w:rPr>
          <w:bCs/>
          <w:iCs/>
          <w:sz w:val="24"/>
          <w:szCs w:val="24"/>
        </w:rPr>
        <w:t>-</w:t>
      </w:r>
      <w:r w:rsidR="00743AB9" w:rsidRPr="00E64361">
        <w:rPr>
          <w:bCs/>
          <w:iCs/>
          <w:sz w:val="24"/>
          <w:szCs w:val="24"/>
        </w:rPr>
        <w:t xml:space="preserve"> </w:t>
      </w:r>
      <w:r w:rsidRPr="00E64361">
        <w:rPr>
          <w:bCs/>
          <w:iCs/>
          <w:sz w:val="24"/>
          <w:szCs w:val="24"/>
        </w:rPr>
        <w:t>,,Personalitati politice si militare,,</w:t>
      </w:r>
      <w:r w:rsidR="00743AB9" w:rsidRPr="00E64361">
        <w:rPr>
          <w:bCs/>
          <w:iCs/>
          <w:sz w:val="24"/>
          <w:szCs w:val="24"/>
        </w:rPr>
        <w:t xml:space="preserve"> </w:t>
      </w:r>
      <w:r w:rsidRPr="00E64361">
        <w:rPr>
          <w:bCs/>
          <w:iCs/>
          <w:sz w:val="24"/>
          <w:szCs w:val="24"/>
        </w:rPr>
        <w:t>-expozitie de carte;</w:t>
      </w:r>
    </w:p>
    <w:p w14:paraId="5FE186BD" w14:textId="0F4B4F06" w:rsidR="00EC5349" w:rsidRPr="00E64361" w:rsidRDefault="00EC5349" w:rsidP="00E64361">
      <w:pPr>
        <w:spacing w:line="20" w:lineRule="atLeast"/>
        <w:jc w:val="both"/>
        <w:rPr>
          <w:bCs/>
          <w:iCs/>
          <w:sz w:val="24"/>
          <w:szCs w:val="24"/>
        </w:rPr>
      </w:pPr>
      <w:r w:rsidRPr="00E64361">
        <w:rPr>
          <w:bCs/>
          <w:iCs/>
          <w:sz w:val="24"/>
          <w:szCs w:val="24"/>
        </w:rPr>
        <w:t>-</w:t>
      </w:r>
      <w:r w:rsidR="00743AB9" w:rsidRPr="00E64361">
        <w:rPr>
          <w:bCs/>
          <w:iCs/>
          <w:sz w:val="24"/>
          <w:szCs w:val="24"/>
        </w:rPr>
        <w:t xml:space="preserve"> </w:t>
      </w:r>
      <w:r w:rsidRPr="00E64361">
        <w:rPr>
          <w:bCs/>
          <w:iCs/>
          <w:sz w:val="24"/>
          <w:szCs w:val="24"/>
        </w:rPr>
        <w:t>,,Datini si obiceiuri de craciun,,-desene reprezentand traditiile locului;</w:t>
      </w:r>
    </w:p>
    <w:p w14:paraId="69FAF22D" w14:textId="7EB3EC8C" w:rsidR="00EC5349" w:rsidRPr="00E64361" w:rsidRDefault="00EC5349" w:rsidP="00E64361">
      <w:pPr>
        <w:spacing w:line="20" w:lineRule="atLeast"/>
        <w:jc w:val="both"/>
        <w:rPr>
          <w:bCs/>
          <w:iCs/>
          <w:sz w:val="24"/>
          <w:szCs w:val="24"/>
        </w:rPr>
      </w:pPr>
      <w:r w:rsidRPr="00E64361">
        <w:rPr>
          <w:bCs/>
          <w:iCs/>
          <w:sz w:val="24"/>
          <w:szCs w:val="24"/>
        </w:rPr>
        <w:t>- 31 Decembrie-au venit colindatorii.</w:t>
      </w:r>
      <w:r w:rsidR="00743AB9" w:rsidRPr="00E64361">
        <w:rPr>
          <w:bCs/>
          <w:iCs/>
          <w:sz w:val="24"/>
          <w:szCs w:val="24"/>
        </w:rPr>
        <w:t xml:space="preserve"> </w:t>
      </w:r>
      <w:r w:rsidRPr="00E64361">
        <w:rPr>
          <w:bCs/>
          <w:iCs/>
          <w:sz w:val="24"/>
          <w:szCs w:val="24"/>
        </w:rPr>
        <w:t>Traditii si obiceiuri din zona Ion Cranga.</w:t>
      </w:r>
    </w:p>
    <w:p w14:paraId="0C7A802E" w14:textId="5786AFDE" w:rsidR="00EC5349" w:rsidRPr="00E64361" w:rsidRDefault="00EC5349" w:rsidP="00E64361">
      <w:pPr>
        <w:spacing w:line="20" w:lineRule="atLeast"/>
        <w:jc w:val="both"/>
        <w:rPr>
          <w:bCs/>
          <w:iCs/>
          <w:sz w:val="24"/>
          <w:szCs w:val="24"/>
        </w:rPr>
      </w:pPr>
      <w:r w:rsidRPr="00E64361">
        <w:rPr>
          <w:bCs/>
          <w:iCs/>
          <w:sz w:val="24"/>
          <w:szCs w:val="24"/>
        </w:rPr>
        <w:t xml:space="preserve">Tot in anul 2025 </w:t>
      </w:r>
      <w:r w:rsidR="00743AB9" w:rsidRPr="00E64361">
        <w:rPr>
          <w:bCs/>
          <w:iCs/>
          <w:sz w:val="24"/>
          <w:szCs w:val="24"/>
        </w:rPr>
        <w:t>s-a</w:t>
      </w:r>
      <w:r w:rsidRPr="00E64361">
        <w:rPr>
          <w:bCs/>
          <w:iCs/>
          <w:sz w:val="24"/>
          <w:szCs w:val="24"/>
        </w:rPr>
        <w:t xml:space="preserve"> participat la intalniri metodice care au loc in centrele metodice, au loc semestrial si s-au desfasurat in cadrul Bibliotecii Judeteane ,,G.T. Kirileanu Neamt, realizand cu ceilalti participanti dialoguri profesionale, dezbateri legate de organizarea, programarea si modernizarea activitatii de biblioteca. </w:t>
      </w:r>
    </w:p>
    <w:p w14:paraId="529409CD" w14:textId="77777777" w:rsidR="00EC5349" w:rsidRPr="00E64361" w:rsidRDefault="00EC5349" w:rsidP="00E64361">
      <w:pPr>
        <w:spacing w:line="20" w:lineRule="atLeast"/>
        <w:jc w:val="both"/>
        <w:rPr>
          <w:bCs/>
          <w:iCs/>
          <w:sz w:val="24"/>
          <w:szCs w:val="24"/>
        </w:rPr>
      </w:pPr>
      <w:r w:rsidRPr="00E64361">
        <w:rPr>
          <w:bCs/>
          <w:iCs/>
          <w:sz w:val="24"/>
          <w:szCs w:val="24"/>
        </w:rPr>
        <w:t>In baza Programului de activitate, a Regulamentului de Organizare si Functionare, biblioteca a desfasurat si urmatoarele activitati:</w:t>
      </w:r>
    </w:p>
    <w:p w14:paraId="1448D3F1" w14:textId="7FD19466" w:rsidR="00EC5349" w:rsidRPr="00E64361" w:rsidRDefault="00EC5349" w:rsidP="00E64361">
      <w:pPr>
        <w:spacing w:line="20" w:lineRule="atLeast"/>
        <w:jc w:val="both"/>
        <w:rPr>
          <w:bCs/>
          <w:iCs/>
          <w:sz w:val="24"/>
          <w:szCs w:val="24"/>
        </w:rPr>
      </w:pPr>
      <w:r w:rsidRPr="00E64361">
        <w:rPr>
          <w:bCs/>
          <w:iCs/>
          <w:sz w:val="24"/>
          <w:szCs w:val="24"/>
        </w:rPr>
        <w:t>-</w:t>
      </w:r>
      <w:r w:rsidR="00743AB9" w:rsidRPr="00E64361">
        <w:rPr>
          <w:bCs/>
          <w:iCs/>
          <w:sz w:val="24"/>
          <w:szCs w:val="24"/>
        </w:rPr>
        <w:t xml:space="preserve"> </w:t>
      </w:r>
      <w:r w:rsidRPr="00E64361">
        <w:rPr>
          <w:bCs/>
          <w:iCs/>
          <w:sz w:val="24"/>
          <w:szCs w:val="24"/>
        </w:rPr>
        <w:t>s-au reconditionat carti care circula si nu se poate renunta la ele;</w:t>
      </w:r>
    </w:p>
    <w:p w14:paraId="48F78F8E" w14:textId="26371AD2" w:rsidR="00EC5349" w:rsidRPr="00E64361" w:rsidRDefault="00EC5349" w:rsidP="00E64361">
      <w:pPr>
        <w:spacing w:line="20" w:lineRule="atLeast"/>
        <w:jc w:val="both"/>
        <w:rPr>
          <w:bCs/>
          <w:iCs/>
          <w:sz w:val="24"/>
          <w:szCs w:val="24"/>
        </w:rPr>
      </w:pPr>
      <w:r w:rsidRPr="00E64361">
        <w:rPr>
          <w:bCs/>
          <w:iCs/>
          <w:sz w:val="24"/>
          <w:szCs w:val="24"/>
        </w:rPr>
        <w:t>-</w:t>
      </w:r>
      <w:r w:rsidR="00743AB9" w:rsidRPr="00E64361">
        <w:rPr>
          <w:bCs/>
          <w:iCs/>
          <w:sz w:val="24"/>
          <w:szCs w:val="24"/>
        </w:rPr>
        <w:t xml:space="preserve"> </w:t>
      </w:r>
      <w:r w:rsidRPr="00E64361">
        <w:rPr>
          <w:bCs/>
          <w:iCs/>
          <w:sz w:val="24"/>
          <w:szCs w:val="24"/>
        </w:rPr>
        <w:t>s-a asigurat accesul liber la raft a utilizatorilor la documentele dorite;</w:t>
      </w:r>
    </w:p>
    <w:p w14:paraId="5C4B0D9B" w14:textId="2293F55F" w:rsidR="00EC5349" w:rsidRPr="00E64361" w:rsidRDefault="00EC5349" w:rsidP="00E64361">
      <w:pPr>
        <w:spacing w:line="20" w:lineRule="atLeast"/>
        <w:jc w:val="both"/>
        <w:rPr>
          <w:bCs/>
          <w:iCs/>
          <w:sz w:val="24"/>
          <w:szCs w:val="24"/>
        </w:rPr>
      </w:pPr>
      <w:r w:rsidRPr="00E64361">
        <w:rPr>
          <w:bCs/>
          <w:iCs/>
          <w:sz w:val="24"/>
          <w:szCs w:val="24"/>
        </w:rPr>
        <w:t>-</w:t>
      </w:r>
      <w:r w:rsidR="00743AB9" w:rsidRPr="00E64361">
        <w:rPr>
          <w:bCs/>
          <w:iCs/>
          <w:sz w:val="24"/>
          <w:szCs w:val="24"/>
        </w:rPr>
        <w:t xml:space="preserve"> </w:t>
      </w:r>
      <w:r w:rsidRPr="00E64361">
        <w:rPr>
          <w:bCs/>
          <w:iCs/>
          <w:sz w:val="24"/>
          <w:szCs w:val="24"/>
        </w:rPr>
        <w:t>utilizatorii au avut acces la internet pentru referate,</w:t>
      </w:r>
      <w:r w:rsidR="00743AB9" w:rsidRPr="00E64361">
        <w:rPr>
          <w:bCs/>
          <w:iCs/>
          <w:sz w:val="24"/>
          <w:szCs w:val="24"/>
        </w:rPr>
        <w:t xml:space="preserve"> </w:t>
      </w:r>
      <w:r w:rsidRPr="00E64361">
        <w:rPr>
          <w:bCs/>
          <w:iCs/>
          <w:sz w:val="24"/>
          <w:szCs w:val="24"/>
        </w:rPr>
        <w:t>locuri de munca,</w:t>
      </w:r>
      <w:r w:rsidR="00743AB9" w:rsidRPr="00E64361">
        <w:rPr>
          <w:bCs/>
          <w:iCs/>
          <w:sz w:val="24"/>
          <w:szCs w:val="24"/>
        </w:rPr>
        <w:t xml:space="preserve"> </w:t>
      </w:r>
      <w:r w:rsidRPr="00E64361">
        <w:rPr>
          <w:bCs/>
          <w:iCs/>
          <w:sz w:val="24"/>
          <w:szCs w:val="24"/>
        </w:rPr>
        <w:t>sa comunice cu cei dragi;</w:t>
      </w:r>
    </w:p>
    <w:p w14:paraId="4655D70A" w14:textId="2139012D" w:rsidR="00EC5349" w:rsidRPr="00E64361" w:rsidRDefault="00EC5349" w:rsidP="00E64361">
      <w:pPr>
        <w:spacing w:line="20" w:lineRule="atLeast"/>
        <w:jc w:val="both"/>
        <w:rPr>
          <w:bCs/>
          <w:iCs/>
          <w:sz w:val="24"/>
          <w:szCs w:val="24"/>
        </w:rPr>
      </w:pPr>
      <w:r w:rsidRPr="00E64361">
        <w:rPr>
          <w:bCs/>
          <w:iCs/>
          <w:sz w:val="24"/>
          <w:szCs w:val="24"/>
        </w:rPr>
        <w:t>-</w:t>
      </w:r>
      <w:r w:rsidR="00743AB9" w:rsidRPr="00E64361">
        <w:rPr>
          <w:bCs/>
          <w:iCs/>
          <w:sz w:val="24"/>
          <w:szCs w:val="24"/>
        </w:rPr>
        <w:t xml:space="preserve"> </w:t>
      </w:r>
      <w:r w:rsidRPr="00E64361">
        <w:rPr>
          <w:bCs/>
          <w:iCs/>
          <w:sz w:val="24"/>
          <w:szCs w:val="24"/>
        </w:rPr>
        <w:t>au fost organizate activitati de formare si informare a utilizatorilor,</w:t>
      </w:r>
      <w:r w:rsidR="00743AB9" w:rsidRPr="00E64361">
        <w:rPr>
          <w:bCs/>
          <w:iCs/>
          <w:sz w:val="24"/>
          <w:szCs w:val="24"/>
        </w:rPr>
        <w:t xml:space="preserve"> </w:t>
      </w:r>
      <w:r w:rsidRPr="00E64361">
        <w:rPr>
          <w:bCs/>
          <w:iCs/>
          <w:sz w:val="24"/>
          <w:szCs w:val="24"/>
        </w:rPr>
        <w:t>precum si organizarea unor actiuni specifice de animatie culturala;</w:t>
      </w:r>
    </w:p>
    <w:p w14:paraId="272CABFA" w14:textId="32823726" w:rsidR="00E54A2D" w:rsidRPr="00072C7F" w:rsidRDefault="00EC5349" w:rsidP="00072C7F">
      <w:pPr>
        <w:spacing w:line="20" w:lineRule="atLeast"/>
        <w:ind w:firstLine="720"/>
        <w:jc w:val="both"/>
        <w:rPr>
          <w:bCs/>
          <w:iCs/>
          <w:sz w:val="24"/>
          <w:szCs w:val="24"/>
        </w:rPr>
      </w:pPr>
      <w:r w:rsidRPr="00E64361">
        <w:rPr>
          <w:bCs/>
          <w:iCs/>
          <w:sz w:val="24"/>
          <w:szCs w:val="24"/>
        </w:rPr>
        <w:t>Inca din luna ianuarie au fost planificate pentru tot anul activitati de animatie culturala din cadrul proiectelor culturale care s-au implementat conform planificarii iar rezultatele au fost bune.</w:t>
      </w:r>
    </w:p>
    <w:p w14:paraId="409991E0" w14:textId="77777777" w:rsidR="00E54A2D" w:rsidRPr="00E64361" w:rsidRDefault="00E54A2D" w:rsidP="00E64361">
      <w:pPr>
        <w:spacing w:line="20" w:lineRule="atLeast"/>
        <w:jc w:val="both"/>
        <w:rPr>
          <w:bCs/>
          <w:sz w:val="24"/>
          <w:szCs w:val="24"/>
        </w:rPr>
      </w:pPr>
    </w:p>
    <w:p w14:paraId="7E446008" w14:textId="136AF07D" w:rsidR="00A746CD" w:rsidRDefault="00A746CD" w:rsidP="00072C7F">
      <w:pPr>
        <w:spacing w:line="20" w:lineRule="atLeast"/>
        <w:jc w:val="center"/>
        <w:rPr>
          <w:b/>
          <w:iCs/>
          <w:sz w:val="24"/>
          <w:szCs w:val="24"/>
        </w:rPr>
      </w:pPr>
      <w:r w:rsidRPr="00E64361">
        <w:rPr>
          <w:b/>
          <w:iCs/>
          <w:sz w:val="24"/>
          <w:szCs w:val="24"/>
        </w:rPr>
        <w:t>COMPARTIMENTUL DE GOSPODĂRIRE COMUNALĂ</w:t>
      </w:r>
    </w:p>
    <w:p w14:paraId="488A8166" w14:textId="77777777" w:rsidR="00072C7F" w:rsidRPr="00E64361" w:rsidRDefault="00072C7F" w:rsidP="00072C7F">
      <w:pPr>
        <w:spacing w:line="20" w:lineRule="atLeast"/>
        <w:jc w:val="center"/>
        <w:rPr>
          <w:b/>
          <w:iCs/>
          <w:sz w:val="24"/>
          <w:szCs w:val="24"/>
        </w:rPr>
      </w:pPr>
    </w:p>
    <w:p w14:paraId="01FE245E" w14:textId="77777777" w:rsidR="00BD5DCE" w:rsidRPr="00E64361" w:rsidRDefault="00BD5DCE" w:rsidP="00E64361">
      <w:pPr>
        <w:spacing w:line="276" w:lineRule="auto"/>
        <w:jc w:val="both"/>
        <w:rPr>
          <w:bCs/>
          <w:iCs/>
          <w:sz w:val="24"/>
          <w:szCs w:val="24"/>
        </w:rPr>
      </w:pPr>
    </w:p>
    <w:p w14:paraId="1AA91B00" w14:textId="4F2C4FFA" w:rsidR="0054479A" w:rsidRPr="00E64361" w:rsidRDefault="0054479A" w:rsidP="00E64361">
      <w:pPr>
        <w:ind w:firstLine="720"/>
        <w:jc w:val="both"/>
        <w:rPr>
          <w:bCs/>
          <w:iCs/>
          <w:sz w:val="24"/>
          <w:szCs w:val="24"/>
        </w:rPr>
      </w:pPr>
      <w:r w:rsidRPr="00E64361">
        <w:rPr>
          <w:bCs/>
          <w:iCs/>
          <w:sz w:val="24"/>
          <w:szCs w:val="24"/>
        </w:rPr>
        <w:t>In cadrul compartimentului își desfășoară  activitatea  4  funcționari funcție contractuală: îngrijitor clădiri, muncitor calificat, șofer utilaje/mecanic utilaje, șofer utilaj autobasculantă multifunțională.</w:t>
      </w:r>
    </w:p>
    <w:p w14:paraId="48193D28" w14:textId="0A69B446" w:rsidR="0054479A" w:rsidRPr="00E64361" w:rsidRDefault="0054479A" w:rsidP="00E64361">
      <w:pPr>
        <w:jc w:val="both"/>
        <w:rPr>
          <w:bCs/>
          <w:iCs/>
          <w:sz w:val="24"/>
          <w:szCs w:val="24"/>
        </w:rPr>
      </w:pPr>
      <w:r w:rsidRPr="00E64361">
        <w:rPr>
          <w:bCs/>
          <w:iCs/>
          <w:sz w:val="24"/>
          <w:szCs w:val="24"/>
        </w:rPr>
        <w:tab/>
        <w:t>Atribuțiile principale ce revin compartimentului sunt:</w:t>
      </w:r>
    </w:p>
    <w:p w14:paraId="31952C4B" w14:textId="77777777" w:rsidR="0054479A" w:rsidRPr="00E64361" w:rsidRDefault="0054479A" w:rsidP="00E64361">
      <w:pPr>
        <w:jc w:val="both"/>
        <w:rPr>
          <w:bCs/>
          <w:iCs/>
          <w:sz w:val="24"/>
          <w:szCs w:val="24"/>
        </w:rPr>
      </w:pPr>
      <w:r w:rsidRPr="00E64361">
        <w:rPr>
          <w:bCs/>
          <w:iCs/>
          <w:sz w:val="24"/>
          <w:szCs w:val="24"/>
          <w:lang w:eastAsia="ro-RO"/>
        </w:rPr>
        <w:t>•</w:t>
      </w:r>
      <w:r w:rsidRPr="00E64361">
        <w:rPr>
          <w:bCs/>
          <w:iCs/>
          <w:sz w:val="24"/>
          <w:szCs w:val="24"/>
          <w:bdr w:val="none" w:sz="0" w:space="0" w:color="auto" w:frame="1"/>
          <w:lang w:eastAsia="ro-RO"/>
        </w:rPr>
        <w:t xml:space="preserve"> </w:t>
      </w:r>
      <w:r w:rsidRPr="00E64361">
        <w:rPr>
          <w:bCs/>
          <w:iCs/>
          <w:sz w:val="24"/>
          <w:szCs w:val="24"/>
        </w:rPr>
        <w:t>amenajarea si intretinerea zonelor verzi, a parcurilor si gradinilor publice, a terenurilor de sport, a locurilor de agrement si a terenurilor de joaca pentru copii</w:t>
      </w:r>
    </w:p>
    <w:p w14:paraId="42D0F5A3" w14:textId="77777777" w:rsidR="0054479A" w:rsidRPr="00E64361" w:rsidRDefault="0054479A" w:rsidP="00E64361">
      <w:pPr>
        <w:jc w:val="both"/>
        <w:rPr>
          <w:bCs/>
          <w:iCs/>
          <w:sz w:val="24"/>
          <w:szCs w:val="24"/>
        </w:rPr>
      </w:pPr>
      <w:r w:rsidRPr="00E64361">
        <w:rPr>
          <w:bCs/>
          <w:iCs/>
          <w:sz w:val="24"/>
          <w:szCs w:val="24"/>
          <w:lang w:eastAsia="ro-RO"/>
        </w:rPr>
        <w:t>•</w:t>
      </w:r>
      <w:r w:rsidRPr="00E64361">
        <w:rPr>
          <w:bCs/>
          <w:iCs/>
          <w:sz w:val="24"/>
          <w:szCs w:val="24"/>
          <w:bdr w:val="none" w:sz="0" w:space="0" w:color="auto" w:frame="1"/>
          <w:lang w:eastAsia="ro-RO"/>
        </w:rPr>
        <w:t xml:space="preserve"> </w:t>
      </w:r>
      <w:r w:rsidRPr="00E64361">
        <w:rPr>
          <w:bCs/>
          <w:iCs/>
          <w:sz w:val="24"/>
          <w:szCs w:val="24"/>
        </w:rPr>
        <w:t>colectarea si evacuarea apelor pluviale;</w:t>
      </w:r>
    </w:p>
    <w:p w14:paraId="656C577D" w14:textId="77777777" w:rsidR="0054479A" w:rsidRPr="00E64361" w:rsidRDefault="0054479A" w:rsidP="00E64361">
      <w:pPr>
        <w:jc w:val="both"/>
        <w:rPr>
          <w:bCs/>
          <w:iCs/>
          <w:sz w:val="24"/>
          <w:szCs w:val="24"/>
        </w:rPr>
      </w:pPr>
      <w:r w:rsidRPr="00E64361">
        <w:rPr>
          <w:bCs/>
          <w:iCs/>
          <w:sz w:val="24"/>
          <w:szCs w:val="24"/>
          <w:lang w:eastAsia="ro-RO"/>
        </w:rPr>
        <w:t>•</w:t>
      </w:r>
      <w:r w:rsidRPr="00E64361">
        <w:rPr>
          <w:bCs/>
          <w:iCs/>
          <w:sz w:val="24"/>
          <w:szCs w:val="24"/>
          <w:bdr w:val="none" w:sz="0" w:space="0" w:color="auto" w:frame="1"/>
          <w:lang w:eastAsia="ro-RO"/>
        </w:rPr>
        <w:t xml:space="preserve"> </w:t>
      </w:r>
      <w:r w:rsidRPr="00E64361">
        <w:rPr>
          <w:bCs/>
          <w:iCs/>
          <w:sz w:val="24"/>
          <w:szCs w:val="24"/>
        </w:rPr>
        <w:t>precolectare, colectare si transportul deseurilor comunale vegetale si din constructii;</w:t>
      </w:r>
    </w:p>
    <w:p w14:paraId="0865381F" w14:textId="77777777" w:rsidR="0054479A" w:rsidRPr="00E64361" w:rsidRDefault="0054479A" w:rsidP="00E64361">
      <w:pPr>
        <w:jc w:val="both"/>
        <w:rPr>
          <w:bCs/>
          <w:iCs/>
          <w:sz w:val="24"/>
          <w:szCs w:val="24"/>
        </w:rPr>
      </w:pPr>
      <w:r w:rsidRPr="00E64361">
        <w:rPr>
          <w:bCs/>
          <w:iCs/>
          <w:sz w:val="24"/>
          <w:szCs w:val="24"/>
          <w:lang w:eastAsia="ro-RO"/>
        </w:rPr>
        <w:t>•</w:t>
      </w:r>
      <w:r w:rsidRPr="00E64361">
        <w:rPr>
          <w:bCs/>
          <w:iCs/>
          <w:sz w:val="24"/>
          <w:szCs w:val="24"/>
          <w:bdr w:val="none" w:sz="0" w:space="0" w:color="auto" w:frame="1"/>
          <w:lang w:eastAsia="ro-RO"/>
        </w:rPr>
        <w:t xml:space="preserve"> </w:t>
      </w:r>
      <w:r w:rsidRPr="00E64361">
        <w:rPr>
          <w:bCs/>
          <w:iCs/>
          <w:sz w:val="24"/>
          <w:szCs w:val="24"/>
        </w:rPr>
        <w:t>maturat, stropit, spalat si intretinerea curateniei pe caile publice;</w:t>
      </w:r>
    </w:p>
    <w:p w14:paraId="2E26AB58" w14:textId="77777777" w:rsidR="0054479A" w:rsidRPr="00E64361" w:rsidRDefault="0054479A" w:rsidP="00E64361">
      <w:pPr>
        <w:jc w:val="both"/>
        <w:rPr>
          <w:bCs/>
          <w:iCs/>
          <w:sz w:val="24"/>
          <w:szCs w:val="24"/>
        </w:rPr>
      </w:pPr>
      <w:r w:rsidRPr="00E64361">
        <w:rPr>
          <w:bCs/>
          <w:iCs/>
          <w:sz w:val="24"/>
          <w:szCs w:val="24"/>
          <w:lang w:eastAsia="ro-RO"/>
        </w:rPr>
        <w:t>•</w:t>
      </w:r>
      <w:r w:rsidRPr="00E64361">
        <w:rPr>
          <w:bCs/>
          <w:iCs/>
          <w:sz w:val="24"/>
          <w:szCs w:val="24"/>
          <w:bdr w:val="none" w:sz="0" w:space="0" w:color="auto" w:frame="1"/>
          <w:lang w:eastAsia="ro-RO"/>
        </w:rPr>
        <w:t xml:space="preserve"> </w:t>
      </w:r>
      <w:r w:rsidRPr="00E64361">
        <w:rPr>
          <w:bCs/>
          <w:iCs/>
          <w:sz w:val="24"/>
          <w:szCs w:val="24"/>
        </w:rPr>
        <w:t>curatatul si transportul zapezii de pe caile publice, mentinerea in stare de functionare a acestora pe timp de polei si inghet;</w:t>
      </w:r>
    </w:p>
    <w:p w14:paraId="1C881DA5" w14:textId="77777777" w:rsidR="0054479A" w:rsidRPr="00E64361" w:rsidRDefault="0054479A" w:rsidP="00E64361">
      <w:pPr>
        <w:jc w:val="both"/>
        <w:rPr>
          <w:bCs/>
          <w:iCs/>
          <w:sz w:val="24"/>
          <w:szCs w:val="24"/>
        </w:rPr>
      </w:pPr>
      <w:r w:rsidRPr="00E64361">
        <w:rPr>
          <w:bCs/>
          <w:iCs/>
          <w:sz w:val="24"/>
          <w:szCs w:val="24"/>
          <w:lang w:eastAsia="ro-RO"/>
        </w:rPr>
        <w:t>•</w:t>
      </w:r>
      <w:r w:rsidRPr="00E64361">
        <w:rPr>
          <w:bCs/>
          <w:iCs/>
          <w:sz w:val="24"/>
          <w:szCs w:val="24"/>
          <w:bdr w:val="none" w:sz="0" w:space="0" w:color="auto" w:frame="1"/>
          <w:lang w:eastAsia="ro-RO"/>
        </w:rPr>
        <w:t xml:space="preserve"> </w:t>
      </w:r>
      <w:r w:rsidRPr="00E64361">
        <w:rPr>
          <w:bCs/>
          <w:iCs/>
          <w:sz w:val="24"/>
          <w:szCs w:val="24"/>
        </w:rPr>
        <w:t xml:space="preserve">depozitarea controlata a deseurilor vegetale </w:t>
      </w:r>
    </w:p>
    <w:p w14:paraId="2CE61224" w14:textId="77777777" w:rsidR="0054479A" w:rsidRPr="00E64361" w:rsidRDefault="0054479A" w:rsidP="00E64361">
      <w:pPr>
        <w:jc w:val="both"/>
        <w:rPr>
          <w:bCs/>
          <w:iCs/>
          <w:sz w:val="24"/>
          <w:szCs w:val="24"/>
        </w:rPr>
      </w:pPr>
      <w:r w:rsidRPr="00E64361">
        <w:rPr>
          <w:bCs/>
          <w:iCs/>
          <w:sz w:val="24"/>
          <w:szCs w:val="24"/>
          <w:lang w:eastAsia="ro-RO"/>
        </w:rPr>
        <w:t>•</w:t>
      </w:r>
      <w:r w:rsidRPr="00E64361">
        <w:rPr>
          <w:bCs/>
          <w:iCs/>
          <w:sz w:val="24"/>
          <w:szCs w:val="24"/>
          <w:bdr w:val="none" w:sz="0" w:space="0" w:color="auto" w:frame="1"/>
          <w:lang w:eastAsia="ro-RO"/>
        </w:rPr>
        <w:t xml:space="preserve"> </w:t>
      </w:r>
      <w:r w:rsidRPr="00E64361">
        <w:rPr>
          <w:bCs/>
          <w:iCs/>
          <w:sz w:val="24"/>
          <w:szCs w:val="24"/>
        </w:rPr>
        <w:t>colectarea si transportul deseurilor rezultate din demolari;</w:t>
      </w:r>
    </w:p>
    <w:p w14:paraId="1152C8B2" w14:textId="77777777" w:rsidR="0054479A" w:rsidRPr="00E64361" w:rsidRDefault="0054479A" w:rsidP="00E64361">
      <w:pPr>
        <w:jc w:val="both"/>
        <w:rPr>
          <w:bCs/>
          <w:iCs/>
          <w:sz w:val="24"/>
          <w:szCs w:val="24"/>
        </w:rPr>
      </w:pPr>
      <w:r w:rsidRPr="00E64361">
        <w:rPr>
          <w:bCs/>
          <w:iCs/>
          <w:sz w:val="24"/>
          <w:szCs w:val="24"/>
          <w:lang w:eastAsia="ro-RO"/>
        </w:rPr>
        <w:t>•</w:t>
      </w:r>
      <w:r w:rsidRPr="00E64361">
        <w:rPr>
          <w:bCs/>
          <w:iCs/>
          <w:sz w:val="24"/>
          <w:szCs w:val="24"/>
          <w:bdr w:val="none" w:sz="0" w:space="0" w:color="auto" w:frame="1"/>
          <w:lang w:eastAsia="ro-RO"/>
        </w:rPr>
        <w:t xml:space="preserve"> </w:t>
      </w:r>
      <w:r w:rsidRPr="00E64361">
        <w:rPr>
          <w:bCs/>
          <w:iCs/>
          <w:sz w:val="24"/>
          <w:szCs w:val="24"/>
        </w:rPr>
        <w:t>construirea. modernizarea, exploatarea si intretinerea strazilor, drumurilor, podurilor;</w:t>
      </w:r>
    </w:p>
    <w:p w14:paraId="2FEA116F" w14:textId="77777777" w:rsidR="0054479A" w:rsidRPr="00E64361" w:rsidRDefault="0054479A" w:rsidP="00E64361">
      <w:pPr>
        <w:jc w:val="both"/>
        <w:rPr>
          <w:bCs/>
          <w:iCs/>
          <w:sz w:val="24"/>
          <w:szCs w:val="24"/>
        </w:rPr>
      </w:pPr>
      <w:r w:rsidRPr="00E64361">
        <w:rPr>
          <w:bCs/>
          <w:iCs/>
          <w:sz w:val="24"/>
          <w:szCs w:val="24"/>
          <w:lang w:eastAsia="ro-RO"/>
        </w:rPr>
        <w:t>•</w:t>
      </w:r>
      <w:r w:rsidRPr="00E64361">
        <w:rPr>
          <w:bCs/>
          <w:iCs/>
          <w:sz w:val="24"/>
          <w:szCs w:val="24"/>
          <w:bdr w:val="none" w:sz="0" w:space="0" w:color="auto" w:frame="1"/>
          <w:lang w:eastAsia="ro-RO"/>
        </w:rPr>
        <w:t xml:space="preserve"> </w:t>
      </w:r>
      <w:r w:rsidRPr="00E64361">
        <w:rPr>
          <w:bCs/>
          <w:iCs/>
          <w:sz w:val="24"/>
          <w:szCs w:val="24"/>
        </w:rPr>
        <w:t>modernizarea, intretinerea, administrarea si exploatarea pietei agroalimentare;</w:t>
      </w:r>
    </w:p>
    <w:p w14:paraId="41AB8EB7" w14:textId="77777777" w:rsidR="0054479A" w:rsidRPr="00E64361" w:rsidRDefault="0054479A" w:rsidP="00E64361">
      <w:pPr>
        <w:jc w:val="both"/>
        <w:rPr>
          <w:bCs/>
          <w:iCs/>
          <w:sz w:val="24"/>
          <w:szCs w:val="24"/>
        </w:rPr>
      </w:pPr>
      <w:r w:rsidRPr="00E64361">
        <w:rPr>
          <w:bCs/>
          <w:iCs/>
          <w:sz w:val="24"/>
          <w:szCs w:val="24"/>
          <w:lang w:eastAsia="ro-RO"/>
        </w:rPr>
        <w:t>•</w:t>
      </w:r>
      <w:r w:rsidRPr="00E64361">
        <w:rPr>
          <w:bCs/>
          <w:iCs/>
          <w:sz w:val="24"/>
          <w:szCs w:val="24"/>
          <w:bdr w:val="none" w:sz="0" w:space="0" w:color="auto" w:frame="1"/>
          <w:lang w:eastAsia="ro-RO"/>
        </w:rPr>
        <w:t xml:space="preserve"> </w:t>
      </w:r>
      <w:r w:rsidRPr="00E64361">
        <w:rPr>
          <w:bCs/>
          <w:iCs/>
          <w:sz w:val="24"/>
          <w:szCs w:val="24"/>
        </w:rPr>
        <w:t>organizarea si optimizarea circulatiei rutiere si pietonale;</w:t>
      </w:r>
    </w:p>
    <w:p w14:paraId="6D8ECF94" w14:textId="77777777" w:rsidR="0054479A" w:rsidRPr="00E64361" w:rsidRDefault="0054479A" w:rsidP="00E64361">
      <w:pPr>
        <w:jc w:val="both"/>
        <w:rPr>
          <w:bCs/>
          <w:iCs/>
          <w:sz w:val="24"/>
          <w:szCs w:val="24"/>
        </w:rPr>
      </w:pPr>
      <w:r w:rsidRPr="00E64361">
        <w:rPr>
          <w:bCs/>
          <w:iCs/>
          <w:sz w:val="24"/>
          <w:szCs w:val="24"/>
          <w:lang w:eastAsia="ro-RO"/>
        </w:rPr>
        <w:t>•</w:t>
      </w:r>
      <w:r w:rsidRPr="00E64361">
        <w:rPr>
          <w:bCs/>
          <w:iCs/>
          <w:sz w:val="24"/>
          <w:szCs w:val="24"/>
          <w:bdr w:val="none" w:sz="0" w:space="0" w:color="auto" w:frame="1"/>
          <w:lang w:eastAsia="ro-RO"/>
        </w:rPr>
        <w:t xml:space="preserve"> </w:t>
      </w:r>
      <w:r w:rsidRPr="00E64361">
        <w:rPr>
          <w:bCs/>
          <w:iCs/>
          <w:sz w:val="24"/>
          <w:szCs w:val="24"/>
        </w:rPr>
        <w:t>lucrari de vidanjare;</w:t>
      </w:r>
    </w:p>
    <w:p w14:paraId="1ABE5D73" w14:textId="77777777" w:rsidR="0054479A" w:rsidRPr="00E64361" w:rsidRDefault="0054479A" w:rsidP="00E64361">
      <w:pPr>
        <w:jc w:val="both"/>
        <w:rPr>
          <w:bCs/>
          <w:iCs/>
          <w:sz w:val="24"/>
          <w:szCs w:val="24"/>
        </w:rPr>
      </w:pPr>
      <w:r w:rsidRPr="00E64361">
        <w:rPr>
          <w:bCs/>
          <w:iCs/>
          <w:sz w:val="24"/>
          <w:szCs w:val="24"/>
          <w:lang w:eastAsia="ro-RO"/>
        </w:rPr>
        <w:t>•</w:t>
      </w:r>
      <w:r w:rsidRPr="00E64361">
        <w:rPr>
          <w:bCs/>
          <w:iCs/>
          <w:sz w:val="24"/>
          <w:szCs w:val="24"/>
          <w:bdr w:val="none" w:sz="0" w:space="0" w:color="auto" w:frame="1"/>
          <w:lang w:eastAsia="ro-RO"/>
        </w:rPr>
        <w:t xml:space="preserve"> </w:t>
      </w:r>
      <w:r w:rsidRPr="00E64361">
        <w:rPr>
          <w:bCs/>
          <w:iCs/>
          <w:sz w:val="24"/>
          <w:szCs w:val="24"/>
        </w:rPr>
        <w:t xml:space="preserve">executie lucrari de intretinere cu utilajele din dotare </w:t>
      </w:r>
    </w:p>
    <w:p w14:paraId="1413C1D9" w14:textId="77777777" w:rsidR="0054479A" w:rsidRPr="00E64361" w:rsidRDefault="0054479A" w:rsidP="00E64361">
      <w:pPr>
        <w:jc w:val="both"/>
        <w:rPr>
          <w:bCs/>
          <w:iCs/>
          <w:sz w:val="24"/>
          <w:szCs w:val="24"/>
        </w:rPr>
      </w:pPr>
      <w:r w:rsidRPr="00E64361">
        <w:rPr>
          <w:bCs/>
          <w:iCs/>
          <w:sz w:val="24"/>
          <w:szCs w:val="24"/>
          <w:lang w:eastAsia="ro-RO"/>
        </w:rPr>
        <w:t>•</w:t>
      </w:r>
      <w:r w:rsidRPr="00E64361">
        <w:rPr>
          <w:bCs/>
          <w:iCs/>
          <w:sz w:val="24"/>
          <w:szCs w:val="24"/>
          <w:bdr w:val="none" w:sz="0" w:space="0" w:color="auto" w:frame="1"/>
          <w:lang w:eastAsia="ro-RO"/>
        </w:rPr>
        <w:t xml:space="preserve"> </w:t>
      </w:r>
      <w:r w:rsidRPr="00E64361">
        <w:rPr>
          <w:bCs/>
          <w:iCs/>
          <w:sz w:val="24"/>
          <w:szCs w:val="24"/>
        </w:rPr>
        <w:t>exploatare mijloace si utilaje, reparatii si intretinerea acestora;</w:t>
      </w:r>
    </w:p>
    <w:p w14:paraId="550056BB" w14:textId="77777777" w:rsidR="0054479A" w:rsidRPr="00E64361" w:rsidRDefault="0054479A" w:rsidP="00E64361">
      <w:pPr>
        <w:jc w:val="both"/>
        <w:rPr>
          <w:bCs/>
          <w:iCs/>
          <w:sz w:val="24"/>
          <w:szCs w:val="24"/>
        </w:rPr>
      </w:pPr>
      <w:r w:rsidRPr="00E64361">
        <w:rPr>
          <w:bCs/>
          <w:iCs/>
          <w:sz w:val="24"/>
          <w:szCs w:val="24"/>
          <w:lang w:eastAsia="ro-RO"/>
        </w:rPr>
        <w:t>•</w:t>
      </w:r>
      <w:r w:rsidRPr="00E64361">
        <w:rPr>
          <w:bCs/>
          <w:iCs/>
          <w:sz w:val="24"/>
          <w:szCs w:val="24"/>
          <w:bdr w:val="none" w:sz="0" w:space="0" w:color="auto" w:frame="1"/>
          <w:lang w:eastAsia="ro-RO"/>
        </w:rPr>
        <w:t xml:space="preserve"> </w:t>
      </w:r>
      <w:r w:rsidRPr="00E64361">
        <w:rPr>
          <w:bCs/>
          <w:iCs/>
          <w:sz w:val="24"/>
          <w:szCs w:val="24"/>
        </w:rPr>
        <w:t>lucrari de intretinere a domeniului public si privat;</w:t>
      </w:r>
    </w:p>
    <w:p w14:paraId="090C26EB" w14:textId="77777777" w:rsidR="0054479A" w:rsidRPr="00E64361" w:rsidRDefault="0054479A" w:rsidP="00E64361">
      <w:pPr>
        <w:jc w:val="both"/>
        <w:rPr>
          <w:bCs/>
          <w:iCs/>
          <w:sz w:val="24"/>
          <w:szCs w:val="24"/>
        </w:rPr>
      </w:pPr>
      <w:r w:rsidRPr="00E64361">
        <w:rPr>
          <w:bCs/>
          <w:iCs/>
          <w:sz w:val="24"/>
          <w:szCs w:val="24"/>
          <w:lang w:eastAsia="ro-RO"/>
        </w:rPr>
        <w:t>•</w:t>
      </w:r>
      <w:r w:rsidRPr="00E64361">
        <w:rPr>
          <w:bCs/>
          <w:iCs/>
          <w:sz w:val="24"/>
          <w:szCs w:val="24"/>
          <w:bdr w:val="none" w:sz="0" w:space="0" w:color="auto" w:frame="1"/>
          <w:lang w:eastAsia="ro-RO"/>
        </w:rPr>
        <w:t xml:space="preserve"> </w:t>
      </w:r>
      <w:r w:rsidRPr="00E64361">
        <w:rPr>
          <w:bCs/>
          <w:iCs/>
          <w:sz w:val="24"/>
          <w:szCs w:val="24"/>
        </w:rPr>
        <w:t>lucrari de evacuare a pamantului si pietrisului rezultat dupa ploi puternice;</w:t>
      </w:r>
    </w:p>
    <w:p w14:paraId="323DB6D3" w14:textId="77777777" w:rsidR="0054479A" w:rsidRPr="00E64361" w:rsidRDefault="0054479A" w:rsidP="00E64361">
      <w:pPr>
        <w:jc w:val="both"/>
        <w:rPr>
          <w:bCs/>
          <w:iCs/>
          <w:sz w:val="24"/>
          <w:szCs w:val="24"/>
        </w:rPr>
      </w:pPr>
      <w:r w:rsidRPr="00E64361">
        <w:rPr>
          <w:bCs/>
          <w:iCs/>
          <w:sz w:val="24"/>
          <w:szCs w:val="24"/>
          <w:lang w:eastAsia="ro-RO"/>
        </w:rPr>
        <w:t>•</w:t>
      </w:r>
      <w:r w:rsidRPr="00E64361">
        <w:rPr>
          <w:bCs/>
          <w:iCs/>
          <w:sz w:val="24"/>
          <w:szCs w:val="24"/>
          <w:bdr w:val="none" w:sz="0" w:space="0" w:color="auto" w:frame="1"/>
          <w:lang w:eastAsia="ro-RO"/>
        </w:rPr>
        <w:t xml:space="preserve"> </w:t>
      </w:r>
      <w:r w:rsidRPr="00E64361">
        <w:rPr>
          <w:bCs/>
          <w:iCs/>
          <w:sz w:val="24"/>
          <w:szCs w:val="24"/>
        </w:rPr>
        <w:t>alunecari de teren – inlaturarea efectelor produse;</w:t>
      </w:r>
    </w:p>
    <w:p w14:paraId="049B9200" w14:textId="77777777" w:rsidR="0054479A" w:rsidRPr="00E64361" w:rsidRDefault="0054479A" w:rsidP="00E64361">
      <w:pPr>
        <w:jc w:val="both"/>
        <w:rPr>
          <w:bCs/>
          <w:iCs/>
          <w:sz w:val="24"/>
          <w:szCs w:val="24"/>
        </w:rPr>
      </w:pPr>
      <w:r w:rsidRPr="00E64361">
        <w:rPr>
          <w:bCs/>
          <w:iCs/>
          <w:sz w:val="24"/>
          <w:szCs w:val="24"/>
          <w:lang w:eastAsia="ro-RO"/>
        </w:rPr>
        <w:t>•</w:t>
      </w:r>
      <w:r w:rsidRPr="00E64361">
        <w:rPr>
          <w:bCs/>
          <w:iCs/>
          <w:sz w:val="24"/>
          <w:szCs w:val="24"/>
          <w:bdr w:val="none" w:sz="0" w:space="0" w:color="auto" w:frame="1"/>
          <w:lang w:eastAsia="ro-RO"/>
        </w:rPr>
        <w:t xml:space="preserve"> </w:t>
      </w:r>
      <w:r w:rsidRPr="00E64361">
        <w:rPr>
          <w:bCs/>
          <w:iCs/>
          <w:sz w:val="24"/>
          <w:szCs w:val="24"/>
        </w:rPr>
        <w:t>lucrari de intretinere a drumurilor si alte lucrari de infrastructura rutiera de interes local aflate in administrarea Comunei Ion Creanga, pentru transportul pamantului rezultat in urma sapaturilor, al deseurilor si gunoaielor rezultate in urma efectuarii lucrarilor de intretinere a drumurilor locale;</w:t>
      </w:r>
    </w:p>
    <w:p w14:paraId="5F3CB934" w14:textId="77777777" w:rsidR="0054479A" w:rsidRPr="00E64361" w:rsidRDefault="0054479A" w:rsidP="00E64361">
      <w:pPr>
        <w:jc w:val="both"/>
        <w:rPr>
          <w:bCs/>
          <w:iCs/>
          <w:sz w:val="24"/>
          <w:szCs w:val="24"/>
        </w:rPr>
      </w:pPr>
      <w:r w:rsidRPr="00E64361">
        <w:rPr>
          <w:bCs/>
          <w:iCs/>
          <w:sz w:val="24"/>
          <w:szCs w:val="24"/>
          <w:lang w:eastAsia="ro-RO"/>
        </w:rPr>
        <w:t>•</w:t>
      </w:r>
      <w:r w:rsidRPr="00E64361">
        <w:rPr>
          <w:bCs/>
          <w:iCs/>
          <w:sz w:val="24"/>
          <w:szCs w:val="24"/>
          <w:bdr w:val="none" w:sz="0" w:space="0" w:color="auto" w:frame="1"/>
          <w:lang w:eastAsia="ro-RO"/>
        </w:rPr>
        <w:t xml:space="preserve"> </w:t>
      </w:r>
      <w:r w:rsidRPr="00E64361">
        <w:rPr>
          <w:bCs/>
          <w:iCs/>
          <w:sz w:val="24"/>
          <w:szCs w:val="24"/>
        </w:rPr>
        <w:t>deszapezire – activitati de indepartare a zapezii de pe infrastructura rutiera de interes local precum si imprastierea de material antiderapant;</w:t>
      </w:r>
    </w:p>
    <w:p w14:paraId="3799EA5D" w14:textId="77777777" w:rsidR="0054479A" w:rsidRPr="00E64361" w:rsidRDefault="0054479A" w:rsidP="00E64361">
      <w:pPr>
        <w:shd w:val="clear" w:color="auto" w:fill="FFFFFF"/>
        <w:jc w:val="both"/>
        <w:rPr>
          <w:bCs/>
          <w:iCs/>
          <w:sz w:val="24"/>
          <w:szCs w:val="24"/>
          <w:lang w:eastAsia="ro-RO"/>
        </w:rPr>
      </w:pPr>
      <w:r w:rsidRPr="00E64361">
        <w:rPr>
          <w:bCs/>
          <w:iCs/>
          <w:sz w:val="24"/>
          <w:szCs w:val="24"/>
          <w:lang w:eastAsia="ro-RO"/>
        </w:rPr>
        <w:t>•</w:t>
      </w:r>
      <w:r w:rsidRPr="00E64361">
        <w:rPr>
          <w:bCs/>
          <w:iCs/>
          <w:sz w:val="24"/>
          <w:szCs w:val="24"/>
          <w:bdr w:val="none" w:sz="0" w:space="0" w:color="auto" w:frame="1"/>
          <w:lang w:eastAsia="ro-RO"/>
        </w:rPr>
        <w:t xml:space="preserve"> </w:t>
      </w:r>
      <w:r w:rsidRPr="00E64361">
        <w:rPr>
          <w:bCs/>
          <w:iCs/>
          <w:sz w:val="24"/>
          <w:szCs w:val="24"/>
          <w:lang w:eastAsia="ro-RO"/>
        </w:rPr>
        <w:t>sa curete interiorul cladirii si imprejurimile acesteia</w:t>
      </w:r>
    </w:p>
    <w:p w14:paraId="26C0CFE6" w14:textId="77777777" w:rsidR="0054479A" w:rsidRPr="00E64361" w:rsidRDefault="0054479A" w:rsidP="00E64361">
      <w:pPr>
        <w:shd w:val="clear" w:color="auto" w:fill="FFFFFF"/>
        <w:jc w:val="both"/>
        <w:rPr>
          <w:bCs/>
          <w:iCs/>
          <w:sz w:val="24"/>
          <w:szCs w:val="24"/>
          <w:lang w:eastAsia="ro-RO"/>
        </w:rPr>
      </w:pPr>
      <w:r w:rsidRPr="00E64361">
        <w:rPr>
          <w:bCs/>
          <w:iCs/>
          <w:sz w:val="24"/>
          <w:szCs w:val="24"/>
          <w:lang w:eastAsia="ro-RO"/>
        </w:rPr>
        <w:t>•</w:t>
      </w:r>
      <w:r w:rsidRPr="00E64361">
        <w:rPr>
          <w:bCs/>
          <w:iCs/>
          <w:sz w:val="24"/>
          <w:szCs w:val="24"/>
          <w:bdr w:val="none" w:sz="0" w:space="0" w:color="auto" w:frame="1"/>
          <w:lang w:eastAsia="ro-RO"/>
        </w:rPr>
        <w:t xml:space="preserve"> </w:t>
      </w:r>
      <w:r w:rsidRPr="00E64361">
        <w:rPr>
          <w:bCs/>
          <w:iCs/>
          <w:sz w:val="24"/>
          <w:szCs w:val="24"/>
          <w:lang w:eastAsia="ro-RO"/>
        </w:rPr>
        <w:t>sa utilizeze corect sculele si utilajele din dotare cu actiune manuala si electro-manuala</w:t>
      </w:r>
    </w:p>
    <w:p w14:paraId="4DF4636D" w14:textId="77777777" w:rsidR="0054479A" w:rsidRPr="00E64361" w:rsidRDefault="0054479A" w:rsidP="00E64361">
      <w:pPr>
        <w:shd w:val="clear" w:color="auto" w:fill="FFFFFF"/>
        <w:jc w:val="both"/>
        <w:rPr>
          <w:bCs/>
          <w:iCs/>
          <w:sz w:val="24"/>
          <w:szCs w:val="24"/>
          <w:lang w:eastAsia="ro-RO"/>
        </w:rPr>
      </w:pPr>
      <w:r w:rsidRPr="00E64361">
        <w:rPr>
          <w:bCs/>
          <w:iCs/>
          <w:sz w:val="24"/>
          <w:szCs w:val="24"/>
          <w:lang w:eastAsia="ro-RO"/>
        </w:rPr>
        <w:t>•</w:t>
      </w:r>
      <w:r w:rsidRPr="00E64361">
        <w:rPr>
          <w:bCs/>
          <w:iCs/>
          <w:sz w:val="24"/>
          <w:szCs w:val="24"/>
          <w:bdr w:val="none" w:sz="0" w:space="0" w:color="auto" w:frame="1"/>
          <w:lang w:eastAsia="ro-RO"/>
        </w:rPr>
        <w:t xml:space="preserve"> </w:t>
      </w:r>
      <w:r w:rsidRPr="00E64361">
        <w:rPr>
          <w:bCs/>
          <w:iCs/>
          <w:sz w:val="24"/>
          <w:szCs w:val="24"/>
          <w:lang w:eastAsia="ro-RO"/>
        </w:rPr>
        <w:t>sa pregateasca operatiile de curatare</w:t>
      </w:r>
    </w:p>
    <w:p w14:paraId="23EF64D8" w14:textId="77777777" w:rsidR="0054479A" w:rsidRPr="00E64361" w:rsidRDefault="0054479A" w:rsidP="00E64361">
      <w:pPr>
        <w:jc w:val="both"/>
        <w:rPr>
          <w:bCs/>
          <w:sz w:val="24"/>
          <w:szCs w:val="24"/>
        </w:rPr>
      </w:pPr>
    </w:p>
    <w:p w14:paraId="7CF63C39" w14:textId="77777777" w:rsidR="00BD5DCE" w:rsidRPr="00E64361" w:rsidRDefault="00BD5DCE" w:rsidP="00E64361">
      <w:pPr>
        <w:spacing w:line="276" w:lineRule="auto"/>
        <w:jc w:val="both"/>
        <w:rPr>
          <w:bCs/>
          <w:sz w:val="24"/>
          <w:szCs w:val="24"/>
        </w:rPr>
      </w:pPr>
    </w:p>
    <w:p w14:paraId="562A1DA0" w14:textId="77777777" w:rsidR="00682861" w:rsidRPr="00E64361" w:rsidRDefault="00682861" w:rsidP="00E64361">
      <w:pPr>
        <w:spacing w:line="276" w:lineRule="auto"/>
        <w:jc w:val="both"/>
        <w:rPr>
          <w:bCs/>
          <w:sz w:val="24"/>
          <w:szCs w:val="24"/>
        </w:rPr>
      </w:pPr>
    </w:p>
    <w:p w14:paraId="4F306EFB" w14:textId="77777777" w:rsidR="00682861" w:rsidRPr="00E64361" w:rsidRDefault="00682861" w:rsidP="00E64361">
      <w:pPr>
        <w:spacing w:line="276" w:lineRule="auto"/>
        <w:jc w:val="both"/>
        <w:rPr>
          <w:bCs/>
          <w:sz w:val="24"/>
          <w:szCs w:val="24"/>
        </w:rPr>
      </w:pPr>
    </w:p>
    <w:p w14:paraId="7BD31F21" w14:textId="77777777" w:rsidR="00682861" w:rsidRPr="00E64361" w:rsidRDefault="00682861" w:rsidP="00E64361">
      <w:pPr>
        <w:spacing w:line="276" w:lineRule="auto"/>
        <w:jc w:val="both"/>
        <w:rPr>
          <w:bCs/>
          <w:sz w:val="24"/>
          <w:szCs w:val="24"/>
        </w:rPr>
      </w:pPr>
    </w:p>
    <w:p w14:paraId="53BAF8A5" w14:textId="77777777" w:rsidR="00682861" w:rsidRPr="00E64361" w:rsidRDefault="00682861" w:rsidP="00E64361">
      <w:pPr>
        <w:spacing w:line="276" w:lineRule="auto"/>
        <w:jc w:val="both"/>
        <w:rPr>
          <w:bCs/>
          <w:sz w:val="24"/>
          <w:szCs w:val="24"/>
        </w:rPr>
      </w:pPr>
    </w:p>
    <w:p w14:paraId="5CF4CD64" w14:textId="77777777" w:rsidR="00682861" w:rsidRPr="00E64361" w:rsidRDefault="00682861" w:rsidP="00E64361">
      <w:pPr>
        <w:spacing w:line="276" w:lineRule="auto"/>
        <w:jc w:val="both"/>
        <w:rPr>
          <w:bCs/>
          <w:sz w:val="24"/>
          <w:szCs w:val="24"/>
        </w:rPr>
      </w:pPr>
    </w:p>
    <w:p w14:paraId="0C9CDD9E" w14:textId="049302AC" w:rsidR="00F22F81" w:rsidRDefault="00F22F81" w:rsidP="00072C7F">
      <w:pPr>
        <w:spacing w:line="276" w:lineRule="auto"/>
        <w:jc w:val="center"/>
        <w:rPr>
          <w:b/>
          <w:iCs/>
          <w:sz w:val="24"/>
          <w:szCs w:val="24"/>
        </w:rPr>
      </w:pPr>
      <w:r w:rsidRPr="00E64361">
        <w:rPr>
          <w:b/>
          <w:iCs/>
          <w:sz w:val="24"/>
          <w:szCs w:val="24"/>
        </w:rPr>
        <w:t>CONCLUZII</w:t>
      </w:r>
    </w:p>
    <w:p w14:paraId="0FBAD459" w14:textId="77777777" w:rsidR="00072C7F" w:rsidRPr="00E64361" w:rsidRDefault="00072C7F" w:rsidP="00072C7F">
      <w:pPr>
        <w:spacing w:line="276" w:lineRule="auto"/>
        <w:jc w:val="center"/>
        <w:rPr>
          <w:b/>
          <w:iCs/>
          <w:sz w:val="24"/>
          <w:szCs w:val="24"/>
        </w:rPr>
      </w:pPr>
    </w:p>
    <w:p w14:paraId="67AD3ED6" w14:textId="77777777" w:rsidR="00BD5DCE" w:rsidRPr="00E64361" w:rsidRDefault="00BD5DCE" w:rsidP="00072C7F">
      <w:pPr>
        <w:spacing w:line="276" w:lineRule="auto"/>
        <w:jc w:val="center"/>
        <w:rPr>
          <w:bCs/>
          <w:iCs/>
          <w:sz w:val="24"/>
          <w:szCs w:val="24"/>
        </w:rPr>
      </w:pPr>
    </w:p>
    <w:p w14:paraId="705BFDE0" w14:textId="303CDF2B" w:rsidR="00743AB9" w:rsidRPr="00E64361" w:rsidRDefault="00743AB9" w:rsidP="00E64361">
      <w:pPr>
        <w:spacing w:line="276" w:lineRule="auto"/>
        <w:ind w:firstLine="720"/>
        <w:jc w:val="both"/>
        <w:rPr>
          <w:bCs/>
          <w:iCs/>
          <w:sz w:val="24"/>
          <w:szCs w:val="24"/>
        </w:rPr>
      </w:pPr>
      <w:r w:rsidRPr="00E64361">
        <w:rPr>
          <w:bCs/>
          <w:iCs/>
          <w:sz w:val="24"/>
          <w:szCs w:val="24"/>
        </w:rPr>
        <w:t>Anul 2025 a reprezentat pentru comuna Ion Creangă un an al continuității și al consolidării eforturilor depuse pentru dezvoltarea comunității noastre. Activitatea administrației publice locale a fost orientată permanent către îmbunătățirea condițiilor de trai ale cetățenilor, gestionarea responsabilă a resurselor publice și implementarea proiectelor menite să contribuie la dezvoltarea economică, socială și de mediu a localității.</w:t>
      </w:r>
    </w:p>
    <w:p w14:paraId="4809A35C" w14:textId="6169BB22" w:rsidR="00743AB9" w:rsidRPr="00E64361" w:rsidRDefault="00743AB9" w:rsidP="00E64361">
      <w:pPr>
        <w:spacing w:line="276" w:lineRule="auto"/>
        <w:ind w:firstLine="720"/>
        <w:jc w:val="both"/>
        <w:rPr>
          <w:bCs/>
          <w:iCs/>
          <w:sz w:val="24"/>
          <w:szCs w:val="24"/>
        </w:rPr>
      </w:pPr>
      <w:r w:rsidRPr="00E64361">
        <w:rPr>
          <w:bCs/>
          <w:iCs/>
          <w:sz w:val="24"/>
          <w:szCs w:val="24"/>
        </w:rPr>
        <w:t>Prin implicarea aparatului de specialitate al primarului, a Consiliului Local și prin colaborarea cu instituțiile publice și partenerii locali, au fost realizate demersuri importante pentru modernizarea infrastructurii, îmbunătățirea serviciilor publice și creșterea calității vieții locuitorilor comunei.</w:t>
      </w:r>
    </w:p>
    <w:p w14:paraId="31D56E67" w14:textId="1CBB8854" w:rsidR="00743AB9" w:rsidRPr="00E64361" w:rsidRDefault="00743AB9" w:rsidP="00E64361">
      <w:pPr>
        <w:spacing w:line="276" w:lineRule="auto"/>
        <w:ind w:firstLine="720"/>
        <w:jc w:val="both"/>
        <w:rPr>
          <w:bCs/>
          <w:iCs/>
          <w:sz w:val="24"/>
          <w:szCs w:val="24"/>
        </w:rPr>
      </w:pPr>
      <w:r w:rsidRPr="00E64361">
        <w:rPr>
          <w:bCs/>
          <w:iCs/>
          <w:sz w:val="24"/>
          <w:szCs w:val="24"/>
        </w:rPr>
        <w:t>Rezultatele obținute confirmă faptul că dezvoltarea durabilă a comunității noastre poate fi realizată doar prin muncă susținută, responsabilitate administrativă și o bună colaborare între autorități și cetățeni. În același timp, suntem conștienți că există în continuare provocări care necesită atenție și soluții adaptate nevoilor reale ale comunității.</w:t>
      </w:r>
    </w:p>
    <w:p w14:paraId="6805E64C" w14:textId="32A27050" w:rsidR="00743AB9" w:rsidRPr="00E64361" w:rsidRDefault="00743AB9" w:rsidP="00E64361">
      <w:pPr>
        <w:spacing w:line="276" w:lineRule="auto"/>
        <w:ind w:firstLine="720"/>
        <w:jc w:val="both"/>
        <w:rPr>
          <w:bCs/>
          <w:iCs/>
          <w:sz w:val="24"/>
          <w:szCs w:val="24"/>
        </w:rPr>
      </w:pPr>
      <w:r w:rsidRPr="00E64361">
        <w:rPr>
          <w:bCs/>
          <w:iCs/>
          <w:sz w:val="24"/>
          <w:szCs w:val="24"/>
        </w:rPr>
        <w:t>Administrația publică locală își reafirmă angajamentul de a continua proiectele începute, de a identifica noi oportunități de finanțare și de a susține inițiativele care contribuie la dezvoltarea economică, socială și la protejarea mediului în comuna Ion Creangă.</w:t>
      </w:r>
    </w:p>
    <w:p w14:paraId="17E1BA8F" w14:textId="4560EE4A" w:rsidR="00937C67" w:rsidRPr="00E64361" w:rsidRDefault="00743AB9" w:rsidP="00E64361">
      <w:pPr>
        <w:spacing w:line="276" w:lineRule="auto"/>
        <w:ind w:firstLine="720"/>
        <w:jc w:val="both"/>
        <w:rPr>
          <w:bCs/>
          <w:iCs/>
          <w:sz w:val="24"/>
          <w:szCs w:val="24"/>
        </w:rPr>
      </w:pPr>
      <w:r w:rsidRPr="00E64361">
        <w:rPr>
          <w:bCs/>
          <w:iCs/>
          <w:sz w:val="24"/>
          <w:szCs w:val="24"/>
        </w:rPr>
        <w:t>Mulțumim cetățenilor pentru încrederea acordată și pentru implicarea în viața comunității, precum și tuturor celor care, prin activitatea lor, contribuie la progresul comunei. Numai prin colaborare, responsabilitate și implicare vom reuși să construim în continuare o comunitate modernă, sigură și prosperă pentru generațiile viitoare.</w:t>
      </w:r>
    </w:p>
    <w:p w14:paraId="4505824E" w14:textId="77777777" w:rsidR="00682861" w:rsidRPr="00E64361" w:rsidRDefault="00682861" w:rsidP="00E64361">
      <w:pPr>
        <w:spacing w:line="276" w:lineRule="auto"/>
        <w:jc w:val="both"/>
        <w:rPr>
          <w:bCs/>
          <w:iCs/>
          <w:sz w:val="24"/>
          <w:szCs w:val="24"/>
        </w:rPr>
      </w:pPr>
    </w:p>
    <w:p w14:paraId="56A750F3" w14:textId="77777777" w:rsidR="00682861" w:rsidRPr="00E64361" w:rsidRDefault="00682861" w:rsidP="00E64361">
      <w:pPr>
        <w:spacing w:line="276" w:lineRule="auto"/>
        <w:jc w:val="both"/>
        <w:rPr>
          <w:bCs/>
          <w:iCs/>
          <w:sz w:val="24"/>
          <w:szCs w:val="24"/>
        </w:rPr>
      </w:pPr>
    </w:p>
    <w:p w14:paraId="0FB5A3F2" w14:textId="77777777" w:rsidR="00682861" w:rsidRPr="00E64361" w:rsidRDefault="00682861" w:rsidP="00E64361">
      <w:pPr>
        <w:spacing w:line="276" w:lineRule="auto"/>
        <w:jc w:val="both"/>
        <w:rPr>
          <w:bCs/>
          <w:sz w:val="24"/>
          <w:szCs w:val="24"/>
        </w:rPr>
      </w:pPr>
    </w:p>
    <w:p w14:paraId="32BFBC3D" w14:textId="77777777" w:rsidR="00937C67" w:rsidRPr="00E64361" w:rsidRDefault="00937C67" w:rsidP="00072C7F">
      <w:pPr>
        <w:spacing w:line="276" w:lineRule="auto"/>
        <w:jc w:val="center"/>
        <w:rPr>
          <w:bCs/>
          <w:sz w:val="24"/>
          <w:szCs w:val="24"/>
        </w:rPr>
      </w:pPr>
    </w:p>
    <w:p w14:paraId="7180F6B5" w14:textId="77777777" w:rsidR="00F22F81" w:rsidRPr="00E64361" w:rsidRDefault="00F22F81" w:rsidP="00072C7F">
      <w:pPr>
        <w:spacing w:line="276" w:lineRule="auto"/>
        <w:jc w:val="center"/>
        <w:rPr>
          <w:bCs/>
          <w:sz w:val="24"/>
          <w:szCs w:val="24"/>
        </w:rPr>
      </w:pPr>
      <w:r w:rsidRPr="00E64361">
        <w:rPr>
          <w:bCs/>
          <w:sz w:val="24"/>
          <w:szCs w:val="24"/>
        </w:rPr>
        <w:t>Primar,</w:t>
      </w:r>
    </w:p>
    <w:p w14:paraId="7B857B7B" w14:textId="77777777" w:rsidR="00F22F81" w:rsidRPr="00E64361" w:rsidRDefault="00F22F81" w:rsidP="00072C7F">
      <w:pPr>
        <w:spacing w:line="276" w:lineRule="auto"/>
        <w:jc w:val="center"/>
        <w:rPr>
          <w:bCs/>
          <w:sz w:val="24"/>
          <w:szCs w:val="24"/>
        </w:rPr>
      </w:pPr>
      <w:r w:rsidRPr="00E64361">
        <w:rPr>
          <w:bCs/>
          <w:sz w:val="24"/>
          <w:szCs w:val="24"/>
        </w:rPr>
        <w:t>Tabacariu Dumitru-Dorin</w:t>
      </w:r>
    </w:p>
    <w:p w14:paraId="4ADF1618" w14:textId="77777777" w:rsidR="00F22F81" w:rsidRPr="00E64361" w:rsidRDefault="00F22F81" w:rsidP="00E64361">
      <w:pPr>
        <w:spacing w:line="276" w:lineRule="auto"/>
        <w:jc w:val="both"/>
        <w:rPr>
          <w:bCs/>
          <w:sz w:val="24"/>
          <w:szCs w:val="24"/>
        </w:rPr>
      </w:pPr>
    </w:p>
    <w:p w14:paraId="6B5F6CA9" w14:textId="77777777" w:rsidR="00F22F81" w:rsidRPr="00E64361" w:rsidRDefault="00F22F81" w:rsidP="00E64361">
      <w:pPr>
        <w:spacing w:line="276" w:lineRule="auto"/>
        <w:jc w:val="both"/>
        <w:rPr>
          <w:bCs/>
          <w:sz w:val="24"/>
          <w:szCs w:val="24"/>
        </w:rPr>
      </w:pPr>
    </w:p>
    <w:p w14:paraId="46D87659" w14:textId="77777777" w:rsidR="00F22F81" w:rsidRPr="00E64361" w:rsidRDefault="00F22F81" w:rsidP="00E64361">
      <w:pPr>
        <w:spacing w:line="276" w:lineRule="auto"/>
        <w:jc w:val="both"/>
        <w:rPr>
          <w:bCs/>
          <w:sz w:val="24"/>
          <w:szCs w:val="24"/>
          <w:lang w:val="en-US"/>
        </w:rPr>
      </w:pPr>
    </w:p>
    <w:p w14:paraId="7940FDFC" w14:textId="77777777" w:rsidR="00F22F81" w:rsidRPr="00E64361" w:rsidRDefault="00F22F81" w:rsidP="00E64361">
      <w:pPr>
        <w:spacing w:line="276" w:lineRule="auto"/>
        <w:jc w:val="both"/>
        <w:rPr>
          <w:bCs/>
          <w:sz w:val="24"/>
          <w:szCs w:val="24"/>
          <w:lang w:val="en-US"/>
        </w:rPr>
      </w:pPr>
    </w:p>
    <w:p w14:paraId="4D5C9B97" w14:textId="77777777" w:rsidR="00F22F81" w:rsidRPr="00E64361" w:rsidRDefault="00F22F81" w:rsidP="00E64361">
      <w:pPr>
        <w:spacing w:line="276" w:lineRule="auto"/>
        <w:jc w:val="both"/>
        <w:rPr>
          <w:bCs/>
          <w:sz w:val="24"/>
          <w:szCs w:val="24"/>
          <w:lang w:val="en-US"/>
        </w:rPr>
      </w:pPr>
    </w:p>
    <w:p w14:paraId="74C9D12F" w14:textId="77777777" w:rsidR="00F22F81" w:rsidRPr="00E64361" w:rsidRDefault="00F22F81" w:rsidP="00E64361">
      <w:pPr>
        <w:spacing w:line="276" w:lineRule="auto"/>
        <w:jc w:val="both"/>
        <w:rPr>
          <w:bCs/>
          <w:sz w:val="24"/>
          <w:szCs w:val="24"/>
          <w:lang w:val="en-US"/>
        </w:rPr>
      </w:pPr>
    </w:p>
    <w:sectPr w:rsidR="00F22F81" w:rsidRPr="00E64361" w:rsidSect="003A6F44">
      <w:pgSz w:w="11907" w:h="16839" w:code="9"/>
      <w:pgMar w:top="1440" w:right="1440" w:bottom="1440" w:left="1440" w:header="284" w:footer="77" w:gutter="5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F9F865" w14:textId="77777777" w:rsidR="00905A4F" w:rsidRDefault="00905A4F" w:rsidP="00496118">
      <w:r>
        <w:separator/>
      </w:r>
    </w:p>
  </w:endnote>
  <w:endnote w:type="continuationSeparator" w:id="0">
    <w:p w14:paraId="5AD3F358" w14:textId="77777777" w:rsidR="00905A4F" w:rsidRDefault="00905A4F" w:rsidP="00496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Sans Serif">
    <w:altName w:val="Arial"/>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altName w:val="Arial Unicode MS"/>
    <w:charset w:val="00"/>
    <w:family w:val="auto"/>
    <w:pitch w:val="variable"/>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539274"/>
      <w:docPartObj>
        <w:docPartGallery w:val="Page Numbers (Bottom of Page)"/>
        <w:docPartUnique/>
      </w:docPartObj>
    </w:sdtPr>
    <w:sdtEndPr/>
    <w:sdtContent>
      <w:p w14:paraId="2D93650F" w14:textId="3B1B45C4" w:rsidR="00E64361" w:rsidRDefault="00E64361">
        <w:pPr>
          <w:pStyle w:val="Footer"/>
          <w:jc w:val="center"/>
        </w:pPr>
        <w:r>
          <w:fldChar w:fldCharType="begin"/>
        </w:r>
        <w:r>
          <w:instrText xml:space="preserve"> PAGE   \* MERGEFORMAT </w:instrText>
        </w:r>
        <w:r>
          <w:fldChar w:fldCharType="separate"/>
        </w:r>
        <w:r w:rsidR="00565499">
          <w:rPr>
            <w:noProof/>
          </w:rPr>
          <w:t>19</w:t>
        </w:r>
        <w:r>
          <w:rPr>
            <w:noProof/>
          </w:rPr>
          <w:fldChar w:fldCharType="end"/>
        </w:r>
      </w:p>
    </w:sdtContent>
  </w:sdt>
  <w:p w14:paraId="0A98B397" w14:textId="77777777" w:rsidR="00E64361" w:rsidRPr="00671274" w:rsidRDefault="00E64361" w:rsidP="00A10810">
    <w:pPr>
      <w:shd w:val="clear" w:color="auto" w:fill="FFFFFF"/>
      <w:tabs>
        <w:tab w:val="left" w:pos="4500"/>
      </w:tabs>
      <w:textAlignment w:val="baseline"/>
      <w:rPr>
        <w:rFonts w:ascii="Cambria" w:hAnsi="Cambria" w:cs="Arial"/>
        <w:b/>
        <w:color w:val="333333"/>
        <w:sz w:val="18"/>
        <w:szCs w:val="18"/>
        <w:lang w:val="en-US"/>
      </w:rPr>
    </w:pPr>
  </w:p>
  <w:p w14:paraId="6462C077" w14:textId="77777777" w:rsidR="00E64361" w:rsidRDefault="00E6436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6E7B02" w14:textId="77777777" w:rsidR="00905A4F" w:rsidRDefault="00905A4F" w:rsidP="00496118">
      <w:r>
        <w:separator/>
      </w:r>
    </w:p>
  </w:footnote>
  <w:footnote w:type="continuationSeparator" w:id="0">
    <w:p w14:paraId="3D5F9339" w14:textId="77777777" w:rsidR="00905A4F" w:rsidRDefault="00905A4F" w:rsidP="004961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6BEBF" w14:textId="77777777" w:rsidR="00E64361" w:rsidRDefault="00E64361">
    <w:r>
      <w:cr/>
    </w:r>
  </w:p>
  <w:p w14:paraId="6E934A5B" w14:textId="77777777" w:rsidR="00E64361" w:rsidRDefault="00E6436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5C5DD" w14:textId="1F480135" w:rsidR="00E64361" w:rsidRDefault="00E64361" w:rsidP="00FD6D5F">
    <w:pPr>
      <w:pStyle w:val="Header"/>
      <w:spacing w:line="120" w:lineRule="auto"/>
      <w:rPr>
        <w:rFonts w:ascii="Cambria" w:hAnsi="Cambria"/>
        <w:b/>
        <w:bCs/>
        <w:i/>
        <w:sz w:val="32"/>
        <w:szCs w:val="32"/>
        <w:lang w:val="it-IT"/>
      </w:rPr>
    </w:pPr>
    <w:r>
      <w:rPr>
        <w:rFonts w:ascii="Cambria" w:hAnsi="Cambria"/>
        <w:b/>
        <w:bCs/>
        <w:i/>
        <w:noProof/>
        <w:sz w:val="32"/>
        <w:szCs w:val="32"/>
        <w:lang w:val="en-US"/>
      </w:rPr>
      <w:drawing>
        <wp:anchor distT="0" distB="0" distL="114300" distR="114300" simplePos="0" relativeHeight="251657728" behindDoc="0" locked="0" layoutInCell="1" allowOverlap="1" wp14:anchorId="34DE119C" wp14:editId="7DE0BF94">
          <wp:simplePos x="0" y="0"/>
          <wp:positionH relativeFrom="column">
            <wp:posOffset>4269105</wp:posOffset>
          </wp:positionH>
          <wp:positionV relativeFrom="paragraph">
            <wp:posOffset>48260</wp:posOffset>
          </wp:positionV>
          <wp:extent cx="1141730" cy="1219200"/>
          <wp:effectExtent l="171450" t="171450" r="382270" b="361950"/>
          <wp:wrapNone/>
          <wp:docPr id="537301069" name="Picture 537301069" descr="Logo U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E copy"/>
                  <pic:cNvPicPr>
                    <a:picLocks noChangeAspect="1" noChangeArrowheads="1"/>
                  </pic:cNvPicPr>
                </pic:nvPicPr>
                <pic:blipFill>
                  <a:blip r:embed="rId1">
                    <a:lum bright="38000"/>
                  </a:blip>
                  <a:srcRect/>
                  <a:stretch>
                    <a:fillRect/>
                  </a:stretch>
                </pic:blipFill>
                <pic:spPr bwMode="auto">
                  <a:xfrm>
                    <a:off x="0" y="0"/>
                    <a:ext cx="1141730" cy="12192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Cambria" w:hAnsi="Cambria"/>
        <w:b/>
        <w:bCs/>
        <w:i/>
        <w:noProof/>
        <w:sz w:val="32"/>
        <w:szCs w:val="32"/>
        <w:lang w:val="en-US"/>
      </w:rPr>
      <mc:AlternateContent>
        <mc:Choice Requires="wps">
          <w:drawing>
            <wp:anchor distT="0" distB="0" distL="114300" distR="114300" simplePos="0" relativeHeight="251658752" behindDoc="1" locked="0" layoutInCell="1" allowOverlap="1" wp14:anchorId="0657EFEE" wp14:editId="28632074">
              <wp:simplePos x="0" y="0"/>
              <wp:positionH relativeFrom="column">
                <wp:posOffset>1343025</wp:posOffset>
              </wp:positionH>
              <wp:positionV relativeFrom="paragraph">
                <wp:posOffset>48260</wp:posOffset>
              </wp:positionV>
              <wp:extent cx="3048000" cy="129540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44CBA" w14:textId="77777777" w:rsidR="00E64361" w:rsidRPr="00A10810" w:rsidRDefault="00E64361" w:rsidP="00376AD6">
                          <w:pPr>
                            <w:jc w:val="center"/>
                            <w:rPr>
                              <w:rFonts w:ascii="Cambria" w:hAnsi="Cambria"/>
                              <w:b/>
                              <w:bCs/>
                              <w:sz w:val="24"/>
                              <w:szCs w:val="24"/>
                              <w:lang w:val="fr-FR"/>
                            </w:rPr>
                          </w:pPr>
                          <w:r w:rsidRPr="00A10810">
                            <w:rPr>
                              <w:rFonts w:ascii="Cambria" w:hAnsi="Cambria"/>
                              <w:b/>
                              <w:bCs/>
                              <w:sz w:val="24"/>
                              <w:szCs w:val="24"/>
                              <w:lang w:val="fr-FR"/>
                            </w:rPr>
                            <w:t>ROMÂNIA</w:t>
                          </w:r>
                        </w:p>
                        <w:p w14:paraId="7980DFE3" w14:textId="77777777" w:rsidR="00E64361" w:rsidRDefault="00E64361" w:rsidP="00FD6D5F">
                          <w:pPr>
                            <w:pStyle w:val="Heading4"/>
                            <w:rPr>
                              <w:rFonts w:ascii="Cambria" w:hAnsi="Cambria"/>
                              <w:sz w:val="24"/>
                              <w:lang w:val="en-GB"/>
                            </w:rPr>
                          </w:pPr>
                          <w:r w:rsidRPr="00A10810">
                            <w:rPr>
                              <w:rFonts w:ascii="Cambria" w:hAnsi="Cambria"/>
                              <w:sz w:val="24"/>
                              <w:lang w:val="en-GB"/>
                            </w:rPr>
                            <w:t>JUDEŢUL NEAMȚ</w:t>
                          </w:r>
                        </w:p>
                        <w:p w14:paraId="1C19E532" w14:textId="6019FC34" w:rsidR="00E64361" w:rsidRPr="00FD6D5F" w:rsidRDefault="00E64361" w:rsidP="00FD6D5F">
                          <w:pPr>
                            <w:pStyle w:val="Heading4"/>
                            <w:rPr>
                              <w:rFonts w:ascii="Cambria" w:hAnsi="Cambria"/>
                              <w:sz w:val="24"/>
                              <w:lang w:val="en-GB"/>
                            </w:rPr>
                          </w:pPr>
                          <w:r>
                            <w:rPr>
                              <w:rFonts w:ascii="Cambria" w:hAnsi="Cambria"/>
                              <w:sz w:val="24"/>
                            </w:rPr>
                            <w:t>PRIMĂRIA ION CREANG</w:t>
                          </w:r>
                          <w:r w:rsidRPr="003F1FDE">
                            <w:rPr>
                              <w:rFonts w:ascii="Cambria" w:hAnsi="Cambria"/>
                              <w:sz w:val="24"/>
                            </w:rPr>
                            <w:t>Ă</w:t>
                          </w:r>
                        </w:p>
                        <w:p w14:paraId="287A7BBE" w14:textId="77777777" w:rsidR="00E64361" w:rsidRPr="00A10810" w:rsidRDefault="00E64361" w:rsidP="00376AD6">
                          <w:pPr>
                            <w:shd w:val="clear" w:color="auto" w:fill="FFFFFF"/>
                            <w:jc w:val="center"/>
                            <w:outlineLvl w:val="0"/>
                            <w:rPr>
                              <w:rFonts w:ascii="Cambria" w:hAnsi="Cambria"/>
                              <w:b/>
                              <w:bCs/>
                              <w:color w:val="323232"/>
                              <w:spacing w:val="-5"/>
                              <w:szCs w:val="19"/>
                            </w:rPr>
                          </w:pPr>
                          <w:r w:rsidRPr="003F1FDE">
                            <w:rPr>
                              <w:rFonts w:ascii="Cambria" w:hAnsi="Cambria"/>
                              <w:b/>
                              <w:bCs/>
                              <w:color w:val="323232"/>
                              <w:spacing w:val="-5"/>
                              <w:szCs w:val="19"/>
                            </w:rPr>
                            <w:t>Strada I.C. Brătianu</w:t>
                          </w:r>
                          <w:r>
                            <w:rPr>
                              <w:rFonts w:ascii="Cambria" w:hAnsi="Cambria"/>
                              <w:b/>
                              <w:bCs/>
                              <w:color w:val="323232"/>
                              <w:spacing w:val="-5"/>
                              <w:szCs w:val="19"/>
                            </w:rPr>
                            <w:t xml:space="preserve">; </w:t>
                          </w:r>
                          <w:r w:rsidRPr="003F1FDE">
                            <w:rPr>
                              <w:rFonts w:ascii="Cambria" w:hAnsi="Cambria"/>
                              <w:b/>
                              <w:bCs/>
                              <w:color w:val="323232"/>
                              <w:spacing w:val="-5"/>
                              <w:szCs w:val="19"/>
                            </w:rPr>
                            <w:t>nr. 105</w:t>
                          </w:r>
                          <w:r>
                            <w:rPr>
                              <w:rFonts w:ascii="Cambria" w:hAnsi="Cambria"/>
                              <w:b/>
                              <w:bCs/>
                              <w:color w:val="323232"/>
                              <w:spacing w:val="-5"/>
                              <w:szCs w:val="19"/>
                            </w:rPr>
                            <w:t xml:space="preserve">; </w:t>
                          </w:r>
                          <w:r w:rsidRPr="003F1FDE">
                            <w:rPr>
                              <w:rFonts w:ascii="Cambria" w:hAnsi="Cambria"/>
                              <w:b/>
                              <w:bCs/>
                              <w:color w:val="323232"/>
                              <w:spacing w:val="-5"/>
                              <w:szCs w:val="19"/>
                            </w:rPr>
                            <w:t>Ion Creangă</w:t>
                          </w:r>
                        </w:p>
                        <w:p w14:paraId="7DE9F3EC" w14:textId="707D0174" w:rsidR="00E64361" w:rsidRPr="00A10810" w:rsidRDefault="00E64361" w:rsidP="00376AD6">
                          <w:pPr>
                            <w:shd w:val="clear" w:color="auto" w:fill="FFFFFF"/>
                            <w:jc w:val="center"/>
                            <w:outlineLvl w:val="0"/>
                            <w:rPr>
                              <w:rFonts w:ascii="Cambria" w:hAnsi="Cambria"/>
                              <w:b/>
                              <w:bCs/>
                              <w:color w:val="323232"/>
                              <w:spacing w:val="-5"/>
                              <w:szCs w:val="19"/>
                            </w:rPr>
                          </w:pPr>
                          <w:r>
                            <w:rPr>
                              <w:rFonts w:ascii="Cambria" w:hAnsi="Cambria"/>
                              <w:b/>
                              <w:bCs/>
                              <w:color w:val="323232"/>
                              <w:spacing w:val="-5"/>
                              <w:szCs w:val="19"/>
                              <w:lang w:val="fr-FR"/>
                            </w:rPr>
                            <w:t xml:space="preserve">Tel: (004) 0233 780013, fax : </w:t>
                          </w:r>
                          <w:r w:rsidRPr="000B0F1A">
                            <w:rPr>
                              <w:rFonts w:ascii="Cambria" w:hAnsi="Cambria"/>
                              <w:b/>
                              <w:bCs/>
                              <w:color w:val="323232"/>
                              <w:spacing w:val="-5"/>
                              <w:szCs w:val="19"/>
                              <w:lang w:val="fr-FR"/>
                            </w:rPr>
                            <w:t xml:space="preserve"> 0233 780266</w:t>
                          </w:r>
                        </w:p>
                        <w:p w14:paraId="133FA504" w14:textId="77777777" w:rsidR="00E64361" w:rsidRPr="00A10810" w:rsidRDefault="00E64361" w:rsidP="00376AD6">
                          <w:pPr>
                            <w:shd w:val="clear" w:color="auto" w:fill="FFFFFF"/>
                            <w:ind w:left="883" w:hanging="883"/>
                            <w:jc w:val="center"/>
                            <w:rPr>
                              <w:rFonts w:ascii="Cambria" w:hAnsi="Cambria"/>
                              <w:b/>
                              <w:i/>
                              <w:lang w:val="ro-RO"/>
                            </w:rPr>
                          </w:pPr>
                          <w:r w:rsidRPr="00A10810">
                            <w:rPr>
                              <w:rFonts w:ascii="Cambria" w:hAnsi="Cambria"/>
                              <w:b/>
                              <w:i/>
                              <w:spacing w:val="-8"/>
                              <w:lang w:val="ro-RO"/>
                            </w:rPr>
                            <w:t xml:space="preserve">E-mail: </w:t>
                          </w:r>
                          <w:r>
                            <w:rPr>
                              <w:rFonts w:ascii="Cambria" w:hAnsi="Cambria"/>
                              <w:b/>
                              <w:i/>
                              <w:spacing w:val="-8"/>
                              <w:lang w:val="ro-RO"/>
                            </w:rPr>
                            <w:t>primariaioncreaga@gmail.com</w:t>
                          </w:r>
                        </w:p>
                        <w:p w14:paraId="0BAA3CBC" w14:textId="40A32617" w:rsidR="00E64361" w:rsidRPr="00A10810" w:rsidRDefault="00E64361" w:rsidP="00376AD6">
                          <w:pPr>
                            <w:shd w:val="clear" w:color="auto" w:fill="FFFFFF"/>
                            <w:ind w:left="883" w:hanging="883"/>
                            <w:jc w:val="center"/>
                            <w:rPr>
                              <w:rFonts w:ascii="Cambria" w:hAnsi="Cambria"/>
                              <w:b/>
                              <w:i/>
                              <w:lang w:val="ro-RO"/>
                            </w:rPr>
                          </w:pPr>
                          <w:r>
                            <w:rPr>
                              <w:rFonts w:ascii="Cambria" w:hAnsi="Cambria"/>
                              <w:b/>
                              <w:i/>
                              <w:lang w:val="ro-RO"/>
                            </w:rPr>
                            <w:t>Web: www.primariaioncreanga.ro</w:t>
                          </w:r>
                        </w:p>
                        <w:p w14:paraId="1CE8A734" w14:textId="77777777" w:rsidR="00E64361" w:rsidRPr="00F952F3" w:rsidRDefault="00E64361" w:rsidP="00376AD6">
                          <w:pPr>
                            <w:shd w:val="clear" w:color="auto" w:fill="FFFFFF"/>
                            <w:spacing w:line="202" w:lineRule="exact"/>
                            <w:ind w:left="883" w:hanging="883"/>
                            <w:jc w:val="center"/>
                            <w:rPr>
                              <w:b/>
                              <w:lang w:val="ro-RO"/>
                            </w:rPr>
                          </w:pPr>
                        </w:p>
                        <w:p w14:paraId="2463447E" w14:textId="77777777" w:rsidR="00E64361" w:rsidRDefault="00E64361" w:rsidP="00376AD6">
                          <w:pPr>
                            <w:pStyle w:val="Heading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7EFEE" id="_x0000_t202" coordsize="21600,21600" o:spt="202" path="m,l,21600r21600,l21600,xe">
              <v:stroke joinstyle="miter"/>
              <v:path gradientshapeok="t" o:connecttype="rect"/>
            </v:shapetype>
            <v:shape id="Text Box 5" o:spid="_x0000_s1026" type="#_x0000_t202" style="position:absolute;margin-left:105.75pt;margin-top:3.8pt;width:240pt;height:1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" stroked="f">
              <v:textbox>
                <w:txbxContent>
                  <w:p w14:paraId="7BA44CBA" w14:textId="77777777" w:rsidR="00E64361" w:rsidRPr="00A10810" w:rsidRDefault="00E64361" w:rsidP="00376AD6">
                    <w:pPr>
                      <w:jc w:val="center"/>
                      <w:rPr>
                        <w:rFonts w:ascii="Cambria" w:hAnsi="Cambria"/>
                        <w:b/>
                        <w:bCs/>
                        <w:sz w:val="24"/>
                        <w:szCs w:val="24"/>
                        <w:lang w:val="fr-FR"/>
                      </w:rPr>
                    </w:pPr>
                    <w:r w:rsidRPr="00A10810">
                      <w:rPr>
                        <w:rFonts w:ascii="Cambria" w:hAnsi="Cambria"/>
                        <w:b/>
                        <w:bCs/>
                        <w:sz w:val="24"/>
                        <w:szCs w:val="24"/>
                        <w:lang w:val="fr-FR"/>
                      </w:rPr>
                      <w:t>ROMÂNIA</w:t>
                    </w:r>
                  </w:p>
                  <w:p w14:paraId="7980DFE3" w14:textId="77777777" w:rsidR="00E64361" w:rsidRDefault="00E64361" w:rsidP="00FD6D5F">
                    <w:pPr>
                      <w:pStyle w:val="Heading4"/>
                      <w:rPr>
                        <w:rFonts w:ascii="Cambria" w:hAnsi="Cambria"/>
                        <w:sz w:val="24"/>
                        <w:lang w:val="en-GB"/>
                      </w:rPr>
                    </w:pPr>
                    <w:r w:rsidRPr="00A10810">
                      <w:rPr>
                        <w:rFonts w:ascii="Cambria" w:hAnsi="Cambria"/>
                        <w:sz w:val="24"/>
                        <w:lang w:val="en-GB"/>
                      </w:rPr>
                      <w:t>JUDEŢUL NEAMȚ</w:t>
                    </w:r>
                  </w:p>
                  <w:p w14:paraId="1C19E532" w14:textId="6019FC34" w:rsidR="00E64361" w:rsidRPr="00FD6D5F" w:rsidRDefault="00E64361" w:rsidP="00FD6D5F">
                    <w:pPr>
                      <w:pStyle w:val="Heading4"/>
                      <w:rPr>
                        <w:rFonts w:ascii="Cambria" w:hAnsi="Cambria"/>
                        <w:sz w:val="24"/>
                        <w:lang w:val="en-GB"/>
                      </w:rPr>
                    </w:pPr>
                    <w:r>
                      <w:rPr>
                        <w:rFonts w:ascii="Cambria" w:hAnsi="Cambria"/>
                        <w:sz w:val="24"/>
                      </w:rPr>
                      <w:t>PRIMĂRIA ION CREANG</w:t>
                    </w:r>
                    <w:r w:rsidRPr="003F1FDE">
                      <w:rPr>
                        <w:rFonts w:ascii="Cambria" w:hAnsi="Cambria"/>
                        <w:sz w:val="24"/>
                      </w:rPr>
                      <w:t>Ă</w:t>
                    </w:r>
                  </w:p>
                  <w:p w14:paraId="287A7BBE" w14:textId="77777777" w:rsidR="00E64361" w:rsidRPr="00A10810" w:rsidRDefault="00E64361" w:rsidP="00376AD6">
                    <w:pPr>
                      <w:shd w:val="clear" w:color="auto" w:fill="FFFFFF"/>
                      <w:jc w:val="center"/>
                      <w:outlineLvl w:val="0"/>
                      <w:rPr>
                        <w:rFonts w:ascii="Cambria" w:hAnsi="Cambria"/>
                        <w:b/>
                        <w:bCs/>
                        <w:color w:val="323232"/>
                        <w:spacing w:val="-5"/>
                        <w:szCs w:val="19"/>
                      </w:rPr>
                    </w:pPr>
                    <w:r w:rsidRPr="003F1FDE">
                      <w:rPr>
                        <w:rFonts w:ascii="Cambria" w:hAnsi="Cambria"/>
                        <w:b/>
                        <w:bCs/>
                        <w:color w:val="323232"/>
                        <w:spacing w:val="-5"/>
                        <w:szCs w:val="19"/>
                      </w:rPr>
                      <w:t>Strada I.C. Brătianu</w:t>
                    </w:r>
                    <w:r>
                      <w:rPr>
                        <w:rFonts w:ascii="Cambria" w:hAnsi="Cambria"/>
                        <w:b/>
                        <w:bCs/>
                        <w:color w:val="323232"/>
                        <w:spacing w:val="-5"/>
                        <w:szCs w:val="19"/>
                      </w:rPr>
                      <w:t xml:space="preserve">; </w:t>
                    </w:r>
                    <w:r w:rsidRPr="003F1FDE">
                      <w:rPr>
                        <w:rFonts w:ascii="Cambria" w:hAnsi="Cambria"/>
                        <w:b/>
                        <w:bCs/>
                        <w:color w:val="323232"/>
                        <w:spacing w:val="-5"/>
                        <w:szCs w:val="19"/>
                      </w:rPr>
                      <w:t>nr. 105</w:t>
                    </w:r>
                    <w:r>
                      <w:rPr>
                        <w:rFonts w:ascii="Cambria" w:hAnsi="Cambria"/>
                        <w:b/>
                        <w:bCs/>
                        <w:color w:val="323232"/>
                        <w:spacing w:val="-5"/>
                        <w:szCs w:val="19"/>
                      </w:rPr>
                      <w:t xml:space="preserve">; </w:t>
                    </w:r>
                    <w:r w:rsidRPr="003F1FDE">
                      <w:rPr>
                        <w:rFonts w:ascii="Cambria" w:hAnsi="Cambria"/>
                        <w:b/>
                        <w:bCs/>
                        <w:color w:val="323232"/>
                        <w:spacing w:val="-5"/>
                        <w:szCs w:val="19"/>
                      </w:rPr>
                      <w:t>Ion Creangă</w:t>
                    </w:r>
                  </w:p>
                  <w:p w14:paraId="7DE9F3EC" w14:textId="707D0174" w:rsidR="00E64361" w:rsidRPr="00A10810" w:rsidRDefault="00E64361" w:rsidP="00376AD6">
                    <w:pPr>
                      <w:shd w:val="clear" w:color="auto" w:fill="FFFFFF"/>
                      <w:jc w:val="center"/>
                      <w:outlineLvl w:val="0"/>
                      <w:rPr>
                        <w:rFonts w:ascii="Cambria" w:hAnsi="Cambria"/>
                        <w:b/>
                        <w:bCs/>
                        <w:color w:val="323232"/>
                        <w:spacing w:val="-5"/>
                        <w:szCs w:val="19"/>
                      </w:rPr>
                    </w:pPr>
                    <w:r>
                      <w:rPr>
                        <w:rFonts w:ascii="Cambria" w:hAnsi="Cambria"/>
                        <w:b/>
                        <w:bCs/>
                        <w:color w:val="323232"/>
                        <w:spacing w:val="-5"/>
                        <w:szCs w:val="19"/>
                        <w:lang w:val="fr-FR"/>
                      </w:rPr>
                      <w:t xml:space="preserve">Tel: (004) 0233 780013, fax : </w:t>
                    </w:r>
                    <w:r w:rsidRPr="000B0F1A">
                      <w:rPr>
                        <w:rFonts w:ascii="Cambria" w:hAnsi="Cambria"/>
                        <w:b/>
                        <w:bCs/>
                        <w:color w:val="323232"/>
                        <w:spacing w:val="-5"/>
                        <w:szCs w:val="19"/>
                        <w:lang w:val="fr-FR"/>
                      </w:rPr>
                      <w:t xml:space="preserve"> 0233 780266</w:t>
                    </w:r>
                  </w:p>
                  <w:p w14:paraId="133FA504" w14:textId="77777777" w:rsidR="00E64361" w:rsidRPr="00A10810" w:rsidRDefault="00E64361" w:rsidP="00376AD6">
                    <w:pPr>
                      <w:shd w:val="clear" w:color="auto" w:fill="FFFFFF"/>
                      <w:ind w:left="883" w:hanging="883"/>
                      <w:jc w:val="center"/>
                      <w:rPr>
                        <w:rFonts w:ascii="Cambria" w:hAnsi="Cambria"/>
                        <w:b/>
                        <w:i/>
                        <w:lang w:val="ro-RO"/>
                      </w:rPr>
                    </w:pPr>
                    <w:r w:rsidRPr="00A10810">
                      <w:rPr>
                        <w:rFonts w:ascii="Cambria" w:hAnsi="Cambria"/>
                        <w:b/>
                        <w:i/>
                        <w:spacing w:val="-8"/>
                        <w:lang w:val="ro-RO"/>
                      </w:rPr>
                      <w:t xml:space="preserve">E-mail: </w:t>
                    </w:r>
                    <w:r>
                      <w:rPr>
                        <w:rFonts w:ascii="Cambria" w:hAnsi="Cambria"/>
                        <w:b/>
                        <w:i/>
                        <w:spacing w:val="-8"/>
                        <w:lang w:val="ro-RO"/>
                      </w:rPr>
                      <w:t>primariaioncreaga@gmail.com</w:t>
                    </w:r>
                  </w:p>
                  <w:p w14:paraId="0BAA3CBC" w14:textId="40A32617" w:rsidR="00E64361" w:rsidRPr="00A10810" w:rsidRDefault="00E64361" w:rsidP="00376AD6">
                    <w:pPr>
                      <w:shd w:val="clear" w:color="auto" w:fill="FFFFFF"/>
                      <w:ind w:left="883" w:hanging="883"/>
                      <w:jc w:val="center"/>
                      <w:rPr>
                        <w:rFonts w:ascii="Cambria" w:hAnsi="Cambria"/>
                        <w:b/>
                        <w:i/>
                        <w:lang w:val="ro-RO"/>
                      </w:rPr>
                    </w:pPr>
                    <w:r>
                      <w:rPr>
                        <w:rFonts w:ascii="Cambria" w:hAnsi="Cambria"/>
                        <w:b/>
                        <w:i/>
                        <w:lang w:val="ro-RO"/>
                      </w:rPr>
                      <w:t>Web: www.primariaioncreanga.ro</w:t>
                    </w:r>
                  </w:p>
                  <w:p w14:paraId="1CE8A734" w14:textId="77777777" w:rsidR="00E64361" w:rsidRPr="00F952F3" w:rsidRDefault="00E64361" w:rsidP="00376AD6">
                    <w:pPr>
                      <w:shd w:val="clear" w:color="auto" w:fill="FFFFFF"/>
                      <w:spacing w:line="202" w:lineRule="exact"/>
                      <w:ind w:left="883" w:hanging="883"/>
                      <w:jc w:val="center"/>
                      <w:rPr>
                        <w:b/>
                        <w:lang w:val="ro-RO"/>
                      </w:rPr>
                    </w:pPr>
                  </w:p>
                  <w:p w14:paraId="2463447E" w14:textId="77777777" w:rsidR="00E64361" w:rsidRDefault="00E64361" w:rsidP="00376AD6">
                    <w:pPr>
                      <w:pStyle w:val="Heading5"/>
                    </w:pPr>
                  </w:p>
                </w:txbxContent>
              </v:textbox>
            </v:shape>
          </w:pict>
        </mc:Fallback>
      </mc:AlternateContent>
    </w:r>
    <w:r>
      <w:rPr>
        <w:rFonts w:ascii="Cambria" w:hAnsi="Cambria"/>
        <w:b/>
        <w:bCs/>
        <w:i/>
        <w:sz w:val="32"/>
        <w:szCs w:val="32"/>
        <w:lang w:val="it-IT"/>
      </w:rPr>
      <w:t xml:space="preserve">        </w:t>
    </w:r>
    <w:r>
      <w:rPr>
        <w:noProof/>
        <w:lang w:val="en-US"/>
      </w:rPr>
      <w:drawing>
        <wp:inline distT="0" distB="0" distL="0" distR="0" wp14:anchorId="7E659594" wp14:editId="70C4D8BE">
          <wp:extent cx="980466" cy="1295400"/>
          <wp:effectExtent l="171450" t="171450" r="372110" b="342900"/>
          <wp:docPr id="1226155743" name="Picture 1226155743" desc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t of arms of Romania.sv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82980" cy="1298722"/>
                  </a:xfrm>
                  <a:prstGeom prst="rect">
                    <a:avLst/>
                  </a:prstGeom>
                  <a:ln>
                    <a:noFill/>
                  </a:ln>
                  <a:effectLst>
                    <a:outerShdw blurRad="292100" dist="139700" dir="2700000" algn="tl" rotWithShape="0">
                      <a:srgbClr val="333333">
                        <a:alpha val="65000"/>
                      </a:srgbClr>
                    </a:outerShdw>
                  </a:effectLst>
                </pic:spPr>
              </pic:pic>
            </a:graphicData>
          </a:graphic>
        </wp:inline>
      </w:drawing>
    </w:r>
  </w:p>
  <w:p w14:paraId="77D4AEF6" w14:textId="77777777" w:rsidR="00E64361" w:rsidRDefault="00565499" w:rsidP="00326968">
    <w:pPr>
      <w:pStyle w:val="Header"/>
      <w:spacing w:line="120" w:lineRule="auto"/>
      <w:jc w:val="center"/>
      <w:rPr>
        <w:rFonts w:ascii="Cambria" w:hAnsi="Cambria"/>
        <w:color w:val="000000"/>
        <w:sz w:val="18"/>
        <w:szCs w:val="18"/>
        <w:lang w:val="en-US"/>
      </w:rPr>
    </w:pPr>
    <w:r>
      <w:rPr>
        <w:rFonts w:ascii="Cambria" w:hAnsi="Cambria"/>
        <w:color w:val="000000"/>
        <w:sz w:val="18"/>
        <w:szCs w:val="18"/>
        <w:lang w:val="en-US"/>
      </w:rPr>
      <w:pict w14:anchorId="60E8DA8A">
        <v:rect id="_x0000_i1025" style="width:566.95pt;height:2pt" o:hralign="center" o:hrstd="t" o:hrnoshade="t" o:hr="t" fillcolor="#1f497d" stroked="f"/>
      </w:pict>
    </w:r>
    <w:r>
      <w:rPr>
        <w:rFonts w:ascii="Cambria" w:hAnsi="Cambria"/>
        <w:color w:val="000000"/>
        <w:sz w:val="18"/>
        <w:szCs w:val="18"/>
        <w:lang w:val="en-US"/>
      </w:rPr>
      <w:pict w14:anchorId="6014C8CE">
        <v:rect id="_x0000_i1026" style="width:566.95pt;height:2pt" o:hralign="center" o:hrstd="t" o:hrnoshade="t" o:hr="t" fillcolor="yellow" stroked="f"/>
      </w:pict>
    </w:r>
  </w:p>
  <w:p w14:paraId="354900FD" w14:textId="77777777" w:rsidR="00E64361" w:rsidRDefault="00565499" w:rsidP="00326968">
    <w:pPr>
      <w:pStyle w:val="Header"/>
      <w:spacing w:line="120" w:lineRule="auto"/>
      <w:jc w:val="center"/>
      <w:rPr>
        <w:rFonts w:ascii="Cambria" w:hAnsi="Cambria"/>
        <w:color w:val="000000"/>
        <w:sz w:val="18"/>
        <w:szCs w:val="18"/>
        <w:lang w:val="en-US"/>
      </w:rPr>
    </w:pPr>
    <w:r>
      <w:rPr>
        <w:rFonts w:ascii="Cambria" w:hAnsi="Cambria"/>
        <w:color w:val="000000"/>
        <w:sz w:val="18"/>
        <w:szCs w:val="18"/>
        <w:lang w:val="en-US"/>
      </w:rPr>
      <w:pict w14:anchorId="18687D86">
        <v:rect id="_x0000_i1027" style="width:566.95pt;height:2pt" o:hralign="center" o:hrstd="t" o:hrnoshade="t" o:hr="t" fillcolor="#c00000" stroked="f"/>
      </w:pict>
    </w:r>
  </w:p>
  <w:p w14:paraId="4CB7B9DC" w14:textId="0E7C741C" w:rsidR="00E64361" w:rsidRDefault="00E64361" w:rsidP="00002A1F">
    <w:pPr>
      <w:pStyle w:val="Header"/>
      <w:jc w:val="center"/>
    </w:pPr>
  </w:p>
  <w:p w14:paraId="14B57BEF" w14:textId="77777777" w:rsidR="00E64361" w:rsidRDefault="00E6436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3"/>
    <w:lvl w:ilvl="0">
      <w:start w:val="1"/>
      <w:numFmt w:val="bullet"/>
      <w:lvlText w:val="-"/>
      <w:lvlJc w:val="left"/>
      <w:pPr>
        <w:tabs>
          <w:tab w:val="num" w:pos="720"/>
        </w:tabs>
        <w:ind w:left="720" w:hanging="360"/>
      </w:pPr>
      <w:rPr>
        <w:rFonts w:ascii="Arial" w:hAnsi="Arial" w:cs="Symbol"/>
      </w:rPr>
    </w:lvl>
    <w:lvl w:ilvl="1">
      <w:start w:val="1"/>
      <w:numFmt w:val="bullet"/>
      <w:lvlText w:val="o"/>
      <w:lvlJc w:val="left"/>
      <w:pPr>
        <w:tabs>
          <w:tab w:val="num" w:pos="1440"/>
        </w:tabs>
        <w:ind w:left="1440" w:hanging="360"/>
      </w:pPr>
      <w:rPr>
        <w:rFonts w:ascii="Courier New" w:hAnsi="Courier New" w:cs="Wingdings 2"/>
      </w:rPr>
    </w:lvl>
    <w:lvl w:ilvl="2">
      <w:start w:val="1"/>
      <w:numFmt w:val="bullet"/>
      <w:lvlText w:val=""/>
      <w:lvlJc w:val="left"/>
      <w:pPr>
        <w:tabs>
          <w:tab w:val="num" w:pos="2160"/>
        </w:tabs>
        <w:ind w:left="2160" w:hanging="360"/>
      </w:pPr>
      <w:rPr>
        <w:rFonts w:ascii="Wingdings" w:hAnsi="Wingdings" w:cs="Courier New"/>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2"/>
      </w:rPr>
    </w:lvl>
    <w:lvl w:ilvl="5">
      <w:start w:val="1"/>
      <w:numFmt w:val="bullet"/>
      <w:lvlText w:val=""/>
      <w:lvlJc w:val="left"/>
      <w:pPr>
        <w:tabs>
          <w:tab w:val="num" w:pos="4320"/>
        </w:tabs>
        <w:ind w:left="4320" w:hanging="360"/>
      </w:pPr>
      <w:rPr>
        <w:rFonts w:ascii="Wingdings" w:hAnsi="Wingdings" w:cs="Courier New"/>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2"/>
      </w:rPr>
    </w:lvl>
    <w:lvl w:ilvl="8">
      <w:start w:val="1"/>
      <w:numFmt w:val="bullet"/>
      <w:lvlText w:val=""/>
      <w:lvlJc w:val="left"/>
      <w:pPr>
        <w:tabs>
          <w:tab w:val="num" w:pos="6480"/>
        </w:tabs>
        <w:ind w:left="6480" w:hanging="360"/>
      </w:pPr>
      <w:rPr>
        <w:rFonts w:ascii="Wingdings" w:hAnsi="Wingdings" w:cs="Courier New"/>
      </w:rPr>
    </w:lvl>
  </w:abstractNum>
  <w:abstractNum w:abstractNumId="1" w15:restartNumberingAfterBreak="0">
    <w:nsid w:val="00000005"/>
    <w:multiLevelType w:val="multilevel"/>
    <w:tmpl w:val="00000005"/>
    <w:name w:val="WW8Num4"/>
    <w:lvl w:ilvl="0">
      <w:start w:val="1"/>
      <w:numFmt w:val="lowerLetter"/>
      <w:lvlText w:val="%1)"/>
      <w:lvlJc w:val="left"/>
      <w:pPr>
        <w:tabs>
          <w:tab w:val="num" w:pos="720"/>
        </w:tabs>
        <w:ind w:left="720" w:hanging="360"/>
      </w:pPr>
      <w:rPr>
        <w:rFonts w:ascii="Arial" w:eastAsia="Times New Roman" w:hAnsi="Arial" w:cs="Arial"/>
      </w:rPr>
    </w:lvl>
    <w:lvl w:ilvl="1">
      <w:start w:val="1"/>
      <w:numFmt w:val="lowerLetter"/>
      <w:lvlText w:val="%2."/>
      <w:lvlJc w:val="left"/>
      <w:pPr>
        <w:tabs>
          <w:tab w:val="num" w:pos="1440"/>
        </w:tabs>
        <w:ind w:left="1440" w:hanging="360"/>
      </w:pPr>
      <w:rPr>
        <w:rFonts w:ascii="Courier New" w:hAnsi="Courier New" w:cs="MS Sans Serif"/>
      </w:rPr>
    </w:lvl>
    <w:lvl w:ilvl="2">
      <w:start w:val="1"/>
      <w:numFmt w:val="lowerRoman"/>
      <w:lvlText w:val="%3."/>
      <w:lvlJc w:val="left"/>
      <w:pPr>
        <w:tabs>
          <w:tab w:val="num" w:pos="2160"/>
        </w:tabs>
        <w:ind w:left="2160" w:hanging="180"/>
      </w:pPr>
      <w:rPr>
        <w:rFonts w:ascii="Wingdings" w:hAnsi="Wingdings" w:cs="Wingdings"/>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15:restartNumberingAfterBreak="0">
    <w:nsid w:val="0120663B"/>
    <w:multiLevelType w:val="hybridMultilevel"/>
    <w:tmpl w:val="32D0AB96"/>
    <w:lvl w:ilvl="0" w:tplc="5CE2C7B0">
      <w:numFmt w:val="bullet"/>
      <w:lvlText w:val="-"/>
      <w:lvlJc w:val="left"/>
      <w:pPr>
        <w:ind w:left="720" w:hanging="360"/>
      </w:pPr>
      <w:rPr>
        <w:rFonts w:ascii="Times New Roman" w:eastAsiaTheme="minorHAns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 w15:restartNumberingAfterBreak="0">
    <w:nsid w:val="01B527D7"/>
    <w:multiLevelType w:val="hybridMultilevel"/>
    <w:tmpl w:val="1544185A"/>
    <w:lvl w:ilvl="0" w:tplc="5CE2C7B0">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03BB5551"/>
    <w:multiLevelType w:val="hybridMultilevel"/>
    <w:tmpl w:val="652E2EFE"/>
    <w:lvl w:ilvl="0" w:tplc="8160AEB2">
      <w:start w:val="2025"/>
      <w:numFmt w:val="bullet"/>
      <w:lvlText w:val="-"/>
      <w:lvlJc w:val="left"/>
      <w:pPr>
        <w:ind w:left="1770" w:hanging="360"/>
      </w:pPr>
      <w:rPr>
        <w:rFonts w:ascii="Times New Roman" w:eastAsia="Times New Roman" w:hAnsi="Times New Roman" w:cs="Times New Roman" w:hint="default"/>
      </w:rPr>
    </w:lvl>
    <w:lvl w:ilvl="1" w:tplc="04090003">
      <w:start w:val="1"/>
      <w:numFmt w:val="bullet"/>
      <w:lvlText w:val="o"/>
      <w:lvlJc w:val="left"/>
      <w:pPr>
        <w:ind w:left="2490" w:hanging="360"/>
      </w:pPr>
      <w:rPr>
        <w:rFonts w:ascii="Courier New" w:hAnsi="Courier New" w:cs="Courier New" w:hint="default"/>
      </w:rPr>
    </w:lvl>
    <w:lvl w:ilvl="2" w:tplc="04090005">
      <w:start w:val="1"/>
      <w:numFmt w:val="bullet"/>
      <w:lvlText w:val=""/>
      <w:lvlJc w:val="left"/>
      <w:pPr>
        <w:ind w:left="3210" w:hanging="360"/>
      </w:pPr>
      <w:rPr>
        <w:rFonts w:ascii="Wingdings" w:hAnsi="Wingdings" w:hint="default"/>
      </w:rPr>
    </w:lvl>
    <w:lvl w:ilvl="3" w:tplc="04090001">
      <w:start w:val="1"/>
      <w:numFmt w:val="bullet"/>
      <w:lvlText w:val=""/>
      <w:lvlJc w:val="left"/>
      <w:pPr>
        <w:ind w:left="3930" w:hanging="360"/>
      </w:pPr>
      <w:rPr>
        <w:rFonts w:ascii="Symbol" w:hAnsi="Symbol" w:hint="default"/>
      </w:rPr>
    </w:lvl>
    <w:lvl w:ilvl="4" w:tplc="04090003">
      <w:start w:val="1"/>
      <w:numFmt w:val="bullet"/>
      <w:lvlText w:val="o"/>
      <w:lvlJc w:val="left"/>
      <w:pPr>
        <w:ind w:left="4650" w:hanging="360"/>
      </w:pPr>
      <w:rPr>
        <w:rFonts w:ascii="Courier New" w:hAnsi="Courier New" w:cs="Courier New" w:hint="default"/>
      </w:rPr>
    </w:lvl>
    <w:lvl w:ilvl="5" w:tplc="04090005">
      <w:start w:val="1"/>
      <w:numFmt w:val="bullet"/>
      <w:lvlText w:val=""/>
      <w:lvlJc w:val="left"/>
      <w:pPr>
        <w:ind w:left="5370" w:hanging="360"/>
      </w:pPr>
      <w:rPr>
        <w:rFonts w:ascii="Wingdings" w:hAnsi="Wingdings" w:hint="default"/>
      </w:rPr>
    </w:lvl>
    <w:lvl w:ilvl="6" w:tplc="04090001">
      <w:start w:val="1"/>
      <w:numFmt w:val="bullet"/>
      <w:lvlText w:val=""/>
      <w:lvlJc w:val="left"/>
      <w:pPr>
        <w:ind w:left="6090" w:hanging="360"/>
      </w:pPr>
      <w:rPr>
        <w:rFonts w:ascii="Symbol" w:hAnsi="Symbol" w:hint="default"/>
      </w:rPr>
    </w:lvl>
    <w:lvl w:ilvl="7" w:tplc="04090003">
      <w:start w:val="1"/>
      <w:numFmt w:val="bullet"/>
      <w:lvlText w:val="o"/>
      <w:lvlJc w:val="left"/>
      <w:pPr>
        <w:ind w:left="6810" w:hanging="360"/>
      </w:pPr>
      <w:rPr>
        <w:rFonts w:ascii="Courier New" w:hAnsi="Courier New" w:cs="Courier New" w:hint="default"/>
      </w:rPr>
    </w:lvl>
    <w:lvl w:ilvl="8" w:tplc="04090005">
      <w:start w:val="1"/>
      <w:numFmt w:val="bullet"/>
      <w:lvlText w:val=""/>
      <w:lvlJc w:val="left"/>
      <w:pPr>
        <w:ind w:left="7530" w:hanging="360"/>
      </w:pPr>
      <w:rPr>
        <w:rFonts w:ascii="Wingdings" w:hAnsi="Wingdings" w:hint="default"/>
      </w:rPr>
    </w:lvl>
  </w:abstractNum>
  <w:abstractNum w:abstractNumId="5" w15:restartNumberingAfterBreak="0">
    <w:nsid w:val="04683063"/>
    <w:multiLevelType w:val="multilevel"/>
    <w:tmpl w:val="E318C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2C4245"/>
    <w:multiLevelType w:val="multilevel"/>
    <w:tmpl w:val="418C0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CD3E32"/>
    <w:multiLevelType w:val="hybridMultilevel"/>
    <w:tmpl w:val="9BE2A9F0"/>
    <w:lvl w:ilvl="0" w:tplc="087AA338">
      <w:start w:val="1"/>
      <w:numFmt w:val="bullet"/>
      <w:lvlText w:val="-"/>
      <w:lvlJc w:val="left"/>
      <w:pPr>
        <w:ind w:left="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F28BE24">
      <w:start w:val="1"/>
      <w:numFmt w:val="bullet"/>
      <w:lvlText w:val="o"/>
      <w:lvlJc w:val="left"/>
      <w:pPr>
        <w:ind w:left="1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83CE7CE">
      <w:start w:val="1"/>
      <w:numFmt w:val="bullet"/>
      <w:lvlText w:val="▪"/>
      <w:lvlJc w:val="left"/>
      <w:pPr>
        <w:ind w:left="2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A0839F6">
      <w:start w:val="1"/>
      <w:numFmt w:val="bullet"/>
      <w:lvlText w:val="•"/>
      <w:lvlJc w:val="left"/>
      <w:pPr>
        <w:ind w:left="3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3E6EFE">
      <w:start w:val="1"/>
      <w:numFmt w:val="bullet"/>
      <w:lvlText w:val="o"/>
      <w:lvlJc w:val="left"/>
      <w:pPr>
        <w:ind w:left="39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DEE6882">
      <w:start w:val="1"/>
      <w:numFmt w:val="bullet"/>
      <w:lvlText w:val="▪"/>
      <w:lvlJc w:val="left"/>
      <w:pPr>
        <w:ind w:left="46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DC151C">
      <w:start w:val="1"/>
      <w:numFmt w:val="bullet"/>
      <w:lvlText w:val="•"/>
      <w:lvlJc w:val="left"/>
      <w:pPr>
        <w:ind w:left="54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C8857A">
      <w:start w:val="1"/>
      <w:numFmt w:val="bullet"/>
      <w:lvlText w:val="o"/>
      <w:lvlJc w:val="left"/>
      <w:pPr>
        <w:ind w:left="61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4EFE86">
      <w:start w:val="1"/>
      <w:numFmt w:val="bullet"/>
      <w:lvlText w:val="▪"/>
      <w:lvlJc w:val="left"/>
      <w:pPr>
        <w:ind w:left="68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CFB2E33"/>
    <w:multiLevelType w:val="multilevel"/>
    <w:tmpl w:val="3E7ED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A23D71"/>
    <w:multiLevelType w:val="multilevel"/>
    <w:tmpl w:val="D152D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764317"/>
    <w:multiLevelType w:val="hybridMultilevel"/>
    <w:tmpl w:val="142E6616"/>
    <w:lvl w:ilvl="0" w:tplc="087AA338">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864980"/>
    <w:multiLevelType w:val="multilevel"/>
    <w:tmpl w:val="D384E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28494E"/>
    <w:multiLevelType w:val="multilevel"/>
    <w:tmpl w:val="F2C8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CD296F"/>
    <w:multiLevelType w:val="hybridMultilevel"/>
    <w:tmpl w:val="32D6B690"/>
    <w:lvl w:ilvl="0" w:tplc="5CE2C7B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59416A"/>
    <w:multiLevelType w:val="multilevel"/>
    <w:tmpl w:val="68F88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26655D"/>
    <w:multiLevelType w:val="hybridMultilevel"/>
    <w:tmpl w:val="D2FEE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A8551D"/>
    <w:multiLevelType w:val="multilevel"/>
    <w:tmpl w:val="DDBC2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FD423C"/>
    <w:multiLevelType w:val="multilevel"/>
    <w:tmpl w:val="5D668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0700BD"/>
    <w:multiLevelType w:val="multilevel"/>
    <w:tmpl w:val="182A6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98360F"/>
    <w:multiLevelType w:val="multilevel"/>
    <w:tmpl w:val="4392B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392F51"/>
    <w:multiLevelType w:val="hybridMultilevel"/>
    <w:tmpl w:val="1922937C"/>
    <w:lvl w:ilvl="0" w:tplc="5496993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38E57553"/>
    <w:multiLevelType w:val="multilevel"/>
    <w:tmpl w:val="859E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6555B6"/>
    <w:multiLevelType w:val="multilevel"/>
    <w:tmpl w:val="D7A44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0F2261"/>
    <w:multiLevelType w:val="multilevel"/>
    <w:tmpl w:val="2AF09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657DEB"/>
    <w:multiLevelType w:val="hybridMultilevel"/>
    <w:tmpl w:val="D6389C4C"/>
    <w:lvl w:ilvl="0" w:tplc="CBF06298">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5D2735"/>
    <w:multiLevelType w:val="hybridMultilevel"/>
    <w:tmpl w:val="CEBCB8B6"/>
    <w:lvl w:ilvl="0" w:tplc="CBF06298">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507605"/>
    <w:multiLevelType w:val="multilevel"/>
    <w:tmpl w:val="FA94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2B428E"/>
    <w:multiLevelType w:val="multilevel"/>
    <w:tmpl w:val="FD7C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CF4C43"/>
    <w:multiLevelType w:val="multilevel"/>
    <w:tmpl w:val="D9901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6F595B"/>
    <w:multiLevelType w:val="hybridMultilevel"/>
    <w:tmpl w:val="7C460DB2"/>
    <w:lvl w:ilvl="0" w:tplc="5CE2C7B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502958"/>
    <w:multiLevelType w:val="multilevel"/>
    <w:tmpl w:val="803A9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28757D"/>
    <w:multiLevelType w:val="hybridMultilevel"/>
    <w:tmpl w:val="F612A554"/>
    <w:lvl w:ilvl="0" w:tplc="CBF06298">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C1A4B6F"/>
    <w:multiLevelType w:val="multilevel"/>
    <w:tmpl w:val="6C6A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A85944"/>
    <w:multiLevelType w:val="multilevel"/>
    <w:tmpl w:val="B0A2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9"/>
  </w:num>
  <w:num w:numId="3">
    <w:abstractNumId w:val="13"/>
  </w:num>
  <w:num w:numId="4">
    <w:abstractNumId w:val="3"/>
  </w:num>
  <w:num w:numId="5">
    <w:abstractNumId w:val="7"/>
  </w:num>
  <w:num w:numId="6">
    <w:abstractNumId w:val="24"/>
  </w:num>
  <w:num w:numId="7">
    <w:abstractNumId w:val="25"/>
  </w:num>
  <w:num w:numId="8">
    <w:abstractNumId w:val="10"/>
  </w:num>
  <w:num w:numId="9">
    <w:abstractNumId w:val="22"/>
  </w:num>
  <w:num w:numId="10">
    <w:abstractNumId w:val="21"/>
  </w:num>
  <w:num w:numId="11">
    <w:abstractNumId w:val="9"/>
  </w:num>
  <w:num w:numId="12">
    <w:abstractNumId w:val="12"/>
  </w:num>
  <w:num w:numId="13">
    <w:abstractNumId w:val="33"/>
  </w:num>
  <w:num w:numId="14">
    <w:abstractNumId w:val="26"/>
  </w:num>
  <w:num w:numId="15">
    <w:abstractNumId w:val="27"/>
  </w:num>
  <w:num w:numId="16">
    <w:abstractNumId w:val="16"/>
  </w:num>
  <w:num w:numId="17">
    <w:abstractNumId w:val="17"/>
  </w:num>
  <w:num w:numId="18">
    <w:abstractNumId w:val="32"/>
  </w:num>
  <w:num w:numId="19">
    <w:abstractNumId w:val="30"/>
  </w:num>
  <w:num w:numId="20">
    <w:abstractNumId w:val="8"/>
  </w:num>
  <w:num w:numId="21">
    <w:abstractNumId w:val="15"/>
  </w:num>
  <w:num w:numId="22">
    <w:abstractNumId w:val="6"/>
  </w:num>
  <w:num w:numId="23">
    <w:abstractNumId w:val="11"/>
  </w:num>
  <w:num w:numId="24">
    <w:abstractNumId w:val="14"/>
  </w:num>
  <w:num w:numId="25">
    <w:abstractNumId w:val="28"/>
  </w:num>
  <w:num w:numId="26">
    <w:abstractNumId w:val="5"/>
  </w:num>
  <w:num w:numId="27">
    <w:abstractNumId w:val="18"/>
  </w:num>
  <w:num w:numId="28">
    <w:abstractNumId w:val="23"/>
  </w:num>
  <w:num w:numId="29">
    <w:abstractNumId w:val="19"/>
  </w:num>
  <w:num w:numId="30">
    <w:abstractNumId w:val="31"/>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gutterAtTop/>
  <w:hideSpellingErrors/>
  <w:defaultTabStop w:val="720"/>
  <w:hyphenationZone w:val="425"/>
  <w:drawingGridHorizontalSpacing w:val="100"/>
  <w:displayHorizontalDrawingGridEvery w:val="2"/>
  <w:characterSpacingControl w:val="doNotCompress"/>
  <w:hdrShapeDefaults>
    <o:shapedefaults v:ext="edit" spidmax="410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118"/>
    <w:rsid w:val="0000209E"/>
    <w:rsid w:val="00002A1F"/>
    <w:rsid w:val="0001244F"/>
    <w:rsid w:val="000134E4"/>
    <w:rsid w:val="00013D01"/>
    <w:rsid w:val="00020056"/>
    <w:rsid w:val="00022060"/>
    <w:rsid w:val="00022CF7"/>
    <w:rsid w:val="0002410B"/>
    <w:rsid w:val="00040824"/>
    <w:rsid w:val="00040A22"/>
    <w:rsid w:val="0004184E"/>
    <w:rsid w:val="000447E0"/>
    <w:rsid w:val="000450C3"/>
    <w:rsid w:val="00046AF8"/>
    <w:rsid w:val="00050DCC"/>
    <w:rsid w:val="000560AC"/>
    <w:rsid w:val="00057989"/>
    <w:rsid w:val="000658CE"/>
    <w:rsid w:val="00072C7F"/>
    <w:rsid w:val="00073B02"/>
    <w:rsid w:val="0008092F"/>
    <w:rsid w:val="000844C2"/>
    <w:rsid w:val="000856DC"/>
    <w:rsid w:val="0008765D"/>
    <w:rsid w:val="00087D51"/>
    <w:rsid w:val="00092AA0"/>
    <w:rsid w:val="000979BB"/>
    <w:rsid w:val="000A069E"/>
    <w:rsid w:val="000B0F1A"/>
    <w:rsid w:val="000B1E37"/>
    <w:rsid w:val="000B359A"/>
    <w:rsid w:val="000B4273"/>
    <w:rsid w:val="000B5219"/>
    <w:rsid w:val="000C35E2"/>
    <w:rsid w:val="000C448A"/>
    <w:rsid w:val="000C5803"/>
    <w:rsid w:val="000C68BE"/>
    <w:rsid w:val="000D5232"/>
    <w:rsid w:val="000D62A8"/>
    <w:rsid w:val="000D73EB"/>
    <w:rsid w:val="000D7B62"/>
    <w:rsid w:val="000E30E2"/>
    <w:rsid w:val="000E755E"/>
    <w:rsid w:val="000F1E2B"/>
    <w:rsid w:val="000F2568"/>
    <w:rsid w:val="000F4B4A"/>
    <w:rsid w:val="00107E51"/>
    <w:rsid w:val="00116A51"/>
    <w:rsid w:val="001173B1"/>
    <w:rsid w:val="0013320F"/>
    <w:rsid w:val="00135B69"/>
    <w:rsid w:val="001361C4"/>
    <w:rsid w:val="001408D6"/>
    <w:rsid w:val="0014183F"/>
    <w:rsid w:val="0014527D"/>
    <w:rsid w:val="0015010D"/>
    <w:rsid w:val="0015195F"/>
    <w:rsid w:val="0016163F"/>
    <w:rsid w:val="001621AC"/>
    <w:rsid w:val="0016355B"/>
    <w:rsid w:val="00166013"/>
    <w:rsid w:val="001716C7"/>
    <w:rsid w:val="00173DE8"/>
    <w:rsid w:val="001773AD"/>
    <w:rsid w:val="001779F0"/>
    <w:rsid w:val="00180152"/>
    <w:rsid w:val="001856FE"/>
    <w:rsid w:val="00187A05"/>
    <w:rsid w:val="00190D34"/>
    <w:rsid w:val="0019235A"/>
    <w:rsid w:val="00195051"/>
    <w:rsid w:val="001A1AA2"/>
    <w:rsid w:val="001B020F"/>
    <w:rsid w:val="001B21F5"/>
    <w:rsid w:val="001B4C63"/>
    <w:rsid w:val="001B5BA0"/>
    <w:rsid w:val="001C54F8"/>
    <w:rsid w:val="001C6566"/>
    <w:rsid w:val="001C670D"/>
    <w:rsid w:val="001D18BF"/>
    <w:rsid w:val="001D2181"/>
    <w:rsid w:val="001D4114"/>
    <w:rsid w:val="001D5BB5"/>
    <w:rsid w:val="001D68EE"/>
    <w:rsid w:val="001E41EA"/>
    <w:rsid w:val="001E5C67"/>
    <w:rsid w:val="001E6282"/>
    <w:rsid w:val="001F0F6F"/>
    <w:rsid w:val="001F29F5"/>
    <w:rsid w:val="001F6E5F"/>
    <w:rsid w:val="001F78F7"/>
    <w:rsid w:val="00205E2A"/>
    <w:rsid w:val="002110EF"/>
    <w:rsid w:val="00211BE7"/>
    <w:rsid w:val="00226F98"/>
    <w:rsid w:val="00227604"/>
    <w:rsid w:val="00237850"/>
    <w:rsid w:val="00243545"/>
    <w:rsid w:val="00244DCC"/>
    <w:rsid w:val="002475EE"/>
    <w:rsid w:val="00247942"/>
    <w:rsid w:val="0025132A"/>
    <w:rsid w:val="00255353"/>
    <w:rsid w:val="00262799"/>
    <w:rsid w:val="0027127E"/>
    <w:rsid w:val="00273A18"/>
    <w:rsid w:val="002750EA"/>
    <w:rsid w:val="002814A2"/>
    <w:rsid w:val="00286F82"/>
    <w:rsid w:val="00286FAA"/>
    <w:rsid w:val="00291494"/>
    <w:rsid w:val="002920B8"/>
    <w:rsid w:val="002948F0"/>
    <w:rsid w:val="00295B84"/>
    <w:rsid w:val="002961E0"/>
    <w:rsid w:val="002A2AC0"/>
    <w:rsid w:val="002A3481"/>
    <w:rsid w:val="002A3DB4"/>
    <w:rsid w:val="002A7ABE"/>
    <w:rsid w:val="002B1243"/>
    <w:rsid w:val="002B7A50"/>
    <w:rsid w:val="002C4633"/>
    <w:rsid w:val="002D416A"/>
    <w:rsid w:val="002D4DF3"/>
    <w:rsid w:val="002D6CC8"/>
    <w:rsid w:val="002E1053"/>
    <w:rsid w:val="002E7B79"/>
    <w:rsid w:val="002F0E4F"/>
    <w:rsid w:val="002F57FD"/>
    <w:rsid w:val="002F7266"/>
    <w:rsid w:val="003038BE"/>
    <w:rsid w:val="003046BA"/>
    <w:rsid w:val="00304737"/>
    <w:rsid w:val="00305EA4"/>
    <w:rsid w:val="00311B42"/>
    <w:rsid w:val="003121E1"/>
    <w:rsid w:val="00316163"/>
    <w:rsid w:val="00320C42"/>
    <w:rsid w:val="00326968"/>
    <w:rsid w:val="00326BD7"/>
    <w:rsid w:val="003272B0"/>
    <w:rsid w:val="003323AE"/>
    <w:rsid w:val="0033279E"/>
    <w:rsid w:val="00333155"/>
    <w:rsid w:val="003342E1"/>
    <w:rsid w:val="0033615C"/>
    <w:rsid w:val="00341D15"/>
    <w:rsid w:val="0034240B"/>
    <w:rsid w:val="00343E67"/>
    <w:rsid w:val="00345783"/>
    <w:rsid w:val="0035334B"/>
    <w:rsid w:val="00354B85"/>
    <w:rsid w:val="00363954"/>
    <w:rsid w:val="003646D7"/>
    <w:rsid w:val="003764DB"/>
    <w:rsid w:val="00376AD6"/>
    <w:rsid w:val="00386F88"/>
    <w:rsid w:val="00392B07"/>
    <w:rsid w:val="00397753"/>
    <w:rsid w:val="003A3ACC"/>
    <w:rsid w:val="003A6107"/>
    <w:rsid w:val="003A6F44"/>
    <w:rsid w:val="003A7589"/>
    <w:rsid w:val="003B208B"/>
    <w:rsid w:val="003B3D76"/>
    <w:rsid w:val="003C459D"/>
    <w:rsid w:val="003D6860"/>
    <w:rsid w:val="003D7DED"/>
    <w:rsid w:val="003F1FDE"/>
    <w:rsid w:val="003F53B0"/>
    <w:rsid w:val="003F775D"/>
    <w:rsid w:val="00400590"/>
    <w:rsid w:val="004006B8"/>
    <w:rsid w:val="00400E79"/>
    <w:rsid w:val="00407128"/>
    <w:rsid w:val="00412301"/>
    <w:rsid w:val="00414691"/>
    <w:rsid w:val="00417783"/>
    <w:rsid w:val="00422F13"/>
    <w:rsid w:val="00433C5E"/>
    <w:rsid w:val="0044181E"/>
    <w:rsid w:val="00443995"/>
    <w:rsid w:val="0044400C"/>
    <w:rsid w:val="004446DB"/>
    <w:rsid w:val="00447ED1"/>
    <w:rsid w:val="00453228"/>
    <w:rsid w:val="00457872"/>
    <w:rsid w:val="00460605"/>
    <w:rsid w:val="00463CF8"/>
    <w:rsid w:val="00467F25"/>
    <w:rsid w:val="0047489F"/>
    <w:rsid w:val="00481FAC"/>
    <w:rsid w:val="00487EE6"/>
    <w:rsid w:val="00490E06"/>
    <w:rsid w:val="00491E41"/>
    <w:rsid w:val="00492E4E"/>
    <w:rsid w:val="0049586D"/>
    <w:rsid w:val="00496118"/>
    <w:rsid w:val="00497DE0"/>
    <w:rsid w:val="004A19FB"/>
    <w:rsid w:val="004A282F"/>
    <w:rsid w:val="004A59DA"/>
    <w:rsid w:val="004A7AAC"/>
    <w:rsid w:val="004B3F01"/>
    <w:rsid w:val="004B66B4"/>
    <w:rsid w:val="004C0FAC"/>
    <w:rsid w:val="004C65FC"/>
    <w:rsid w:val="004D2832"/>
    <w:rsid w:val="004D6390"/>
    <w:rsid w:val="004D7CB6"/>
    <w:rsid w:val="004E56C7"/>
    <w:rsid w:val="004E6770"/>
    <w:rsid w:val="004F055E"/>
    <w:rsid w:val="004F11DD"/>
    <w:rsid w:val="004F3974"/>
    <w:rsid w:val="004F4727"/>
    <w:rsid w:val="004F605E"/>
    <w:rsid w:val="004F71DF"/>
    <w:rsid w:val="004F770D"/>
    <w:rsid w:val="00506F16"/>
    <w:rsid w:val="00512414"/>
    <w:rsid w:val="00514529"/>
    <w:rsid w:val="0051499B"/>
    <w:rsid w:val="00515D09"/>
    <w:rsid w:val="00520AF1"/>
    <w:rsid w:val="00521E8A"/>
    <w:rsid w:val="00522530"/>
    <w:rsid w:val="00525981"/>
    <w:rsid w:val="005351E9"/>
    <w:rsid w:val="00541C25"/>
    <w:rsid w:val="00543270"/>
    <w:rsid w:val="0054479A"/>
    <w:rsid w:val="00550678"/>
    <w:rsid w:val="00550DFC"/>
    <w:rsid w:val="00552D8F"/>
    <w:rsid w:val="00556AA9"/>
    <w:rsid w:val="00560681"/>
    <w:rsid w:val="005616BA"/>
    <w:rsid w:val="00565499"/>
    <w:rsid w:val="0056750F"/>
    <w:rsid w:val="005741A2"/>
    <w:rsid w:val="00575024"/>
    <w:rsid w:val="00576BAD"/>
    <w:rsid w:val="00581FC8"/>
    <w:rsid w:val="00582BD7"/>
    <w:rsid w:val="00586E37"/>
    <w:rsid w:val="0059081C"/>
    <w:rsid w:val="00593AAA"/>
    <w:rsid w:val="00593D38"/>
    <w:rsid w:val="00594A71"/>
    <w:rsid w:val="00596B2F"/>
    <w:rsid w:val="005975EC"/>
    <w:rsid w:val="005A2551"/>
    <w:rsid w:val="005A6DB5"/>
    <w:rsid w:val="005A7744"/>
    <w:rsid w:val="005B43A0"/>
    <w:rsid w:val="005B4991"/>
    <w:rsid w:val="005B4E50"/>
    <w:rsid w:val="005B5ABF"/>
    <w:rsid w:val="005C028D"/>
    <w:rsid w:val="005C35EC"/>
    <w:rsid w:val="005C5F3D"/>
    <w:rsid w:val="005C6713"/>
    <w:rsid w:val="005D2048"/>
    <w:rsid w:val="005D5090"/>
    <w:rsid w:val="005E1EB0"/>
    <w:rsid w:val="005E309B"/>
    <w:rsid w:val="005E4020"/>
    <w:rsid w:val="005E56A9"/>
    <w:rsid w:val="005F3188"/>
    <w:rsid w:val="005F3437"/>
    <w:rsid w:val="005F7145"/>
    <w:rsid w:val="0060356D"/>
    <w:rsid w:val="0060502F"/>
    <w:rsid w:val="00606341"/>
    <w:rsid w:val="00607041"/>
    <w:rsid w:val="00607824"/>
    <w:rsid w:val="00607C34"/>
    <w:rsid w:val="006109E0"/>
    <w:rsid w:val="00615B39"/>
    <w:rsid w:val="006250C3"/>
    <w:rsid w:val="0062766A"/>
    <w:rsid w:val="00627ACD"/>
    <w:rsid w:val="00631E2E"/>
    <w:rsid w:val="006323E0"/>
    <w:rsid w:val="00632BE2"/>
    <w:rsid w:val="00634CB5"/>
    <w:rsid w:val="00635AEE"/>
    <w:rsid w:val="006413D7"/>
    <w:rsid w:val="0065198C"/>
    <w:rsid w:val="00652332"/>
    <w:rsid w:val="00654E7F"/>
    <w:rsid w:val="006617FB"/>
    <w:rsid w:val="0066189D"/>
    <w:rsid w:val="006637B1"/>
    <w:rsid w:val="00663AA4"/>
    <w:rsid w:val="00671274"/>
    <w:rsid w:val="006724B1"/>
    <w:rsid w:val="00673B75"/>
    <w:rsid w:val="00682861"/>
    <w:rsid w:val="006876B1"/>
    <w:rsid w:val="006A1355"/>
    <w:rsid w:val="006A21B2"/>
    <w:rsid w:val="006A6933"/>
    <w:rsid w:val="006B3170"/>
    <w:rsid w:val="006B59EC"/>
    <w:rsid w:val="006B67FB"/>
    <w:rsid w:val="006B6EC9"/>
    <w:rsid w:val="006B7E80"/>
    <w:rsid w:val="006C38C0"/>
    <w:rsid w:val="006C506A"/>
    <w:rsid w:val="006C5921"/>
    <w:rsid w:val="006C639E"/>
    <w:rsid w:val="006C6E9B"/>
    <w:rsid w:val="006D5886"/>
    <w:rsid w:val="006E4EEE"/>
    <w:rsid w:val="006F05AE"/>
    <w:rsid w:val="006F1006"/>
    <w:rsid w:val="006F55EF"/>
    <w:rsid w:val="006F5BFD"/>
    <w:rsid w:val="00701EEF"/>
    <w:rsid w:val="007033E8"/>
    <w:rsid w:val="00704886"/>
    <w:rsid w:val="0071281F"/>
    <w:rsid w:val="00721491"/>
    <w:rsid w:val="0072199C"/>
    <w:rsid w:val="00736D2A"/>
    <w:rsid w:val="00737614"/>
    <w:rsid w:val="00737C3A"/>
    <w:rsid w:val="0074056A"/>
    <w:rsid w:val="00743AB9"/>
    <w:rsid w:val="007440B0"/>
    <w:rsid w:val="00745217"/>
    <w:rsid w:val="00747F55"/>
    <w:rsid w:val="00752175"/>
    <w:rsid w:val="00753B39"/>
    <w:rsid w:val="00757517"/>
    <w:rsid w:val="00763245"/>
    <w:rsid w:val="007712F6"/>
    <w:rsid w:val="00775E20"/>
    <w:rsid w:val="00780749"/>
    <w:rsid w:val="00791EF4"/>
    <w:rsid w:val="00793AE9"/>
    <w:rsid w:val="007954F7"/>
    <w:rsid w:val="00797BD3"/>
    <w:rsid w:val="007A3296"/>
    <w:rsid w:val="007A44EB"/>
    <w:rsid w:val="007A702F"/>
    <w:rsid w:val="007A71F3"/>
    <w:rsid w:val="007B3164"/>
    <w:rsid w:val="007C316D"/>
    <w:rsid w:val="007C7FF8"/>
    <w:rsid w:val="007D3BBC"/>
    <w:rsid w:val="007D43D0"/>
    <w:rsid w:val="007D4FAB"/>
    <w:rsid w:val="007E6782"/>
    <w:rsid w:val="007E67E9"/>
    <w:rsid w:val="007F1AFC"/>
    <w:rsid w:val="007F1F75"/>
    <w:rsid w:val="007F6EB0"/>
    <w:rsid w:val="007F7155"/>
    <w:rsid w:val="007F7389"/>
    <w:rsid w:val="008004B1"/>
    <w:rsid w:val="008009BF"/>
    <w:rsid w:val="0080225C"/>
    <w:rsid w:val="00805E0D"/>
    <w:rsid w:val="008126A0"/>
    <w:rsid w:val="00815A7C"/>
    <w:rsid w:val="008218BE"/>
    <w:rsid w:val="008268F3"/>
    <w:rsid w:val="00826E77"/>
    <w:rsid w:val="00827C00"/>
    <w:rsid w:val="00834145"/>
    <w:rsid w:val="0083773F"/>
    <w:rsid w:val="00841CE8"/>
    <w:rsid w:val="008439FF"/>
    <w:rsid w:val="00847364"/>
    <w:rsid w:val="00850283"/>
    <w:rsid w:val="00871E53"/>
    <w:rsid w:val="00872E2B"/>
    <w:rsid w:val="00873034"/>
    <w:rsid w:val="00873783"/>
    <w:rsid w:val="008754B1"/>
    <w:rsid w:val="0088710E"/>
    <w:rsid w:val="00890F15"/>
    <w:rsid w:val="00892311"/>
    <w:rsid w:val="00895486"/>
    <w:rsid w:val="00895EC7"/>
    <w:rsid w:val="008971B7"/>
    <w:rsid w:val="00897C21"/>
    <w:rsid w:val="008A1ED6"/>
    <w:rsid w:val="008A57DD"/>
    <w:rsid w:val="008B54E1"/>
    <w:rsid w:val="008C2639"/>
    <w:rsid w:val="008C3BAD"/>
    <w:rsid w:val="008C46B5"/>
    <w:rsid w:val="008D0C9D"/>
    <w:rsid w:val="008D2A1D"/>
    <w:rsid w:val="008D2A34"/>
    <w:rsid w:val="008E1128"/>
    <w:rsid w:val="008E3E16"/>
    <w:rsid w:val="008E70E3"/>
    <w:rsid w:val="008E7DBD"/>
    <w:rsid w:val="008F2BEC"/>
    <w:rsid w:val="008F4A6A"/>
    <w:rsid w:val="00903E8D"/>
    <w:rsid w:val="00904A63"/>
    <w:rsid w:val="00905A4F"/>
    <w:rsid w:val="00911886"/>
    <w:rsid w:val="00911EEF"/>
    <w:rsid w:val="0091413D"/>
    <w:rsid w:val="00914963"/>
    <w:rsid w:val="00930DC1"/>
    <w:rsid w:val="00931CEC"/>
    <w:rsid w:val="00936ECE"/>
    <w:rsid w:val="00937C67"/>
    <w:rsid w:val="009426F1"/>
    <w:rsid w:val="00942C41"/>
    <w:rsid w:val="0094536D"/>
    <w:rsid w:val="00946669"/>
    <w:rsid w:val="00950BDF"/>
    <w:rsid w:val="0095276C"/>
    <w:rsid w:val="00966AB9"/>
    <w:rsid w:val="00973F54"/>
    <w:rsid w:val="009813C2"/>
    <w:rsid w:val="00996604"/>
    <w:rsid w:val="009971FB"/>
    <w:rsid w:val="009A0723"/>
    <w:rsid w:val="009A2260"/>
    <w:rsid w:val="009A240B"/>
    <w:rsid w:val="009A6F2F"/>
    <w:rsid w:val="009A7976"/>
    <w:rsid w:val="009A7B52"/>
    <w:rsid w:val="009A7D66"/>
    <w:rsid w:val="009A7DFD"/>
    <w:rsid w:val="009B2F26"/>
    <w:rsid w:val="009B352A"/>
    <w:rsid w:val="009B63E5"/>
    <w:rsid w:val="009C18D6"/>
    <w:rsid w:val="009D1F0D"/>
    <w:rsid w:val="009D499D"/>
    <w:rsid w:val="009E049D"/>
    <w:rsid w:val="009E0582"/>
    <w:rsid w:val="009E34BE"/>
    <w:rsid w:val="009E56EB"/>
    <w:rsid w:val="009F1A2A"/>
    <w:rsid w:val="009F5C78"/>
    <w:rsid w:val="00A0096E"/>
    <w:rsid w:val="00A03178"/>
    <w:rsid w:val="00A067A8"/>
    <w:rsid w:val="00A07CD1"/>
    <w:rsid w:val="00A10810"/>
    <w:rsid w:val="00A12FC0"/>
    <w:rsid w:val="00A13A6C"/>
    <w:rsid w:val="00A1407C"/>
    <w:rsid w:val="00A1657B"/>
    <w:rsid w:val="00A168AB"/>
    <w:rsid w:val="00A230FA"/>
    <w:rsid w:val="00A23768"/>
    <w:rsid w:val="00A24B97"/>
    <w:rsid w:val="00A42AD1"/>
    <w:rsid w:val="00A444F8"/>
    <w:rsid w:val="00A638E6"/>
    <w:rsid w:val="00A65ED9"/>
    <w:rsid w:val="00A6673A"/>
    <w:rsid w:val="00A71B68"/>
    <w:rsid w:val="00A746CD"/>
    <w:rsid w:val="00A75E30"/>
    <w:rsid w:val="00A77918"/>
    <w:rsid w:val="00A800CA"/>
    <w:rsid w:val="00A80AF6"/>
    <w:rsid w:val="00A82065"/>
    <w:rsid w:val="00A85F25"/>
    <w:rsid w:val="00A871DD"/>
    <w:rsid w:val="00A87550"/>
    <w:rsid w:val="00A95310"/>
    <w:rsid w:val="00A96061"/>
    <w:rsid w:val="00AA72C7"/>
    <w:rsid w:val="00AB2300"/>
    <w:rsid w:val="00AB24F0"/>
    <w:rsid w:val="00AB5D81"/>
    <w:rsid w:val="00AB71C3"/>
    <w:rsid w:val="00AC2032"/>
    <w:rsid w:val="00AC342F"/>
    <w:rsid w:val="00AC7CD9"/>
    <w:rsid w:val="00AD5A4E"/>
    <w:rsid w:val="00AE2615"/>
    <w:rsid w:val="00AE38CC"/>
    <w:rsid w:val="00AE5D48"/>
    <w:rsid w:val="00AF1CD8"/>
    <w:rsid w:val="00AF3206"/>
    <w:rsid w:val="00AF3CFF"/>
    <w:rsid w:val="00AF4C06"/>
    <w:rsid w:val="00AF6E6D"/>
    <w:rsid w:val="00B01805"/>
    <w:rsid w:val="00B0264B"/>
    <w:rsid w:val="00B02F1B"/>
    <w:rsid w:val="00B03B83"/>
    <w:rsid w:val="00B042C7"/>
    <w:rsid w:val="00B10B1D"/>
    <w:rsid w:val="00B314B0"/>
    <w:rsid w:val="00B33381"/>
    <w:rsid w:val="00B35E7B"/>
    <w:rsid w:val="00B445D3"/>
    <w:rsid w:val="00B472EB"/>
    <w:rsid w:val="00B52DBC"/>
    <w:rsid w:val="00B56664"/>
    <w:rsid w:val="00B566AE"/>
    <w:rsid w:val="00B62C9A"/>
    <w:rsid w:val="00B64333"/>
    <w:rsid w:val="00B65AEF"/>
    <w:rsid w:val="00B65E28"/>
    <w:rsid w:val="00B74572"/>
    <w:rsid w:val="00B75A98"/>
    <w:rsid w:val="00B82352"/>
    <w:rsid w:val="00B83386"/>
    <w:rsid w:val="00B83920"/>
    <w:rsid w:val="00B87243"/>
    <w:rsid w:val="00B91C45"/>
    <w:rsid w:val="00B93D68"/>
    <w:rsid w:val="00B97990"/>
    <w:rsid w:val="00BA3C8A"/>
    <w:rsid w:val="00BA64A8"/>
    <w:rsid w:val="00BB26EC"/>
    <w:rsid w:val="00BC2F90"/>
    <w:rsid w:val="00BC4135"/>
    <w:rsid w:val="00BD313E"/>
    <w:rsid w:val="00BD528B"/>
    <w:rsid w:val="00BD5DCE"/>
    <w:rsid w:val="00BE04C9"/>
    <w:rsid w:val="00BE1A96"/>
    <w:rsid w:val="00BE2EAC"/>
    <w:rsid w:val="00BE3A8E"/>
    <w:rsid w:val="00BE6CE9"/>
    <w:rsid w:val="00BF297C"/>
    <w:rsid w:val="00BF393B"/>
    <w:rsid w:val="00BF5811"/>
    <w:rsid w:val="00C069AA"/>
    <w:rsid w:val="00C1151A"/>
    <w:rsid w:val="00C208A9"/>
    <w:rsid w:val="00C23011"/>
    <w:rsid w:val="00C2706D"/>
    <w:rsid w:val="00C31CAD"/>
    <w:rsid w:val="00C33EAE"/>
    <w:rsid w:val="00C36D1B"/>
    <w:rsid w:val="00C44F5B"/>
    <w:rsid w:val="00C461E8"/>
    <w:rsid w:val="00C47088"/>
    <w:rsid w:val="00C474AC"/>
    <w:rsid w:val="00C51AA0"/>
    <w:rsid w:val="00C55B03"/>
    <w:rsid w:val="00C570F7"/>
    <w:rsid w:val="00C57D3B"/>
    <w:rsid w:val="00C639C5"/>
    <w:rsid w:val="00C639E2"/>
    <w:rsid w:val="00C64343"/>
    <w:rsid w:val="00C6542B"/>
    <w:rsid w:val="00C72ABC"/>
    <w:rsid w:val="00C75DED"/>
    <w:rsid w:val="00C800D5"/>
    <w:rsid w:val="00C84D14"/>
    <w:rsid w:val="00C9334C"/>
    <w:rsid w:val="00C945C1"/>
    <w:rsid w:val="00C955B1"/>
    <w:rsid w:val="00C96F50"/>
    <w:rsid w:val="00C97C96"/>
    <w:rsid w:val="00CA01B9"/>
    <w:rsid w:val="00CA5473"/>
    <w:rsid w:val="00CA6A9C"/>
    <w:rsid w:val="00CB003C"/>
    <w:rsid w:val="00CB0247"/>
    <w:rsid w:val="00CB17ED"/>
    <w:rsid w:val="00CB287A"/>
    <w:rsid w:val="00CB6A72"/>
    <w:rsid w:val="00CB6F17"/>
    <w:rsid w:val="00CC21AF"/>
    <w:rsid w:val="00CC2B96"/>
    <w:rsid w:val="00CD1C82"/>
    <w:rsid w:val="00CD23B9"/>
    <w:rsid w:val="00CD4B22"/>
    <w:rsid w:val="00CD4F2A"/>
    <w:rsid w:val="00CE2015"/>
    <w:rsid w:val="00CF0D1A"/>
    <w:rsid w:val="00CF1608"/>
    <w:rsid w:val="00CF1C08"/>
    <w:rsid w:val="00CF442F"/>
    <w:rsid w:val="00CF617A"/>
    <w:rsid w:val="00CF68E6"/>
    <w:rsid w:val="00D0135D"/>
    <w:rsid w:val="00D02A14"/>
    <w:rsid w:val="00D0305A"/>
    <w:rsid w:val="00D0324F"/>
    <w:rsid w:val="00D0651D"/>
    <w:rsid w:val="00D06F26"/>
    <w:rsid w:val="00D06FEF"/>
    <w:rsid w:val="00D10575"/>
    <w:rsid w:val="00D14F4A"/>
    <w:rsid w:val="00D2064E"/>
    <w:rsid w:val="00D207C5"/>
    <w:rsid w:val="00D21CD2"/>
    <w:rsid w:val="00D235A6"/>
    <w:rsid w:val="00D24A64"/>
    <w:rsid w:val="00D37AE6"/>
    <w:rsid w:val="00D441BE"/>
    <w:rsid w:val="00D443EA"/>
    <w:rsid w:val="00D44A88"/>
    <w:rsid w:val="00D45D61"/>
    <w:rsid w:val="00D46AB0"/>
    <w:rsid w:val="00D55BF5"/>
    <w:rsid w:val="00D568D7"/>
    <w:rsid w:val="00D56A54"/>
    <w:rsid w:val="00D631D5"/>
    <w:rsid w:val="00D639FE"/>
    <w:rsid w:val="00D649CE"/>
    <w:rsid w:val="00D66A10"/>
    <w:rsid w:val="00D675CF"/>
    <w:rsid w:val="00D678C4"/>
    <w:rsid w:val="00D71A12"/>
    <w:rsid w:val="00D7291E"/>
    <w:rsid w:val="00D72B26"/>
    <w:rsid w:val="00D74ADF"/>
    <w:rsid w:val="00D77522"/>
    <w:rsid w:val="00D81889"/>
    <w:rsid w:val="00D81DB8"/>
    <w:rsid w:val="00D8492C"/>
    <w:rsid w:val="00D8779C"/>
    <w:rsid w:val="00D90BE7"/>
    <w:rsid w:val="00D93701"/>
    <w:rsid w:val="00D95EA3"/>
    <w:rsid w:val="00D973C9"/>
    <w:rsid w:val="00DA3D94"/>
    <w:rsid w:val="00DB21F1"/>
    <w:rsid w:val="00DB2EC7"/>
    <w:rsid w:val="00DB3577"/>
    <w:rsid w:val="00DB3FA2"/>
    <w:rsid w:val="00DB4AEB"/>
    <w:rsid w:val="00DB4D36"/>
    <w:rsid w:val="00DB585E"/>
    <w:rsid w:val="00DB77EB"/>
    <w:rsid w:val="00DC372E"/>
    <w:rsid w:val="00DC3903"/>
    <w:rsid w:val="00DD48BC"/>
    <w:rsid w:val="00DE1807"/>
    <w:rsid w:val="00DE6AFB"/>
    <w:rsid w:val="00DF51DF"/>
    <w:rsid w:val="00DF5E25"/>
    <w:rsid w:val="00E01C47"/>
    <w:rsid w:val="00E03CC3"/>
    <w:rsid w:val="00E155C2"/>
    <w:rsid w:val="00E208CA"/>
    <w:rsid w:val="00E24615"/>
    <w:rsid w:val="00E25B70"/>
    <w:rsid w:val="00E31FF0"/>
    <w:rsid w:val="00E4182C"/>
    <w:rsid w:val="00E53E10"/>
    <w:rsid w:val="00E54A2D"/>
    <w:rsid w:val="00E63756"/>
    <w:rsid w:val="00E63C4A"/>
    <w:rsid w:val="00E63D4A"/>
    <w:rsid w:val="00E64361"/>
    <w:rsid w:val="00E6476E"/>
    <w:rsid w:val="00E75691"/>
    <w:rsid w:val="00E77458"/>
    <w:rsid w:val="00E80185"/>
    <w:rsid w:val="00E80C6F"/>
    <w:rsid w:val="00E80D11"/>
    <w:rsid w:val="00E86F5F"/>
    <w:rsid w:val="00E87948"/>
    <w:rsid w:val="00E90943"/>
    <w:rsid w:val="00EA1484"/>
    <w:rsid w:val="00EA32E1"/>
    <w:rsid w:val="00EA3D73"/>
    <w:rsid w:val="00EA46A3"/>
    <w:rsid w:val="00EB57F0"/>
    <w:rsid w:val="00EC0D90"/>
    <w:rsid w:val="00EC47C9"/>
    <w:rsid w:val="00EC5349"/>
    <w:rsid w:val="00ED3FFB"/>
    <w:rsid w:val="00EE157E"/>
    <w:rsid w:val="00EF3765"/>
    <w:rsid w:val="00EF6CFF"/>
    <w:rsid w:val="00F13E91"/>
    <w:rsid w:val="00F14AC2"/>
    <w:rsid w:val="00F14BAD"/>
    <w:rsid w:val="00F172FF"/>
    <w:rsid w:val="00F215A4"/>
    <w:rsid w:val="00F22F81"/>
    <w:rsid w:val="00F32F4D"/>
    <w:rsid w:val="00F34DFC"/>
    <w:rsid w:val="00F36DC0"/>
    <w:rsid w:val="00F375C8"/>
    <w:rsid w:val="00F412A2"/>
    <w:rsid w:val="00F440C4"/>
    <w:rsid w:val="00F50BA3"/>
    <w:rsid w:val="00F5643C"/>
    <w:rsid w:val="00F647BD"/>
    <w:rsid w:val="00F6484D"/>
    <w:rsid w:val="00F6521C"/>
    <w:rsid w:val="00F657EB"/>
    <w:rsid w:val="00F73F05"/>
    <w:rsid w:val="00F8347E"/>
    <w:rsid w:val="00F91E5C"/>
    <w:rsid w:val="00F958C6"/>
    <w:rsid w:val="00F96621"/>
    <w:rsid w:val="00F97FEA"/>
    <w:rsid w:val="00FA201F"/>
    <w:rsid w:val="00FA365F"/>
    <w:rsid w:val="00FA4D0F"/>
    <w:rsid w:val="00FA6F46"/>
    <w:rsid w:val="00FA71CC"/>
    <w:rsid w:val="00FB6B68"/>
    <w:rsid w:val="00FC1960"/>
    <w:rsid w:val="00FC3890"/>
    <w:rsid w:val="00FC4725"/>
    <w:rsid w:val="00FC52EE"/>
    <w:rsid w:val="00FC6B07"/>
    <w:rsid w:val="00FC78C0"/>
    <w:rsid w:val="00FD2906"/>
    <w:rsid w:val="00FD38E4"/>
    <w:rsid w:val="00FD66CE"/>
    <w:rsid w:val="00FD6D5F"/>
    <w:rsid w:val="00FE370C"/>
    <w:rsid w:val="00FF2D7C"/>
    <w:rsid w:val="00FF5369"/>
    <w:rsid w:val="00FF5F55"/>
    <w:rsid w:val="00FF62DE"/>
    <w:rsid w:val="00FF65D3"/>
    <w:rsid w:val="00FF6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451E7204"/>
  <w15:docId w15:val="{4A2D885A-35B9-453D-8500-4E762C729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3034"/>
    <w:rPr>
      <w:rFonts w:ascii="Times New Roman" w:eastAsia="Times New Roman" w:hAnsi="Times New Roman"/>
      <w:lang w:val="en-AU"/>
    </w:rPr>
  </w:style>
  <w:style w:type="paragraph" w:styleId="Heading1">
    <w:name w:val="heading 1"/>
    <w:basedOn w:val="Normal"/>
    <w:next w:val="Normal"/>
    <w:link w:val="Heading1Char"/>
    <w:uiPriority w:val="9"/>
    <w:qFormat/>
    <w:rsid w:val="00EF6C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22F8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6CF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376AD6"/>
    <w:pPr>
      <w:keepNext/>
      <w:jc w:val="center"/>
      <w:outlineLvl w:val="3"/>
    </w:pPr>
    <w:rPr>
      <w:b/>
      <w:bCs/>
      <w:sz w:val="28"/>
      <w:szCs w:val="24"/>
      <w:lang w:val="fr-FR" w:eastAsia="ro-RO"/>
    </w:rPr>
  </w:style>
  <w:style w:type="paragraph" w:styleId="Heading5">
    <w:name w:val="heading 5"/>
    <w:basedOn w:val="Normal"/>
    <w:next w:val="Normal"/>
    <w:link w:val="Heading5Char"/>
    <w:qFormat/>
    <w:rsid w:val="00376AD6"/>
    <w:pPr>
      <w:keepNext/>
      <w:jc w:val="center"/>
      <w:outlineLvl w:val="4"/>
    </w:pPr>
    <w:rPr>
      <w:b/>
      <w:bCs/>
      <w:sz w:val="28"/>
      <w:szCs w:val="24"/>
      <w:u w:val="single"/>
      <w:lang w:val="ro-RO" w:eastAsia="ro-RO"/>
    </w:rPr>
  </w:style>
  <w:style w:type="paragraph" w:styleId="Heading6">
    <w:name w:val="heading 6"/>
    <w:basedOn w:val="Normal"/>
    <w:next w:val="Normal"/>
    <w:link w:val="Heading6Char"/>
    <w:uiPriority w:val="9"/>
    <w:semiHidden/>
    <w:unhideWhenUsed/>
    <w:qFormat/>
    <w:rsid w:val="00EF6CF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6118"/>
    <w:pPr>
      <w:tabs>
        <w:tab w:val="center" w:pos="4680"/>
        <w:tab w:val="right" w:pos="9360"/>
      </w:tabs>
    </w:pPr>
  </w:style>
  <w:style w:type="character" w:customStyle="1" w:styleId="HeaderChar">
    <w:name w:val="Header Char"/>
    <w:basedOn w:val="DefaultParagraphFont"/>
    <w:link w:val="Header"/>
    <w:uiPriority w:val="99"/>
    <w:rsid w:val="00496118"/>
  </w:style>
  <w:style w:type="paragraph" w:styleId="Footer">
    <w:name w:val="footer"/>
    <w:basedOn w:val="Normal"/>
    <w:link w:val="FooterChar"/>
    <w:uiPriority w:val="99"/>
    <w:unhideWhenUsed/>
    <w:rsid w:val="00496118"/>
    <w:pPr>
      <w:tabs>
        <w:tab w:val="center" w:pos="4680"/>
        <w:tab w:val="right" w:pos="9360"/>
      </w:tabs>
    </w:pPr>
  </w:style>
  <w:style w:type="character" w:customStyle="1" w:styleId="FooterChar">
    <w:name w:val="Footer Char"/>
    <w:basedOn w:val="DefaultParagraphFont"/>
    <w:link w:val="Footer"/>
    <w:uiPriority w:val="99"/>
    <w:rsid w:val="00496118"/>
  </w:style>
  <w:style w:type="paragraph" w:styleId="BalloonText">
    <w:name w:val="Balloon Text"/>
    <w:basedOn w:val="Normal"/>
    <w:link w:val="BalloonTextChar"/>
    <w:uiPriority w:val="99"/>
    <w:semiHidden/>
    <w:unhideWhenUsed/>
    <w:rsid w:val="00496118"/>
    <w:rPr>
      <w:rFonts w:ascii="Tahoma" w:hAnsi="Tahoma" w:cs="Tahoma"/>
      <w:sz w:val="16"/>
      <w:szCs w:val="16"/>
    </w:rPr>
  </w:style>
  <w:style w:type="character" w:customStyle="1" w:styleId="BalloonTextChar">
    <w:name w:val="Balloon Text Char"/>
    <w:basedOn w:val="DefaultParagraphFont"/>
    <w:link w:val="BalloonText"/>
    <w:uiPriority w:val="99"/>
    <w:semiHidden/>
    <w:rsid w:val="00496118"/>
    <w:rPr>
      <w:rFonts w:ascii="Tahoma" w:hAnsi="Tahoma" w:cs="Tahoma"/>
      <w:sz w:val="16"/>
      <w:szCs w:val="16"/>
    </w:rPr>
  </w:style>
  <w:style w:type="character" w:styleId="Strong">
    <w:name w:val="Strong"/>
    <w:basedOn w:val="DefaultParagraphFont"/>
    <w:uiPriority w:val="22"/>
    <w:qFormat/>
    <w:rsid w:val="00E63C4A"/>
    <w:rPr>
      <w:b/>
      <w:bCs/>
    </w:rPr>
  </w:style>
  <w:style w:type="paragraph" w:styleId="DocumentMap">
    <w:name w:val="Document Map"/>
    <w:basedOn w:val="Normal"/>
    <w:link w:val="DocumentMapChar"/>
    <w:uiPriority w:val="99"/>
    <w:semiHidden/>
    <w:unhideWhenUsed/>
    <w:rsid w:val="00671274"/>
    <w:rPr>
      <w:rFonts w:ascii="Tahoma" w:hAnsi="Tahoma" w:cs="Tahoma"/>
      <w:sz w:val="16"/>
      <w:szCs w:val="16"/>
    </w:rPr>
  </w:style>
  <w:style w:type="character" w:customStyle="1" w:styleId="DocumentMapChar">
    <w:name w:val="Document Map Char"/>
    <w:basedOn w:val="DefaultParagraphFont"/>
    <w:link w:val="DocumentMap"/>
    <w:uiPriority w:val="99"/>
    <w:semiHidden/>
    <w:rsid w:val="00671274"/>
    <w:rPr>
      <w:rFonts w:ascii="Tahoma" w:eastAsia="Times New Roman" w:hAnsi="Tahoma" w:cs="Tahoma"/>
      <w:sz w:val="16"/>
      <w:szCs w:val="16"/>
      <w:lang w:val="en-AU"/>
    </w:rPr>
  </w:style>
  <w:style w:type="character" w:customStyle="1" w:styleId="Heading4Char">
    <w:name w:val="Heading 4 Char"/>
    <w:basedOn w:val="DefaultParagraphFont"/>
    <w:link w:val="Heading4"/>
    <w:rsid w:val="00376AD6"/>
    <w:rPr>
      <w:rFonts w:ascii="Times New Roman" w:eastAsia="Times New Roman" w:hAnsi="Times New Roman"/>
      <w:b/>
      <w:bCs/>
      <w:sz w:val="28"/>
      <w:szCs w:val="24"/>
      <w:lang w:val="fr-FR" w:eastAsia="ro-RO"/>
    </w:rPr>
  </w:style>
  <w:style w:type="character" w:customStyle="1" w:styleId="Heading5Char">
    <w:name w:val="Heading 5 Char"/>
    <w:basedOn w:val="DefaultParagraphFont"/>
    <w:link w:val="Heading5"/>
    <w:rsid w:val="00376AD6"/>
    <w:rPr>
      <w:rFonts w:ascii="Times New Roman" w:eastAsia="Times New Roman" w:hAnsi="Times New Roman"/>
      <w:b/>
      <w:bCs/>
      <w:sz w:val="28"/>
      <w:szCs w:val="24"/>
      <w:u w:val="single"/>
      <w:lang w:val="ro-RO" w:eastAsia="ro-RO"/>
    </w:rPr>
  </w:style>
  <w:style w:type="character" w:styleId="Hyperlink">
    <w:name w:val="Hyperlink"/>
    <w:rsid w:val="00376AD6"/>
    <w:rPr>
      <w:color w:val="0000FF"/>
      <w:u w:val="single"/>
    </w:rPr>
  </w:style>
  <w:style w:type="character" w:customStyle="1" w:styleId="Heading1Char">
    <w:name w:val="Heading 1 Char"/>
    <w:basedOn w:val="DefaultParagraphFont"/>
    <w:link w:val="Heading1"/>
    <w:uiPriority w:val="9"/>
    <w:rsid w:val="00EF6CFF"/>
    <w:rPr>
      <w:rFonts w:asciiTheme="majorHAnsi" w:eastAsiaTheme="majorEastAsia" w:hAnsiTheme="majorHAnsi" w:cstheme="majorBidi"/>
      <w:b/>
      <w:bCs/>
      <w:color w:val="365F91" w:themeColor="accent1" w:themeShade="BF"/>
      <w:sz w:val="28"/>
      <w:szCs w:val="28"/>
      <w:lang w:val="en-AU"/>
    </w:rPr>
  </w:style>
  <w:style w:type="character" w:customStyle="1" w:styleId="Heading3Char">
    <w:name w:val="Heading 3 Char"/>
    <w:basedOn w:val="DefaultParagraphFont"/>
    <w:link w:val="Heading3"/>
    <w:uiPriority w:val="9"/>
    <w:rsid w:val="00EF6CFF"/>
    <w:rPr>
      <w:rFonts w:asciiTheme="majorHAnsi" w:eastAsiaTheme="majorEastAsia" w:hAnsiTheme="majorHAnsi" w:cstheme="majorBidi"/>
      <w:b/>
      <w:bCs/>
      <w:color w:val="4F81BD" w:themeColor="accent1"/>
      <w:lang w:val="en-AU"/>
    </w:rPr>
  </w:style>
  <w:style w:type="character" w:customStyle="1" w:styleId="Heading6Char">
    <w:name w:val="Heading 6 Char"/>
    <w:basedOn w:val="DefaultParagraphFont"/>
    <w:link w:val="Heading6"/>
    <w:uiPriority w:val="9"/>
    <w:semiHidden/>
    <w:rsid w:val="00EF6CFF"/>
    <w:rPr>
      <w:rFonts w:asciiTheme="majorHAnsi" w:eastAsiaTheme="majorEastAsia" w:hAnsiTheme="majorHAnsi" w:cstheme="majorBidi"/>
      <w:i/>
      <w:iCs/>
      <w:color w:val="243F60" w:themeColor="accent1" w:themeShade="7F"/>
      <w:lang w:val="en-AU"/>
    </w:rPr>
  </w:style>
  <w:style w:type="paragraph" w:styleId="Subtitle">
    <w:name w:val="Subtitle"/>
    <w:basedOn w:val="Normal"/>
    <w:next w:val="BodyText"/>
    <w:link w:val="SubtitleChar"/>
    <w:qFormat/>
    <w:rsid w:val="00EF6CFF"/>
    <w:pPr>
      <w:keepNext/>
      <w:widowControl w:val="0"/>
      <w:suppressAutoHyphens/>
      <w:spacing w:before="240" w:after="120"/>
      <w:jc w:val="center"/>
    </w:pPr>
    <w:rPr>
      <w:rFonts w:ascii="Arial" w:eastAsia="Andale Sans UI" w:hAnsi="Arial" w:cs="Tahoma"/>
      <w:i/>
      <w:kern w:val="1"/>
      <w:sz w:val="28"/>
      <w:szCs w:val="28"/>
    </w:rPr>
  </w:style>
  <w:style w:type="character" w:customStyle="1" w:styleId="SubtitleChar">
    <w:name w:val="Subtitle Char"/>
    <w:basedOn w:val="DefaultParagraphFont"/>
    <w:link w:val="Subtitle"/>
    <w:rsid w:val="00EF6CFF"/>
    <w:rPr>
      <w:rFonts w:ascii="Arial" w:eastAsia="Andale Sans UI" w:hAnsi="Arial" w:cs="Tahoma"/>
      <w:i/>
      <w:kern w:val="1"/>
      <w:sz w:val="28"/>
      <w:szCs w:val="28"/>
    </w:rPr>
  </w:style>
  <w:style w:type="paragraph" w:styleId="BodyTextIndent">
    <w:name w:val="Body Text Indent"/>
    <w:basedOn w:val="Normal"/>
    <w:link w:val="BodyTextIndentChar"/>
    <w:rsid w:val="00EF6CFF"/>
    <w:pPr>
      <w:widowControl w:val="0"/>
      <w:suppressAutoHyphens/>
      <w:ind w:firstLine="1440"/>
      <w:jc w:val="both"/>
    </w:pPr>
    <w:rPr>
      <w:rFonts w:eastAsia="Andale Sans UI"/>
      <w:kern w:val="1"/>
      <w:sz w:val="24"/>
      <w:szCs w:val="24"/>
      <w:lang w:val="it-IT"/>
    </w:rPr>
  </w:style>
  <w:style w:type="character" w:customStyle="1" w:styleId="BodyTextIndentChar">
    <w:name w:val="Body Text Indent Char"/>
    <w:basedOn w:val="DefaultParagraphFont"/>
    <w:link w:val="BodyTextIndent"/>
    <w:rsid w:val="00EF6CFF"/>
    <w:rPr>
      <w:rFonts w:ascii="Times New Roman" w:eastAsia="Andale Sans UI" w:hAnsi="Times New Roman"/>
      <w:kern w:val="1"/>
      <w:sz w:val="24"/>
      <w:szCs w:val="24"/>
      <w:lang w:val="it-IT"/>
    </w:rPr>
  </w:style>
  <w:style w:type="paragraph" w:customStyle="1" w:styleId="Style3">
    <w:name w:val="Style3"/>
    <w:basedOn w:val="Normal"/>
    <w:rsid w:val="00EF6CFF"/>
    <w:pPr>
      <w:widowControl w:val="0"/>
      <w:tabs>
        <w:tab w:val="left" w:pos="2520"/>
      </w:tabs>
      <w:suppressAutoHyphens/>
      <w:ind w:left="360"/>
      <w:jc w:val="both"/>
    </w:pPr>
    <w:rPr>
      <w:rFonts w:ascii="Arial" w:eastAsia="Andale Sans UI" w:hAnsi="Arial" w:cs="Arial"/>
      <w:kern w:val="1"/>
      <w:sz w:val="24"/>
      <w:szCs w:val="24"/>
    </w:rPr>
  </w:style>
  <w:style w:type="paragraph" w:styleId="BodyText">
    <w:name w:val="Body Text"/>
    <w:basedOn w:val="Normal"/>
    <w:link w:val="BodyTextChar"/>
    <w:uiPriority w:val="99"/>
    <w:semiHidden/>
    <w:unhideWhenUsed/>
    <w:rsid w:val="00EF6CFF"/>
    <w:pPr>
      <w:spacing w:after="120"/>
    </w:pPr>
  </w:style>
  <w:style w:type="character" w:customStyle="1" w:styleId="BodyTextChar">
    <w:name w:val="Body Text Char"/>
    <w:basedOn w:val="DefaultParagraphFont"/>
    <w:link w:val="BodyText"/>
    <w:uiPriority w:val="99"/>
    <w:semiHidden/>
    <w:rsid w:val="00EF6CFF"/>
    <w:rPr>
      <w:rFonts w:ascii="Times New Roman" w:eastAsia="Times New Roman" w:hAnsi="Times New Roman"/>
      <w:lang w:val="en-AU"/>
    </w:rPr>
  </w:style>
  <w:style w:type="character" w:customStyle="1" w:styleId="Heading2Char">
    <w:name w:val="Heading 2 Char"/>
    <w:basedOn w:val="DefaultParagraphFont"/>
    <w:link w:val="Heading2"/>
    <w:uiPriority w:val="9"/>
    <w:semiHidden/>
    <w:rsid w:val="00F22F81"/>
    <w:rPr>
      <w:rFonts w:asciiTheme="majorHAnsi" w:eastAsiaTheme="majorEastAsia" w:hAnsiTheme="majorHAnsi" w:cstheme="majorBidi"/>
      <w:b/>
      <w:bCs/>
      <w:color w:val="4F81BD" w:themeColor="accent1"/>
      <w:sz w:val="26"/>
      <w:szCs w:val="26"/>
      <w:lang w:val="en-AU"/>
    </w:rPr>
  </w:style>
  <w:style w:type="paragraph" w:styleId="ListParagraph">
    <w:name w:val="List Paragraph"/>
    <w:basedOn w:val="Normal"/>
    <w:uiPriority w:val="34"/>
    <w:qFormat/>
    <w:rsid w:val="00F22F81"/>
    <w:pPr>
      <w:spacing w:after="200" w:line="276" w:lineRule="auto"/>
      <w:ind w:left="720"/>
      <w:contextualSpacing/>
    </w:pPr>
    <w:rPr>
      <w:rFonts w:asciiTheme="minorHAnsi" w:eastAsiaTheme="minorHAnsi" w:hAnsiTheme="minorHAnsi" w:cstheme="minorBidi"/>
      <w:sz w:val="22"/>
      <w:szCs w:val="22"/>
      <w:lang w:val="ro-RO"/>
    </w:rPr>
  </w:style>
  <w:style w:type="table" w:styleId="TableGrid">
    <w:name w:val="Table Grid"/>
    <w:basedOn w:val="TableNormal"/>
    <w:uiPriority w:val="59"/>
    <w:rsid w:val="00F22F81"/>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3279E"/>
    <w:rPr>
      <w:i/>
      <w:iCs/>
    </w:rPr>
  </w:style>
  <w:style w:type="paragraph" w:styleId="NormalWeb">
    <w:name w:val="Normal (Web)"/>
    <w:basedOn w:val="Normal"/>
    <w:uiPriority w:val="99"/>
    <w:unhideWhenUsed/>
    <w:rsid w:val="00386F88"/>
    <w:pPr>
      <w:spacing w:before="100" w:beforeAutospacing="1" w:after="100" w:afterAutospacing="1"/>
    </w:pPr>
    <w:rPr>
      <w:sz w:val="24"/>
      <w:szCs w:val="24"/>
      <w:lang w:val="en-US"/>
    </w:rPr>
  </w:style>
  <w:style w:type="character" w:customStyle="1" w:styleId="UnresolvedMention">
    <w:name w:val="Unresolved Mention"/>
    <w:basedOn w:val="DefaultParagraphFont"/>
    <w:uiPriority w:val="99"/>
    <w:semiHidden/>
    <w:unhideWhenUsed/>
    <w:rsid w:val="009C18D6"/>
    <w:rPr>
      <w:color w:val="605E5C"/>
      <w:shd w:val="clear" w:color="auto" w:fill="E1DFDD"/>
    </w:rPr>
  </w:style>
  <w:style w:type="paragraph" w:customStyle="1" w:styleId="isselectedend">
    <w:name w:val="isselectedend"/>
    <w:basedOn w:val="Normal"/>
    <w:rsid w:val="00946669"/>
    <w:pPr>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8461">
      <w:bodyDiv w:val="1"/>
      <w:marLeft w:val="0"/>
      <w:marRight w:val="0"/>
      <w:marTop w:val="0"/>
      <w:marBottom w:val="0"/>
      <w:divBdr>
        <w:top w:val="none" w:sz="0" w:space="0" w:color="auto"/>
        <w:left w:val="none" w:sz="0" w:space="0" w:color="auto"/>
        <w:bottom w:val="none" w:sz="0" w:space="0" w:color="auto"/>
        <w:right w:val="none" w:sz="0" w:space="0" w:color="auto"/>
      </w:divBdr>
    </w:div>
    <w:div w:id="155077026">
      <w:bodyDiv w:val="1"/>
      <w:marLeft w:val="0"/>
      <w:marRight w:val="0"/>
      <w:marTop w:val="0"/>
      <w:marBottom w:val="0"/>
      <w:divBdr>
        <w:top w:val="none" w:sz="0" w:space="0" w:color="auto"/>
        <w:left w:val="none" w:sz="0" w:space="0" w:color="auto"/>
        <w:bottom w:val="none" w:sz="0" w:space="0" w:color="auto"/>
        <w:right w:val="none" w:sz="0" w:space="0" w:color="auto"/>
      </w:divBdr>
    </w:div>
    <w:div w:id="240607040">
      <w:bodyDiv w:val="1"/>
      <w:marLeft w:val="0"/>
      <w:marRight w:val="0"/>
      <w:marTop w:val="0"/>
      <w:marBottom w:val="0"/>
      <w:divBdr>
        <w:top w:val="none" w:sz="0" w:space="0" w:color="auto"/>
        <w:left w:val="none" w:sz="0" w:space="0" w:color="auto"/>
        <w:bottom w:val="none" w:sz="0" w:space="0" w:color="auto"/>
        <w:right w:val="none" w:sz="0" w:space="0" w:color="auto"/>
      </w:divBdr>
    </w:div>
    <w:div w:id="267734914">
      <w:bodyDiv w:val="1"/>
      <w:marLeft w:val="0"/>
      <w:marRight w:val="0"/>
      <w:marTop w:val="0"/>
      <w:marBottom w:val="0"/>
      <w:divBdr>
        <w:top w:val="none" w:sz="0" w:space="0" w:color="auto"/>
        <w:left w:val="none" w:sz="0" w:space="0" w:color="auto"/>
        <w:bottom w:val="none" w:sz="0" w:space="0" w:color="auto"/>
        <w:right w:val="none" w:sz="0" w:space="0" w:color="auto"/>
      </w:divBdr>
    </w:div>
    <w:div w:id="283082431">
      <w:bodyDiv w:val="1"/>
      <w:marLeft w:val="0"/>
      <w:marRight w:val="0"/>
      <w:marTop w:val="0"/>
      <w:marBottom w:val="0"/>
      <w:divBdr>
        <w:top w:val="none" w:sz="0" w:space="0" w:color="auto"/>
        <w:left w:val="none" w:sz="0" w:space="0" w:color="auto"/>
        <w:bottom w:val="none" w:sz="0" w:space="0" w:color="auto"/>
        <w:right w:val="none" w:sz="0" w:space="0" w:color="auto"/>
      </w:divBdr>
    </w:div>
    <w:div w:id="302466614">
      <w:bodyDiv w:val="1"/>
      <w:marLeft w:val="0"/>
      <w:marRight w:val="0"/>
      <w:marTop w:val="0"/>
      <w:marBottom w:val="0"/>
      <w:divBdr>
        <w:top w:val="none" w:sz="0" w:space="0" w:color="auto"/>
        <w:left w:val="none" w:sz="0" w:space="0" w:color="auto"/>
        <w:bottom w:val="none" w:sz="0" w:space="0" w:color="auto"/>
        <w:right w:val="none" w:sz="0" w:space="0" w:color="auto"/>
      </w:divBdr>
    </w:div>
    <w:div w:id="304705943">
      <w:bodyDiv w:val="1"/>
      <w:marLeft w:val="0"/>
      <w:marRight w:val="0"/>
      <w:marTop w:val="0"/>
      <w:marBottom w:val="0"/>
      <w:divBdr>
        <w:top w:val="none" w:sz="0" w:space="0" w:color="auto"/>
        <w:left w:val="none" w:sz="0" w:space="0" w:color="auto"/>
        <w:bottom w:val="none" w:sz="0" w:space="0" w:color="auto"/>
        <w:right w:val="none" w:sz="0" w:space="0" w:color="auto"/>
      </w:divBdr>
    </w:div>
    <w:div w:id="336276087">
      <w:bodyDiv w:val="1"/>
      <w:marLeft w:val="0"/>
      <w:marRight w:val="0"/>
      <w:marTop w:val="0"/>
      <w:marBottom w:val="0"/>
      <w:divBdr>
        <w:top w:val="none" w:sz="0" w:space="0" w:color="auto"/>
        <w:left w:val="none" w:sz="0" w:space="0" w:color="auto"/>
        <w:bottom w:val="none" w:sz="0" w:space="0" w:color="auto"/>
        <w:right w:val="none" w:sz="0" w:space="0" w:color="auto"/>
      </w:divBdr>
    </w:div>
    <w:div w:id="361590142">
      <w:bodyDiv w:val="1"/>
      <w:marLeft w:val="0"/>
      <w:marRight w:val="0"/>
      <w:marTop w:val="0"/>
      <w:marBottom w:val="0"/>
      <w:divBdr>
        <w:top w:val="none" w:sz="0" w:space="0" w:color="auto"/>
        <w:left w:val="none" w:sz="0" w:space="0" w:color="auto"/>
        <w:bottom w:val="none" w:sz="0" w:space="0" w:color="auto"/>
        <w:right w:val="none" w:sz="0" w:space="0" w:color="auto"/>
      </w:divBdr>
    </w:div>
    <w:div w:id="379866025">
      <w:bodyDiv w:val="1"/>
      <w:marLeft w:val="0"/>
      <w:marRight w:val="0"/>
      <w:marTop w:val="0"/>
      <w:marBottom w:val="0"/>
      <w:divBdr>
        <w:top w:val="none" w:sz="0" w:space="0" w:color="auto"/>
        <w:left w:val="none" w:sz="0" w:space="0" w:color="auto"/>
        <w:bottom w:val="none" w:sz="0" w:space="0" w:color="auto"/>
        <w:right w:val="none" w:sz="0" w:space="0" w:color="auto"/>
      </w:divBdr>
    </w:div>
    <w:div w:id="427241653">
      <w:bodyDiv w:val="1"/>
      <w:marLeft w:val="0"/>
      <w:marRight w:val="0"/>
      <w:marTop w:val="0"/>
      <w:marBottom w:val="0"/>
      <w:divBdr>
        <w:top w:val="none" w:sz="0" w:space="0" w:color="auto"/>
        <w:left w:val="none" w:sz="0" w:space="0" w:color="auto"/>
        <w:bottom w:val="none" w:sz="0" w:space="0" w:color="auto"/>
        <w:right w:val="none" w:sz="0" w:space="0" w:color="auto"/>
      </w:divBdr>
    </w:div>
    <w:div w:id="450436839">
      <w:bodyDiv w:val="1"/>
      <w:marLeft w:val="0"/>
      <w:marRight w:val="0"/>
      <w:marTop w:val="0"/>
      <w:marBottom w:val="0"/>
      <w:divBdr>
        <w:top w:val="none" w:sz="0" w:space="0" w:color="auto"/>
        <w:left w:val="none" w:sz="0" w:space="0" w:color="auto"/>
        <w:bottom w:val="none" w:sz="0" w:space="0" w:color="auto"/>
        <w:right w:val="none" w:sz="0" w:space="0" w:color="auto"/>
      </w:divBdr>
    </w:div>
    <w:div w:id="464082787">
      <w:bodyDiv w:val="1"/>
      <w:marLeft w:val="0"/>
      <w:marRight w:val="0"/>
      <w:marTop w:val="0"/>
      <w:marBottom w:val="0"/>
      <w:divBdr>
        <w:top w:val="none" w:sz="0" w:space="0" w:color="auto"/>
        <w:left w:val="none" w:sz="0" w:space="0" w:color="auto"/>
        <w:bottom w:val="none" w:sz="0" w:space="0" w:color="auto"/>
        <w:right w:val="none" w:sz="0" w:space="0" w:color="auto"/>
      </w:divBdr>
    </w:div>
    <w:div w:id="575289433">
      <w:bodyDiv w:val="1"/>
      <w:marLeft w:val="0"/>
      <w:marRight w:val="0"/>
      <w:marTop w:val="0"/>
      <w:marBottom w:val="0"/>
      <w:divBdr>
        <w:top w:val="none" w:sz="0" w:space="0" w:color="auto"/>
        <w:left w:val="none" w:sz="0" w:space="0" w:color="auto"/>
        <w:bottom w:val="none" w:sz="0" w:space="0" w:color="auto"/>
        <w:right w:val="none" w:sz="0" w:space="0" w:color="auto"/>
      </w:divBdr>
    </w:div>
    <w:div w:id="632567395">
      <w:bodyDiv w:val="1"/>
      <w:marLeft w:val="0"/>
      <w:marRight w:val="0"/>
      <w:marTop w:val="0"/>
      <w:marBottom w:val="0"/>
      <w:divBdr>
        <w:top w:val="none" w:sz="0" w:space="0" w:color="auto"/>
        <w:left w:val="none" w:sz="0" w:space="0" w:color="auto"/>
        <w:bottom w:val="none" w:sz="0" w:space="0" w:color="auto"/>
        <w:right w:val="none" w:sz="0" w:space="0" w:color="auto"/>
      </w:divBdr>
    </w:div>
    <w:div w:id="679889255">
      <w:bodyDiv w:val="1"/>
      <w:marLeft w:val="0"/>
      <w:marRight w:val="0"/>
      <w:marTop w:val="0"/>
      <w:marBottom w:val="0"/>
      <w:divBdr>
        <w:top w:val="none" w:sz="0" w:space="0" w:color="auto"/>
        <w:left w:val="none" w:sz="0" w:space="0" w:color="auto"/>
        <w:bottom w:val="none" w:sz="0" w:space="0" w:color="auto"/>
        <w:right w:val="none" w:sz="0" w:space="0" w:color="auto"/>
      </w:divBdr>
    </w:div>
    <w:div w:id="688802725">
      <w:bodyDiv w:val="1"/>
      <w:marLeft w:val="0"/>
      <w:marRight w:val="0"/>
      <w:marTop w:val="0"/>
      <w:marBottom w:val="0"/>
      <w:divBdr>
        <w:top w:val="none" w:sz="0" w:space="0" w:color="auto"/>
        <w:left w:val="none" w:sz="0" w:space="0" w:color="auto"/>
        <w:bottom w:val="none" w:sz="0" w:space="0" w:color="auto"/>
        <w:right w:val="none" w:sz="0" w:space="0" w:color="auto"/>
      </w:divBdr>
      <w:divsChild>
        <w:div w:id="1774322319">
          <w:marLeft w:val="0"/>
          <w:marRight w:val="0"/>
          <w:marTop w:val="0"/>
          <w:marBottom w:val="0"/>
          <w:divBdr>
            <w:top w:val="none" w:sz="0" w:space="0" w:color="auto"/>
            <w:left w:val="none" w:sz="0" w:space="0" w:color="auto"/>
            <w:bottom w:val="none" w:sz="0" w:space="0" w:color="auto"/>
            <w:right w:val="none" w:sz="0" w:space="0" w:color="auto"/>
          </w:divBdr>
          <w:divsChild>
            <w:div w:id="178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2041">
      <w:bodyDiv w:val="1"/>
      <w:marLeft w:val="0"/>
      <w:marRight w:val="0"/>
      <w:marTop w:val="0"/>
      <w:marBottom w:val="0"/>
      <w:divBdr>
        <w:top w:val="none" w:sz="0" w:space="0" w:color="auto"/>
        <w:left w:val="none" w:sz="0" w:space="0" w:color="auto"/>
        <w:bottom w:val="none" w:sz="0" w:space="0" w:color="auto"/>
        <w:right w:val="none" w:sz="0" w:space="0" w:color="auto"/>
      </w:divBdr>
    </w:div>
    <w:div w:id="733352116">
      <w:bodyDiv w:val="1"/>
      <w:marLeft w:val="0"/>
      <w:marRight w:val="0"/>
      <w:marTop w:val="0"/>
      <w:marBottom w:val="0"/>
      <w:divBdr>
        <w:top w:val="none" w:sz="0" w:space="0" w:color="auto"/>
        <w:left w:val="none" w:sz="0" w:space="0" w:color="auto"/>
        <w:bottom w:val="none" w:sz="0" w:space="0" w:color="auto"/>
        <w:right w:val="none" w:sz="0" w:space="0" w:color="auto"/>
      </w:divBdr>
    </w:div>
    <w:div w:id="826825332">
      <w:bodyDiv w:val="1"/>
      <w:marLeft w:val="0"/>
      <w:marRight w:val="0"/>
      <w:marTop w:val="0"/>
      <w:marBottom w:val="0"/>
      <w:divBdr>
        <w:top w:val="none" w:sz="0" w:space="0" w:color="auto"/>
        <w:left w:val="none" w:sz="0" w:space="0" w:color="auto"/>
        <w:bottom w:val="none" w:sz="0" w:space="0" w:color="auto"/>
        <w:right w:val="none" w:sz="0" w:space="0" w:color="auto"/>
      </w:divBdr>
    </w:div>
    <w:div w:id="884758568">
      <w:bodyDiv w:val="1"/>
      <w:marLeft w:val="0"/>
      <w:marRight w:val="0"/>
      <w:marTop w:val="0"/>
      <w:marBottom w:val="0"/>
      <w:divBdr>
        <w:top w:val="none" w:sz="0" w:space="0" w:color="auto"/>
        <w:left w:val="none" w:sz="0" w:space="0" w:color="auto"/>
        <w:bottom w:val="none" w:sz="0" w:space="0" w:color="auto"/>
        <w:right w:val="none" w:sz="0" w:space="0" w:color="auto"/>
      </w:divBdr>
    </w:div>
    <w:div w:id="887641655">
      <w:bodyDiv w:val="1"/>
      <w:marLeft w:val="0"/>
      <w:marRight w:val="0"/>
      <w:marTop w:val="0"/>
      <w:marBottom w:val="0"/>
      <w:divBdr>
        <w:top w:val="none" w:sz="0" w:space="0" w:color="auto"/>
        <w:left w:val="none" w:sz="0" w:space="0" w:color="auto"/>
        <w:bottom w:val="none" w:sz="0" w:space="0" w:color="auto"/>
        <w:right w:val="none" w:sz="0" w:space="0" w:color="auto"/>
      </w:divBdr>
    </w:div>
    <w:div w:id="909273594">
      <w:bodyDiv w:val="1"/>
      <w:marLeft w:val="0"/>
      <w:marRight w:val="0"/>
      <w:marTop w:val="0"/>
      <w:marBottom w:val="0"/>
      <w:divBdr>
        <w:top w:val="none" w:sz="0" w:space="0" w:color="auto"/>
        <w:left w:val="none" w:sz="0" w:space="0" w:color="auto"/>
        <w:bottom w:val="none" w:sz="0" w:space="0" w:color="auto"/>
        <w:right w:val="none" w:sz="0" w:space="0" w:color="auto"/>
      </w:divBdr>
    </w:div>
    <w:div w:id="967323837">
      <w:bodyDiv w:val="1"/>
      <w:marLeft w:val="0"/>
      <w:marRight w:val="0"/>
      <w:marTop w:val="0"/>
      <w:marBottom w:val="0"/>
      <w:divBdr>
        <w:top w:val="none" w:sz="0" w:space="0" w:color="auto"/>
        <w:left w:val="none" w:sz="0" w:space="0" w:color="auto"/>
        <w:bottom w:val="none" w:sz="0" w:space="0" w:color="auto"/>
        <w:right w:val="none" w:sz="0" w:space="0" w:color="auto"/>
      </w:divBdr>
    </w:div>
    <w:div w:id="973021578">
      <w:bodyDiv w:val="1"/>
      <w:marLeft w:val="0"/>
      <w:marRight w:val="0"/>
      <w:marTop w:val="0"/>
      <w:marBottom w:val="0"/>
      <w:divBdr>
        <w:top w:val="none" w:sz="0" w:space="0" w:color="auto"/>
        <w:left w:val="none" w:sz="0" w:space="0" w:color="auto"/>
        <w:bottom w:val="none" w:sz="0" w:space="0" w:color="auto"/>
        <w:right w:val="none" w:sz="0" w:space="0" w:color="auto"/>
      </w:divBdr>
    </w:div>
    <w:div w:id="1021511071">
      <w:bodyDiv w:val="1"/>
      <w:marLeft w:val="0"/>
      <w:marRight w:val="0"/>
      <w:marTop w:val="0"/>
      <w:marBottom w:val="0"/>
      <w:divBdr>
        <w:top w:val="none" w:sz="0" w:space="0" w:color="auto"/>
        <w:left w:val="none" w:sz="0" w:space="0" w:color="auto"/>
        <w:bottom w:val="none" w:sz="0" w:space="0" w:color="auto"/>
        <w:right w:val="none" w:sz="0" w:space="0" w:color="auto"/>
      </w:divBdr>
    </w:div>
    <w:div w:id="1096753146">
      <w:bodyDiv w:val="1"/>
      <w:marLeft w:val="0"/>
      <w:marRight w:val="0"/>
      <w:marTop w:val="0"/>
      <w:marBottom w:val="0"/>
      <w:divBdr>
        <w:top w:val="none" w:sz="0" w:space="0" w:color="auto"/>
        <w:left w:val="none" w:sz="0" w:space="0" w:color="auto"/>
        <w:bottom w:val="none" w:sz="0" w:space="0" w:color="auto"/>
        <w:right w:val="none" w:sz="0" w:space="0" w:color="auto"/>
      </w:divBdr>
    </w:div>
    <w:div w:id="1139107018">
      <w:bodyDiv w:val="1"/>
      <w:marLeft w:val="0"/>
      <w:marRight w:val="0"/>
      <w:marTop w:val="0"/>
      <w:marBottom w:val="0"/>
      <w:divBdr>
        <w:top w:val="none" w:sz="0" w:space="0" w:color="auto"/>
        <w:left w:val="none" w:sz="0" w:space="0" w:color="auto"/>
        <w:bottom w:val="none" w:sz="0" w:space="0" w:color="auto"/>
        <w:right w:val="none" w:sz="0" w:space="0" w:color="auto"/>
      </w:divBdr>
    </w:div>
    <w:div w:id="1144349699">
      <w:bodyDiv w:val="1"/>
      <w:marLeft w:val="0"/>
      <w:marRight w:val="0"/>
      <w:marTop w:val="0"/>
      <w:marBottom w:val="0"/>
      <w:divBdr>
        <w:top w:val="none" w:sz="0" w:space="0" w:color="auto"/>
        <w:left w:val="none" w:sz="0" w:space="0" w:color="auto"/>
        <w:bottom w:val="none" w:sz="0" w:space="0" w:color="auto"/>
        <w:right w:val="none" w:sz="0" w:space="0" w:color="auto"/>
      </w:divBdr>
    </w:div>
    <w:div w:id="1212039108">
      <w:bodyDiv w:val="1"/>
      <w:marLeft w:val="0"/>
      <w:marRight w:val="0"/>
      <w:marTop w:val="0"/>
      <w:marBottom w:val="0"/>
      <w:divBdr>
        <w:top w:val="none" w:sz="0" w:space="0" w:color="auto"/>
        <w:left w:val="none" w:sz="0" w:space="0" w:color="auto"/>
        <w:bottom w:val="none" w:sz="0" w:space="0" w:color="auto"/>
        <w:right w:val="none" w:sz="0" w:space="0" w:color="auto"/>
      </w:divBdr>
    </w:div>
    <w:div w:id="1212303610">
      <w:bodyDiv w:val="1"/>
      <w:marLeft w:val="0"/>
      <w:marRight w:val="0"/>
      <w:marTop w:val="0"/>
      <w:marBottom w:val="0"/>
      <w:divBdr>
        <w:top w:val="none" w:sz="0" w:space="0" w:color="auto"/>
        <w:left w:val="none" w:sz="0" w:space="0" w:color="auto"/>
        <w:bottom w:val="none" w:sz="0" w:space="0" w:color="auto"/>
        <w:right w:val="none" w:sz="0" w:space="0" w:color="auto"/>
      </w:divBdr>
    </w:div>
    <w:div w:id="1219975285">
      <w:bodyDiv w:val="1"/>
      <w:marLeft w:val="0"/>
      <w:marRight w:val="0"/>
      <w:marTop w:val="0"/>
      <w:marBottom w:val="0"/>
      <w:divBdr>
        <w:top w:val="none" w:sz="0" w:space="0" w:color="auto"/>
        <w:left w:val="none" w:sz="0" w:space="0" w:color="auto"/>
        <w:bottom w:val="none" w:sz="0" w:space="0" w:color="auto"/>
        <w:right w:val="none" w:sz="0" w:space="0" w:color="auto"/>
      </w:divBdr>
    </w:div>
    <w:div w:id="1239025486">
      <w:bodyDiv w:val="1"/>
      <w:marLeft w:val="0"/>
      <w:marRight w:val="0"/>
      <w:marTop w:val="0"/>
      <w:marBottom w:val="0"/>
      <w:divBdr>
        <w:top w:val="none" w:sz="0" w:space="0" w:color="auto"/>
        <w:left w:val="none" w:sz="0" w:space="0" w:color="auto"/>
        <w:bottom w:val="none" w:sz="0" w:space="0" w:color="auto"/>
        <w:right w:val="none" w:sz="0" w:space="0" w:color="auto"/>
      </w:divBdr>
    </w:div>
    <w:div w:id="1297612883">
      <w:bodyDiv w:val="1"/>
      <w:marLeft w:val="0"/>
      <w:marRight w:val="0"/>
      <w:marTop w:val="0"/>
      <w:marBottom w:val="0"/>
      <w:divBdr>
        <w:top w:val="none" w:sz="0" w:space="0" w:color="auto"/>
        <w:left w:val="none" w:sz="0" w:space="0" w:color="auto"/>
        <w:bottom w:val="none" w:sz="0" w:space="0" w:color="auto"/>
        <w:right w:val="none" w:sz="0" w:space="0" w:color="auto"/>
      </w:divBdr>
    </w:div>
    <w:div w:id="1371227195">
      <w:bodyDiv w:val="1"/>
      <w:marLeft w:val="0"/>
      <w:marRight w:val="0"/>
      <w:marTop w:val="0"/>
      <w:marBottom w:val="0"/>
      <w:divBdr>
        <w:top w:val="none" w:sz="0" w:space="0" w:color="auto"/>
        <w:left w:val="none" w:sz="0" w:space="0" w:color="auto"/>
        <w:bottom w:val="none" w:sz="0" w:space="0" w:color="auto"/>
        <w:right w:val="none" w:sz="0" w:space="0" w:color="auto"/>
      </w:divBdr>
    </w:div>
    <w:div w:id="1499885290">
      <w:bodyDiv w:val="1"/>
      <w:marLeft w:val="0"/>
      <w:marRight w:val="0"/>
      <w:marTop w:val="0"/>
      <w:marBottom w:val="0"/>
      <w:divBdr>
        <w:top w:val="none" w:sz="0" w:space="0" w:color="auto"/>
        <w:left w:val="none" w:sz="0" w:space="0" w:color="auto"/>
        <w:bottom w:val="none" w:sz="0" w:space="0" w:color="auto"/>
        <w:right w:val="none" w:sz="0" w:space="0" w:color="auto"/>
      </w:divBdr>
    </w:div>
    <w:div w:id="1572427848">
      <w:bodyDiv w:val="1"/>
      <w:marLeft w:val="0"/>
      <w:marRight w:val="0"/>
      <w:marTop w:val="0"/>
      <w:marBottom w:val="0"/>
      <w:divBdr>
        <w:top w:val="none" w:sz="0" w:space="0" w:color="auto"/>
        <w:left w:val="none" w:sz="0" w:space="0" w:color="auto"/>
        <w:bottom w:val="none" w:sz="0" w:space="0" w:color="auto"/>
        <w:right w:val="none" w:sz="0" w:space="0" w:color="auto"/>
      </w:divBdr>
    </w:div>
    <w:div w:id="1606573461">
      <w:bodyDiv w:val="1"/>
      <w:marLeft w:val="0"/>
      <w:marRight w:val="0"/>
      <w:marTop w:val="0"/>
      <w:marBottom w:val="0"/>
      <w:divBdr>
        <w:top w:val="none" w:sz="0" w:space="0" w:color="auto"/>
        <w:left w:val="none" w:sz="0" w:space="0" w:color="auto"/>
        <w:bottom w:val="none" w:sz="0" w:space="0" w:color="auto"/>
        <w:right w:val="none" w:sz="0" w:space="0" w:color="auto"/>
      </w:divBdr>
    </w:div>
    <w:div w:id="1610158238">
      <w:bodyDiv w:val="1"/>
      <w:marLeft w:val="0"/>
      <w:marRight w:val="0"/>
      <w:marTop w:val="0"/>
      <w:marBottom w:val="0"/>
      <w:divBdr>
        <w:top w:val="none" w:sz="0" w:space="0" w:color="auto"/>
        <w:left w:val="none" w:sz="0" w:space="0" w:color="auto"/>
        <w:bottom w:val="none" w:sz="0" w:space="0" w:color="auto"/>
        <w:right w:val="none" w:sz="0" w:space="0" w:color="auto"/>
      </w:divBdr>
    </w:div>
    <w:div w:id="1655643286">
      <w:bodyDiv w:val="1"/>
      <w:marLeft w:val="0"/>
      <w:marRight w:val="0"/>
      <w:marTop w:val="0"/>
      <w:marBottom w:val="0"/>
      <w:divBdr>
        <w:top w:val="none" w:sz="0" w:space="0" w:color="auto"/>
        <w:left w:val="none" w:sz="0" w:space="0" w:color="auto"/>
        <w:bottom w:val="none" w:sz="0" w:space="0" w:color="auto"/>
        <w:right w:val="none" w:sz="0" w:space="0" w:color="auto"/>
      </w:divBdr>
    </w:div>
    <w:div w:id="1675960444">
      <w:bodyDiv w:val="1"/>
      <w:marLeft w:val="0"/>
      <w:marRight w:val="0"/>
      <w:marTop w:val="0"/>
      <w:marBottom w:val="0"/>
      <w:divBdr>
        <w:top w:val="none" w:sz="0" w:space="0" w:color="auto"/>
        <w:left w:val="none" w:sz="0" w:space="0" w:color="auto"/>
        <w:bottom w:val="none" w:sz="0" w:space="0" w:color="auto"/>
        <w:right w:val="none" w:sz="0" w:space="0" w:color="auto"/>
      </w:divBdr>
    </w:div>
    <w:div w:id="1676148867">
      <w:bodyDiv w:val="1"/>
      <w:marLeft w:val="0"/>
      <w:marRight w:val="0"/>
      <w:marTop w:val="0"/>
      <w:marBottom w:val="0"/>
      <w:divBdr>
        <w:top w:val="none" w:sz="0" w:space="0" w:color="auto"/>
        <w:left w:val="none" w:sz="0" w:space="0" w:color="auto"/>
        <w:bottom w:val="none" w:sz="0" w:space="0" w:color="auto"/>
        <w:right w:val="none" w:sz="0" w:space="0" w:color="auto"/>
      </w:divBdr>
    </w:div>
    <w:div w:id="1681813171">
      <w:bodyDiv w:val="1"/>
      <w:marLeft w:val="0"/>
      <w:marRight w:val="0"/>
      <w:marTop w:val="0"/>
      <w:marBottom w:val="0"/>
      <w:divBdr>
        <w:top w:val="none" w:sz="0" w:space="0" w:color="auto"/>
        <w:left w:val="none" w:sz="0" w:space="0" w:color="auto"/>
        <w:bottom w:val="none" w:sz="0" w:space="0" w:color="auto"/>
        <w:right w:val="none" w:sz="0" w:space="0" w:color="auto"/>
      </w:divBdr>
    </w:div>
    <w:div w:id="1709990727">
      <w:bodyDiv w:val="1"/>
      <w:marLeft w:val="0"/>
      <w:marRight w:val="0"/>
      <w:marTop w:val="0"/>
      <w:marBottom w:val="0"/>
      <w:divBdr>
        <w:top w:val="none" w:sz="0" w:space="0" w:color="auto"/>
        <w:left w:val="none" w:sz="0" w:space="0" w:color="auto"/>
        <w:bottom w:val="none" w:sz="0" w:space="0" w:color="auto"/>
        <w:right w:val="none" w:sz="0" w:space="0" w:color="auto"/>
      </w:divBdr>
    </w:div>
    <w:div w:id="1745182681">
      <w:bodyDiv w:val="1"/>
      <w:marLeft w:val="0"/>
      <w:marRight w:val="0"/>
      <w:marTop w:val="0"/>
      <w:marBottom w:val="0"/>
      <w:divBdr>
        <w:top w:val="none" w:sz="0" w:space="0" w:color="auto"/>
        <w:left w:val="none" w:sz="0" w:space="0" w:color="auto"/>
        <w:bottom w:val="none" w:sz="0" w:space="0" w:color="auto"/>
        <w:right w:val="none" w:sz="0" w:space="0" w:color="auto"/>
      </w:divBdr>
    </w:div>
    <w:div w:id="1759936244">
      <w:bodyDiv w:val="1"/>
      <w:marLeft w:val="0"/>
      <w:marRight w:val="0"/>
      <w:marTop w:val="0"/>
      <w:marBottom w:val="0"/>
      <w:divBdr>
        <w:top w:val="none" w:sz="0" w:space="0" w:color="auto"/>
        <w:left w:val="none" w:sz="0" w:space="0" w:color="auto"/>
        <w:bottom w:val="none" w:sz="0" w:space="0" w:color="auto"/>
        <w:right w:val="none" w:sz="0" w:space="0" w:color="auto"/>
      </w:divBdr>
    </w:div>
    <w:div w:id="1778983422">
      <w:bodyDiv w:val="1"/>
      <w:marLeft w:val="0"/>
      <w:marRight w:val="0"/>
      <w:marTop w:val="0"/>
      <w:marBottom w:val="0"/>
      <w:divBdr>
        <w:top w:val="none" w:sz="0" w:space="0" w:color="auto"/>
        <w:left w:val="none" w:sz="0" w:space="0" w:color="auto"/>
        <w:bottom w:val="none" w:sz="0" w:space="0" w:color="auto"/>
        <w:right w:val="none" w:sz="0" w:space="0" w:color="auto"/>
      </w:divBdr>
    </w:div>
    <w:div w:id="1812285609">
      <w:bodyDiv w:val="1"/>
      <w:marLeft w:val="0"/>
      <w:marRight w:val="0"/>
      <w:marTop w:val="0"/>
      <w:marBottom w:val="0"/>
      <w:divBdr>
        <w:top w:val="none" w:sz="0" w:space="0" w:color="auto"/>
        <w:left w:val="none" w:sz="0" w:space="0" w:color="auto"/>
        <w:bottom w:val="none" w:sz="0" w:space="0" w:color="auto"/>
        <w:right w:val="none" w:sz="0" w:space="0" w:color="auto"/>
      </w:divBdr>
    </w:div>
    <w:div w:id="1926182343">
      <w:bodyDiv w:val="1"/>
      <w:marLeft w:val="0"/>
      <w:marRight w:val="0"/>
      <w:marTop w:val="0"/>
      <w:marBottom w:val="0"/>
      <w:divBdr>
        <w:top w:val="none" w:sz="0" w:space="0" w:color="auto"/>
        <w:left w:val="none" w:sz="0" w:space="0" w:color="auto"/>
        <w:bottom w:val="none" w:sz="0" w:space="0" w:color="auto"/>
        <w:right w:val="none" w:sz="0" w:space="0" w:color="auto"/>
      </w:divBdr>
    </w:div>
    <w:div w:id="1934052517">
      <w:bodyDiv w:val="1"/>
      <w:marLeft w:val="0"/>
      <w:marRight w:val="0"/>
      <w:marTop w:val="0"/>
      <w:marBottom w:val="0"/>
      <w:divBdr>
        <w:top w:val="none" w:sz="0" w:space="0" w:color="auto"/>
        <w:left w:val="none" w:sz="0" w:space="0" w:color="auto"/>
        <w:bottom w:val="none" w:sz="0" w:space="0" w:color="auto"/>
        <w:right w:val="none" w:sz="0" w:space="0" w:color="auto"/>
      </w:divBdr>
    </w:div>
    <w:div w:id="1963223751">
      <w:bodyDiv w:val="1"/>
      <w:marLeft w:val="0"/>
      <w:marRight w:val="0"/>
      <w:marTop w:val="0"/>
      <w:marBottom w:val="0"/>
      <w:divBdr>
        <w:top w:val="none" w:sz="0" w:space="0" w:color="auto"/>
        <w:left w:val="none" w:sz="0" w:space="0" w:color="auto"/>
        <w:bottom w:val="none" w:sz="0" w:space="0" w:color="auto"/>
        <w:right w:val="none" w:sz="0" w:space="0" w:color="auto"/>
      </w:divBdr>
    </w:div>
    <w:div w:id="1969361193">
      <w:bodyDiv w:val="1"/>
      <w:marLeft w:val="0"/>
      <w:marRight w:val="0"/>
      <w:marTop w:val="0"/>
      <w:marBottom w:val="0"/>
      <w:divBdr>
        <w:top w:val="none" w:sz="0" w:space="0" w:color="auto"/>
        <w:left w:val="none" w:sz="0" w:space="0" w:color="auto"/>
        <w:bottom w:val="none" w:sz="0" w:space="0" w:color="auto"/>
        <w:right w:val="none" w:sz="0" w:space="0" w:color="auto"/>
      </w:divBdr>
    </w:div>
    <w:div w:id="2013757131">
      <w:bodyDiv w:val="1"/>
      <w:marLeft w:val="0"/>
      <w:marRight w:val="0"/>
      <w:marTop w:val="0"/>
      <w:marBottom w:val="0"/>
      <w:divBdr>
        <w:top w:val="none" w:sz="0" w:space="0" w:color="auto"/>
        <w:left w:val="none" w:sz="0" w:space="0" w:color="auto"/>
        <w:bottom w:val="none" w:sz="0" w:space="0" w:color="auto"/>
        <w:right w:val="none" w:sz="0" w:space="0" w:color="auto"/>
      </w:divBdr>
    </w:div>
    <w:div w:id="2020813069">
      <w:bodyDiv w:val="1"/>
      <w:marLeft w:val="0"/>
      <w:marRight w:val="0"/>
      <w:marTop w:val="0"/>
      <w:marBottom w:val="0"/>
      <w:divBdr>
        <w:top w:val="none" w:sz="0" w:space="0" w:color="auto"/>
        <w:left w:val="none" w:sz="0" w:space="0" w:color="auto"/>
        <w:bottom w:val="none" w:sz="0" w:space="0" w:color="auto"/>
        <w:right w:val="none" w:sz="0" w:space="0" w:color="auto"/>
      </w:divBdr>
    </w:div>
    <w:div w:id="2027949344">
      <w:bodyDiv w:val="1"/>
      <w:marLeft w:val="0"/>
      <w:marRight w:val="0"/>
      <w:marTop w:val="0"/>
      <w:marBottom w:val="0"/>
      <w:divBdr>
        <w:top w:val="none" w:sz="0" w:space="0" w:color="auto"/>
        <w:left w:val="none" w:sz="0" w:space="0" w:color="auto"/>
        <w:bottom w:val="none" w:sz="0" w:space="0" w:color="auto"/>
        <w:right w:val="none" w:sz="0" w:space="0" w:color="auto"/>
      </w:divBdr>
    </w:div>
    <w:div w:id="2086608788">
      <w:bodyDiv w:val="1"/>
      <w:marLeft w:val="0"/>
      <w:marRight w:val="0"/>
      <w:marTop w:val="0"/>
      <w:marBottom w:val="0"/>
      <w:divBdr>
        <w:top w:val="none" w:sz="0" w:space="0" w:color="auto"/>
        <w:left w:val="none" w:sz="0" w:space="0" w:color="auto"/>
        <w:bottom w:val="none" w:sz="0" w:space="0" w:color="auto"/>
        <w:right w:val="none" w:sz="0" w:space="0" w:color="auto"/>
      </w:divBdr>
    </w:div>
    <w:div w:id="2102796369">
      <w:bodyDiv w:val="1"/>
      <w:marLeft w:val="0"/>
      <w:marRight w:val="0"/>
      <w:marTop w:val="0"/>
      <w:marBottom w:val="0"/>
      <w:divBdr>
        <w:top w:val="none" w:sz="0" w:space="0" w:color="auto"/>
        <w:left w:val="none" w:sz="0" w:space="0" w:color="auto"/>
        <w:bottom w:val="none" w:sz="0" w:space="0" w:color="auto"/>
        <w:right w:val="none" w:sz="0" w:space="0" w:color="auto"/>
      </w:divBdr>
      <w:divsChild>
        <w:div w:id="1205557588">
          <w:marLeft w:val="0"/>
          <w:marRight w:val="0"/>
          <w:marTop w:val="0"/>
          <w:marBottom w:val="0"/>
          <w:divBdr>
            <w:top w:val="none" w:sz="0" w:space="0" w:color="auto"/>
            <w:left w:val="none" w:sz="0" w:space="0" w:color="auto"/>
            <w:bottom w:val="none" w:sz="0" w:space="0" w:color="auto"/>
            <w:right w:val="none" w:sz="0" w:space="0" w:color="auto"/>
          </w:divBdr>
          <w:divsChild>
            <w:div w:id="8133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lnforms.lexnavigator.net/2018/aprilie/2018-04-mof-336-1086-1-1-planul_anual.rtf"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02A14-2915-48F0-A543-51D6DE01B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59</Pages>
  <Words>18695</Words>
  <Characters>106562</Characters>
  <Application>Microsoft Office Word</Application>
  <DocSecurity>0</DocSecurity>
  <Lines>888</Lines>
  <Paragraphs>250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125007</CharactersWithSpaces>
  <SharedDoc>false</SharedDoc>
  <HLinks>
    <vt:vector size="6" baseType="variant">
      <vt:variant>
        <vt:i4>5439611</vt:i4>
      </vt:variant>
      <vt:variant>
        <vt:i4>0</vt:i4>
      </vt:variant>
      <vt:variant>
        <vt:i4>0</vt:i4>
      </vt:variant>
      <vt:variant>
        <vt:i4>5</vt:i4>
      </vt:variant>
      <vt:variant>
        <vt:lpwstr>mailto:office@primariacordun.ro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Ionut</dc:creator>
  <cp:lastModifiedBy>BY DELL</cp:lastModifiedBy>
  <cp:revision>47</cp:revision>
  <cp:lastPrinted>2026-03-25T05:52:00Z</cp:lastPrinted>
  <dcterms:created xsi:type="dcterms:W3CDTF">2026-03-05T11:43:00Z</dcterms:created>
  <dcterms:modified xsi:type="dcterms:W3CDTF">2026-03-25T06:34:00Z</dcterms:modified>
</cp:coreProperties>
</file>