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61A2E" w14:textId="56DDBDEE" w:rsidR="00C85EA6" w:rsidRPr="0085238E" w:rsidRDefault="00A748E9" w:rsidP="00254D3A">
      <w:pPr>
        <w:spacing w:line="276" w:lineRule="auto"/>
        <w:ind w:left="1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170888761"/>
      <w:r w:rsidRPr="008523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85EA6" w:rsidRPr="0085238E">
        <w:rPr>
          <w:rFonts w:ascii="Times New Roman" w:hAnsi="Times New Roman"/>
          <w:b/>
          <w:color w:val="000000"/>
          <w:sz w:val="24"/>
          <w:szCs w:val="24"/>
        </w:rPr>
        <w:t xml:space="preserve">ROMANIA </w:t>
      </w:r>
      <w:r w:rsidR="00C85EA6" w:rsidRPr="0085238E">
        <w:rPr>
          <w:rFonts w:ascii="Times New Roman" w:hAnsi="Times New Roman"/>
          <w:b/>
          <w:color w:val="000000"/>
          <w:sz w:val="24"/>
          <w:szCs w:val="24"/>
        </w:rPr>
        <w:br/>
        <w:t xml:space="preserve">JUDETUL NEAMT </w:t>
      </w:r>
      <w:r w:rsidR="00C85EA6" w:rsidRPr="0085238E">
        <w:rPr>
          <w:rFonts w:ascii="Times New Roman" w:hAnsi="Times New Roman"/>
          <w:b/>
          <w:color w:val="000000"/>
          <w:sz w:val="24"/>
          <w:szCs w:val="24"/>
        </w:rPr>
        <w:br/>
        <w:t xml:space="preserve">COMUNA ION CREANGA </w:t>
      </w:r>
      <w:r w:rsidR="00C85EA6" w:rsidRPr="0085238E">
        <w:rPr>
          <w:rFonts w:ascii="Times New Roman" w:hAnsi="Times New Roman"/>
          <w:b/>
          <w:color w:val="000000"/>
          <w:sz w:val="24"/>
          <w:szCs w:val="24"/>
        </w:rPr>
        <w:br/>
        <w:t>PRIMAR</w:t>
      </w:r>
    </w:p>
    <w:p w14:paraId="4657447B" w14:textId="73840B0B" w:rsidR="00C85EA6" w:rsidRPr="0085238E" w:rsidRDefault="00C85EA6" w:rsidP="006A2D6F">
      <w:pPr>
        <w:tabs>
          <w:tab w:val="right" w:pos="5241"/>
        </w:tabs>
        <w:spacing w:before="504" w:line="276" w:lineRule="auto"/>
        <w:ind w:left="2952" w:right="3744" w:firstLine="1008"/>
        <w:rPr>
          <w:rFonts w:ascii="Times New Roman" w:hAnsi="Times New Roman"/>
          <w:b/>
          <w:color w:val="000000"/>
          <w:sz w:val="24"/>
          <w:szCs w:val="24"/>
        </w:rPr>
      </w:pPr>
      <w:r w:rsidRPr="0085238E">
        <w:rPr>
          <w:rFonts w:ascii="Times New Roman" w:hAnsi="Times New Roman"/>
          <w:b/>
          <w:color w:val="000000"/>
          <w:sz w:val="24"/>
          <w:szCs w:val="24"/>
        </w:rPr>
        <w:t xml:space="preserve">DISPOZITIE </w:t>
      </w:r>
    </w:p>
    <w:p w14:paraId="00606112" w14:textId="45DBD031" w:rsidR="006A2D6F" w:rsidRPr="0085238E" w:rsidRDefault="006A2D6F" w:rsidP="007E497B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Nr. </w:t>
      </w:r>
      <w:r w:rsid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5</w:t>
      </w:r>
      <w:r w:rsidR="005E79A2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6</w:t>
      </w:r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gramStart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din</w:t>
      </w:r>
      <w:proofErr w:type="gramEnd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02.04</w:t>
      </w:r>
      <w:r w:rsidR="00A748E9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.202</w:t>
      </w:r>
      <w:r w:rsidR="007E497B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6</w:t>
      </w:r>
    </w:p>
    <w:p w14:paraId="7E7ECB7E" w14:textId="50E9D7B8" w:rsidR="00C85EA6" w:rsidRPr="0085238E" w:rsidRDefault="00C85EA6" w:rsidP="00C73658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numirea</w:t>
      </w:r>
      <w:proofErr w:type="spellEnd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A748E9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doamnei</w:t>
      </w:r>
      <w:proofErr w:type="spellEnd"/>
      <w:r w:rsidR="00A748E9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306F0C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                 </w:t>
      </w:r>
      <w:proofErr w:type="gramStart"/>
      <w:r w:rsidR="00306F0C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</w:t>
      </w:r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,</w:t>
      </w:r>
      <w:proofErr w:type="gram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în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funcția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publică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execuție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de </w:t>
      </w:r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referent</w:t>
      </w:r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,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clasa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II</w:t>
      </w:r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I, grad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profesional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superior</w:t>
      </w:r>
      <w:r w:rsidR="00A748E9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,</w:t>
      </w:r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gradația</w:t>
      </w:r>
      <w:proofErr w:type="spellEnd"/>
      <w:r w:rsid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2,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compartiment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registru</w:t>
      </w:r>
      <w:proofErr w:type="spellEnd"/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agricol</w:t>
      </w:r>
      <w:proofErr w:type="spellEnd"/>
      <w:r w:rsidR="000E0BC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,</w:t>
      </w:r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din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aparatul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se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specialitate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al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primarului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comunei</w:t>
      </w:r>
      <w:proofErr w:type="spellEnd"/>
      <w:r w:rsidR="00C73658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Ion Creangă</w:t>
      </w:r>
      <w:r w:rsidRPr="0085238E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</w:p>
    <w:p w14:paraId="4C4ADA45" w14:textId="77777777" w:rsidR="00E044A0" w:rsidRPr="0085238E" w:rsidRDefault="00E044A0" w:rsidP="00C73658">
      <w:pPr>
        <w:spacing w:before="72" w:line="276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14:paraId="6151AC4A" w14:textId="77777777" w:rsidR="00C85EA6" w:rsidRPr="0085238E" w:rsidRDefault="00C85EA6" w:rsidP="000C7EDC">
      <w:pPr>
        <w:spacing w:before="216" w:line="276" w:lineRule="auto"/>
        <w:ind w:left="28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Analizand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temeiurile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juridice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54B751E" w14:textId="07895F2B" w:rsidR="00C85EA6" w:rsidRPr="0085238E" w:rsidRDefault="00C85EA6" w:rsidP="000C7EDC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-art. </w:t>
      </w:r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VII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alin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. (3) din O.U.G. nr. 121/2023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administrativ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precum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art. III din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Ordonanţa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nr. 191/2022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="004B2839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administrative</w:t>
      </w:r>
      <w:r w:rsidRPr="0085238E">
        <w:rPr>
          <w:rFonts w:ascii="Times New Roman" w:hAnsi="Times New Roman"/>
          <w:color w:val="000000"/>
          <w:sz w:val="24"/>
          <w:szCs w:val="24"/>
        </w:rPr>
        <w:t>;</w:t>
      </w:r>
    </w:p>
    <w:p w14:paraId="00536F51" w14:textId="5DB215DA" w:rsidR="004B2839" w:rsidRPr="0085238E" w:rsidRDefault="004B2839" w:rsidP="000C7EDC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r w:rsidRPr="0085238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D0CFD" w:rsidRPr="0085238E">
        <w:rPr>
          <w:rFonts w:ascii="Times New Roman" w:hAnsi="Times New Roman"/>
          <w:color w:val="000000"/>
          <w:sz w:val="24"/>
          <w:szCs w:val="24"/>
        </w:rPr>
        <w:t xml:space="preserve">art. 130 </w:t>
      </w:r>
      <w:proofErr w:type="spellStart"/>
      <w:r w:rsidR="00CD0CFD" w:rsidRPr="0085238E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="00CD0CFD" w:rsidRPr="0085238E">
        <w:rPr>
          <w:rFonts w:ascii="Times New Roman" w:hAnsi="Times New Roman"/>
          <w:color w:val="000000"/>
          <w:sz w:val="24"/>
          <w:szCs w:val="24"/>
        </w:rPr>
        <w:t xml:space="preserve">. (1) din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Anexa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nr. 10</w:t>
      </w:r>
      <w:r w:rsidR="00D872D2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72D2" w:rsidRPr="0085238E">
        <w:rPr>
          <w:rFonts w:ascii="Times New Roman" w:hAnsi="Times New Roman"/>
          <w:color w:val="000000"/>
          <w:sz w:val="24"/>
          <w:szCs w:val="24"/>
          <w:lang w:val="ro-RO"/>
        </w:rPr>
        <w:t xml:space="preserve">și </w:t>
      </w:r>
      <w:r w:rsidR="00D872D2" w:rsidRPr="0085238E">
        <w:rPr>
          <w:rFonts w:ascii="Times New Roman" w:hAnsi="Times New Roman"/>
          <w:color w:val="000000"/>
          <w:sz w:val="24"/>
          <w:szCs w:val="24"/>
        </w:rPr>
        <w:t xml:space="preserve">art. </w:t>
      </w:r>
      <w:proofErr w:type="gramStart"/>
      <w:r w:rsidR="00D872D2" w:rsidRPr="0085238E">
        <w:rPr>
          <w:rFonts w:ascii="Times New Roman" w:hAnsi="Times New Roman"/>
          <w:color w:val="000000"/>
          <w:sz w:val="24"/>
          <w:szCs w:val="24"/>
        </w:rPr>
        <w:t xml:space="preserve">473 </w:t>
      </w:r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72D2" w:rsidRPr="0085238E">
        <w:rPr>
          <w:rFonts w:ascii="Times New Roman" w:hAnsi="Times New Roman"/>
          <w:color w:val="000000"/>
          <w:sz w:val="24"/>
          <w:szCs w:val="24"/>
        </w:rPr>
        <w:t>din</w:t>
      </w:r>
      <w:proofErr w:type="gramEnd"/>
      <w:r w:rsidRPr="0085238E">
        <w:rPr>
          <w:rFonts w:ascii="Times New Roman" w:hAnsi="Times New Roman"/>
          <w:color w:val="000000"/>
          <w:sz w:val="24"/>
          <w:szCs w:val="24"/>
        </w:rPr>
        <w:t xml:space="preserve"> O.U.G. nr. 57/2019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administrativ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>;</w:t>
      </w:r>
    </w:p>
    <w:p w14:paraId="0A9A9634" w14:textId="51930C1E" w:rsidR="0088597B" w:rsidRPr="0085238E" w:rsidRDefault="004B2839" w:rsidP="0088597B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5238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E79A2" w:rsidRPr="0085238E">
        <w:rPr>
          <w:rFonts w:ascii="Times New Roman" w:hAnsi="Times New Roman"/>
          <w:color w:val="000000"/>
          <w:sz w:val="24"/>
          <w:szCs w:val="24"/>
        </w:rPr>
        <w:t xml:space="preserve">art. XV, pct. 5. </w:t>
      </w:r>
      <w:proofErr w:type="spellStart"/>
      <w:r w:rsidR="005E79A2" w:rsidRPr="0085238E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5E79A2" w:rsidRPr="0085238E">
        <w:rPr>
          <w:rFonts w:ascii="Times New Roman" w:hAnsi="Times New Roman"/>
          <w:color w:val="000000"/>
          <w:sz w:val="24"/>
          <w:szCs w:val="24"/>
        </w:rPr>
        <w:t xml:space="preserve"> art. XVII din </w:t>
      </w:r>
      <w:proofErr w:type="spellStart"/>
      <w:r w:rsidR="0088597B" w:rsidRPr="0085238E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. nr. </w:t>
      </w:r>
      <w:r w:rsidR="0088597B" w:rsidRPr="0085238E">
        <w:rPr>
          <w:rFonts w:ascii="Times New Roman" w:hAnsi="Times New Roman"/>
          <w:color w:val="000000"/>
          <w:sz w:val="24"/>
          <w:szCs w:val="24"/>
        </w:rPr>
        <w:t>141</w:t>
      </w:r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5238E">
        <w:rPr>
          <w:rFonts w:ascii="Times New Roman" w:hAnsi="Times New Roman"/>
          <w:color w:val="000000"/>
          <w:sz w:val="24"/>
          <w:szCs w:val="24"/>
        </w:rPr>
        <w:t>din</w:t>
      </w:r>
      <w:proofErr w:type="gram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597B" w:rsidRPr="0085238E">
        <w:rPr>
          <w:rFonts w:ascii="Times New Roman" w:hAnsi="Times New Roman"/>
          <w:color w:val="000000"/>
          <w:sz w:val="24"/>
          <w:szCs w:val="24"/>
        </w:rPr>
        <w:t>25.07.2025</w:t>
      </w:r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unele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măsuri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fiscal -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bugetare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>;</w:t>
      </w:r>
    </w:p>
    <w:p w14:paraId="3726D2E2" w14:textId="5D5271CE" w:rsidR="00C85EA6" w:rsidRPr="0085238E" w:rsidRDefault="0088597B" w:rsidP="0088597B">
      <w:pPr>
        <w:spacing w:line="276" w:lineRule="auto"/>
        <w:ind w:right="14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Art. 3 </w:t>
      </w:r>
      <w:proofErr w:type="spellStart"/>
      <w:proofErr w:type="gramStart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alin</w:t>
      </w:r>
      <w:proofErr w:type="spell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.(</w:t>
      </w:r>
      <w:proofErr w:type="gram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4) , art. 8 </w:t>
      </w:r>
      <w:proofErr w:type="spellStart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alin</w:t>
      </w:r>
      <w:proofErr w:type="spell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.(</w:t>
      </w:r>
      <w:r w:rsidR="00D872D2" w:rsidRPr="0085238E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) , art. 11 ,</w:t>
      </w:r>
      <w:r w:rsidR="00B85A52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art. 18,</w:t>
      </w:r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anexa</w:t>
      </w:r>
      <w:proofErr w:type="spell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VIII , Cap. </w:t>
      </w:r>
      <w:proofErr w:type="gramStart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I ,</w:t>
      </w:r>
      <w:proofErr w:type="gram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lit. </w:t>
      </w:r>
      <w:proofErr w:type="gramStart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A ,</w:t>
      </w:r>
      <w:proofErr w:type="gram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pct III </w:t>
      </w:r>
      <w:r w:rsidR="00D872D2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lit. </w:t>
      </w:r>
      <w:r w:rsidR="006A2D6F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b) sub. 2 </w:t>
      </w:r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din </w:t>
      </w:r>
      <w:proofErr w:type="spellStart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>Legea</w:t>
      </w:r>
      <w:proofErr w:type="spellEnd"/>
      <w:r w:rsidR="00C85EA6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nr. </w:t>
      </w:r>
      <w:r w:rsidR="00C85EA6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153/ </w:t>
      </w:r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2017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salarizarea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platit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fonduri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modificarile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completarile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>;</w:t>
      </w:r>
    </w:p>
    <w:p w14:paraId="6774F9EC" w14:textId="3013C640" w:rsidR="00C85EA6" w:rsidRPr="0085238E" w:rsidRDefault="00C85EA6" w:rsidP="000C7EDC">
      <w:pPr>
        <w:spacing w:line="276" w:lineRule="auto"/>
        <w:ind w:right="216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-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Ordinul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nr. 72/2023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pentru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aprobarea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formatului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standard al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informațiilor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referitoare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la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raportul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de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serviciu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al </w:t>
      </w:r>
      <w:proofErr w:type="spellStart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>funcționarului</w:t>
      </w:r>
      <w:proofErr w:type="spellEnd"/>
      <w:r w:rsidR="00CA7067" w:rsidRPr="0085238E">
        <w:rPr>
          <w:rFonts w:ascii="Times New Roman" w:hAnsi="Times New Roman"/>
          <w:color w:val="000000"/>
          <w:spacing w:val="5"/>
          <w:sz w:val="24"/>
          <w:szCs w:val="24"/>
        </w:rPr>
        <w:t xml:space="preserve"> public;</w:t>
      </w:r>
    </w:p>
    <w:p w14:paraId="0DA4BA10" w14:textId="77777777" w:rsidR="00C85EA6" w:rsidRPr="0085238E" w:rsidRDefault="00C85EA6" w:rsidP="000C7EDC">
      <w:pPr>
        <w:spacing w:line="276" w:lineRule="auto"/>
        <w:ind w:left="21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Tinand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seama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prevederile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CF3813C" w14:textId="77777777" w:rsidR="00CA7067" w:rsidRPr="0085238E" w:rsidRDefault="00CA7067" w:rsidP="000C7ED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8E">
        <w:rPr>
          <w:rFonts w:ascii="Times New Roman" w:hAnsi="Times New Roman" w:cs="Times New Roman"/>
          <w:sz w:val="24"/>
          <w:szCs w:val="24"/>
        </w:rPr>
        <w:t xml:space="preserve">- H.C.L. nr. 142 din 20.11.2023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reorganizării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238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 Ion</w:t>
      </w:r>
      <w:proofErr w:type="gramEnd"/>
      <w:r w:rsidRPr="0085238E">
        <w:rPr>
          <w:rFonts w:ascii="Times New Roman" w:hAnsi="Times New Roman" w:cs="Times New Roman"/>
          <w:sz w:val="24"/>
          <w:szCs w:val="24"/>
        </w:rPr>
        <w:t xml:space="preserve"> Creanga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cu 01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2023 precum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functii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nr. 296/2023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fiscal-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sustenabilităţii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pe termen lung</w:t>
      </w:r>
    </w:p>
    <w:p w14:paraId="2D04E8E3" w14:textId="77777777" w:rsidR="00CA7067" w:rsidRPr="0085238E" w:rsidRDefault="00CA7067" w:rsidP="000C7ED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8E">
        <w:rPr>
          <w:rFonts w:ascii="Times New Roman" w:hAnsi="Times New Roman" w:cs="Times New Roman"/>
          <w:sz w:val="24"/>
          <w:szCs w:val="24"/>
        </w:rPr>
        <w:t xml:space="preserve">- H.C.L. nr. 49 </w:t>
      </w:r>
      <w:proofErr w:type="gramStart"/>
      <w:r w:rsidRPr="0085238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5238E">
        <w:rPr>
          <w:rFonts w:ascii="Times New Roman" w:hAnsi="Times New Roman" w:cs="Times New Roman"/>
          <w:sz w:val="24"/>
          <w:szCs w:val="24"/>
        </w:rPr>
        <w:t xml:space="preserve"> 27.06.2024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majorarii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cu 10% fata de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luna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2023 a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Ion Creangă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85238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85238E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408D6F8" w14:textId="77777777" w:rsidR="00254D3A" w:rsidRPr="0085238E" w:rsidRDefault="00C85EA6" w:rsidP="00B85A52">
      <w:pPr>
        <w:spacing w:line="276" w:lineRule="auto"/>
        <w:ind w:left="21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>Luand</w:t>
      </w:r>
      <w:proofErr w:type="spellEnd"/>
      <w:r w:rsidRPr="0085238E">
        <w:rPr>
          <w:rFonts w:ascii="Times New Roman" w:hAnsi="Times New Roman"/>
          <w:b/>
          <w:bCs/>
          <w:color w:val="000000"/>
          <w:sz w:val="24"/>
          <w:szCs w:val="24"/>
        </w:rPr>
        <w:t xml:space="preserve"> act de:</w:t>
      </w:r>
    </w:p>
    <w:p w14:paraId="522BC621" w14:textId="2468DF3A" w:rsidR="00254D3A" w:rsidRPr="0085238E" w:rsidRDefault="001666BB" w:rsidP="00B85A5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Propunerea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3D244F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nr. </w:t>
      </w:r>
      <w:r w:rsidR="0085238E">
        <w:rPr>
          <w:rFonts w:ascii="Times New Roman" w:hAnsi="Times New Roman"/>
          <w:color w:val="000000"/>
          <w:spacing w:val="1"/>
          <w:sz w:val="24"/>
          <w:szCs w:val="24"/>
        </w:rPr>
        <w:t>3331</w:t>
      </w:r>
      <w:r w:rsidR="003D244F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="003D244F" w:rsidRPr="0085238E">
        <w:rPr>
          <w:rFonts w:ascii="Times New Roman" w:hAnsi="Times New Roman"/>
          <w:color w:val="000000"/>
          <w:spacing w:val="1"/>
          <w:sz w:val="24"/>
          <w:szCs w:val="24"/>
        </w:rPr>
        <w:t>din</w:t>
      </w:r>
      <w:proofErr w:type="gramEnd"/>
      <w:r w:rsidR="003D244F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5238E">
        <w:rPr>
          <w:rFonts w:ascii="Times New Roman" w:hAnsi="Times New Roman"/>
          <w:color w:val="000000"/>
          <w:spacing w:val="1"/>
          <w:sz w:val="24"/>
          <w:szCs w:val="24"/>
        </w:rPr>
        <w:t>30.03</w:t>
      </w:r>
      <w:r w:rsidR="0088597B" w:rsidRPr="0085238E">
        <w:rPr>
          <w:rFonts w:ascii="Times New Roman" w:hAnsi="Times New Roman"/>
          <w:color w:val="000000"/>
          <w:spacing w:val="1"/>
          <w:sz w:val="24"/>
          <w:szCs w:val="24"/>
        </w:rPr>
        <w:t>.2026</w:t>
      </w:r>
      <w:r w:rsidR="003D244F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de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numirea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în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funcția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publică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de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execuție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de </w:t>
      </w:r>
      <w:r w:rsidR="0085238E">
        <w:rPr>
          <w:rFonts w:ascii="Times New Roman" w:hAnsi="Times New Roman"/>
          <w:color w:val="000000"/>
          <w:spacing w:val="1"/>
          <w:sz w:val="24"/>
          <w:szCs w:val="24"/>
        </w:rPr>
        <w:t>referent</w:t>
      </w:r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clasa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 w:rsidR="0085238E">
        <w:rPr>
          <w:rFonts w:ascii="Times New Roman" w:hAnsi="Times New Roman"/>
          <w:color w:val="000000"/>
          <w:spacing w:val="1"/>
          <w:sz w:val="24"/>
          <w:szCs w:val="24"/>
        </w:rPr>
        <w:t>II</w:t>
      </w:r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, grad </w:t>
      </w:r>
      <w:proofErr w:type="spellStart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>profesional</w:t>
      </w:r>
      <w:proofErr w:type="spellEnd"/>
      <w:r w:rsidR="00DC13F0"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5238E">
        <w:rPr>
          <w:rFonts w:ascii="Times New Roman" w:hAnsi="Times New Roman"/>
          <w:color w:val="000000"/>
          <w:spacing w:val="1"/>
          <w:sz w:val="24"/>
          <w:szCs w:val="24"/>
        </w:rPr>
        <w:t>superior,</w:t>
      </w:r>
      <w:r w:rsidR="003D244F" w:rsidRPr="0085238E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DC13F0" w:rsidRPr="0085238E">
        <w:rPr>
          <w:rFonts w:ascii="Times New Roman" w:hAnsi="Times New Roman"/>
          <w:color w:val="000000"/>
          <w:sz w:val="24"/>
          <w:szCs w:val="24"/>
        </w:rPr>
        <w:t>comisiei</w:t>
      </w:r>
      <w:proofErr w:type="spellEnd"/>
      <w:r w:rsidR="00DC13F0" w:rsidRPr="0085238E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3D244F" w:rsidRPr="0085238E">
        <w:rPr>
          <w:rFonts w:ascii="Times New Roman" w:hAnsi="Times New Roman"/>
          <w:color w:val="000000"/>
          <w:sz w:val="24"/>
          <w:szCs w:val="24"/>
        </w:rPr>
        <w:t>concurs.</w:t>
      </w:r>
    </w:p>
    <w:p w14:paraId="24156E68" w14:textId="52ADF8AA" w:rsidR="00C85EA6" w:rsidRPr="0085238E" w:rsidRDefault="00C85EA6" w:rsidP="000C7EDC">
      <w:pPr>
        <w:spacing w:line="276" w:lineRule="auto"/>
        <w:ind w:right="576" w:firstLine="432"/>
        <w:jc w:val="both"/>
        <w:rPr>
          <w:rFonts w:ascii="Times New Roman" w:hAnsi="Times New Roman"/>
          <w:color w:val="000000"/>
          <w:sz w:val="24"/>
          <w:szCs w:val="24"/>
        </w:rPr>
      </w:pPr>
      <w:r w:rsidRPr="0085238E"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temeiul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dispozitiilor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art. 155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>. (1) lit „</w:t>
      </w:r>
      <w:r w:rsidR="00DC13F0" w:rsidRPr="0085238E">
        <w:rPr>
          <w:rFonts w:ascii="Times New Roman" w:hAnsi="Times New Roman"/>
          <w:color w:val="000000"/>
          <w:sz w:val="24"/>
          <w:szCs w:val="24"/>
        </w:rPr>
        <w:t>e</w:t>
      </w:r>
      <w:r w:rsidRPr="0085238E"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 w:rsidR="00CA7067" w:rsidRPr="0085238E">
        <w:rPr>
          <w:rFonts w:ascii="Times New Roman" w:hAnsi="Times New Roman"/>
          <w:color w:val="000000"/>
          <w:sz w:val="24"/>
          <w:szCs w:val="24"/>
        </w:rPr>
        <w:t>ș</w:t>
      </w:r>
      <w:r w:rsidRPr="0085238E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. (5) lit. „e", precum </w:t>
      </w:r>
      <w:proofErr w:type="spellStart"/>
      <w:r w:rsidR="00CA7067" w:rsidRPr="0085238E">
        <w:rPr>
          <w:rFonts w:ascii="Times New Roman" w:hAnsi="Times New Roman"/>
          <w:color w:val="000000"/>
          <w:sz w:val="24"/>
          <w:szCs w:val="24"/>
        </w:rPr>
        <w:t>ș</w:t>
      </w:r>
      <w:r w:rsidRPr="0085238E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art. 196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. (1) </w:t>
      </w:r>
      <w:proofErr w:type="spellStart"/>
      <w:proofErr w:type="gramStart"/>
      <w:r w:rsidRPr="0085238E">
        <w:rPr>
          <w:rFonts w:ascii="Times New Roman" w:hAnsi="Times New Roman"/>
          <w:color w:val="000000"/>
          <w:sz w:val="24"/>
          <w:szCs w:val="24"/>
        </w:rPr>
        <w:t>lit.,,</w:t>
      </w:r>
      <w:proofErr w:type="gramEnd"/>
      <w:r w:rsidRPr="0085238E">
        <w:rPr>
          <w:rFonts w:ascii="Times New Roman" w:hAnsi="Times New Roman"/>
          <w:color w:val="000000"/>
          <w:sz w:val="24"/>
          <w:szCs w:val="24"/>
        </w:rPr>
        <w:t>b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" din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Ordonanta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Urgenta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nr. 57/2019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Administrativ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>modificarile</w:t>
      </w:r>
      <w:proofErr w:type="spellEnd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254D3A" w:rsidRPr="0085238E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>completarile</w:t>
      </w:r>
      <w:proofErr w:type="spellEnd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>ulterioare</w:t>
      </w:r>
      <w:proofErr w:type="spellEnd"/>
      <w:r w:rsidRPr="0085238E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bookmarkEnd w:id="0"/>
    <w:p w14:paraId="5CFC5D24" w14:textId="34D6D896" w:rsidR="000C7EDC" w:rsidRPr="0085238E" w:rsidRDefault="00C85EA6" w:rsidP="00E044A0">
      <w:pPr>
        <w:spacing w:line="276" w:lineRule="auto"/>
        <w:ind w:left="216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>Primarul</w:t>
      </w:r>
      <w:proofErr w:type="spellEnd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>comunei</w:t>
      </w:r>
      <w:proofErr w:type="spellEnd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Ion </w:t>
      </w:r>
      <w:proofErr w:type="gramStart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>Creanga ,</w:t>
      </w:r>
      <w:proofErr w:type="gramEnd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>judetul</w:t>
      </w:r>
      <w:proofErr w:type="spellEnd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>Neamt</w:t>
      </w:r>
      <w:proofErr w:type="spellEnd"/>
      <w:r w:rsidRPr="0085238E">
        <w:rPr>
          <w:rFonts w:ascii="Times New Roman" w:hAnsi="Times New Roman"/>
          <w:b/>
          <w:color w:val="000000"/>
          <w:spacing w:val="5"/>
          <w:sz w:val="24"/>
          <w:szCs w:val="24"/>
        </w:rPr>
        <w:t>;</w:t>
      </w:r>
    </w:p>
    <w:p w14:paraId="73B4B6E8" w14:textId="77777777" w:rsidR="00E044A0" w:rsidRPr="0085238E" w:rsidRDefault="00E044A0" w:rsidP="00E044A0">
      <w:pPr>
        <w:spacing w:line="276" w:lineRule="auto"/>
        <w:ind w:left="216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14:paraId="1A805316" w14:textId="547484F0" w:rsidR="00E044A0" w:rsidRPr="0085238E" w:rsidRDefault="00CD0CFD" w:rsidP="00E044A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38E">
        <w:rPr>
          <w:rFonts w:ascii="Times New Roman" w:hAnsi="Times New Roman" w:cs="Times New Roman"/>
          <w:b/>
          <w:bCs/>
          <w:sz w:val="24"/>
          <w:szCs w:val="24"/>
        </w:rPr>
        <w:t>DISPU</w:t>
      </w:r>
      <w:r w:rsidR="0088597B" w:rsidRPr="0085238E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14:paraId="32C76B5A" w14:textId="77777777" w:rsidR="00756231" w:rsidRPr="0085238E" w:rsidRDefault="00756231" w:rsidP="00E044A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C8170" w14:textId="4E420199" w:rsidR="00C85EA6" w:rsidRPr="0085238E" w:rsidRDefault="00C85EA6" w:rsidP="0085238E">
      <w:pPr>
        <w:spacing w:line="276" w:lineRule="auto"/>
        <w:jc w:val="both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bookmarkStart w:id="1" w:name="_Hlk170888833"/>
      <w:r w:rsidRPr="0085238E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Art.1 </w:t>
      </w:r>
      <w:proofErr w:type="spellStart"/>
      <w:r w:rsidR="000C7EDC" w:rsidRPr="0085238E">
        <w:rPr>
          <w:rFonts w:ascii="Times New Roman" w:hAnsi="Times New Roman"/>
          <w:b/>
          <w:color w:val="000000"/>
          <w:spacing w:val="6"/>
          <w:sz w:val="24"/>
          <w:szCs w:val="24"/>
        </w:rPr>
        <w:t>Î</w:t>
      </w:r>
      <w:r w:rsidR="00254D3A" w:rsidRPr="0085238E">
        <w:rPr>
          <w:rFonts w:ascii="Times New Roman" w:hAnsi="Times New Roman"/>
          <w:color w:val="000000"/>
          <w:spacing w:val="6"/>
          <w:sz w:val="24"/>
          <w:szCs w:val="24"/>
        </w:rPr>
        <w:t>ncepand</w:t>
      </w:r>
      <w:proofErr w:type="spellEnd"/>
      <w:r w:rsidR="00254D3A" w:rsidRPr="0085238E">
        <w:rPr>
          <w:rFonts w:ascii="Times New Roman" w:hAnsi="Times New Roman"/>
          <w:color w:val="000000"/>
          <w:spacing w:val="6"/>
          <w:sz w:val="24"/>
          <w:szCs w:val="24"/>
        </w:rPr>
        <w:t xml:space="preserve"> cu data de </w:t>
      </w:r>
      <w:r w:rsidR="00756231" w:rsidRPr="0085238E">
        <w:rPr>
          <w:rFonts w:ascii="Times New Roman" w:hAnsi="Times New Roman"/>
          <w:color w:val="000000"/>
          <w:spacing w:val="6"/>
          <w:sz w:val="24"/>
          <w:szCs w:val="24"/>
        </w:rPr>
        <w:t>01.04</w:t>
      </w:r>
      <w:r w:rsidR="00E044A0" w:rsidRPr="0085238E">
        <w:rPr>
          <w:rFonts w:ascii="Times New Roman" w:hAnsi="Times New Roman"/>
          <w:color w:val="000000"/>
          <w:spacing w:val="6"/>
          <w:sz w:val="24"/>
          <w:szCs w:val="24"/>
        </w:rPr>
        <w:t>.202</w:t>
      </w:r>
      <w:r w:rsidR="0094166D" w:rsidRPr="0085238E">
        <w:rPr>
          <w:rFonts w:ascii="Times New Roman" w:hAnsi="Times New Roman"/>
          <w:color w:val="000000"/>
          <w:spacing w:val="6"/>
          <w:sz w:val="24"/>
          <w:szCs w:val="24"/>
        </w:rPr>
        <w:t>6</w:t>
      </w:r>
      <w:r w:rsidRPr="0085238E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E044A0" w:rsidRPr="0085238E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>doamna</w:t>
      </w:r>
      <w:proofErr w:type="spellEnd"/>
      <w:r w:rsidR="00E044A0" w:rsidRPr="0085238E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 xml:space="preserve"> </w:t>
      </w:r>
      <w:r w:rsidR="00306F0C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 xml:space="preserve">                    </w:t>
      </w:r>
      <w:proofErr w:type="gramStart"/>
      <w:r w:rsidR="00306F0C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 xml:space="preserve">  </w:t>
      </w:r>
      <w:r w:rsidRPr="0085238E">
        <w:rPr>
          <w:rFonts w:ascii="Times New Roman" w:hAnsi="Times New Roman"/>
          <w:i/>
          <w:color w:val="000000"/>
          <w:spacing w:val="6"/>
          <w:sz w:val="24"/>
          <w:szCs w:val="24"/>
        </w:rPr>
        <w:t>,</w:t>
      </w:r>
      <w:proofErr w:type="gramEnd"/>
      <w:r w:rsidRPr="0085238E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 </w:t>
      </w:r>
      <w:r w:rsidRPr="0085238E">
        <w:rPr>
          <w:rFonts w:ascii="Times New Roman" w:hAnsi="Times New Roman"/>
          <w:color w:val="000000"/>
          <w:spacing w:val="6"/>
          <w:sz w:val="24"/>
          <w:szCs w:val="24"/>
        </w:rPr>
        <w:t xml:space="preserve">se </w:t>
      </w:r>
      <w:proofErr w:type="spellStart"/>
      <w:r w:rsidRPr="0085238E">
        <w:rPr>
          <w:rFonts w:ascii="Times New Roman" w:hAnsi="Times New Roman"/>
          <w:color w:val="000000"/>
          <w:spacing w:val="6"/>
          <w:sz w:val="24"/>
          <w:szCs w:val="24"/>
        </w:rPr>
        <w:t>nume</w:t>
      </w:r>
      <w:r w:rsidR="00BE29B1" w:rsidRPr="0085238E">
        <w:rPr>
          <w:rFonts w:ascii="Times New Roman" w:hAnsi="Times New Roman"/>
          <w:color w:val="000000"/>
          <w:spacing w:val="6"/>
          <w:sz w:val="24"/>
          <w:szCs w:val="24"/>
        </w:rPr>
        <w:t>s</w:t>
      </w:r>
      <w:r w:rsidRPr="0085238E">
        <w:rPr>
          <w:rFonts w:ascii="Times New Roman" w:hAnsi="Times New Roman"/>
          <w:color w:val="000000"/>
          <w:spacing w:val="6"/>
          <w:sz w:val="24"/>
          <w:szCs w:val="24"/>
        </w:rPr>
        <w:t>te</w:t>
      </w:r>
      <w:proofErr w:type="spellEnd"/>
      <w:r w:rsidRPr="0085238E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in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functia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public</w:t>
      </w:r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executie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, </w:t>
      </w:r>
      <w:r w:rsidR="00756231" w:rsidRPr="0085238E">
        <w:rPr>
          <w:rFonts w:ascii="Times New Roman" w:hAnsi="Times New Roman"/>
          <w:color w:val="000000"/>
          <w:spacing w:val="-1"/>
          <w:sz w:val="24"/>
          <w:szCs w:val="24"/>
        </w:rPr>
        <w:t>referent</w:t>
      </w: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clasa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56231" w:rsidRPr="0085238E">
        <w:rPr>
          <w:rFonts w:ascii="Times New Roman" w:hAnsi="Times New Roman"/>
          <w:color w:val="000000"/>
          <w:spacing w:val="-1"/>
          <w:sz w:val="24"/>
          <w:szCs w:val="24"/>
        </w:rPr>
        <w:t>II</w:t>
      </w: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I , grad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profesional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56231" w:rsidRPr="0085238E">
        <w:rPr>
          <w:rFonts w:ascii="Times New Roman" w:hAnsi="Times New Roman"/>
          <w:color w:val="000000"/>
          <w:spacing w:val="-1"/>
          <w:sz w:val="24"/>
          <w:szCs w:val="24"/>
        </w:rPr>
        <w:t>superior</w:t>
      </w: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gradatia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56231" w:rsidRPr="0085238E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compartiment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56231" w:rsidRPr="0085238E">
        <w:rPr>
          <w:rFonts w:ascii="Times New Roman" w:hAnsi="Times New Roman"/>
          <w:color w:val="000000"/>
          <w:sz w:val="24"/>
          <w:szCs w:val="24"/>
        </w:rPr>
        <w:t>registru</w:t>
      </w:r>
      <w:proofErr w:type="spellEnd"/>
      <w:r w:rsidR="0075623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56231" w:rsidRPr="0085238E">
        <w:rPr>
          <w:rFonts w:ascii="Times New Roman" w:hAnsi="Times New Roman"/>
          <w:color w:val="000000"/>
          <w:sz w:val="24"/>
          <w:szCs w:val="24"/>
        </w:rPr>
        <w:t>agricol</w:t>
      </w:r>
      <w:proofErr w:type="spellEnd"/>
      <w:r w:rsidR="00E044A0" w:rsidRPr="0085238E">
        <w:rPr>
          <w:rFonts w:ascii="Times New Roman" w:hAnsi="Times New Roman"/>
          <w:color w:val="000000"/>
          <w:sz w:val="24"/>
          <w:szCs w:val="24"/>
        </w:rPr>
        <w:t>,</w:t>
      </w:r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238E">
        <w:rPr>
          <w:rFonts w:ascii="Times New Roman" w:hAnsi="Times New Roman"/>
          <w:color w:val="000000"/>
          <w:sz w:val="24"/>
          <w:szCs w:val="24"/>
        </w:rPr>
        <w:t xml:space="preserve">din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aparatul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primarului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>comunei</w:t>
      </w:r>
      <w:proofErr w:type="spellEnd"/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Ion Creang</w:t>
      </w:r>
      <w:r w:rsidR="000C7EDC" w:rsidRPr="0085238E">
        <w:rPr>
          <w:rFonts w:ascii="Times New Roman" w:hAnsi="Times New Roman"/>
          <w:color w:val="000000"/>
          <w:spacing w:val="-3"/>
          <w:sz w:val="24"/>
          <w:szCs w:val="24"/>
        </w:rPr>
        <w:t>ă</w:t>
      </w:r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="005E79A2" w:rsidRPr="0085238E">
        <w:rPr>
          <w:rFonts w:ascii="Times New Roman" w:hAnsi="Times New Roman"/>
          <w:color w:val="000000"/>
          <w:spacing w:val="-3"/>
          <w:sz w:val="24"/>
          <w:szCs w:val="24"/>
        </w:rPr>
        <w:t>î</w:t>
      </w:r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proofErr w:type="spellEnd"/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>conformitate</w:t>
      </w:r>
      <w:proofErr w:type="spellEnd"/>
      <w:r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cu:</w:t>
      </w:r>
    </w:p>
    <w:p w14:paraId="1A212031" w14:textId="77777777" w:rsidR="00FB416E" w:rsidRPr="0085238E" w:rsidRDefault="00FB416E" w:rsidP="0085238E">
      <w:pPr>
        <w:spacing w:line="276" w:lineRule="auto"/>
        <w:ind w:right="144" w:firstLine="72"/>
        <w:jc w:val="both"/>
        <w:rPr>
          <w:rFonts w:ascii="Times New Roman" w:hAnsi="Times New Roman"/>
          <w:color w:val="000000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-art. VII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alin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. (3) din O.U.G. nr. 121/2023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administrativ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precum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art. III din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Ordonanţa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nr. 191/2022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pentru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modificarea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şi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completarea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Ordonanţei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urgenţă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Guvernului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nr. 57/2019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Codul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administrative</w:t>
      </w:r>
      <w:r w:rsidRPr="0085238E">
        <w:rPr>
          <w:rFonts w:ascii="Times New Roman" w:hAnsi="Times New Roman"/>
          <w:color w:val="000000"/>
          <w:sz w:val="24"/>
          <w:szCs w:val="24"/>
        </w:rPr>
        <w:t>;</w:t>
      </w:r>
    </w:p>
    <w:p w14:paraId="61040C0F" w14:textId="19CED52E" w:rsidR="00FB416E" w:rsidRPr="0085238E" w:rsidRDefault="00FB416E" w:rsidP="0085238E">
      <w:pPr>
        <w:spacing w:line="276" w:lineRule="auto"/>
        <w:ind w:right="50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5238E">
        <w:rPr>
          <w:rFonts w:ascii="Times New Roman" w:hAnsi="Times New Roman"/>
          <w:color w:val="000000"/>
          <w:sz w:val="24"/>
          <w:szCs w:val="24"/>
        </w:rPr>
        <w:t xml:space="preserve">- art. 130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. (1) din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Anexa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nr. 10 </w:t>
      </w:r>
      <w:proofErr w:type="spellStart"/>
      <w:r w:rsidR="006A2D6F" w:rsidRPr="0085238E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6A2D6F" w:rsidRPr="0085238E">
        <w:rPr>
          <w:rFonts w:ascii="Times New Roman" w:hAnsi="Times New Roman"/>
          <w:color w:val="000000"/>
          <w:sz w:val="24"/>
          <w:szCs w:val="24"/>
        </w:rPr>
        <w:t xml:space="preserve"> art. 473 </w:t>
      </w:r>
      <w:proofErr w:type="gramStart"/>
      <w:r w:rsidR="006A2D6F" w:rsidRPr="0085238E">
        <w:rPr>
          <w:rFonts w:ascii="Times New Roman" w:hAnsi="Times New Roman"/>
          <w:color w:val="000000"/>
          <w:sz w:val="24"/>
          <w:szCs w:val="24"/>
        </w:rPr>
        <w:t>din</w:t>
      </w:r>
      <w:proofErr w:type="gramEnd"/>
      <w:r w:rsidRPr="0085238E">
        <w:rPr>
          <w:rFonts w:ascii="Times New Roman" w:hAnsi="Times New Roman"/>
          <w:color w:val="000000"/>
          <w:sz w:val="24"/>
          <w:szCs w:val="24"/>
        </w:rPr>
        <w:t xml:space="preserve"> O.U.G. nr. 57/2019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administrative, cu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14:paraId="7F437996" w14:textId="2FED35A2" w:rsidR="001666BB" w:rsidRPr="0085238E" w:rsidRDefault="001666BB" w:rsidP="0085238E">
      <w:pPr>
        <w:spacing w:line="276" w:lineRule="auto"/>
        <w:ind w:right="504"/>
        <w:jc w:val="both"/>
        <w:rPr>
          <w:rFonts w:ascii="Times New Roman" w:hAnsi="Times New Roman"/>
          <w:color w:val="000000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art. 3 </w:t>
      </w:r>
      <w:proofErr w:type="spellStart"/>
      <w:proofErr w:type="gramStart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>alin</w:t>
      </w:r>
      <w:proofErr w:type="spellEnd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>.(</w:t>
      </w:r>
      <w:proofErr w:type="gramEnd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4) , </w:t>
      </w:r>
      <w:r w:rsidR="00756231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art. 10 </w:t>
      </w:r>
      <w:proofErr w:type="spellStart"/>
      <w:r w:rsidR="00756231" w:rsidRPr="0085238E">
        <w:rPr>
          <w:rFonts w:ascii="Times New Roman" w:hAnsi="Times New Roman"/>
          <w:color w:val="000000"/>
          <w:spacing w:val="-2"/>
          <w:sz w:val="24"/>
          <w:szCs w:val="24"/>
        </w:rPr>
        <w:t>alin</w:t>
      </w:r>
      <w:proofErr w:type="spellEnd"/>
      <w:r w:rsidR="00756231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. (4) </w:t>
      </w:r>
      <w:proofErr w:type="gramStart"/>
      <w:r w:rsidR="00756231" w:rsidRPr="0085238E">
        <w:rPr>
          <w:rFonts w:ascii="Times New Roman" w:hAnsi="Times New Roman"/>
          <w:color w:val="000000"/>
          <w:spacing w:val="-2"/>
          <w:sz w:val="24"/>
          <w:szCs w:val="24"/>
        </w:rPr>
        <w:t>lit. ”b</w:t>
      </w:r>
      <w:proofErr w:type="gramEnd"/>
      <w:r w:rsidR="00756231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”, </w:t>
      </w:r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art. 11 </w:t>
      </w:r>
      <w:proofErr w:type="spellStart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>alin</w:t>
      </w:r>
      <w:proofErr w:type="spellEnd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.(5), art. 18 din </w:t>
      </w:r>
      <w:proofErr w:type="spellStart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>Legea</w:t>
      </w:r>
      <w:proofErr w:type="spellEnd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 153/ 2017 </w:t>
      </w:r>
      <w:proofErr w:type="spellStart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>privind</w:t>
      </w:r>
      <w:proofErr w:type="spellEnd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>salarizarea</w:t>
      </w:r>
      <w:proofErr w:type="spellEnd"/>
      <w:r w:rsidR="00C85EA6" w:rsidRPr="0085238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platit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f</w:t>
      </w:r>
      <w:r w:rsidR="00BE29B1" w:rsidRPr="0085238E">
        <w:rPr>
          <w:rFonts w:ascii="Times New Roman" w:hAnsi="Times New Roman"/>
          <w:color w:val="000000"/>
          <w:sz w:val="24"/>
          <w:szCs w:val="24"/>
        </w:rPr>
        <w:t>onduri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modificarile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completarile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>;</w:t>
      </w:r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DED821" w14:textId="203DDFF9" w:rsidR="00BE29B1" w:rsidRPr="0085238E" w:rsidRDefault="001666BB" w:rsidP="0085238E">
      <w:pPr>
        <w:jc w:val="both"/>
        <w:rPr>
          <w:rFonts w:ascii="Times New Roman" w:hAnsi="Times New Roman" w:cs="Times New Roman"/>
          <w:sz w:val="24"/>
          <w:szCs w:val="24"/>
        </w:rPr>
      </w:pPr>
      <w:r w:rsidRPr="0085238E">
        <w:rPr>
          <w:rFonts w:ascii="Times New Roman" w:hAnsi="Times New Roman" w:cs="Times New Roman"/>
          <w:sz w:val="24"/>
          <w:szCs w:val="24"/>
        </w:rPr>
        <w:t>-</w:t>
      </w:r>
      <w:r w:rsidR="00FB416E" w:rsidRPr="0085238E">
        <w:rPr>
          <w:rFonts w:ascii="Times New Roman" w:hAnsi="Times New Roman" w:cs="Times New Roman"/>
          <w:sz w:val="24"/>
          <w:szCs w:val="24"/>
        </w:rPr>
        <w:t xml:space="preserve"> H.C.L. nr. 49 </w:t>
      </w:r>
      <w:proofErr w:type="gramStart"/>
      <w:r w:rsidR="00FB416E" w:rsidRPr="0085238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27.06.2024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majorarii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cu 10% fata de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luna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2023 a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Ion Creangă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="00FB416E" w:rsidRPr="0085238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FB416E" w:rsidRPr="0085238E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5E1662F5" w14:textId="4400E5CB" w:rsidR="00C85EA6" w:rsidRPr="0085238E" w:rsidRDefault="000C7EDC" w:rsidP="0085238E">
      <w:pPr>
        <w:spacing w:before="72" w:line="276" w:lineRule="auto"/>
        <w:ind w:right="72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Art. 2 </w:t>
      </w:r>
      <w:proofErr w:type="spellStart"/>
      <w:r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 w:rsidR="00C85EA6"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lin</w:t>
      </w:r>
      <w:proofErr w:type="spellEnd"/>
      <w:r w:rsidR="00C85EA6"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.</w:t>
      </w:r>
      <w:r w:rsidR="00E044A0"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C85EA6"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(</w:t>
      </w:r>
      <w:r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="00C85EA6"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) - </w:t>
      </w:r>
      <w:proofErr w:type="spellStart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>Raportul</w:t>
      </w:r>
      <w:proofErr w:type="spellEnd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>serviciu</w:t>
      </w:r>
      <w:proofErr w:type="spellEnd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al </w:t>
      </w:r>
      <w:proofErr w:type="spellStart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>persoanei</w:t>
      </w:r>
      <w:proofErr w:type="spellEnd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>numite</w:t>
      </w:r>
      <w:proofErr w:type="spellEnd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l</w:t>
      </w:r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a art. 1, </w:t>
      </w:r>
      <w:proofErr w:type="spellStart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este</w:t>
      </w:r>
      <w:proofErr w:type="spellEnd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cu </w:t>
      </w:r>
      <w:proofErr w:type="spellStart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norm</w:t>
      </w:r>
      <w:r w:rsidR="00FB416E" w:rsidRPr="0085238E"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proofErr w:type="spellEnd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intreag</w:t>
      </w:r>
      <w:r w:rsidR="00FB416E" w:rsidRPr="0085238E"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proofErr w:type="spellEnd"/>
      <w:r w:rsidR="00C85EA6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pe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perioada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nedeterminata</w:t>
      </w:r>
      <w:proofErr w:type="spellEnd"/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, 8 ore /zi, 40 ore/ </w:t>
      </w:r>
      <w:proofErr w:type="spellStart"/>
      <w:r w:rsidR="00BE29B1" w:rsidRPr="0085238E">
        <w:rPr>
          <w:rFonts w:ascii="Times New Roman" w:hAnsi="Times New Roman"/>
          <w:color w:val="000000"/>
          <w:sz w:val="24"/>
          <w:szCs w:val="24"/>
        </w:rPr>
        <w:t>saptamana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85EA6" w:rsidRPr="0085238E">
        <w:rPr>
          <w:rFonts w:ascii="Times New Roman" w:hAnsi="Times New Roman"/>
          <w:color w:val="000000"/>
          <w:sz w:val="24"/>
          <w:szCs w:val="24"/>
        </w:rPr>
        <w:t>avand</w:t>
      </w:r>
      <w:proofErr w:type="spellEnd"/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="00C85EA6" w:rsidRPr="0085238E">
        <w:rPr>
          <w:rFonts w:ascii="Times New Roman" w:hAnsi="Times New Roman"/>
          <w:b/>
          <w:color w:val="000000"/>
          <w:sz w:val="24"/>
          <w:szCs w:val="24"/>
        </w:rPr>
        <w:t>salariu</w:t>
      </w:r>
      <w:proofErr w:type="spellEnd"/>
      <w:r w:rsidR="00C85EA6" w:rsidRPr="0085238E">
        <w:rPr>
          <w:rFonts w:ascii="Times New Roman" w:hAnsi="Times New Roman"/>
          <w:b/>
          <w:color w:val="000000"/>
          <w:sz w:val="24"/>
          <w:szCs w:val="24"/>
        </w:rPr>
        <w:t xml:space="preserve"> brut de </w:t>
      </w:r>
      <w:r w:rsidR="00306F0C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="00BE29B1" w:rsidRPr="0085238E">
        <w:rPr>
          <w:rFonts w:ascii="Times New Roman" w:hAnsi="Times New Roman"/>
          <w:color w:val="000000"/>
          <w:sz w:val="24"/>
          <w:szCs w:val="24"/>
        </w:rPr>
        <w:t xml:space="preserve"> lei pe luna</w:t>
      </w:r>
      <w:r w:rsidR="00C85EA6" w:rsidRPr="0085238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>la care</w:t>
      </w:r>
      <w:r w:rsidR="00BE29B1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se </w:t>
      </w:r>
      <w:proofErr w:type="spellStart"/>
      <w:r w:rsidR="00BE29B1" w:rsidRPr="0085238E">
        <w:rPr>
          <w:rFonts w:ascii="Times New Roman" w:hAnsi="Times New Roman"/>
          <w:color w:val="000000"/>
          <w:spacing w:val="-3"/>
          <w:sz w:val="24"/>
          <w:szCs w:val="24"/>
        </w:rPr>
        <w:t>adauga</w:t>
      </w:r>
      <w:proofErr w:type="spellEnd"/>
      <w:r w:rsidR="00BE29B1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pacing w:val="-3"/>
          <w:sz w:val="24"/>
          <w:szCs w:val="24"/>
        </w:rPr>
        <w:t>indemnizatia</w:t>
      </w:r>
      <w:proofErr w:type="spellEnd"/>
      <w:r w:rsidR="00BE29B1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de </w:t>
      </w:r>
      <w:proofErr w:type="spellStart"/>
      <w:r w:rsidR="00BE29B1" w:rsidRPr="0085238E">
        <w:rPr>
          <w:rFonts w:ascii="Times New Roman" w:hAnsi="Times New Roman"/>
          <w:color w:val="000000"/>
          <w:spacing w:val="-3"/>
          <w:sz w:val="24"/>
          <w:szCs w:val="24"/>
        </w:rPr>
        <w:t>hrana</w:t>
      </w:r>
      <w:proofErr w:type="spellEnd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, in </w:t>
      </w:r>
      <w:proofErr w:type="spellStart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>conformitate</w:t>
      </w:r>
      <w:proofErr w:type="spellEnd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cu </w:t>
      </w:r>
      <w:proofErr w:type="spellStart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>prevederile</w:t>
      </w:r>
      <w:proofErr w:type="spellEnd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art. 18 din </w:t>
      </w:r>
      <w:proofErr w:type="spellStart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>Legea</w:t>
      </w:r>
      <w:proofErr w:type="spellEnd"/>
      <w:r w:rsidR="00C85EA6" w:rsidRPr="0085238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85EA6" w:rsidRPr="0085238E">
        <w:rPr>
          <w:rFonts w:ascii="Times New Roman" w:hAnsi="Times New Roman"/>
          <w:color w:val="000000"/>
          <w:spacing w:val="-8"/>
          <w:sz w:val="24"/>
          <w:szCs w:val="24"/>
        </w:rPr>
        <w:t>153/2017</w:t>
      </w:r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>privind</w:t>
      </w:r>
      <w:proofErr w:type="spellEnd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, </w:t>
      </w:r>
      <w:proofErr w:type="spellStart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>salarizarea</w:t>
      </w:r>
      <w:proofErr w:type="spellEnd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>personalului</w:t>
      </w:r>
      <w:proofErr w:type="spellEnd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>plătit</w:t>
      </w:r>
      <w:proofErr w:type="spellEnd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 din </w:t>
      </w:r>
      <w:proofErr w:type="spellStart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>fonduri</w:t>
      </w:r>
      <w:proofErr w:type="spellEnd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85238E" w:rsidRPr="0085238E">
        <w:rPr>
          <w:rFonts w:ascii="Times New Roman" w:hAnsi="Times New Roman"/>
          <w:color w:val="000000"/>
          <w:spacing w:val="-8"/>
          <w:sz w:val="24"/>
          <w:szCs w:val="24"/>
        </w:rPr>
        <w:t>publice</w:t>
      </w:r>
      <w:proofErr w:type="spellEnd"/>
      <w:r w:rsidR="00C85EA6" w:rsidRPr="0085238E">
        <w:rPr>
          <w:rFonts w:ascii="Times New Roman" w:hAnsi="Times New Roman"/>
          <w:color w:val="000000"/>
          <w:spacing w:val="-8"/>
          <w:sz w:val="24"/>
          <w:szCs w:val="24"/>
        </w:rPr>
        <w:t>,</w:t>
      </w:r>
    </w:p>
    <w:p w14:paraId="183CD983" w14:textId="5818B693" w:rsidR="000C7EDC" w:rsidRPr="0085238E" w:rsidRDefault="000C7EDC" w:rsidP="0085238E">
      <w:pPr>
        <w:spacing w:before="72" w:line="276" w:lineRule="auto"/>
        <w:ind w:right="72" w:firstLine="720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alin</w:t>
      </w:r>
      <w:proofErr w:type="spellEnd"/>
      <w:r w:rsidRPr="0085238E">
        <w:rPr>
          <w:rFonts w:ascii="Times New Roman" w:hAnsi="Times New Roman"/>
          <w:b/>
          <w:color w:val="000000"/>
          <w:spacing w:val="-1"/>
          <w:sz w:val="24"/>
          <w:szCs w:val="24"/>
        </w:rPr>
        <w:t>. (2)</w:t>
      </w:r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se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aprobă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formatul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standard al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informațiilor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referitoare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la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raportul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serviciu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al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funcționarului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public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numit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la art. 1, conform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anexei</w:t>
      </w:r>
      <w:proofErr w:type="spell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nr. 1 </w:t>
      </w:r>
      <w:proofErr w:type="gram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la  </w:t>
      </w:r>
      <w:proofErr w:type="spellStart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prezenta</w:t>
      </w:r>
      <w:proofErr w:type="spellEnd"/>
      <w:proofErr w:type="gramEnd"/>
      <w:r w:rsidRPr="0085238E">
        <w:rPr>
          <w:rFonts w:ascii="Times New Roman" w:hAnsi="Times New Roman"/>
          <w:bCs/>
          <w:color w:val="000000"/>
          <w:spacing w:val="-1"/>
          <w:sz w:val="24"/>
          <w:szCs w:val="24"/>
        </w:rPr>
        <w:t>.</w:t>
      </w:r>
    </w:p>
    <w:p w14:paraId="1BDF4811" w14:textId="049E8193" w:rsidR="00C85EA6" w:rsidRPr="0085238E" w:rsidRDefault="000C7EDC" w:rsidP="0085238E">
      <w:pPr>
        <w:spacing w:line="276" w:lineRule="auto"/>
        <w:ind w:right="360" w:firstLine="720"/>
        <w:jc w:val="both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proofErr w:type="spellStart"/>
      <w:r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a</w:t>
      </w:r>
      <w:r w:rsidR="00C85EA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lin</w:t>
      </w:r>
      <w:proofErr w:type="spellEnd"/>
      <w:r w:rsidR="00C85EA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>.</w:t>
      </w:r>
      <w:r w:rsidR="006A2D6F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C85EA6" w:rsidRPr="008523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(3) </w:t>
      </w:r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>Se</w:t>
      </w:r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>aproba</w:t>
      </w:r>
      <w:proofErr w:type="spellEnd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. </w:t>
      </w:r>
      <w:proofErr w:type="spellStart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>atributiile</w:t>
      </w:r>
      <w:proofErr w:type="spellEnd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, pe care le </w:t>
      </w:r>
      <w:proofErr w:type="spellStart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>va</w:t>
      </w:r>
      <w:proofErr w:type="spellEnd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pacing w:val="4"/>
          <w:sz w:val="24"/>
          <w:szCs w:val="24"/>
        </w:rPr>
        <w:t>desfas</w:t>
      </w:r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>ura</w:t>
      </w:r>
      <w:proofErr w:type="spellEnd"/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>persoana</w:t>
      </w:r>
      <w:proofErr w:type="spellEnd"/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>numita</w:t>
      </w:r>
      <w:proofErr w:type="spellEnd"/>
      <w:r w:rsidR="00C85EA6" w:rsidRPr="0085238E">
        <w:rPr>
          <w:rFonts w:ascii="Times New Roman" w:hAnsi="Times New Roman"/>
          <w:color w:val="000000"/>
          <w:spacing w:val="4"/>
          <w:sz w:val="24"/>
          <w:szCs w:val="24"/>
        </w:rPr>
        <w:t xml:space="preserve"> la art. 1, </w:t>
      </w:r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 xml:space="preserve">conform </w:t>
      </w:r>
      <w:proofErr w:type="spellStart"/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>Fiei</w:t>
      </w:r>
      <w:proofErr w:type="spellEnd"/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 xml:space="preserve"> de post, </w:t>
      </w:r>
      <w:proofErr w:type="spellStart"/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>anex</w:t>
      </w:r>
      <w:r w:rsidR="00FB416E" w:rsidRPr="0085238E">
        <w:rPr>
          <w:rFonts w:ascii="Times New Roman" w:hAnsi="Times New Roman"/>
          <w:color w:val="000000"/>
          <w:spacing w:val="11"/>
          <w:sz w:val="24"/>
          <w:szCs w:val="24"/>
        </w:rPr>
        <w:t>ă</w:t>
      </w:r>
      <w:proofErr w:type="spellEnd"/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 xml:space="preserve"> la </w:t>
      </w:r>
      <w:proofErr w:type="spellStart"/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>prezenta</w:t>
      </w:r>
      <w:proofErr w:type="spellEnd"/>
      <w:r w:rsidR="00C85EA6" w:rsidRPr="0085238E">
        <w:rPr>
          <w:rFonts w:ascii="Times New Roman" w:hAnsi="Times New Roman"/>
          <w:color w:val="000000"/>
          <w:spacing w:val="11"/>
          <w:sz w:val="24"/>
          <w:szCs w:val="24"/>
        </w:rPr>
        <w:t>.</w:t>
      </w:r>
    </w:p>
    <w:p w14:paraId="5FDC7FB4" w14:textId="0C9B48D1" w:rsidR="00C85EA6" w:rsidRPr="0085238E" w:rsidRDefault="00C85EA6" w:rsidP="0085238E">
      <w:pPr>
        <w:spacing w:line="276" w:lineRule="auto"/>
        <w:ind w:right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Art. </w:t>
      </w:r>
      <w:r w:rsidR="000C7EDC" w:rsidRPr="0085238E">
        <w:rPr>
          <w:rFonts w:ascii="Times New Roman" w:hAnsi="Times New Roman"/>
          <w:b/>
          <w:color w:val="000000"/>
          <w:spacing w:val="3"/>
          <w:sz w:val="24"/>
          <w:szCs w:val="24"/>
        </w:rPr>
        <w:t>3</w:t>
      </w:r>
      <w:r w:rsidRPr="0085238E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Persoana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nemulțumită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poate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adresa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instanței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contencios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potrivit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legii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în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termen de 30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zile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calendaristice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gram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la  data</w:t>
      </w:r>
      <w:proofErr w:type="gram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comunicării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soluționării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contestației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Instanța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pronunță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urgență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precădere</w:t>
      </w:r>
      <w:proofErr w:type="spellEnd"/>
      <w:r w:rsidR="000C7EDC" w:rsidRPr="0085238E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14:paraId="291BF9D4" w14:textId="5FB1F845" w:rsidR="00FE6F33" w:rsidRPr="0085238E" w:rsidRDefault="00C85EA6" w:rsidP="0085238E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0C7EDC" w:rsidRPr="0085238E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8523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asigura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comunicarea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in termen de 10 </w:t>
      </w:r>
      <w:proofErr w:type="spellStart"/>
      <w:r w:rsidRPr="0085238E">
        <w:rPr>
          <w:rFonts w:ascii="Times New Roman" w:hAnsi="Times New Roman"/>
          <w:color w:val="000000"/>
          <w:sz w:val="24"/>
          <w:szCs w:val="24"/>
        </w:rPr>
        <w:t>zile</w:t>
      </w:r>
      <w:proofErr w:type="spellEnd"/>
      <w:r w:rsidRPr="008523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lucratoar</w:t>
      </w:r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proofErr w:type="spellEnd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prezenta</w:t>
      </w:r>
      <w:proofErr w:type="spellEnd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dispozitie</w:t>
      </w:r>
      <w:proofErr w:type="spellEnd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,</w:t>
      </w:r>
      <w:proofErr w:type="gramEnd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BE29B1" w:rsidRPr="0085238E">
        <w:rPr>
          <w:rFonts w:ascii="Times New Roman" w:hAnsi="Times New Roman"/>
          <w:color w:val="000000"/>
          <w:spacing w:val="-1"/>
          <w:sz w:val="24"/>
          <w:szCs w:val="24"/>
        </w:rPr>
        <w:t>insotita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de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documentele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justificative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aferente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>Agentiei</w:t>
      </w:r>
      <w:proofErr w:type="spellEnd"/>
      <w:r w:rsidRPr="0085238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Nationale a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Functionarilor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Publici</w:t>
      </w:r>
      <w:proofErr w:type="spellEnd"/>
    </w:p>
    <w:p w14:paraId="314C00E6" w14:textId="74308B33" w:rsidR="00C85EA6" w:rsidRPr="0085238E" w:rsidRDefault="00C85EA6" w:rsidP="0085238E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Art. </w:t>
      </w:r>
      <w:r w:rsidR="000C7EDC" w:rsidRPr="0085238E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5</w:t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Secretarul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general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va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comunica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prezenta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instituțiilor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autorităților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și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persoanelor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intereste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14:paraId="4BCB4AF3" w14:textId="77777777" w:rsidR="00C85EA6" w:rsidRPr="0085238E" w:rsidRDefault="00C85EA6" w:rsidP="0085238E">
      <w:pPr>
        <w:spacing w:line="276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51072C7C" w14:textId="77777777" w:rsidR="00C85EA6" w:rsidRPr="0085238E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PRIMAR,</w:t>
      </w:r>
    </w:p>
    <w:p w14:paraId="1B427395" w14:textId="77777777" w:rsidR="00C85EA6" w:rsidRPr="0085238E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Dumitru-Dorin Tabacariu</w:t>
      </w:r>
    </w:p>
    <w:p w14:paraId="5F58C922" w14:textId="77777777" w:rsidR="00C85EA6" w:rsidRPr="0085238E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6C290B6B" w14:textId="77777777" w:rsidR="00C85EA6" w:rsidRPr="0085238E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</w:p>
    <w:p w14:paraId="7DA8018D" w14:textId="77777777" w:rsidR="00C85EA6" w:rsidRPr="0085238E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  <w:t>SECRETAR GENERAL,</w:t>
      </w:r>
    </w:p>
    <w:p w14:paraId="31507DD4" w14:textId="77777777" w:rsidR="00C85EA6" w:rsidRPr="0085238E" w:rsidRDefault="00C85EA6" w:rsidP="00254D3A">
      <w:pPr>
        <w:spacing w:line="276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Avizat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>legalitate</w:t>
      </w:r>
      <w:proofErr w:type="spellEnd"/>
    </w:p>
    <w:p w14:paraId="77F7EE60" w14:textId="77777777" w:rsidR="00C85EA6" w:rsidRPr="0085238E" w:rsidRDefault="00C85EA6" w:rsidP="00254D3A">
      <w:pPr>
        <w:spacing w:line="276" w:lineRule="auto"/>
        <w:jc w:val="center"/>
        <w:rPr>
          <w:sz w:val="24"/>
          <w:szCs w:val="24"/>
        </w:rPr>
      </w:pP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</w:r>
      <w:r w:rsidRPr="0085238E">
        <w:rPr>
          <w:rFonts w:ascii="Times New Roman" w:hAnsi="Times New Roman"/>
          <w:color w:val="000000"/>
          <w:spacing w:val="3"/>
          <w:sz w:val="24"/>
          <w:szCs w:val="24"/>
        </w:rPr>
        <w:tab/>
        <w:t>Mihaela Niță</w:t>
      </w:r>
      <w:bookmarkEnd w:id="1"/>
    </w:p>
    <w:sectPr w:rsidR="00C85EA6" w:rsidRPr="0085238E" w:rsidSect="0088597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A89B7" w14:textId="77777777" w:rsidR="00E31F84" w:rsidRDefault="00E31F84" w:rsidP="00CA7067">
      <w:r>
        <w:separator/>
      </w:r>
    </w:p>
  </w:endnote>
  <w:endnote w:type="continuationSeparator" w:id="0">
    <w:p w14:paraId="0D9A08D2" w14:textId="77777777" w:rsidR="00E31F84" w:rsidRDefault="00E31F84" w:rsidP="00CA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0E99E" w14:textId="77777777" w:rsidR="00E31F84" w:rsidRDefault="00E31F84" w:rsidP="00CA7067">
      <w:r>
        <w:separator/>
      </w:r>
    </w:p>
  </w:footnote>
  <w:footnote w:type="continuationSeparator" w:id="0">
    <w:p w14:paraId="79B31501" w14:textId="77777777" w:rsidR="00E31F84" w:rsidRDefault="00E31F84" w:rsidP="00CA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11346"/>
    <w:multiLevelType w:val="hybridMultilevel"/>
    <w:tmpl w:val="399EDF6A"/>
    <w:lvl w:ilvl="0" w:tplc="A11AF6F8">
      <w:start w:val="7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E4610A"/>
    <w:multiLevelType w:val="multilevel"/>
    <w:tmpl w:val="F8A21AD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93182C"/>
    <w:multiLevelType w:val="multilevel"/>
    <w:tmpl w:val="1A6C1CDC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8413321">
    <w:abstractNumId w:val="3"/>
  </w:num>
  <w:num w:numId="2" w16cid:durableId="1552619510">
    <w:abstractNumId w:val="2"/>
  </w:num>
  <w:num w:numId="3" w16cid:durableId="757557683">
    <w:abstractNumId w:val="0"/>
  </w:num>
  <w:num w:numId="4" w16cid:durableId="82466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A5"/>
    <w:rsid w:val="000A7F2B"/>
    <w:rsid w:val="000C5F33"/>
    <w:rsid w:val="000C7EDC"/>
    <w:rsid w:val="000E0BC6"/>
    <w:rsid w:val="001666BB"/>
    <w:rsid w:val="001D527C"/>
    <w:rsid w:val="00201062"/>
    <w:rsid w:val="00254D3A"/>
    <w:rsid w:val="002726C0"/>
    <w:rsid w:val="002D2B31"/>
    <w:rsid w:val="00306F0C"/>
    <w:rsid w:val="003634F5"/>
    <w:rsid w:val="003B7D80"/>
    <w:rsid w:val="003D244F"/>
    <w:rsid w:val="0049669E"/>
    <w:rsid w:val="004B2839"/>
    <w:rsid w:val="004C0E39"/>
    <w:rsid w:val="0057549B"/>
    <w:rsid w:val="00591796"/>
    <w:rsid w:val="005B0BBB"/>
    <w:rsid w:val="005E79A2"/>
    <w:rsid w:val="00606DEF"/>
    <w:rsid w:val="00642273"/>
    <w:rsid w:val="006A2D6F"/>
    <w:rsid w:val="006D41F8"/>
    <w:rsid w:val="00756231"/>
    <w:rsid w:val="00761BA5"/>
    <w:rsid w:val="00766ABD"/>
    <w:rsid w:val="007E497B"/>
    <w:rsid w:val="007E55D0"/>
    <w:rsid w:val="008443EC"/>
    <w:rsid w:val="0085238E"/>
    <w:rsid w:val="0088597B"/>
    <w:rsid w:val="0094166D"/>
    <w:rsid w:val="0099678F"/>
    <w:rsid w:val="00A660AB"/>
    <w:rsid w:val="00A748E9"/>
    <w:rsid w:val="00A83BEC"/>
    <w:rsid w:val="00A91A7B"/>
    <w:rsid w:val="00B85A52"/>
    <w:rsid w:val="00B90E82"/>
    <w:rsid w:val="00BA71A2"/>
    <w:rsid w:val="00BD431C"/>
    <w:rsid w:val="00BE29B1"/>
    <w:rsid w:val="00C73658"/>
    <w:rsid w:val="00C85EA6"/>
    <w:rsid w:val="00CA7067"/>
    <w:rsid w:val="00CD0CFD"/>
    <w:rsid w:val="00CD7B06"/>
    <w:rsid w:val="00D872D2"/>
    <w:rsid w:val="00DA4899"/>
    <w:rsid w:val="00DC13F0"/>
    <w:rsid w:val="00E044A0"/>
    <w:rsid w:val="00E31F84"/>
    <w:rsid w:val="00E3230F"/>
    <w:rsid w:val="00E4234F"/>
    <w:rsid w:val="00F0108D"/>
    <w:rsid w:val="00F83DF8"/>
    <w:rsid w:val="00FB416E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1AB3"/>
  <w15:docId w15:val="{94F56AC1-0FEC-416B-AD5F-70889F0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A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A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067"/>
  </w:style>
  <w:style w:type="paragraph" w:styleId="Footer">
    <w:name w:val="footer"/>
    <w:basedOn w:val="Normal"/>
    <w:link w:val="FooterChar"/>
    <w:uiPriority w:val="99"/>
    <w:unhideWhenUsed/>
    <w:rsid w:val="00CA7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10</cp:revision>
  <dcterms:created xsi:type="dcterms:W3CDTF">2026-02-11T11:51:00Z</dcterms:created>
  <dcterms:modified xsi:type="dcterms:W3CDTF">2026-05-07T11:31:00Z</dcterms:modified>
</cp:coreProperties>
</file>