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A17DA" w14:textId="77777777" w:rsidR="00554D73" w:rsidRPr="0057167C" w:rsidRDefault="009B28E6" w:rsidP="00554D73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6872561" wp14:editId="29B1CCE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66800" cy="142494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D73"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250DE15B" wp14:editId="208B1F13">
                <wp:simplePos x="0" y="0"/>
                <wp:positionH relativeFrom="column">
                  <wp:posOffset>342900</wp:posOffset>
                </wp:positionH>
                <wp:positionV relativeFrom="paragraph">
                  <wp:posOffset>1359535</wp:posOffset>
                </wp:positionV>
                <wp:extent cx="6115050" cy="9239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0291D" w14:textId="77777777" w:rsidR="00554D73" w:rsidRPr="00D53CA7" w:rsidRDefault="00554D73" w:rsidP="00554D73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4335FCC6" w14:textId="77777777" w:rsidR="00554D73" w:rsidRDefault="00554D73" w:rsidP="00554D7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 w:rsidR="00262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58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r w:rsidR="00262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03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.04.2026</w:t>
                            </w:r>
                          </w:p>
                          <w:p w14:paraId="092F1D76" w14:textId="77777777" w:rsidR="00554D73" w:rsidRPr="0057167C" w:rsidRDefault="00554D73" w:rsidP="00554D73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privind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suspendarea acord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ro-RO" w:eastAsia="ro-RO"/>
                              </w:rPr>
                              <w:t>ării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 minim de incluziune</w:t>
                            </w:r>
                          </w:p>
                          <w:p w14:paraId="6F89F010" w14:textId="2C2BB901" w:rsidR="00554D73" w:rsidRPr="0057167C" w:rsidRDefault="00554D73" w:rsidP="00554D7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 do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mnului </w:t>
                            </w:r>
                          </w:p>
                          <w:p w14:paraId="19CB787F" w14:textId="77777777" w:rsidR="00554D73" w:rsidRPr="008D5171" w:rsidRDefault="00554D73" w:rsidP="00554D7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DE1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pt;margin-top:107.05pt;width:481.5pt;height:72.7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vsGax+AAAAALAQAADwAAAGRycy9kb3ducmV2LnhtbEyPwU7DMBBE70j8g7VIXBC1E9oCIZuq&#10;qkCcW7hwc+NtEhGvk9htUr4e9wTH2RnNvslXk23FiQbfOEZIZgoEcelMwxXC58fb/RMIHzQb3Tom&#10;hDN5WBXXV7nOjBt5S6ddqEQsYZ9phDqELpPSlzVZ7WeuI47ewQ1WhyiHSppBj7HctjJVaimtbjh+&#10;qHVHm5rK793RIrjx9Wwd9Sq9+/qx75t1vz2kPeLtzbR+ARFoCn9huOBHdCgi094d2XjRIizmcUpA&#10;SJN5AuISUMljPO0RHhbPS5BFLv9vKH4BAAD//wMAUEsBAi0AFAAGAAgAAAAhALaDOJL+AAAA4QEA&#10;ABMAAAAAAAAAAAAAAAAAAAAAAFtDb250ZW50X1R5cGVzXS54bWxQSwECLQAUAAYACAAAACEAOP0h&#10;/9YAAACUAQAACwAAAAAAAAAAAAAAAAAvAQAAX3JlbHMvLnJlbHNQSwECLQAUAAYACAAAACEACtYO&#10;Uw8CAAArBAAADgAAAAAAAAAAAAAAAAAuAgAAZHJzL2Uyb0RvYy54bWxQSwECLQAUAAYACAAAACEA&#10;vsGax+AAAAALAQAADwAAAAAAAAAAAAAAAABpBAAAZHJzL2Rvd25yZXYueG1sUEsFBgAAAAAEAAQA&#10;8wAAAHYFAAAAAA==&#10;" strokecolor="white">
                <v:textbox>
                  <w:txbxContent>
                    <w:p w14:paraId="0A00291D" w14:textId="77777777" w:rsidR="00554D73" w:rsidRPr="00D53CA7" w:rsidRDefault="00554D73" w:rsidP="00554D73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4335FCC6" w14:textId="77777777" w:rsidR="00554D73" w:rsidRDefault="00554D73" w:rsidP="00554D73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 w:rsidR="00262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58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r w:rsidR="00262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03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.04.2026</w:t>
                      </w:r>
                    </w:p>
                    <w:p w14:paraId="092F1D76" w14:textId="77777777" w:rsidR="00554D73" w:rsidRPr="0057167C" w:rsidRDefault="00554D73" w:rsidP="00554D73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privind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suspendarea acord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ro-RO" w:eastAsia="ro-RO"/>
                        </w:rPr>
                        <w:t>ării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 minim de incluziune</w:t>
                      </w:r>
                    </w:p>
                    <w:p w14:paraId="6F89F010" w14:textId="2C2BB901" w:rsidR="00554D73" w:rsidRPr="0057167C" w:rsidRDefault="00554D73" w:rsidP="00554D7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 do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mnului </w:t>
                      </w:r>
                    </w:p>
                    <w:p w14:paraId="19CB787F" w14:textId="77777777" w:rsidR="00554D73" w:rsidRPr="008D5171" w:rsidRDefault="00554D73" w:rsidP="00554D73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4D73"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1433EC87" wp14:editId="2705BB9B">
                <wp:simplePos x="0" y="0"/>
                <wp:positionH relativeFrom="column">
                  <wp:posOffset>1885949</wp:posOffset>
                </wp:positionH>
                <wp:positionV relativeFrom="paragraph">
                  <wp:posOffset>330835</wp:posOffset>
                </wp:positionV>
                <wp:extent cx="3019425" cy="1084580"/>
                <wp:effectExtent l="0" t="0" r="28575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E30F7" w14:textId="77777777" w:rsidR="00554D73" w:rsidRPr="0057167C" w:rsidRDefault="00554D73" w:rsidP="00554D73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147943AF" w14:textId="77777777" w:rsidR="00554D73" w:rsidRPr="0057167C" w:rsidRDefault="00554D73" w:rsidP="00554D7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0B263CC9" w14:textId="77777777" w:rsidR="00554D73" w:rsidRPr="0057167C" w:rsidRDefault="00554D73" w:rsidP="00554D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54F6A4F0" w14:textId="77777777" w:rsidR="00554D73" w:rsidRPr="0057167C" w:rsidRDefault="00554D73" w:rsidP="00554D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152274B1" w14:textId="77777777" w:rsidR="00554D73" w:rsidRPr="0057167C" w:rsidRDefault="00554D73" w:rsidP="00554D7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65E3542F" w14:textId="77777777" w:rsidR="00554D73" w:rsidRDefault="00554D73" w:rsidP="00554D7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D217D84" w14:textId="77777777" w:rsidR="00554D73" w:rsidRDefault="00554D73" w:rsidP="00554D7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D9271D" w14:textId="77777777" w:rsidR="00554D73" w:rsidRDefault="00554D73" w:rsidP="00554D7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BE6E88" w14:textId="77777777" w:rsidR="00554D73" w:rsidRDefault="00554D73" w:rsidP="00554D7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3DA33FEF" w14:textId="77777777" w:rsidR="00554D73" w:rsidRDefault="00554D73" w:rsidP="00554D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3EC87" id="Text Box 3" o:spid="_x0000_s1027" type="#_x0000_t202" style="position:absolute;left:0;text-align:left;margin-left:148.5pt;margin-top:26.05pt;width:237.75pt;height:85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lQFAIAADMEAAAOAAAAZHJzL2Uyb0RvYy54bWysU9tu2zAMfR+wfxD0vtjJki0x4hRdugwD&#10;ugvQ7QMUWY6FyaJGKbGzrx8lu2nQvRXTgyCK0iF5eLi+6VvDTgq9Blvy6STnTFkJlbaHkv/8sXuz&#10;5MwHYSthwKqSn5XnN5vXr9adK9QMGjCVQkYg1hedK3kTgiuyzMtGtcJPwClLzhqwFYFMPGQVio7Q&#10;W5PN8vxd1gFWDkEq7+n2bnDyTcKvayXDt7r2KjBTcsotpB3Tvo97tlmL4oDCNVqOaYgXZNEKbSno&#10;BepOBMGOqP+BarVE8FCHiYQ2g7rWUqUaqJpp/qyah0Y4lWohcry70OT/H6z8enpw35GF/gP01MBU&#10;hHf3IH95ZmHbCHtQt4jQNUpUFHgaKcs654vxa6TaFz6C7LsvUFGTxTFAAuprbCMrVCcjdGrA+UK6&#10;6gOTdPk2n67mswVnknzTfDlfLFNbMlE8fnfowycFLYuHkiN1NcGL070PMR1RPD6J0TwYXe20McnA&#10;w35rkJ0EKWCXVqrg2TNjWVfy1YISeSlEqwNJ2ei25Ms8rkFckbePtkpCC0Kb4UwpGzsSGbkbWAz9&#10;vme6GlmOvO6hOhOzCINyadLo0AD+4awj1Zbc/z4KVJyZz5a6s5rO51HmyZgv3s/IwGvP/tojrCSo&#10;kgfOhuM2DKNxdKgPDUUa9GDhljpa68T1U1Zj+qTM1IJxiqL0r+306mnWN38BAAD//wMAUEsDBBQA&#10;BgAIAAAAIQCVSM523wAAAAoBAAAPAAAAZHJzL2Rvd25yZXYueG1sTI/BTsMwEETvSPyDtUhcEHVq&#10;qYSmcaqqAnFuy4WbG2+TqPE6id0m5etZTnAczWjmTb6eXCuuOITGk4b5LAGBVHrbUKXh8/D+/Aoi&#10;REPWtJ5Qww0DrIv7u9xk1o+0w+s+VoJLKGRGQx1jl0kZyhqdCTPfIbF38oMzkeVQSTuYkctdK1WS&#10;vEhnGuKF2nS4rbE87y9Ogx/fbs5jn6inr2/3sd30u5PqtX58mDYrEBGn+BeGX3xGh4KZjv5CNohW&#10;g1qm/CVqWKg5CA6kqVqAOLKj1BJkkcv/F4ofAAAA//8DAFBLAQItABQABgAIAAAAIQC2gziS/gAA&#10;AOEBAAATAAAAAAAAAAAAAAAAAAAAAABbQ29udGVudF9UeXBlc10ueG1sUEsBAi0AFAAGAAgAAAAh&#10;ADj9If/WAAAAlAEAAAsAAAAAAAAAAAAAAAAALwEAAF9yZWxzLy5yZWxzUEsBAi0AFAAGAAgAAAAh&#10;AG0ZSVAUAgAAMwQAAA4AAAAAAAAAAAAAAAAALgIAAGRycy9lMm9Eb2MueG1sUEsBAi0AFAAGAAgA&#10;AAAhAJVIznbfAAAACgEAAA8AAAAAAAAAAAAAAAAAbgQAAGRycy9kb3ducmV2LnhtbFBLBQYAAAAA&#10;BAAEAPMAAAB6BQAAAAA=&#10;" strokecolor="white">
                <v:textbox>
                  <w:txbxContent>
                    <w:p w14:paraId="2D0E30F7" w14:textId="77777777" w:rsidR="00554D73" w:rsidRPr="0057167C" w:rsidRDefault="00554D73" w:rsidP="00554D73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147943AF" w14:textId="77777777" w:rsidR="00554D73" w:rsidRPr="0057167C" w:rsidRDefault="00554D73" w:rsidP="00554D73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0B263CC9" w14:textId="77777777" w:rsidR="00554D73" w:rsidRPr="0057167C" w:rsidRDefault="00554D73" w:rsidP="00554D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54F6A4F0" w14:textId="77777777" w:rsidR="00554D73" w:rsidRPr="0057167C" w:rsidRDefault="00554D73" w:rsidP="00554D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152274B1" w14:textId="77777777" w:rsidR="00554D73" w:rsidRPr="0057167C" w:rsidRDefault="00554D73" w:rsidP="00554D7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65E3542F" w14:textId="77777777" w:rsidR="00554D73" w:rsidRDefault="00554D73" w:rsidP="00554D7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D217D84" w14:textId="77777777" w:rsidR="00554D73" w:rsidRDefault="00554D73" w:rsidP="00554D7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8D9271D" w14:textId="77777777" w:rsidR="00554D73" w:rsidRDefault="00554D73" w:rsidP="00554D7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DBE6E88" w14:textId="77777777" w:rsidR="00554D73" w:rsidRDefault="00554D73" w:rsidP="00554D73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3DA33FEF" w14:textId="77777777" w:rsidR="00554D73" w:rsidRDefault="00554D73" w:rsidP="00554D73"/>
                  </w:txbxContent>
                </v:textbox>
              </v:shape>
            </w:pict>
          </mc:Fallback>
        </mc:AlternateContent>
      </w:r>
      <w:r w:rsidR="00554D73"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     </w:t>
      </w:r>
      <w:r w:rsidR="00554D73" w:rsidRPr="008E0545">
        <w:rPr>
          <w:noProof/>
        </w:rPr>
        <w:drawing>
          <wp:inline distT="0" distB="0" distL="0" distR="0" wp14:anchorId="21FAE481" wp14:editId="311CEF5F">
            <wp:extent cx="1104900" cy="1314450"/>
            <wp:effectExtent l="0" t="0" r="0" b="0"/>
            <wp:docPr id="12" name="Picture 12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1F3F8" w14:textId="77777777" w:rsidR="00554D73" w:rsidRPr="00B8485E" w:rsidRDefault="00554D73" w:rsidP="00554D73">
      <w:pPr>
        <w:jc w:val="both"/>
        <w:rPr>
          <w:rFonts w:eastAsia="Arial"/>
        </w:rPr>
      </w:pPr>
    </w:p>
    <w:p w14:paraId="28B9288B" w14:textId="77777777" w:rsidR="00554D73" w:rsidRDefault="00554D73" w:rsidP="00554D73">
      <w:pPr>
        <w:ind w:firstLine="567"/>
        <w:jc w:val="both"/>
      </w:pPr>
    </w:p>
    <w:p w14:paraId="62551FDB" w14:textId="77777777" w:rsidR="00554D73" w:rsidRDefault="00554D73" w:rsidP="00554D73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76B3F9B5" w14:textId="77777777" w:rsidR="00554D73" w:rsidRDefault="00554D73" w:rsidP="00554D73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717F9D32" w14:textId="77777777" w:rsidR="00554D73" w:rsidRDefault="00554D73" w:rsidP="00554D73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47BE7E86" w14:textId="77777777" w:rsidR="00554D73" w:rsidRPr="00CE5055" w:rsidRDefault="00554D73" w:rsidP="00554D7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  <w:lang w:eastAsia="ro-RO"/>
        </w:rPr>
        <w:t>Având în vedere temeiurile juridice, respectiv prevederile:</w:t>
      </w:r>
    </w:p>
    <w:p w14:paraId="7208C227" w14:textId="77777777" w:rsidR="00554D73" w:rsidRPr="00CE5055" w:rsidRDefault="00554D73" w:rsidP="00554D7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  <w:lang w:eastAsia="ro-RO"/>
        </w:rPr>
        <w:t>art. 1 alin. (5), art. 31 alin. (2), art. 120 alin. (1) și art. 121 alin. (1) și (2) din Constituția României, republicată;</w:t>
      </w:r>
    </w:p>
    <w:p w14:paraId="550D4C73" w14:textId="77777777" w:rsidR="00554D73" w:rsidRPr="00CE5055" w:rsidRDefault="00554D73" w:rsidP="00554D73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>art. 4 paragrafele 1 – 4 din Carta europeană a autonomiei locale, adoptată la Strasbourg la 15 octombrie 1985, ratificată prin Legea nr. 199/1997;</w:t>
      </w:r>
    </w:p>
    <w:p w14:paraId="7A3AC266" w14:textId="77777777" w:rsidR="00554D73" w:rsidRPr="00CE5055" w:rsidRDefault="00554D73" w:rsidP="00554D73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>art. 7 alin. (2)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CE5055">
        <w:rPr>
          <w:rFonts w:ascii="Arial" w:hAnsi="Arial" w:cs="Arial"/>
          <w:sz w:val="24"/>
          <w:szCs w:val="24"/>
        </w:rPr>
        <w:t xml:space="preserve"> 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Legea nr. 287/2009 privind Codul civil, republicată, cu modificările </w:t>
      </w:r>
      <w:r w:rsidRPr="00CE5055">
        <w:rPr>
          <w:rFonts w:ascii="Arial" w:hAnsi="Arial" w:cs="Arial"/>
          <w:sz w:val="24"/>
          <w:szCs w:val="24"/>
          <w:lang w:eastAsia="ro-RO"/>
        </w:rPr>
        <w:t xml:space="preserve">și completările 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r w:rsidRPr="00CE5055">
        <w:rPr>
          <w:rFonts w:ascii="Arial" w:hAnsi="Arial" w:cs="Arial"/>
          <w:sz w:val="24"/>
          <w:szCs w:val="24"/>
        </w:rPr>
        <w:t>;</w:t>
      </w:r>
    </w:p>
    <w:p w14:paraId="3B40AF1A" w14:textId="77777777" w:rsidR="00554D73" w:rsidRPr="00CE5055" w:rsidRDefault="00554D73" w:rsidP="00554D7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3B8A4F96" w14:textId="77777777" w:rsidR="00554D73" w:rsidRPr="00CE5055" w:rsidRDefault="00554D73" w:rsidP="00554D7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441C10D9" w14:textId="77777777" w:rsidR="00554D73" w:rsidRPr="00CE5055" w:rsidRDefault="00554D73" w:rsidP="00554D73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</w:rPr>
        <w:t xml:space="preserve">art. 61 alin. (5), art. 67 și </w:t>
      </w:r>
      <w:r w:rsidRPr="00CE5055">
        <w:rPr>
          <w:rFonts w:ascii="Arial" w:hAnsi="Arial" w:cs="Arial"/>
          <w:sz w:val="24"/>
          <w:szCs w:val="24"/>
          <w:lang w:eastAsia="ro-RO"/>
        </w:rPr>
        <w:t xml:space="preserve">art. 88 din Legea nr. Legea nr. 196/2016 privind venitul minim de incluziune, cu modificările și completările ulterioare; </w:t>
      </w:r>
    </w:p>
    <w:p w14:paraId="03BF2921" w14:textId="77777777" w:rsidR="00554D73" w:rsidRPr="00CE5055" w:rsidRDefault="00554D73" w:rsidP="00554D73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  <w:lang w:eastAsia="ro-RO"/>
        </w:rPr>
        <w:t>art. 48 din Normele metodologice de aplicare a prevederilor Legii nr. 196/2016 privind venitul minim de incluziune, aprobate prin Hotărârea Guvernului nr. 1154/2022, cu modificările și completările ulterioare;</w:t>
      </w:r>
    </w:p>
    <w:p w14:paraId="579997BA" w14:textId="77777777" w:rsidR="00554D73" w:rsidRPr="00CE5055" w:rsidRDefault="00554D73" w:rsidP="00554D7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14:paraId="3A5E9203" w14:textId="77777777" w:rsidR="00554D73" w:rsidRPr="00CE5055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91455F4" w14:textId="77777777" w:rsidR="00554D73" w:rsidRPr="00CE5055" w:rsidRDefault="00554D73" w:rsidP="00554D7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ținând seama de prevederile art. 80 – 84 din </w:t>
      </w:r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 nr. 24/2000 privind normele de tehnică legislativă pentru elaborarea actelor normative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republicată, cu modificările și completările ulterioare, </w:t>
      </w:r>
    </w:p>
    <w:p w14:paraId="7C325BD0" w14:textId="77777777" w:rsidR="00554D73" w:rsidRPr="00CE5055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2F9232A" w14:textId="77777777" w:rsidR="00554D73" w:rsidRPr="00CE5055" w:rsidRDefault="00554D73" w:rsidP="00554D7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E5055">
        <w:rPr>
          <w:rFonts w:ascii="Arial" w:eastAsia="Times New Roman" w:hAnsi="Arial" w:cs="Arial"/>
          <w:sz w:val="24"/>
          <w:szCs w:val="24"/>
          <w:lang w:eastAsia="ro-RO"/>
        </w:rPr>
        <w:t>luând act de faptul că proiectul prezentei dispoziții a fost înregistrat în</w:t>
      </w:r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Registrul pentru evidența proiectelor de dispoziții ale autorității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r w:rsidR="006D3EAD">
        <w:rPr>
          <w:rFonts w:ascii="Arial" w:eastAsia="Times New Roman" w:hAnsi="Arial" w:cs="Arial"/>
          <w:sz w:val="24"/>
          <w:szCs w:val="24"/>
          <w:lang w:eastAsia="ro-RO"/>
        </w:rPr>
        <w:t>nr. 58/03.04.2026</w:t>
      </w:r>
      <w:r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1AC6CB9D" w14:textId="77777777" w:rsidR="00554D73" w:rsidRPr="00CE5055" w:rsidRDefault="00554D73" w:rsidP="00554D73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577E1934" w14:textId="77777777" w:rsidR="00554D73" w:rsidRPr="00CE5055" w:rsidRDefault="00554D73" w:rsidP="00554D7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E5055">
        <w:rPr>
          <w:rFonts w:ascii="Arial" w:eastAsia="Times New Roman" w:hAnsi="Arial" w:cs="Arial"/>
          <w:sz w:val="24"/>
          <w:szCs w:val="24"/>
          <w:lang w:eastAsia="ro-RO"/>
        </w:rPr>
        <w:t>constatând că sunt îndeplinite condițiile legale pentru suspendarea acordării venitului minim de incluziune, astfel cum reiese din refe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ratul înregistrat sub nr. </w:t>
      </w:r>
      <w:r w:rsidR="006D3EAD">
        <w:rPr>
          <w:rFonts w:ascii="Arial" w:eastAsia="Times New Roman" w:hAnsi="Arial" w:cs="Arial"/>
          <w:sz w:val="24"/>
          <w:szCs w:val="24"/>
          <w:lang w:eastAsia="ro-RO"/>
        </w:rPr>
        <w:t>3604/</w:t>
      </w:r>
      <w:r w:rsidR="006D3EAD" w:rsidRPr="006D3EAD">
        <w:rPr>
          <w:rFonts w:ascii="Arial" w:eastAsia="Times New Roman" w:hAnsi="Arial" w:cs="Arial"/>
          <w:sz w:val="24"/>
          <w:szCs w:val="24"/>
          <w:lang w:eastAsia="ro-RO"/>
        </w:rPr>
        <w:t>03.04.2026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1B99D18F" w14:textId="77777777" w:rsidR="00554D73" w:rsidRPr="00CE5055" w:rsidRDefault="00554D73" w:rsidP="00554D7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709237A" w14:textId="77777777" w:rsidR="00554D73" w:rsidRDefault="00554D73" w:rsidP="00554D7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în temeiul prevederilor art. 196 alin. (1) lit. b) din </w:t>
      </w:r>
      <w:r w:rsidRPr="00CE5055">
        <w:rPr>
          <w:rFonts w:ascii="Arial" w:hAnsi="Arial" w:cs="Arial"/>
          <w:sz w:val="24"/>
          <w:szCs w:val="24"/>
        </w:rPr>
        <w:t>Ordonanța de urgență a Guvernului nr. 57/2019 privind Codul administrativ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>, cu modificările și completările ulterioare,</w:t>
      </w:r>
    </w:p>
    <w:p w14:paraId="34A2F8EE" w14:textId="77777777" w:rsidR="00554D73" w:rsidRDefault="00554D73" w:rsidP="00554D7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B3494CE" w14:textId="77777777" w:rsidR="00554D73" w:rsidRPr="00CE5055" w:rsidRDefault="00554D73" w:rsidP="00554D7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B3D9493" w14:textId="77777777" w:rsidR="00554D73" w:rsidRPr="00CE5055" w:rsidRDefault="00554D73" w:rsidP="00554D7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479C16A" w14:textId="77777777" w:rsidR="00554D73" w:rsidRPr="00D00F4A" w:rsidRDefault="00554D73" w:rsidP="00554D73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lastRenderedPageBreak/>
        <w:t xml:space="preserve">                           </w:t>
      </w:r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>PRIMARUL COMUNEI ION CREANGĂ emite prezenta</w:t>
      </w:r>
    </w:p>
    <w:p w14:paraId="2DFDDC92" w14:textId="77777777" w:rsidR="00554D73" w:rsidRPr="00D00F4A" w:rsidRDefault="00554D73" w:rsidP="00554D73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</w:t>
      </w:r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Dispoziție: </w:t>
      </w:r>
    </w:p>
    <w:p w14:paraId="7F039770" w14:textId="77777777" w:rsidR="00554D73" w:rsidRPr="00CE5055" w:rsidRDefault="00554D73" w:rsidP="00554D73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47D5B20D" w14:textId="2A6C5730" w:rsidR="00554D73" w:rsidRPr="00CE5055" w:rsidRDefault="00554D73" w:rsidP="00554D73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Art. 1. –</w:t>
      </w:r>
      <w:r w:rsidRPr="00CE5055">
        <w:rPr>
          <w:rFonts w:ascii="Arial" w:hAnsi="Arial" w:cs="Arial"/>
          <w:sz w:val="24"/>
          <w:szCs w:val="24"/>
        </w:rPr>
        <w:t xml:space="preserve"> Începând cu da</w:t>
      </w:r>
      <w:r>
        <w:rPr>
          <w:rFonts w:ascii="Arial" w:hAnsi="Arial" w:cs="Arial"/>
          <w:sz w:val="24"/>
          <w:szCs w:val="24"/>
        </w:rPr>
        <w:t>ta 01.04.2026</w:t>
      </w:r>
      <w:r w:rsidRPr="00CE5055">
        <w:rPr>
          <w:rFonts w:ascii="Arial" w:hAnsi="Arial" w:cs="Arial"/>
          <w:sz w:val="24"/>
          <w:szCs w:val="24"/>
        </w:rPr>
        <w:t xml:space="preserve"> se suspendă drep</w:t>
      </w:r>
      <w:r>
        <w:rPr>
          <w:rFonts w:ascii="Arial" w:hAnsi="Arial" w:cs="Arial"/>
          <w:sz w:val="24"/>
          <w:szCs w:val="24"/>
        </w:rPr>
        <w:t>tul la venit minim de incluziune, componenta</w:t>
      </w:r>
      <w:r w:rsidRPr="00CE5055">
        <w:rPr>
          <w:rFonts w:ascii="Arial" w:hAnsi="Arial" w:cs="Arial"/>
          <w:sz w:val="24"/>
          <w:szCs w:val="24"/>
        </w:rPr>
        <w:t xml:space="preserve"> ajutor de incluziune, acor</w:t>
      </w:r>
      <w:r>
        <w:rPr>
          <w:rFonts w:ascii="Arial" w:hAnsi="Arial" w:cs="Arial"/>
          <w:sz w:val="24"/>
          <w:szCs w:val="24"/>
        </w:rPr>
        <w:t xml:space="preserve">dat prin Dispoziția primarului nr. </w:t>
      </w:r>
      <w:r w:rsidR="004C3521">
        <w:rPr>
          <w:rFonts w:ascii="Times New Roman" w:hAnsi="Times New Roman"/>
          <w:sz w:val="24"/>
          <w:szCs w:val="24"/>
          <w:lang w:eastAsia="ro-RO"/>
        </w:rPr>
        <w:t>52/24.03.2026</w:t>
      </w:r>
      <w:r w:rsidR="004C3521">
        <w:rPr>
          <w:rFonts w:ascii="Arial" w:hAnsi="Arial" w:cs="Arial"/>
          <w:sz w:val="24"/>
          <w:szCs w:val="24"/>
        </w:rPr>
        <w:t>, în cuantum de 377</w:t>
      </w:r>
      <w:r>
        <w:rPr>
          <w:rFonts w:ascii="Arial" w:hAnsi="Arial" w:cs="Arial"/>
          <w:sz w:val="24"/>
          <w:szCs w:val="24"/>
        </w:rPr>
        <w:t xml:space="preserve"> </w:t>
      </w:r>
      <w:r w:rsidRPr="00CE5055">
        <w:rPr>
          <w:rFonts w:ascii="Arial" w:hAnsi="Arial" w:cs="Arial"/>
          <w:sz w:val="24"/>
          <w:szCs w:val="24"/>
        </w:rPr>
        <w:t xml:space="preserve">lei </w:t>
      </w:r>
      <w:r>
        <w:rPr>
          <w:rFonts w:ascii="Arial" w:hAnsi="Arial" w:cs="Arial"/>
          <w:sz w:val="24"/>
          <w:szCs w:val="24"/>
        </w:rPr>
        <w:t>pentru d</w:t>
      </w:r>
      <w:r w:rsidR="00262567">
        <w:rPr>
          <w:rFonts w:ascii="Arial" w:hAnsi="Arial" w:cs="Arial"/>
          <w:sz w:val="24"/>
          <w:szCs w:val="24"/>
        </w:rPr>
        <w:t>oamnul</w:t>
      </w:r>
      <w:r>
        <w:rPr>
          <w:rFonts w:ascii="Arial" w:hAnsi="Arial" w:cs="Arial"/>
          <w:sz w:val="24"/>
          <w:szCs w:val="24"/>
        </w:rPr>
        <w:t xml:space="preserve"> </w:t>
      </w:r>
      <w:r w:rsidR="0096211C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CE5055">
        <w:rPr>
          <w:rFonts w:ascii="Arial" w:hAnsi="Arial" w:cs="Arial"/>
          <w:sz w:val="24"/>
          <w:szCs w:val="24"/>
        </w:rPr>
        <w:t xml:space="preserve"> în calitate de t</w:t>
      </w:r>
      <w:r>
        <w:rPr>
          <w:rFonts w:ascii="Arial" w:hAnsi="Arial" w:cs="Arial"/>
          <w:sz w:val="24"/>
          <w:szCs w:val="24"/>
        </w:rPr>
        <w:t xml:space="preserve">itular, cu domiciliul în comuna Ion Creangă, județul Neamț, CNP </w:t>
      </w:r>
      <w:r w:rsidR="0096211C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>.</w:t>
      </w:r>
    </w:p>
    <w:p w14:paraId="6C1C7B0E" w14:textId="77777777" w:rsidR="00554D73" w:rsidRPr="00CE5055" w:rsidRDefault="00554D73" w:rsidP="00554D73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BA9BC3A" w14:textId="77777777" w:rsidR="00554D73" w:rsidRPr="00CE5055" w:rsidRDefault="00554D73" w:rsidP="00554D73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Motivul</w:t>
      </w:r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pentru care se suspendă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dreptul este următorul</w:t>
      </w:r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59A6C586" w14:textId="77777777" w:rsidR="00554D73" w:rsidRDefault="00554D73" w:rsidP="00554D73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Neîndeplinirea obligației de a presta activități/ lucrări de interes local.</w:t>
      </w:r>
    </w:p>
    <w:p w14:paraId="6DF49851" w14:textId="49560F99" w:rsidR="00554D73" w:rsidRPr="0057167C" w:rsidRDefault="00554D73" w:rsidP="00554D73">
      <w:pPr>
        <w:spacing w:before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Art. 3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- Cu ducerea la îndeplinire a prezentei dispoziții se obligă compartimentele de resort din aparatul de specialitate cu atribuții în acest sens, respectiv: Compartiment de asistență </w:t>
      </w:r>
      <w:r w:rsidR="0096211C">
        <w:rPr>
          <w:rFonts w:ascii="Arial" w:eastAsia="Times New Roman" w:hAnsi="Arial" w:cs="Arial"/>
          <w:sz w:val="24"/>
          <w:szCs w:val="24"/>
          <w:lang w:eastAsia="ro-RO"/>
        </w:rPr>
        <w:t xml:space="preserve">social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ro-RO"/>
        </w:rPr>
        <w:t>Șef SVSU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5B84582E" w14:textId="77777777" w:rsidR="00554D73" w:rsidRPr="0057167C" w:rsidRDefault="00554D73" w:rsidP="00554D7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Cs/>
          <w:sz w:val="24"/>
          <w:szCs w:val="24"/>
          <w:lang w:eastAsia="ro-RO"/>
        </w:rPr>
        <w:t>Art. 4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7F37C72E" w14:textId="77777777" w:rsidR="00554D73" w:rsidRPr="0057167C" w:rsidRDefault="00554D73" w:rsidP="00554D7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9E13430" w14:textId="77777777" w:rsidR="00554D73" w:rsidRPr="0057167C" w:rsidRDefault="00554D73" w:rsidP="00554D7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Cs/>
          <w:sz w:val="24"/>
          <w:szCs w:val="24"/>
          <w:lang w:eastAsia="ro-RO"/>
        </w:rPr>
        <w:t>Art. 5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 – 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 dispoziție, prin grija secretarului general al UAT Ion Creangă, în termenul prevăzut de lege:</w:t>
      </w:r>
    </w:p>
    <w:p w14:paraId="6F9BCE4E" w14:textId="77777777" w:rsidR="00554D73" w:rsidRPr="0057167C" w:rsidRDefault="00554D73" w:rsidP="00554D7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înregistrează în 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 pentru evidența dispozițiilor autorității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4746815E" w14:textId="77777777" w:rsidR="00554D73" w:rsidRPr="0057167C" w:rsidRDefault="00554D73" w:rsidP="00554D7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prefectului județului Neamț;</w:t>
      </w:r>
    </w:p>
    <w:p w14:paraId="76DDD6E0" w14:textId="77777777" w:rsidR="00554D73" w:rsidRPr="0057167C" w:rsidRDefault="00554D73" w:rsidP="00554D7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titularului prevăzut la art. 1 în termen de cel mult 5 zile de la data comunicării oficiale către prefect;</w:t>
      </w:r>
    </w:p>
    <w:p w14:paraId="37894683" w14:textId="77777777" w:rsidR="00554D73" w:rsidRDefault="00554D73" w:rsidP="00554D7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aduce la cunoștință publică prin Monitorul oficial local la adresa de internet www.primariaioncreanga.ro, prin înregistrarea titlului său potrivit lit. a). </w:t>
      </w:r>
    </w:p>
    <w:p w14:paraId="2862E23D" w14:textId="77777777" w:rsidR="00554D73" w:rsidRPr="0057167C" w:rsidRDefault="00554D73" w:rsidP="00554D73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48DFF0C" w14:textId="77777777" w:rsidR="00554D73" w:rsidRPr="0057167C" w:rsidRDefault="00554D73" w:rsidP="00554D7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3E17E66E" wp14:editId="35EFD86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EACC8" w14:textId="77777777" w:rsidR="00554D73" w:rsidRPr="0057167C" w:rsidRDefault="00554D73" w:rsidP="00554D7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Contrasemnează:</w:t>
                            </w:r>
                          </w:p>
                          <w:p w14:paraId="08773B78" w14:textId="77777777" w:rsidR="00554D73" w:rsidRPr="0057167C" w:rsidRDefault="00554D73" w:rsidP="00554D73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613110A8" w14:textId="77777777" w:rsidR="00554D73" w:rsidRPr="0057167C" w:rsidRDefault="00554D73" w:rsidP="00554D73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3258E15D" w14:textId="77777777" w:rsidR="00554D73" w:rsidRPr="0057167C" w:rsidRDefault="00554D73" w:rsidP="00554D7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16CA6895" w14:textId="77777777" w:rsidR="00554D73" w:rsidRDefault="00554D73" w:rsidP="00554D73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6E1ACDA7" w14:textId="77777777" w:rsidR="00554D73" w:rsidRDefault="00554D73" w:rsidP="00554D7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7E66E" id="Text Box 6" o:spid="_x0000_s1028" type="#_x0000_t202" style="position:absolute;left:0;text-align:left;margin-left:254.4pt;margin-top:3.65pt;width:244.7pt;height:125.4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1D3EACC8" w14:textId="77777777" w:rsidR="00554D73" w:rsidRPr="0057167C" w:rsidRDefault="00554D73" w:rsidP="00554D7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8773B78" w14:textId="77777777" w:rsidR="00554D73" w:rsidRPr="0057167C" w:rsidRDefault="00554D73" w:rsidP="00554D73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613110A8" w14:textId="77777777" w:rsidR="00554D73" w:rsidRPr="0057167C" w:rsidRDefault="00554D73" w:rsidP="00554D73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3258E15D" w14:textId="77777777" w:rsidR="00554D73" w:rsidRPr="0057167C" w:rsidRDefault="00554D73" w:rsidP="00554D73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16CA6895" w14:textId="77777777" w:rsidR="00554D73" w:rsidRDefault="00554D73" w:rsidP="00554D73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6E1ACDA7" w14:textId="77777777" w:rsidR="00554D73" w:rsidRDefault="00554D73" w:rsidP="00554D7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67E54BE" w14:textId="77777777" w:rsidR="00554D73" w:rsidRPr="0057167C" w:rsidRDefault="00554D73" w:rsidP="00554D73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4D4E14CD" wp14:editId="4780E273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53B6A" w14:textId="77777777" w:rsidR="00554D73" w:rsidRPr="0057167C" w:rsidRDefault="00554D73" w:rsidP="00554D73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79E53C5A" w14:textId="77777777" w:rsidR="00554D73" w:rsidRPr="0057167C" w:rsidRDefault="00554D73" w:rsidP="00554D73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6A4949A5" w14:textId="77777777" w:rsidR="00554D73" w:rsidRPr="0057167C" w:rsidRDefault="00554D73" w:rsidP="00554D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E14CD" id="Text Box 10" o:spid="_x0000_s1029" type="#_x0000_t202" style="position:absolute;left:0;text-align:left;margin-left:1.9pt;margin-top:.6pt;width:236.25pt;height:91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4CA53B6A" w14:textId="77777777" w:rsidR="00554D73" w:rsidRPr="0057167C" w:rsidRDefault="00554D73" w:rsidP="00554D73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79E53C5A" w14:textId="77777777" w:rsidR="00554D73" w:rsidRPr="0057167C" w:rsidRDefault="00554D73" w:rsidP="00554D73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6A4949A5" w14:textId="77777777" w:rsidR="00554D73" w:rsidRPr="0057167C" w:rsidRDefault="00554D73" w:rsidP="00554D73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3785A75C" w14:textId="77777777" w:rsidR="00554D73" w:rsidRPr="0057167C" w:rsidRDefault="00554D73" w:rsidP="00554D73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1D723FF4" w14:textId="77777777" w:rsidR="00554D73" w:rsidRPr="0057167C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30C2AB7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4CF755D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5D6442E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80278EB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1E5B1E7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3E6BF4A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6454196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9F2112E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689C497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E479526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B31806F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51913EA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E1DDFF0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B24AB31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8C848B3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699C2F5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3D9193C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AA9B963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C39D359" w14:textId="77777777" w:rsidR="00554D73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16DC2A3" w14:textId="77777777" w:rsidR="00554D73" w:rsidRPr="0057167C" w:rsidRDefault="00554D73" w:rsidP="0055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6118"/>
        <w:gridCol w:w="1301"/>
        <w:gridCol w:w="2824"/>
      </w:tblGrid>
      <w:tr w:rsidR="00554D73" w:rsidRPr="00D53CA7" w14:paraId="5B64A461" w14:textId="77777777" w:rsidTr="006D3EAD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1AD0E818" w14:textId="77777777" w:rsidR="00554D73" w:rsidRPr="009F22A5" w:rsidRDefault="00554D73" w:rsidP="004872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PROCEDURĂ OBLIGATORIE ULTERIOARĂ EMITERII DISPOZIȚIEI PRIMARULUI COMUNEI NR. </w:t>
            </w:r>
            <w:r w:rsidR="006D3EAD">
              <w:rPr>
                <w:rFonts w:ascii="Arial" w:hAnsi="Arial" w:cs="Arial"/>
                <w:b/>
                <w:bCs/>
                <w:sz w:val="18"/>
                <w:szCs w:val="18"/>
              </w:rPr>
              <w:t>58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="006D3EAD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.04.2026</w:t>
            </w:r>
          </w:p>
        </w:tc>
      </w:tr>
      <w:tr w:rsidR="00554D73" w:rsidRPr="00D53CA7" w14:paraId="6FED2A83" w14:textId="77777777" w:rsidTr="006D3EAD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F02F7E7" w14:textId="77777777" w:rsidR="00554D73" w:rsidRPr="009F22A5" w:rsidRDefault="00554D73" w:rsidP="004872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554D73" w:rsidRPr="00D53CA7" w14:paraId="73F3CA9C" w14:textId="77777777" w:rsidTr="006D3EAD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7884DC5F" w14:textId="77777777" w:rsidR="00554D73" w:rsidRPr="009F22A5" w:rsidRDefault="00554D73" w:rsidP="0048722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1C072139" w14:textId="77777777" w:rsidR="00554D73" w:rsidRPr="009F22A5" w:rsidRDefault="00554D73" w:rsidP="0048722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118" w:type="dxa"/>
            <w:tcBorders>
              <w:top w:val="double" w:sz="4" w:space="0" w:color="auto"/>
            </w:tcBorders>
            <w:vAlign w:val="center"/>
          </w:tcPr>
          <w:p w14:paraId="58925329" w14:textId="77777777" w:rsidR="00554D73" w:rsidRPr="009F22A5" w:rsidRDefault="00554D73" w:rsidP="0048722F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1" w:type="dxa"/>
            <w:tcBorders>
              <w:top w:val="double" w:sz="4" w:space="0" w:color="auto"/>
            </w:tcBorders>
            <w:vAlign w:val="center"/>
          </w:tcPr>
          <w:p w14:paraId="008D225E" w14:textId="77777777" w:rsidR="00554D73" w:rsidRPr="009F22A5" w:rsidRDefault="00554D73" w:rsidP="0048722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416C14CA" w14:textId="77777777" w:rsidR="00554D73" w:rsidRPr="009F22A5" w:rsidRDefault="00554D73" w:rsidP="0048722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6A665C67" w14:textId="77777777" w:rsidR="00554D73" w:rsidRPr="009F22A5" w:rsidRDefault="00554D73" w:rsidP="0048722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554D73" w:rsidRPr="00D53CA7" w14:paraId="411807A5" w14:textId="77777777" w:rsidTr="006D3EAD">
        <w:tc>
          <w:tcPr>
            <w:tcW w:w="669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6AB0B1CA" w14:textId="77777777" w:rsidR="00554D73" w:rsidRPr="009F22A5" w:rsidRDefault="00554D73" w:rsidP="0048722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18" w:type="dxa"/>
            <w:tcBorders>
              <w:bottom w:val="double" w:sz="4" w:space="0" w:color="auto"/>
            </w:tcBorders>
            <w:vAlign w:val="center"/>
          </w:tcPr>
          <w:p w14:paraId="17A17A9C" w14:textId="77777777" w:rsidR="00554D73" w:rsidRPr="009F22A5" w:rsidRDefault="00554D73" w:rsidP="0048722F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1" w:type="dxa"/>
            <w:tcBorders>
              <w:bottom w:val="double" w:sz="4" w:space="0" w:color="auto"/>
            </w:tcBorders>
            <w:vAlign w:val="center"/>
          </w:tcPr>
          <w:p w14:paraId="28E97F8D" w14:textId="77777777" w:rsidR="00554D73" w:rsidRPr="009F22A5" w:rsidRDefault="00554D73" w:rsidP="0048722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20CF05A3" w14:textId="77777777" w:rsidR="00554D73" w:rsidRPr="009F22A5" w:rsidRDefault="00554D73" w:rsidP="0048722F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554D73" w:rsidRPr="00D53CA7" w14:paraId="4A5D4574" w14:textId="77777777" w:rsidTr="006D3EAD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51EA1F14" w14:textId="77777777" w:rsidR="00554D73" w:rsidRPr="009F22A5" w:rsidRDefault="00554D73" w:rsidP="004872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18" w:type="dxa"/>
            <w:tcBorders>
              <w:top w:val="double" w:sz="4" w:space="0" w:color="auto"/>
            </w:tcBorders>
            <w:vAlign w:val="center"/>
          </w:tcPr>
          <w:p w14:paraId="1DB72FD0" w14:textId="77777777" w:rsidR="00554D73" w:rsidRPr="009F22A5" w:rsidRDefault="00554D73" w:rsidP="0048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Semnarea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1" w:type="dxa"/>
            <w:tcBorders>
              <w:top w:val="double" w:sz="4" w:space="0" w:color="auto"/>
            </w:tcBorders>
            <w:vAlign w:val="center"/>
          </w:tcPr>
          <w:p w14:paraId="17B20778" w14:textId="77777777" w:rsidR="00554D73" w:rsidRPr="009F22A5" w:rsidRDefault="006D3EAD" w:rsidP="0048722F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554D73">
              <w:rPr>
                <w:rFonts w:ascii="Arial" w:hAnsi="Arial" w:cs="Arial"/>
                <w:sz w:val="18"/>
                <w:szCs w:val="18"/>
              </w:rPr>
              <w:t>.04.2026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23D55652" w14:textId="77777777" w:rsidR="00554D73" w:rsidRPr="009F22A5" w:rsidRDefault="00554D73" w:rsidP="004872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4D73" w:rsidRPr="00D53CA7" w14:paraId="1E03B820" w14:textId="77777777" w:rsidTr="006D3EA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773E5FC9" w14:textId="77777777" w:rsidR="00554D73" w:rsidRPr="009F22A5" w:rsidRDefault="00554D73" w:rsidP="004872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8" w:type="dxa"/>
            <w:vAlign w:val="center"/>
          </w:tcPr>
          <w:p w14:paraId="2EED8A65" w14:textId="77777777" w:rsidR="00554D73" w:rsidRPr="009F22A5" w:rsidRDefault="00554D73" w:rsidP="0048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 către prefectul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14:paraId="69E31F94" w14:textId="77777777" w:rsidR="00554D73" w:rsidRPr="009F22A5" w:rsidRDefault="006D3EAD" w:rsidP="0048722F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554D73">
              <w:rPr>
                <w:rFonts w:ascii="Arial" w:hAnsi="Arial" w:cs="Arial"/>
                <w:sz w:val="18"/>
                <w:szCs w:val="18"/>
              </w:rPr>
              <w:t>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493F5744" w14:textId="77777777" w:rsidR="00554D73" w:rsidRPr="009F22A5" w:rsidRDefault="00554D73" w:rsidP="004872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4D73" w:rsidRPr="00D53CA7" w14:paraId="46D91B8F" w14:textId="77777777" w:rsidTr="006D3EA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0FBB7719" w14:textId="77777777" w:rsidR="00554D73" w:rsidRPr="009F22A5" w:rsidRDefault="00554D73" w:rsidP="004872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8" w:type="dxa"/>
            <w:vAlign w:val="center"/>
          </w:tcPr>
          <w:p w14:paraId="25D4BAE6" w14:textId="77777777" w:rsidR="00554D73" w:rsidRPr="009F22A5" w:rsidRDefault="00554D73" w:rsidP="0048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Aducerea la cunoștință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14:paraId="6D12C199" w14:textId="77777777" w:rsidR="00554D73" w:rsidRPr="009F22A5" w:rsidRDefault="006D3EAD" w:rsidP="0048722F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554D73">
              <w:rPr>
                <w:rFonts w:ascii="Arial" w:hAnsi="Arial" w:cs="Arial"/>
                <w:sz w:val="18"/>
                <w:szCs w:val="18"/>
              </w:rPr>
              <w:t>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039A05B1" w14:textId="77777777" w:rsidR="00554D73" w:rsidRPr="009F22A5" w:rsidRDefault="00554D73" w:rsidP="004872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4D73" w:rsidRPr="00D53CA7" w14:paraId="0BF19E48" w14:textId="77777777" w:rsidTr="006D3EA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12032900" w14:textId="77777777" w:rsidR="00554D73" w:rsidRPr="009F22A5" w:rsidRDefault="00554D73" w:rsidP="004872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18" w:type="dxa"/>
            <w:vAlign w:val="center"/>
          </w:tcPr>
          <w:p w14:paraId="1E4895A1" w14:textId="77777777" w:rsidR="00554D73" w:rsidRPr="009F22A5" w:rsidRDefault="00554D73" w:rsidP="00487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Comunicarea, numai în cazul celei cu caracter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14:paraId="61A116E8" w14:textId="77777777" w:rsidR="00554D73" w:rsidRPr="009F22A5" w:rsidRDefault="006D3EAD" w:rsidP="0048722F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554D73">
              <w:rPr>
                <w:rFonts w:ascii="Arial" w:hAnsi="Arial" w:cs="Arial"/>
                <w:sz w:val="18"/>
                <w:szCs w:val="18"/>
              </w:rPr>
              <w:t>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7BF89ED0" w14:textId="77777777" w:rsidR="00554D73" w:rsidRPr="009F22A5" w:rsidRDefault="00554D73" w:rsidP="004872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4D73" w:rsidRPr="00D53CA7" w14:paraId="723B2B92" w14:textId="77777777" w:rsidTr="006D3EA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4F51E86D" w14:textId="77777777" w:rsidR="00554D73" w:rsidRPr="009F22A5" w:rsidRDefault="00554D73" w:rsidP="004872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18" w:type="dxa"/>
            <w:vAlign w:val="center"/>
          </w:tcPr>
          <w:p w14:paraId="144E8740" w14:textId="77777777" w:rsidR="00554D73" w:rsidRPr="009F22A5" w:rsidRDefault="00554D73" w:rsidP="004872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 devine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sau produce efecte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>, după caz</w:t>
            </w:r>
          </w:p>
        </w:tc>
        <w:tc>
          <w:tcPr>
            <w:tcW w:w="1301" w:type="dxa"/>
          </w:tcPr>
          <w:p w14:paraId="23A75A13" w14:textId="77777777" w:rsidR="00554D73" w:rsidRPr="009F22A5" w:rsidRDefault="006D3EAD" w:rsidP="0048722F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554D73">
              <w:rPr>
                <w:rFonts w:ascii="Arial" w:hAnsi="Arial" w:cs="Arial"/>
                <w:sz w:val="18"/>
                <w:szCs w:val="18"/>
              </w:rPr>
              <w:t>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66374ABD" w14:textId="77777777" w:rsidR="00554D73" w:rsidRPr="009F22A5" w:rsidRDefault="00554D73" w:rsidP="004872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4D73" w:rsidRPr="00D53CA7" w14:paraId="51F95652" w14:textId="77777777" w:rsidTr="006D3EAD">
        <w:trPr>
          <w:trHeight w:val="5015"/>
        </w:trPr>
        <w:tc>
          <w:tcPr>
            <w:tcW w:w="10912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30363FE" w14:textId="77777777" w:rsidR="00554D73" w:rsidRPr="009F22A5" w:rsidRDefault="00554D73" w:rsidP="0048722F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141FED1B" w14:textId="77777777" w:rsidR="00554D73" w:rsidRPr="009F22A5" w:rsidRDefault="00554D73" w:rsidP="0048722F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7D7D284" w14:textId="77777777" w:rsidR="00554D73" w:rsidRPr="009F22A5" w:rsidRDefault="00554D73" w:rsidP="0048722F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(1), adaptat: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 general al comunei comunică dispozițiile primarului  comunei prefectului în cel mult 10 zile lucrătoare de la data ... emiterii.;</w:t>
            </w:r>
          </w:p>
          <w:p w14:paraId="1DB3E427" w14:textId="77777777" w:rsidR="00554D73" w:rsidRPr="009F22A5" w:rsidRDefault="00554D73" w:rsidP="0048722F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dispozițiile se aduc la cunoștința publică și se comunică, în condițiile legii, prin grija secretarului general al comunei.;</w:t>
            </w:r>
          </w:p>
          <w:p w14:paraId="1944699D" w14:textId="77777777" w:rsidR="00554D73" w:rsidRPr="009F22A5" w:rsidRDefault="00554D73" w:rsidP="0048722F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70945D69" w14:textId="77777777" w:rsidR="00554D73" w:rsidRPr="009F22A5" w:rsidRDefault="00554D73" w:rsidP="0048722F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„... dispozițiile cu caracter normativ devin obligatorii de la data aducerii lor la cunoștință publică.”;</w:t>
            </w:r>
          </w:p>
          <w:p w14:paraId="06D079E3" w14:textId="77777777" w:rsidR="00554D73" w:rsidRPr="009F22A5" w:rsidRDefault="00554D73" w:rsidP="0048722F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06E0ACF2" w14:textId="77777777" w:rsidR="00554D73" w:rsidRPr="009F22A5" w:rsidRDefault="00554D73" w:rsidP="0048722F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74576B38" w14:textId="77777777" w:rsidR="00554D73" w:rsidRPr="009F22A5" w:rsidRDefault="00554D73" w:rsidP="0048722F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58B94318" w14:textId="77777777" w:rsidR="00554D73" w:rsidRPr="009F22A5" w:rsidRDefault="00554D73" w:rsidP="0048722F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564FE462" w14:textId="77777777" w:rsidR="00554D73" w:rsidRPr="009F22A5" w:rsidRDefault="00554D73" w:rsidP="0048722F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65717602" w14:textId="77777777" w:rsidR="00554D73" w:rsidRPr="0057167C" w:rsidRDefault="00554D73" w:rsidP="00554D73">
      <w:pPr>
        <w:rPr>
          <w:rFonts w:ascii="Arial" w:hAnsi="Arial" w:cs="Arial"/>
          <w:sz w:val="24"/>
          <w:szCs w:val="24"/>
        </w:rPr>
      </w:pPr>
    </w:p>
    <w:p w14:paraId="4CC90BFC" w14:textId="77777777" w:rsidR="00554D73" w:rsidRDefault="00554D73" w:rsidP="00554D73"/>
    <w:p w14:paraId="57DD938B" w14:textId="77777777" w:rsidR="009B28E6" w:rsidRDefault="009B28E6">
      <w:pPr>
        <w:spacing w:after="160" w:line="259" w:lineRule="auto"/>
      </w:pPr>
    </w:p>
    <w:sectPr w:rsidR="009B28E6" w:rsidSect="005716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79354509">
    <w:abstractNumId w:val="0"/>
  </w:num>
  <w:num w:numId="2" w16cid:durableId="82265683">
    <w:abstractNumId w:val="3"/>
  </w:num>
  <w:num w:numId="3" w16cid:durableId="292946687">
    <w:abstractNumId w:val="2"/>
  </w:num>
  <w:num w:numId="4" w16cid:durableId="200875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FB"/>
    <w:rsid w:val="001D57FB"/>
    <w:rsid w:val="00262567"/>
    <w:rsid w:val="00305EBB"/>
    <w:rsid w:val="004C3521"/>
    <w:rsid w:val="00554D73"/>
    <w:rsid w:val="00577765"/>
    <w:rsid w:val="00630050"/>
    <w:rsid w:val="006519B3"/>
    <w:rsid w:val="006D3EAD"/>
    <w:rsid w:val="007F6FD0"/>
    <w:rsid w:val="00834731"/>
    <w:rsid w:val="008B25AE"/>
    <w:rsid w:val="0096211C"/>
    <w:rsid w:val="009B28E6"/>
    <w:rsid w:val="00B3049B"/>
    <w:rsid w:val="00DC048F"/>
    <w:rsid w:val="00EE0FB6"/>
    <w:rsid w:val="00F8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165D"/>
  <w15:chartTrackingRefBased/>
  <w15:docId w15:val="{96A06BBC-3F4F-436E-BB97-BC597644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48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C048F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048F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DC048F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9</cp:revision>
  <cp:lastPrinted>2026-04-03T07:15:00Z</cp:lastPrinted>
  <dcterms:created xsi:type="dcterms:W3CDTF">2026-04-03T06:13:00Z</dcterms:created>
  <dcterms:modified xsi:type="dcterms:W3CDTF">2026-05-07T11:35:00Z</dcterms:modified>
</cp:coreProperties>
</file>