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5C09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25268735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521DD019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5CC532BC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4384678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4DF419D9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289072C6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D376B9">
        <w:rPr>
          <w:rFonts w:ascii="Times New Roman" w:eastAsia="Times New Roman" w:hAnsi="Times New Roman"/>
          <w:b/>
          <w:sz w:val="24"/>
          <w:szCs w:val="24"/>
          <w:lang w:eastAsia="ro-RO"/>
        </w:rPr>
        <w:t>1</w:t>
      </w:r>
      <w:r w:rsidR="00D75BA4">
        <w:rPr>
          <w:rFonts w:ascii="Times New Roman" w:eastAsia="Times New Roman" w:hAnsi="Times New Roman"/>
          <w:b/>
          <w:sz w:val="24"/>
          <w:szCs w:val="24"/>
          <w:lang w:eastAsia="ro-RO"/>
        </w:rPr>
        <w:t>12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488FE0B5" w14:textId="4BD425B0" w:rsidR="00A61D1D" w:rsidRDefault="00A61D1D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52AC643B" w14:textId="77777777" w:rsidR="00D376B9" w:rsidRDefault="00D376B9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3A8E1B87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78C2D9B0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6626385C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634D1256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C5632F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157AB1CE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1F03FA5D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 w:rsidR="004D201E">
        <w:rPr>
          <w:rFonts w:ascii="Times New Roman" w:hAnsi="Times New Roman"/>
          <w:sz w:val="24"/>
          <w:szCs w:val="24"/>
        </w:rPr>
        <w:t>anul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;</w:t>
      </w:r>
    </w:p>
    <w:p w14:paraId="76A8830B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</w:t>
      </w:r>
      <w:proofErr w:type="gramStart"/>
      <w:r>
        <w:rPr>
          <w:rFonts w:ascii="Times New Roman" w:hAnsi="Times New Roman"/>
          <w:sz w:val="24"/>
          <w:szCs w:val="24"/>
        </w:rPr>
        <w:t>C.L</w:t>
      </w:r>
      <w:proofErr w:type="gramEnd"/>
      <w:r>
        <w:rPr>
          <w:rFonts w:ascii="Times New Roman" w:hAnsi="Times New Roman"/>
          <w:sz w:val="24"/>
          <w:szCs w:val="24"/>
        </w:rPr>
        <w:t xml:space="preserve">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39B84537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6D443182" w14:textId="076D5C5B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675E00">
        <w:rPr>
          <w:rFonts w:ascii="Times New Roman" w:hAnsi="Times New Roman"/>
          <w:sz w:val="24"/>
          <w:szCs w:val="24"/>
        </w:rPr>
        <w:t>7</w:t>
      </w:r>
      <w:r w:rsidR="000C5EA2">
        <w:rPr>
          <w:rFonts w:ascii="Times New Roman" w:hAnsi="Times New Roman"/>
          <w:sz w:val="24"/>
          <w:szCs w:val="24"/>
        </w:rPr>
        <w:t xml:space="preserve">/ </w:t>
      </w:r>
      <w:r w:rsidR="00675E00">
        <w:rPr>
          <w:rFonts w:ascii="Times New Roman" w:hAnsi="Times New Roman"/>
          <w:sz w:val="24"/>
          <w:szCs w:val="24"/>
        </w:rPr>
        <w:t>20.04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C5EA2">
        <w:rPr>
          <w:rFonts w:ascii="Times New Roman" w:hAnsi="Times New Roman"/>
          <w:sz w:val="24"/>
          <w:szCs w:val="24"/>
        </w:rPr>
        <w:t>doamnei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</w:t>
      </w:r>
      <w:r w:rsidR="00CE38A6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CE38A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r w:rsidR="000C5EA2">
        <w:rPr>
          <w:rFonts w:ascii="Times New Roman" w:hAnsi="Times New Roman"/>
          <w:sz w:val="24"/>
          <w:szCs w:val="24"/>
        </w:rPr>
        <w:t>ă</w:t>
      </w:r>
      <w:proofErr w:type="spellEnd"/>
      <w:r w:rsidR="00330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085E">
        <w:rPr>
          <w:rFonts w:ascii="Times New Roman" w:hAnsi="Times New Roman"/>
          <w:sz w:val="24"/>
          <w:szCs w:val="24"/>
        </w:rPr>
        <w:t>în</w:t>
      </w:r>
      <w:proofErr w:type="spellEnd"/>
      <w:r w:rsidR="0033085E">
        <w:rPr>
          <w:rFonts w:ascii="Times New Roman" w:hAnsi="Times New Roman"/>
          <w:sz w:val="24"/>
          <w:szCs w:val="24"/>
        </w:rPr>
        <w:t xml:space="preserve"> com.</w:t>
      </w:r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0C5EA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0C5EA2">
        <w:rPr>
          <w:rFonts w:ascii="Times New Roman" w:hAnsi="Times New Roman"/>
          <w:sz w:val="24"/>
          <w:szCs w:val="24"/>
        </w:rPr>
        <w:t>civilă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0C5EA2"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E38A6">
        <w:rPr>
          <w:rFonts w:ascii="Times New Roman" w:hAnsi="Times New Roman"/>
          <w:sz w:val="24"/>
          <w:szCs w:val="24"/>
        </w:rPr>
        <w:t xml:space="preserve">      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r w:rsidR="00D37412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CE38A6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6C2C42F5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7436AD">
        <w:rPr>
          <w:rFonts w:ascii="Times New Roman" w:hAnsi="Times New Roman"/>
          <w:sz w:val="24"/>
          <w:szCs w:val="24"/>
        </w:rPr>
        <w:t>5621/ 26.05.2026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119F38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34162F0A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2176AAC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;</w:t>
      </w:r>
    </w:p>
    <w:p w14:paraId="676432BB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09FB1F81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01F45D1A" w14:textId="12078E0C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doamnei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CE38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CE38A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 Ion Creangă, județul Neamț, pentru </w:t>
      </w:r>
      <w:r w:rsidR="008A14A2">
        <w:rPr>
          <w:rFonts w:ascii="Times New Roman" w:eastAsia="Times New Roman" w:hAnsi="Times New Roman"/>
          <w:sz w:val="24"/>
          <w:szCs w:val="24"/>
          <w:lang w:val="ro-RO" w:eastAsia="ro-RO"/>
        </w:rPr>
        <w:t>fiica sa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nou- născut</w:t>
      </w:r>
      <w:r w:rsidR="008A14A2">
        <w:rPr>
          <w:rFonts w:ascii="Times New Roman" w:eastAsia="Times New Roman" w:hAnsi="Times New Roman"/>
          <w:sz w:val="24"/>
          <w:szCs w:val="24"/>
          <w:lang w:val="ro-RO" w:eastAsia="ro-RO"/>
        </w:rPr>
        <w:t>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CE38A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CE38A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</w:t>
      </w:r>
      <w:r w:rsidR="00B50EF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16A45BA1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A5BF746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752A035B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FAC79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251885E2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D50678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5F65FB7D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66DD8B4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1F1F599E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10BDCF47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5CC59834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CF2B0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5A6FDB7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12601CAA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0C386EAB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6BFA3F7B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57989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27033"/>
    <w:rsid w:val="000C5EA2"/>
    <w:rsid w:val="00161B98"/>
    <w:rsid w:val="00162D07"/>
    <w:rsid w:val="00184F47"/>
    <w:rsid w:val="0033085E"/>
    <w:rsid w:val="00331CF1"/>
    <w:rsid w:val="004D201E"/>
    <w:rsid w:val="00545A38"/>
    <w:rsid w:val="005E347E"/>
    <w:rsid w:val="00675E00"/>
    <w:rsid w:val="007436AD"/>
    <w:rsid w:val="008A14A2"/>
    <w:rsid w:val="00A61D1D"/>
    <w:rsid w:val="00B50EF2"/>
    <w:rsid w:val="00CB2788"/>
    <w:rsid w:val="00CE38A6"/>
    <w:rsid w:val="00D04576"/>
    <w:rsid w:val="00D37412"/>
    <w:rsid w:val="00D376B9"/>
    <w:rsid w:val="00D75BA4"/>
    <w:rsid w:val="00E32D7A"/>
    <w:rsid w:val="00F20F33"/>
    <w:rsid w:val="00F4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C82A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23</cp:revision>
  <cp:lastPrinted>2026-06-02T12:00:00Z</cp:lastPrinted>
  <dcterms:created xsi:type="dcterms:W3CDTF">2026-01-20T06:01:00Z</dcterms:created>
  <dcterms:modified xsi:type="dcterms:W3CDTF">2026-06-29T10:57:00Z</dcterms:modified>
</cp:coreProperties>
</file>