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27860" w14:textId="134C5F74" w:rsidR="00604B90" w:rsidRPr="00E747FF" w:rsidRDefault="00604B90" w:rsidP="003D26B0">
      <w:pPr>
        <w:spacing w:line="276" w:lineRule="auto"/>
        <w:ind w:right="-468"/>
        <w:jc w:val="center"/>
        <w:rPr>
          <w:sz w:val="22"/>
          <w:szCs w:val="22"/>
          <w:lang w:val="fr-FR"/>
        </w:rPr>
      </w:pPr>
      <w:r w:rsidRPr="00E747FF">
        <w:rPr>
          <w:sz w:val="22"/>
          <w:szCs w:val="22"/>
          <w:lang w:val="fr-FR"/>
        </w:rPr>
        <w:t>ROMANIA</w:t>
      </w:r>
    </w:p>
    <w:p w14:paraId="4940C7AD" w14:textId="77777777" w:rsidR="00604B90" w:rsidRPr="00E747FF" w:rsidRDefault="00604B90" w:rsidP="00E747FF">
      <w:pPr>
        <w:spacing w:line="276" w:lineRule="auto"/>
        <w:ind w:left="-180" w:right="-468"/>
        <w:jc w:val="center"/>
        <w:rPr>
          <w:sz w:val="22"/>
          <w:szCs w:val="22"/>
          <w:lang w:val="fr-FR"/>
        </w:rPr>
      </w:pPr>
      <w:r w:rsidRPr="00E747FF">
        <w:rPr>
          <w:sz w:val="22"/>
          <w:szCs w:val="22"/>
          <w:lang w:val="fr-FR"/>
        </w:rPr>
        <w:t>JUDETUL NEAMT</w:t>
      </w:r>
    </w:p>
    <w:p w14:paraId="553918A7" w14:textId="77777777" w:rsidR="00604B90" w:rsidRPr="00E747FF" w:rsidRDefault="00604B90" w:rsidP="00E747FF">
      <w:pPr>
        <w:spacing w:line="276" w:lineRule="auto"/>
        <w:ind w:left="-180" w:right="-468"/>
        <w:jc w:val="center"/>
        <w:rPr>
          <w:sz w:val="22"/>
          <w:szCs w:val="22"/>
          <w:lang w:val="fr-FR"/>
        </w:rPr>
      </w:pPr>
      <w:r w:rsidRPr="00E747FF">
        <w:rPr>
          <w:sz w:val="22"/>
          <w:szCs w:val="22"/>
          <w:lang w:val="fr-FR"/>
        </w:rPr>
        <w:t>COMUNA ION CREANGA</w:t>
      </w:r>
    </w:p>
    <w:p w14:paraId="0A73B296" w14:textId="77777777" w:rsidR="00604B90" w:rsidRPr="00E747FF" w:rsidRDefault="00604B90" w:rsidP="00E747FF">
      <w:pPr>
        <w:spacing w:line="276" w:lineRule="auto"/>
        <w:ind w:left="-180" w:right="-468"/>
        <w:jc w:val="center"/>
        <w:rPr>
          <w:sz w:val="22"/>
          <w:szCs w:val="22"/>
          <w:lang w:val="fr-FR"/>
        </w:rPr>
      </w:pPr>
      <w:r w:rsidRPr="00E747FF">
        <w:rPr>
          <w:sz w:val="22"/>
          <w:szCs w:val="22"/>
          <w:lang w:val="fr-FR"/>
        </w:rPr>
        <w:t>PRIMAR</w:t>
      </w:r>
    </w:p>
    <w:p w14:paraId="1396D7E5" w14:textId="77777777" w:rsidR="00604B90" w:rsidRPr="00E747FF" w:rsidRDefault="00604B90" w:rsidP="00E747FF">
      <w:pPr>
        <w:spacing w:line="276" w:lineRule="auto"/>
        <w:ind w:left="-180" w:right="-468"/>
        <w:jc w:val="center"/>
        <w:rPr>
          <w:sz w:val="22"/>
          <w:szCs w:val="22"/>
          <w:lang w:val="fr-FR"/>
        </w:rPr>
      </w:pPr>
    </w:p>
    <w:p w14:paraId="1CE536E6" w14:textId="77777777" w:rsidR="00604B90" w:rsidRPr="00E747FF" w:rsidRDefault="00604B90" w:rsidP="00E747FF">
      <w:pPr>
        <w:spacing w:line="276" w:lineRule="auto"/>
        <w:ind w:left="-180" w:right="-468"/>
        <w:rPr>
          <w:rFonts w:eastAsia="Calibri"/>
          <w:sz w:val="22"/>
          <w:szCs w:val="22"/>
        </w:rPr>
      </w:pPr>
    </w:p>
    <w:p w14:paraId="2077CCB4" w14:textId="77777777" w:rsidR="00604B90" w:rsidRPr="00E747FF" w:rsidRDefault="00604B90" w:rsidP="00E747FF">
      <w:pPr>
        <w:spacing w:line="276" w:lineRule="auto"/>
        <w:ind w:left="-180" w:right="-468"/>
        <w:jc w:val="center"/>
        <w:rPr>
          <w:rFonts w:eastAsia="Calibri"/>
          <w:b/>
          <w:bCs/>
          <w:sz w:val="22"/>
          <w:szCs w:val="22"/>
        </w:rPr>
      </w:pPr>
      <w:r w:rsidRPr="00E747FF">
        <w:rPr>
          <w:rFonts w:eastAsia="Calibri"/>
          <w:b/>
          <w:bCs/>
          <w:sz w:val="22"/>
          <w:szCs w:val="22"/>
        </w:rPr>
        <w:t>PROIECT DE HOTARARE</w:t>
      </w:r>
    </w:p>
    <w:p w14:paraId="2EF4E33E" w14:textId="108B1A17" w:rsidR="00604B90" w:rsidRPr="00E747FF" w:rsidRDefault="00C07C41" w:rsidP="00E747FF">
      <w:pPr>
        <w:spacing w:line="276" w:lineRule="auto"/>
        <w:ind w:left="-180" w:right="-468"/>
        <w:jc w:val="center"/>
        <w:rPr>
          <w:rFonts w:eastAsia="Calibri"/>
          <w:b/>
          <w:bCs/>
          <w:sz w:val="22"/>
          <w:szCs w:val="22"/>
        </w:rPr>
      </w:pPr>
      <w:r>
        <w:rPr>
          <w:rFonts w:eastAsia="Calibri"/>
          <w:b/>
          <w:bCs/>
          <w:sz w:val="22"/>
          <w:szCs w:val="22"/>
        </w:rPr>
        <w:t>Nr . 36</w:t>
      </w:r>
      <w:r w:rsidR="00604B90" w:rsidRPr="00E747FF">
        <w:rPr>
          <w:rFonts w:eastAsia="Calibri"/>
          <w:b/>
          <w:bCs/>
          <w:sz w:val="22"/>
          <w:szCs w:val="22"/>
        </w:rPr>
        <w:t xml:space="preserve">  din 29.05.2026  </w:t>
      </w:r>
    </w:p>
    <w:p w14:paraId="051710D1" w14:textId="5236638C" w:rsidR="0096334E" w:rsidRPr="00E747FF" w:rsidRDefault="00E422FA" w:rsidP="00E747FF">
      <w:pPr>
        <w:spacing w:line="276" w:lineRule="auto"/>
        <w:jc w:val="center"/>
        <w:rPr>
          <w:b/>
          <w:sz w:val="22"/>
          <w:szCs w:val="22"/>
          <w:lang w:val="ro-RO"/>
        </w:rPr>
      </w:pPr>
      <w:r w:rsidRPr="00E747FF">
        <w:rPr>
          <w:b/>
          <w:sz w:val="22"/>
          <w:szCs w:val="22"/>
          <w:lang w:val="ro-RO"/>
        </w:rPr>
        <w:t xml:space="preserve">privind </w:t>
      </w:r>
      <w:r w:rsidR="001F3E03" w:rsidRPr="00E747FF">
        <w:rPr>
          <w:b/>
          <w:sz w:val="22"/>
          <w:szCs w:val="22"/>
          <w:lang w:val="ro-RO"/>
        </w:rPr>
        <w:t>completarea</w:t>
      </w:r>
      <w:r w:rsidR="00315BFC" w:rsidRPr="00E747FF">
        <w:rPr>
          <w:b/>
          <w:sz w:val="22"/>
          <w:szCs w:val="22"/>
          <w:lang w:val="ro-RO"/>
        </w:rPr>
        <w:t xml:space="preserve"> </w:t>
      </w:r>
      <w:r w:rsidR="0096334E" w:rsidRPr="00E747FF">
        <w:rPr>
          <w:b/>
          <w:sz w:val="22"/>
          <w:szCs w:val="22"/>
          <w:lang w:val="ro-RO"/>
        </w:rPr>
        <w:t>Contractului de delegare a gestiunii serviciilor publice</w:t>
      </w:r>
    </w:p>
    <w:p w14:paraId="60ECE5CF" w14:textId="5B2DC715" w:rsidR="00830B94" w:rsidRPr="00E747FF" w:rsidRDefault="0096334E" w:rsidP="00E747FF">
      <w:pPr>
        <w:spacing w:line="276" w:lineRule="auto"/>
        <w:jc w:val="center"/>
        <w:rPr>
          <w:b/>
          <w:color w:val="000000"/>
          <w:sz w:val="22"/>
          <w:szCs w:val="22"/>
          <w:lang w:val="ro-RO"/>
        </w:rPr>
      </w:pPr>
      <w:r w:rsidRPr="00E747FF">
        <w:rPr>
          <w:b/>
          <w:sz w:val="22"/>
          <w:szCs w:val="22"/>
          <w:lang w:val="ro-RO"/>
        </w:rPr>
        <w:t xml:space="preserve"> de alimentare cu apă și </w:t>
      </w:r>
      <w:r w:rsidR="005D2402" w:rsidRPr="00E747FF">
        <w:rPr>
          <w:b/>
          <w:sz w:val="22"/>
          <w:szCs w:val="22"/>
          <w:lang w:val="ro-RO"/>
        </w:rPr>
        <w:t xml:space="preserve">de </w:t>
      </w:r>
      <w:r w:rsidRPr="00E747FF">
        <w:rPr>
          <w:b/>
          <w:sz w:val="22"/>
          <w:szCs w:val="22"/>
          <w:lang w:val="ro-RO"/>
        </w:rPr>
        <w:t xml:space="preserve">canalizare </w:t>
      </w:r>
      <w:r w:rsidR="00883215" w:rsidRPr="00E747FF">
        <w:rPr>
          <w:b/>
          <w:sz w:val="22"/>
          <w:szCs w:val="22"/>
          <w:lang w:val="ro-RO"/>
        </w:rPr>
        <w:t>nr. 48/2009</w:t>
      </w:r>
      <w:r w:rsidR="00E24EEC" w:rsidRPr="00E747FF">
        <w:rPr>
          <w:b/>
          <w:sz w:val="22"/>
          <w:szCs w:val="22"/>
          <w:lang w:val="ro-RO"/>
        </w:rPr>
        <w:t xml:space="preserve"> consolidat</w:t>
      </w:r>
      <w:r w:rsidR="00E43E0B" w:rsidRPr="00E747FF">
        <w:rPr>
          <w:b/>
          <w:sz w:val="22"/>
          <w:szCs w:val="22"/>
          <w:lang w:val="ro-RO"/>
        </w:rPr>
        <w:t xml:space="preserve"> 2021</w:t>
      </w:r>
      <w:r w:rsidR="00883215" w:rsidRPr="00E747FF">
        <w:rPr>
          <w:b/>
          <w:sz w:val="22"/>
          <w:szCs w:val="22"/>
          <w:lang w:val="ro-RO"/>
        </w:rPr>
        <w:t>,</w:t>
      </w:r>
      <w:r w:rsidR="00315BFC" w:rsidRPr="00E747FF">
        <w:rPr>
          <w:b/>
          <w:sz w:val="22"/>
          <w:szCs w:val="22"/>
          <w:lang w:val="ro-RO"/>
        </w:rPr>
        <w:t xml:space="preserve"> </w:t>
      </w:r>
      <w:r w:rsidR="00883215" w:rsidRPr="00E747FF">
        <w:rPr>
          <w:b/>
          <w:color w:val="000000"/>
          <w:sz w:val="22"/>
          <w:szCs w:val="22"/>
          <w:lang w:val="ro-RO"/>
        </w:rPr>
        <w:t>prin A</w:t>
      </w:r>
      <w:r w:rsidR="001C2B14" w:rsidRPr="00E747FF">
        <w:rPr>
          <w:b/>
          <w:color w:val="000000"/>
          <w:sz w:val="22"/>
          <w:szCs w:val="22"/>
          <w:lang w:val="ro-RO"/>
        </w:rPr>
        <w:t>ct</w:t>
      </w:r>
      <w:r w:rsidR="003C2442" w:rsidRPr="00E747FF">
        <w:rPr>
          <w:b/>
          <w:color w:val="000000"/>
          <w:sz w:val="22"/>
          <w:szCs w:val="22"/>
          <w:lang w:val="ro-RO"/>
        </w:rPr>
        <w:t>ul</w:t>
      </w:r>
      <w:r w:rsidR="00315BFC" w:rsidRPr="00E747FF">
        <w:rPr>
          <w:b/>
          <w:color w:val="000000"/>
          <w:sz w:val="22"/>
          <w:szCs w:val="22"/>
          <w:lang w:val="ro-RO"/>
        </w:rPr>
        <w:t xml:space="preserve"> </w:t>
      </w:r>
      <w:r w:rsidR="00360A5D" w:rsidRPr="00E747FF">
        <w:rPr>
          <w:b/>
          <w:color w:val="000000"/>
          <w:sz w:val="22"/>
          <w:szCs w:val="22"/>
          <w:lang w:val="ro-RO"/>
        </w:rPr>
        <w:t>Adițional</w:t>
      </w:r>
      <w:r w:rsidR="00E43E0B" w:rsidRPr="00E747FF">
        <w:rPr>
          <w:b/>
          <w:color w:val="000000"/>
          <w:sz w:val="22"/>
          <w:szCs w:val="22"/>
          <w:lang w:val="ro-RO"/>
        </w:rPr>
        <w:t xml:space="preserve"> nr. </w:t>
      </w:r>
      <w:r w:rsidR="005B04AE" w:rsidRPr="00E747FF">
        <w:rPr>
          <w:b/>
          <w:color w:val="000000"/>
          <w:sz w:val="22"/>
          <w:szCs w:val="22"/>
          <w:lang w:val="ro-RO"/>
        </w:rPr>
        <w:t>11</w:t>
      </w:r>
      <w:r w:rsidR="00830B94" w:rsidRPr="00E747FF">
        <w:rPr>
          <w:b/>
          <w:color w:val="000000"/>
          <w:sz w:val="22"/>
          <w:szCs w:val="22"/>
          <w:lang w:val="ro-RO"/>
        </w:rPr>
        <w:t xml:space="preserve"> </w:t>
      </w:r>
    </w:p>
    <w:p w14:paraId="7B3925C4" w14:textId="77777777" w:rsidR="00830B94" w:rsidRPr="00E747FF" w:rsidRDefault="00830B94" w:rsidP="00E747FF">
      <w:pPr>
        <w:spacing w:line="276" w:lineRule="auto"/>
        <w:jc w:val="center"/>
        <w:rPr>
          <w:b/>
          <w:color w:val="000000"/>
          <w:sz w:val="22"/>
          <w:szCs w:val="22"/>
          <w:lang w:val="ro-RO"/>
        </w:rPr>
      </w:pPr>
    </w:p>
    <w:p w14:paraId="4BB37B04" w14:textId="47FFD984" w:rsidR="009A5FCD" w:rsidRPr="00E747FF" w:rsidRDefault="00830B94" w:rsidP="00E747FF">
      <w:pPr>
        <w:spacing w:line="276" w:lineRule="auto"/>
        <w:ind w:firstLine="360"/>
        <w:jc w:val="both"/>
        <w:rPr>
          <w:color w:val="000000"/>
          <w:sz w:val="22"/>
          <w:szCs w:val="22"/>
          <w:lang w:val="ro-RO"/>
        </w:rPr>
      </w:pPr>
      <w:r w:rsidRPr="00E747FF">
        <w:rPr>
          <w:color w:val="000000"/>
          <w:sz w:val="22"/>
          <w:szCs w:val="22"/>
          <w:lang w:val="ro-RO"/>
        </w:rPr>
        <w:t>Având în vedere</w:t>
      </w:r>
      <w:r w:rsidR="009A5FCD" w:rsidRPr="00E747FF">
        <w:rPr>
          <w:color w:val="000000"/>
          <w:sz w:val="22"/>
          <w:szCs w:val="22"/>
          <w:lang w:val="ro-RO"/>
        </w:rPr>
        <w:t>:</w:t>
      </w:r>
    </w:p>
    <w:p w14:paraId="07668C7B" w14:textId="77777777" w:rsidR="00E747FF" w:rsidRPr="00E747FF" w:rsidRDefault="00E747FF" w:rsidP="00E747FF">
      <w:pPr>
        <w:spacing w:line="276" w:lineRule="auto"/>
        <w:ind w:firstLine="360"/>
        <w:jc w:val="both"/>
        <w:rPr>
          <w:sz w:val="22"/>
          <w:szCs w:val="22"/>
          <w:lang w:val="ro-RO"/>
        </w:rPr>
      </w:pPr>
      <w:r w:rsidRPr="00E747FF">
        <w:rPr>
          <w:sz w:val="22"/>
          <w:szCs w:val="22"/>
          <w:lang w:val="ro-RO"/>
        </w:rPr>
        <w:t>- Ordinul ANRSC nr. 90/2007 pentru aprobarea Contractului-cadru de furnizare/prestare a serviciului de alimentare cu apă și de canalizare;</w:t>
      </w:r>
    </w:p>
    <w:p w14:paraId="04280821" w14:textId="77777777" w:rsidR="00E747FF" w:rsidRPr="00E747FF" w:rsidRDefault="00E747FF" w:rsidP="00E747FF">
      <w:pPr>
        <w:spacing w:line="276" w:lineRule="auto"/>
        <w:ind w:firstLine="360"/>
        <w:jc w:val="both"/>
        <w:rPr>
          <w:sz w:val="22"/>
          <w:szCs w:val="22"/>
          <w:lang w:val="ro-RO"/>
        </w:rPr>
      </w:pPr>
      <w:r w:rsidRPr="00E747FF">
        <w:rPr>
          <w:sz w:val="22"/>
          <w:szCs w:val="22"/>
          <w:lang w:val="ro-RO"/>
        </w:rPr>
        <w:t>-Ordinul ANRSC nr. 88/2007 pentru aprobarea Regulamentului-cadru al serviciului de alimentare cu apă şi de canalizare;</w:t>
      </w:r>
    </w:p>
    <w:p w14:paraId="0ECC8B5F" w14:textId="77777777" w:rsidR="00E747FF" w:rsidRPr="00E747FF" w:rsidRDefault="00E747FF" w:rsidP="00E747FF">
      <w:pPr>
        <w:spacing w:line="276" w:lineRule="auto"/>
        <w:ind w:firstLine="360"/>
        <w:jc w:val="both"/>
        <w:rPr>
          <w:sz w:val="22"/>
          <w:szCs w:val="22"/>
          <w:lang w:val="ro-RO"/>
        </w:rPr>
      </w:pPr>
      <w:r w:rsidRPr="00E747FF">
        <w:rPr>
          <w:sz w:val="22"/>
          <w:szCs w:val="22"/>
          <w:lang w:val="ro-RO"/>
        </w:rPr>
        <w:t>- Hotărârea de Guvern nr. 855/2008 pentru aprobarea actului constitutiv-cadru și a statutului-cadru ale asociațiilor de dezvoltare intercomunitară cu obiect de activitate serviciile de utilități publice, cu modificările și completările ulterioare;</w:t>
      </w:r>
    </w:p>
    <w:p w14:paraId="580B6386" w14:textId="77777777" w:rsidR="00E747FF" w:rsidRPr="00E747FF" w:rsidRDefault="00E747FF" w:rsidP="00E747FF">
      <w:pPr>
        <w:tabs>
          <w:tab w:val="left" w:pos="426"/>
        </w:tabs>
        <w:spacing w:line="276" w:lineRule="auto"/>
        <w:jc w:val="both"/>
        <w:rPr>
          <w:sz w:val="22"/>
          <w:szCs w:val="22"/>
          <w:lang w:val="ro-RO"/>
        </w:rPr>
      </w:pPr>
      <w:r w:rsidRPr="00E747FF">
        <w:rPr>
          <w:sz w:val="22"/>
          <w:szCs w:val="22"/>
          <w:lang w:val="ro-RO"/>
        </w:rPr>
        <w:t xml:space="preserve">       - Legea nr. 51/2006 privind serviciile comunitare de utilități publice, republicată, cu modificările și completările ulterioare;</w:t>
      </w:r>
    </w:p>
    <w:p w14:paraId="47F5E55E" w14:textId="77777777" w:rsidR="00E747FF" w:rsidRPr="00E747FF" w:rsidRDefault="00E747FF" w:rsidP="00E747FF">
      <w:pPr>
        <w:spacing w:line="276" w:lineRule="auto"/>
        <w:jc w:val="both"/>
        <w:rPr>
          <w:sz w:val="22"/>
          <w:szCs w:val="22"/>
          <w:lang w:val="ro-RO"/>
        </w:rPr>
      </w:pPr>
      <w:r w:rsidRPr="00E747FF">
        <w:rPr>
          <w:sz w:val="22"/>
          <w:szCs w:val="22"/>
          <w:lang w:val="ro-RO"/>
        </w:rPr>
        <w:t xml:space="preserve">       - Legea nr. 241/2006 privind serviciul de alimentare cu apă și de canalizare, republicată, cu modificările și completările ulterioare;</w:t>
      </w:r>
    </w:p>
    <w:p w14:paraId="3F6D313F" w14:textId="77777777" w:rsidR="00E747FF" w:rsidRPr="00E747FF" w:rsidRDefault="00E747FF" w:rsidP="00E747FF">
      <w:pPr>
        <w:spacing w:line="276" w:lineRule="auto"/>
        <w:rPr>
          <w:sz w:val="22"/>
          <w:szCs w:val="22"/>
          <w:lang w:val="fr-FR" w:eastAsia="ro-RO"/>
        </w:rPr>
      </w:pPr>
      <w:r w:rsidRPr="00E747FF">
        <w:rPr>
          <w:sz w:val="22"/>
          <w:szCs w:val="22"/>
          <w:lang w:val="fr-FR" w:eastAsia="ro-RO"/>
        </w:rPr>
        <w:t xml:space="preserve">          Ținând  cont  de prevederile  :</w:t>
      </w:r>
    </w:p>
    <w:p w14:paraId="5B071F84" w14:textId="77777777" w:rsidR="00E747FF" w:rsidRPr="00E747FF" w:rsidRDefault="00E747FF" w:rsidP="00E747FF">
      <w:pPr>
        <w:spacing w:line="276" w:lineRule="auto"/>
        <w:ind w:firstLine="360"/>
        <w:jc w:val="both"/>
        <w:rPr>
          <w:sz w:val="22"/>
          <w:szCs w:val="22"/>
          <w:lang w:val="ro-RO"/>
        </w:rPr>
      </w:pPr>
      <w:r w:rsidRPr="00E747FF">
        <w:rPr>
          <w:sz w:val="22"/>
          <w:szCs w:val="22"/>
          <w:lang w:val="ro-RO"/>
        </w:rPr>
        <w:t>-  Statutul Asociației Regionale a Serviciilor de Apă Canal Iași – ARSACIS;</w:t>
      </w:r>
    </w:p>
    <w:p w14:paraId="3B50FECB" w14:textId="77777777" w:rsidR="00E747FF" w:rsidRPr="00E747FF" w:rsidRDefault="00E747FF" w:rsidP="00E747FF">
      <w:pPr>
        <w:spacing w:line="276" w:lineRule="auto"/>
        <w:ind w:firstLine="360"/>
        <w:jc w:val="both"/>
        <w:rPr>
          <w:color w:val="000000"/>
          <w:sz w:val="22"/>
          <w:szCs w:val="22"/>
          <w:lang w:val="it-IT"/>
        </w:rPr>
      </w:pPr>
      <w:r w:rsidRPr="00E747FF">
        <w:rPr>
          <w:color w:val="000000"/>
          <w:sz w:val="22"/>
          <w:szCs w:val="22"/>
          <w:lang w:val="it-IT"/>
        </w:rPr>
        <w:t>- Contractul de delegare a gestiunii serviciilor publice de alimentare cu apă și de canalizare nr. 48/2009 - consolidat 2021, cu modificările și completările ulterioare, încheiat între Asociația Regională a Serviciilor de Apă Canal Iași – ARSACIS și societatea APAVITAL SA;</w:t>
      </w:r>
    </w:p>
    <w:p w14:paraId="2D4B848B" w14:textId="77777777" w:rsidR="00E747FF" w:rsidRPr="00E747FF" w:rsidRDefault="00E747FF" w:rsidP="00E747FF">
      <w:pPr>
        <w:spacing w:line="276" w:lineRule="auto"/>
        <w:ind w:left="360"/>
        <w:jc w:val="both"/>
        <w:rPr>
          <w:sz w:val="22"/>
          <w:szCs w:val="22"/>
          <w:u w:val="single"/>
          <w:lang w:val="ro-RO"/>
        </w:rPr>
      </w:pPr>
      <w:r w:rsidRPr="00E747FF">
        <w:rPr>
          <w:sz w:val="22"/>
          <w:szCs w:val="22"/>
          <w:lang w:val="ro-RO"/>
        </w:rPr>
        <w:t xml:space="preserve">- </w:t>
      </w:r>
      <w:r w:rsidRPr="00E747FF">
        <w:rPr>
          <w:sz w:val="22"/>
          <w:szCs w:val="22"/>
        </w:rPr>
        <w:t xml:space="preserve">Hotararea Consiliului Local  nr. 85 din 24.09.2018 privind  aderarea  UAT- Ion Creanga la ARSACIS </w:t>
      </w:r>
    </w:p>
    <w:p w14:paraId="45289752" w14:textId="77777777" w:rsidR="00E747FF" w:rsidRPr="00E747FF" w:rsidRDefault="00E747FF" w:rsidP="00E747FF">
      <w:pPr>
        <w:spacing w:line="276" w:lineRule="auto"/>
        <w:ind w:firstLine="360"/>
        <w:jc w:val="both"/>
        <w:rPr>
          <w:sz w:val="22"/>
          <w:szCs w:val="22"/>
          <w:lang w:val="ro-RO"/>
        </w:rPr>
      </w:pPr>
      <w:r w:rsidRPr="00E747FF">
        <w:rPr>
          <w:sz w:val="22"/>
          <w:szCs w:val="22"/>
          <w:lang w:val="ro-RO"/>
        </w:rPr>
        <w:t xml:space="preserve">- </w:t>
      </w:r>
      <w:r w:rsidRPr="00E747FF">
        <w:rPr>
          <w:sz w:val="22"/>
          <w:szCs w:val="22"/>
        </w:rPr>
        <w:t xml:space="preserve">Hotararea Consiliului Local  </w:t>
      </w:r>
      <w:r w:rsidRPr="00E747FF">
        <w:rPr>
          <w:sz w:val="22"/>
          <w:szCs w:val="22"/>
          <w:lang w:val="ro-RO"/>
        </w:rPr>
        <w:t>nr. 22/29.03.2019 emisă de Consiliul Local al comunei Ion Creangă, jud. Neamț privind delegarea serviciului public de alimentare cu apă și de canalizare către S.C. APA VITAL S.A. Iași  modificata  si  completat  prin  H.C.L  nr. 72  din 23.08.2019 ;</w:t>
      </w:r>
    </w:p>
    <w:p w14:paraId="2B9A0E83" w14:textId="77777777" w:rsidR="00E747FF" w:rsidRPr="00E747FF" w:rsidRDefault="00E747FF" w:rsidP="00E747FF">
      <w:pPr>
        <w:spacing w:line="276" w:lineRule="auto"/>
        <w:ind w:left="390"/>
        <w:jc w:val="both"/>
        <w:rPr>
          <w:sz w:val="22"/>
          <w:szCs w:val="22"/>
        </w:rPr>
      </w:pPr>
      <w:r w:rsidRPr="00E747FF">
        <w:rPr>
          <w:sz w:val="22"/>
          <w:szCs w:val="22"/>
        </w:rPr>
        <w:t xml:space="preserve">   Luând  act  de :</w:t>
      </w:r>
    </w:p>
    <w:p w14:paraId="502B8990" w14:textId="28B3BFC3" w:rsidR="00E747FF" w:rsidRPr="00E747FF" w:rsidRDefault="00E747FF" w:rsidP="00E747FF">
      <w:pPr>
        <w:spacing w:line="276" w:lineRule="auto"/>
        <w:rPr>
          <w:sz w:val="22"/>
          <w:szCs w:val="22"/>
        </w:rPr>
      </w:pPr>
      <w:r w:rsidRPr="00E747FF">
        <w:rPr>
          <w:sz w:val="22"/>
          <w:szCs w:val="22"/>
        </w:rPr>
        <w:t xml:space="preserve">-    Anuntul  prin care se  aduce la  cunoștință și se supune dezbaterii publice proiectul de hotărâre , inregistrat  la  nr. 5806 din 29.05.2026, </w:t>
      </w:r>
    </w:p>
    <w:p w14:paraId="12D07395" w14:textId="0DD1BF16" w:rsidR="00E747FF" w:rsidRPr="00E747FF" w:rsidRDefault="00E747FF" w:rsidP="00E747FF">
      <w:pPr>
        <w:spacing w:line="276" w:lineRule="auto"/>
        <w:rPr>
          <w:sz w:val="22"/>
          <w:szCs w:val="22"/>
          <w:lang w:val="ro-RO"/>
        </w:rPr>
      </w:pPr>
      <w:r w:rsidRPr="00E747FF">
        <w:rPr>
          <w:sz w:val="22"/>
          <w:szCs w:val="22"/>
        </w:rPr>
        <w:t>-</w:t>
      </w:r>
      <w:r w:rsidRPr="00E747FF">
        <w:rPr>
          <w:color w:val="000000"/>
          <w:sz w:val="22"/>
          <w:szCs w:val="22"/>
          <w:lang w:val="ro-RO"/>
        </w:rPr>
        <w:t xml:space="preserve">Adresa ARSACIS nr.629/28.05.2026 pentru aprobarea proiectului de  hotarare </w:t>
      </w:r>
      <w:r w:rsidRPr="00E747FF">
        <w:rPr>
          <w:sz w:val="22"/>
          <w:szCs w:val="22"/>
          <w:lang w:val="fr-FR"/>
        </w:rPr>
        <w:t xml:space="preserve">privind </w:t>
      </w:r>
      <w:r w:rsidRPr="00E747FF">
        <w:rPr>
          <w:sz w:val="22"/>
          <w:szCs w:val="22"/>
          <w:lang w:val="ro-RO"/>
        </w:rPr>
        <w:t xml:space="preserve">completarea Contractului de delegare a gestiunii serviciilor publice de alimentare cu apă și de canalizare nr. 48/2009 consolidat 2021, </w:t>
      </w:r>
      <w:r w:rsidRPr="00E747FF">
        <w:rPr>
          <w:color w:val="000000"/>
          <w:sz w:val="22"/>
          <w:szCs w:val="22"/>
          <w:lang w:val="ro-RO"/>
        </w:rPr>
        <w:t>prin Actul Adițional nr. 11 inregistrata  la  nr. 5803 din 29.05.2026 la Primăria  comunei Ion Creangă,</w:t>
      </w:r>
    </w:p>
    <w:p w14:paraId="31492837" w14:textId="4977D8EA" w:rsidR="00E747FF" w:rsidRPr="00E747FF" w:rsidRDefault="00E747FF" w:rsidP="00E747FF">
      <w:pPr>
        <w:spacing w:line="276" w:lineRule="auto"/>
        <w:rPr>
          <w:color w:val="000000"/>
          <w:sz w:val="22"/>
          <w:szCs w:val="22"/>
          <w:lang w:val="ro-RO"/>
        </w:rPr>
      </w:pPr>
      <w:r w:rsidRPr="00E747FF">
        <w:rPr>
          <w:color w:val="000000"/>
          <w:sz w:val="22"/>
          <w:szCs w:val="22"/>
          <w:lang w:val="ro-RO"/>
        </w:rPr>
        <w:t>- Nota de fundamentare ARSACIS nr.625/28.05.2026  privind completarea prin Act Adițional nr. 11 a Contractului de delegare a gestiunii serviciilor publice de alimentare cu apă și de canalizare nr. 48/2009 - forma consolidată, cu modificările și completările ulterioare;</w:t>
      </w:r>
    </w:p>
    <w:p w14:paraId="6AF62080" w14:textId="09AC1E6A" w:rsidR="00E747FF" w:rsidRPr="00E747FF" w:rsidRDefault="00E747FF" w:rsidP="00E747FF">
      <w:pPr>
        <w:suppressAutoHyphens/>
        <w:spacing w:line="276" w:lineRule="auto"/>
        <w:rPr>
          <w:sz w:val="22"/>
          <w:szCs w:val="22"/>
          <w:lang w:eastAsia="ar-SA"/>
        </w:rPr>
      </w:pPr>
      <w:r w:rsidRPr="00E747FF">
        <w:rPr>
          <w:sz w:val="22"/>
          <w:szCs w:val="22"/>
          <w:lang w:eastAsia="ar-SA"/>
        </w:rPr>
        <w:t xml:space="preserve">-Proiectul de  Act Adiționalnr. 11 la  contractual de  delegare a  gestiunii serviciilor publice de  alimenatre cu  apă si de canalizare nr. 48/ 2009 – consolidate 2021. </w:t>
      </w:r>
    </w:p>
    <w:p w14:paraId="7F49C9D4" w14:textId="678EF271" w:rsidR="00E747FF" w:rsidRPr="00E747FF" w:rsidRDefault="00E747FF" w:rsidP="00E747FF">
      <w:pPr>
        <w:spacing w:line="276" w:lineRule="auto"/>
        <w:rPr>
          <w:sz w:val="22"/>
          <w:szCs w:val="22"/>
          <w:lang w:val="ro-RO"/>
        </w:rPr>
      </w:pPr>
      <w:r w:rsidRPr="00E747FF">
        <w:rPr>
          <w:sz w:val="22"/>
          <w:szCs w:val="22"/>
          <w:lang w:val="ro-RO"/>
        </w:rPr>
        <w:t>- Referatul de  aprobare  nr. 5804 din 29.05.2026 , prezentat și susținut de primarul comunei Ion Creangă</w:t>
      </w:r>
      <w:r w:rsidRPr="00E747FF">
        <w:rPr>
          <w:sz w:val="22"/>
          <w:szCs w:val="22"/>
          <w:u w:val="single"/>
          <w:lang w:val="ro-RO"/>
        </w:rPr>
        <w:t>,</w:t>
      </w:r>
      <w:r w:rsidRPr="00E747FF">
        <w:rPr>
          <w:sz w:val="22"/>
          <w:szCs w:val="22"/>
          <w:lang w:val="ro-RO"/>
        </w:rPr>
        <w:t xml:space="preserve"> domnul Tabacariu  Dorin , inițiatorul proiectului de hotărâre;</w:t>
      </w:r>
    </w:p>
    <w:p w14:paraId="4CD0C99E" w14:textId="23F17727" w:rsidR="00E747FF" w:rsidRPr="00E747FF" w:rsidRDefault="00E747FF" w:rsidP="00E747FF">
      <w:pPr>
        <w:spacing w:line="276" w:lineRule="auto"/>
        <w:jc w:val="both"/>
        <w:rPr>
          <w:sz w:val="22"/>
          <w:szCs w:val="22"/>
          <w:lang w:val="ro-RO"/>
        </w:rPr>
      </w:pPr>
      <w:r w:rsidRPr="00E747FF">
        <w:rPr>
          <w:sz w:val="22"/>
          <w:szCs w:val="22"/>
          <w:lang w:val="ro-RO"/>
        </w:rPr>
        <w:t>-Raportul compartimentului  de  specialitate, inregistrat  la  nr. 5805 din 29.05.2026 ;</w:t>
      </w:r>
    </w:p>
    <w:p w14:paraId="00D39921" w14:textId="77777777" w:rsidR="00E747FF" w:rsidRPr="00E747FF" w:rsidRDefault="00E747FF" w:rsidP="00E747FF">
      <w:pPr>
        <w:spacing w:line="276" w:lineRule="auto"/>
        <w:jc w:val="both"/>
        <w:rPr>
          <w:sz w:val="22"/>
          <w:szCs w:val="22"/>
        </w:rPr>
      </w:pPr>
      <w:r w:rsidRPr="00E747FF">
        <w:rPr>
          <w:sz w:val="22"/>
          <w:szCs w:val="22"/>
          <w:lang w:val="ro-RO"/>
        </w:rPr>
        <w:t xml:space="preserve">- </w:t>
      </w:r>
      <w:r w:rsidRPr="00E747FF">
        <w:rPr>
          <w:sz w:val="22"/>
          <w:szCs w:val="22"/>
        </w:rPr>
        <w:t>avizul pentru  legalitate,intocmit de  secretarul general  al  UAT ,</w:t>
      </w:r>
    </w:p>
    <w:p w14:paraId="50A63B96" w14:textId="77777777" w:rsidR="00E747FF" w:rsidRPr="00E747FF" w:rsidRDefault="00E747FF" w:rsidP="00E747FF">
      <w:pPr>
        <w:spacing w:line="276" w:lineRule="auto"/>
        <w:jc w:val="both"/>
        <w:rPr>
          <w:sz w:val="22"/>
          <w:szCs w:val="22"/>
          <w:u w:val="single"/>
          <w:lang w:val="ro-RO"/>
        </w:rPr>
      </w:pPr>
      <w:r w:rsidRPr="00E747FF">
        <w:rPr>
          <w:sz w:val="22"/>
          <w:szCs w:val="22"/>
          <w:lang w:val="ro-RO"/>
        </w:rPr>
        <w:t>- Avizele Comisiilor de specialitate ale Consiliului Local Ion Creangă</w:t>
      </w:r>
      <w:r w:rsidRPr="00E747FF">
        <w:rPr>
          <w:sz w:val="22"/>
          <w:szCs w:val="22"/>
          <w:u w:val="single"/>
          <w:lang w:val="ro-RO"/>
        </w:rPr>
        <w:t>;</w:t>
      </w:r>
    </w:p>
    <w:p w14:paraId="1448D6F7" w14:textId="77777777" w:rsidR="00E747FF" w:rsidRPr="00E747FF" w:rsidRDefault="00E747FF" w:rsidP="00E747FF">
      <w:pPr>
        <w:spacing w:line="276" w:lineRule="auto"/>
        <w:jc w:val="both"/>
        <w:rPr>
          <w:sz w:val="22"/>
          <w:szCs w:val="22"/>
        </w:rPr>
      </w:pPr>
      <w:r w:rsidRPr="00E747FF">
        <w:rPr>
          <w:sz w:val="22"/>
          <w:szCs w:val="22"/>
        </w:rPr>
        <w:lastRenderedPageBreak/>
        <w:t xml:space="preserve">       </w:t>
      </w:r>
      <w:r w:rsidRPr="00E747FF">
        <w:rPr>
          <w:sz w:val="22"/>
          <w:szCs w:val="22"/>
          <w:lang w:eastAsia="ro-RO"/>
        </w:rPr>
        <w:t xml:space="preserve">In temeiul  dispozitiilor, </w:t>
      </w:r>
      <w:r w:rsidRPr="00E747FF">
        <w:rPr>
          <w:sz w:val="22"/>
          <w:szCs w:val="22"/>
          <w:lang w:val="ro-RO"/>
        </w:rPr>
        <w:t xml:space="preserve">art. 5 lit. „k” , </w:t>
      </w:r>
      <w:r w:rsidRPr="00E747FF">
        <w:rPr>
          <w:sz w:val="22"/>
          <w:szCs w:val="22"/>
          <w:lang w:eastAsia="ro-RO"/>
        </w:rPr>
        <w:t>art.129 alin.(2) ,lit.” a ”; alin.( 3 ) lit.” c  ”, alin.(12) , alin.(14)   , art.139 alin.(1) , art. 140, alin.(1) , precum și al art. 196, alin.(1)  lit. „a”din  Codul  administrativ  aprobat   prin Ordonanta  de  Urgenta  a  Guvernului  nr.  57 din 03.07.2019, cu  modificările și completările  ulterioare :</w:t>
      </w:r>
    </w:p>
    <w:p w14:paraId="496B8F22" w14:textId="77777777" w:rsidR="00E747FF" w:rsidRPr="00E747FF" w:rsidRDefault="00E747FF" w:rsidP="00E747FF">
      <w:pPr>
        <w:pStyle w:val="ListParagraph"/>
        <w:autoSpaceDE w:val="0"/>
        <w:autoSpaceDN w:val="0"/>
        <w:adjustRightInd w:val="0"/>
        <w:ind w:left="390" w:right="-284"/>
        <w:rPr>
          <w:rFonts w:ascii="Times New Roman" w:hAnsi="Times New Roman"/>
          <w:b/>
          <w:lang w:val="ro-RO" w:eastAsia="ro-RO"/>
        </w:rPr>
      </w:pPr>
      <w:r w:rsidRPr="00E747FF">
        <w:rPr>
          <w:rFonts w:ascii="Times New Roman" w:hAnsi="Times New Roman"/>
          <w:b/>
          <w:lang w:val="ro-RO" w:eastAsia="ro-RO"/>
        </w:rPr>
        <w:t xml:space="preserve">    Primarul  Comunei  Ion Creangă , județul  Neamț ,</w:t>
      </w:r>
    </w:p>
    <w:p w14:paraId="3E5ED72E" w14:textId="77777777" w:rsidR="00E747FF" w:rsidRPr="00E747FF" w:rsidRDefault="00E747FF" w:rsidP="00E747FF">
      <w:pPr>
        <w:pStyle w:val="ListParagraph"/>
        <w:autoSpaceDE w:val="0"/>
        <w:autoSpaceDN w:val="0"/>
        <w:adjustRightInd w:val="0"/>
        <w:ind w:left="390" w:right="-284"/>
        <w:rPr>
          <w:rFonts w:ascii="Times New Roman" w:hAnsi="Times New Roman"/>
          <w:b/>
          <w:lang w:val="ro-RO" w:eastAsia="ro-RO"/>
        </w:rPr>
      </w:pPr>
    </w:p>
    <w:p w14:paraId="0E094F7B" w14:textId="297117F6" w:rsidR="00CA38C1" w:rsidRPr="00E747FF" w:rsidRDefault="00E747FF" w:rsidP="00E747FF">
      <w:pPr>
        <w:pStyle w:val="ListParagraph"/>
        <w:autoSpaceDE w:val="0"/>
        <w:autoSpaceDN w:val="0"/>
        <w:adjustRightInd w:val="0"/>
        <w:ind w:left="390" w:right="-284"/>
        <w:jc w:val="center"/>
        <w:rPr>
          <w:rFonts w:ascii="Times New Roman" w:hAnsi="Times New Roman"/>
          <w:b/>
          <w:lang w:val="ro-RO" w:eastAsia="ro-RO"/>
        </w:rPr>
      </w:pPr>
      <w:r w:rsidRPr="00E747FF">
        <w:rPr>
          <w:rFonts w:ascii="Times New Roman" w:hAnsi="Times New Roman"/>
          <w:b/>
          <w:lang w:val="ro-RO" w:eastAsia="ro-RO"/>
        </w:rPr>
        <w:t>PROPUNE :</w:t>
      </w:r>
    </w:p>
    <w:p w14:paraId="163ADF34" w14:textId="18FCB834" w:rsidR="002F7D8B" w:rsidRPr="00E747FF" w:rsidRDefault="00830B94" w:rsidP="00E747FF">
      <w:pPr>
        <w:spacing w:line="276" w:lineRule="auto"/>
        <w:ind w:firstLine="720"/>
        <w:jc w:val="both"/>
        <w:rPr>
          <w:sz w:val="22"/>
          <w:szCs w:val="22"/>
          <w:lang w:val="ro-RO"/>
        </w:rPr>
      </w:pPr>
      <w:r w:rsidRPr="00E747FF">
        <w:rPr>
          <w:b/>
          <w:color w:val="000000"/>
          <w:sz w:val="22"/>
          <w:szCs w:val="22"/>
          <w:u w:val="single"/>
          <w:lang w:val="ro-RO"/>
        </w:rPr>
        <w:t>Art.1.</w:t>
      </w:r>
      <w:r w:rsidR="00315BFC" w:rsidRPr="00E747FF">
        <w:rPr>
          <w:b/>
          <w:color w:val="000000"/>
          <w:sz w:val="22"/>
          <w:szCs w:val="22"/>
          <w:lang w:val="ro-RO"/>
        </w:rPr>
        <w:t xml:space="preserve"> </w:t>
      </w:r>
      <w:r w:rsidR="00E423F9" w:rsidRPr="00E747FF">
        <w:rPr>
          <w:b/>
          <w:color w:val="000000"/>
          <w:sz w:val="22"/>
          <w:szCs w:val="22"/>
          <w:lang w:val="ro-RO"/>
        </w:rPr>
        <w:t>–</w:t>
      </w:r>
      <w:r w:rsidR="00315BFC" w:rsidRPr="00E747FF">
        <w:rPr>
          <w:b/>
          <w:color w:val="000000"/>
          <w:sz w:val="22"/>
          <w:szCs w:val="22"/>
          <w:lang w:val="ro-RO"/>
        </w:rPr>
        <w:t xml:space="preserve"> </w:t>
      </w:r>
      <w:r w:rsidR="00E423F9" w:rsidRPr="00E747FF">
        <w:rPr>
          <w:b/>
          <w:sz w:val="22"/>
          <w:szCs w:val="22"/>
          <w:lang w:val="ro-RO"/>
        </w:rPr>
        <w:t>Se aprobă</w:t>
      </w:r>
      <w:r w:rsidR="00916036" w:rsidRPr="00E747FF">
        <w:rPr>
          <w:sz w:val="22"/>
          <w:szCs w:val="22"/>
          <w:lang w:val="ro-RO"/>
        </w:rPr>
        <w:t xml:space="preserve"> completarea</w:t>
      </w:r>
      <w:r w:rsidR="00706C48" w:rsidRPr="00E747FF">
        <w:rPr>
          <w:b/>
          <w:sz w:val="22"/>
          <w:szCs w:val="22"/>
          <w:lang w:val="ro-RO"/>
        </w:rPr>
        <w:t xml:space="preserve"> </w:t>
      </w:r>
      <w:r w:rsidR="00706C48" w:rsidRPr="00E747FF">
        <w:rPr>
          <w:sz w:val="22"/>
          <w:szCs w:val="22"/>
          <w:lang w:val="ro-RO"/>
        </w:rPr>
        <w:t>Contractul</w:t>
      </w:r>
      <w:r w:rsidR="003A0E50" w:rsidRPr="00E747FF">
        <w:rPr>
          <w:sz w:val="22"/>
          <w:szCs w:val="22"/>
          <w:lang w:val="ro-RO"/>
        </w:rPr>
        <w:t>ui</w:t>
      </w:r>
      <w:r w:rsidR="00706C48" w:rsidRPr="00E747FF">
        <w:rPr>
          <w:sz w:val="22"/>
          <w:szCs w:val="22"/>
          <w:lang w:val="ro-RO"/>
        </w:rPr>
        <w:t xml:space="preserve"> de delegare a gestiunii serviciilor publice de alimentare cu a</w:t>
      </w:r>
      <w:r w:rsidR="005E01BD" w:rsidRPr="00E747FF">
        <w:rPr>
          <w:sz w:val="22"/>
          <w:szCs w:val="22"/>
          <w:lang w:val="ro-RO"/>
        </w:rPr>
        <w:t>pă și de canalizare nr. 48</w:t>
      </w:r>
      <w:r w:rsidR="00700075" w:rsidRPr="00E747FF">
        <w:rPr>
          <w:sz w:val="22"/>
          <w:szCs w:val="22"/>
          <w:lang w:val="ro-RO"/>
        </w:rPr>
        <w:t>/</w:t>
      </w:r>
      <w:r w:rsidR="005E01BD" w:rsidRPr="00E747FF">
        <w:rPr>
          <w:sz w:val="22"/>
          <w:szCs w:val="22"/>
          <w:lang w:val="ro-RO"/>
        </w:rPr>
        <w:t xml:space="preserve">2009 </w:t>
      </w:r>
      <w:r w:rsidR="00706C48" w:rsidRPr="00E747FF">
        <w:rPr>
          <w:sz w:val="22"/>
          <w:szCs w:val="22"/>
          <w:lang w:val="ro-RO"/>
        </w:rPr>
        <w:t>consolidat</w:t>
      </w:r>
      <w:r w:rsidR="007D4578" w:rsidRPr="00E747FF">
        <w:rPr>
          <w:sz w:val="22"/>
          <w:szCs w:val="22"/>
          <w:lang w:val="ro-RO"/>
        </w:rPr>
        <w:t xml:space="preserve"> 2021</w:t>
      </w:r>
      <w:r w:rsidR="00916036" w:rsidRPr="00E747FF">
        <w:rPr>
          <w:sz w:val="22"/>
          <w:szCs w:val="22"/>
          <w:lang w:val="ro-RO"/>
        </w:rPr>
        <w:t xml:space="preserve">, prin </w:t>
      </w:r>
      <w:r w:rsidR="00916036" w:rsidRPr="00E747FF">
        <w:rPr>
          <w:b/>
          <w:sz w:val="22"/>
          <w:szCs w:val="22"/>
          <w:lang w:val="ro-RO"/>
        </w:rPr>
        <w:t>Act</w:t>
      </w:r>
      <w:r w:rsidR="003C2442" w:rsidRPr="00E747FF">
        <w:rPr>
          <w:b/>
          <w:sz w:val="22"/>
          <w:szCs w:val="22"/>
          <w:lang w:val="ro-RO"/>
        </w:rPr>
        <w:t>ul</w:t>
      </w:r>
      <w:r w:rsidR="00916036" w:rsidRPr="00E747FF">
        <w:rPr>
          <w:b/>
          <w:sz w:val="22"/>
          <w:szCs w:val="22"/>
          <w:lang w:val="ro-RO"/>
        </w:rPr>
        <w:t xml:space="preserve"> Adițional</w:t>
      </w:r>
      <w:r w:rsidR="007D4578" w:rsidRPr="00E747FF">
        <w:rPr>
          <w:b/>
          <w:sz w:val="22"/>
          <w:szCs w:val="22"/>
          <w:lang w:val="ro-RO"/>
        </w:rPr>
        <w:t xml:space="preserve"> nr. </w:t>
      </w:r>
      <w:r w:rsidR="0040300F" w:rsidRPr="00E747FF">
        <w:rPr>
          <w:b/>
          <w:sz w:val="22"/>
          <w:szCs w:val="22"/>
          <w:lang w:val="ro-RO"/>
        </w:rPr>
        <w:t>11</w:t>
      </w:r>
      <w:r w:rsidR="00916036" w:rsidRPr="00E747FF">
        <w:rPr>
          <w:sz w:val="22"/>
          <w:szCs w:val="22"/>
          <w:lang w:val="ro-RO"/>
        </w:rPr>
        <w:t>, anexă la prezenta hotărâre și parte integrantă din aceasta.</w:t>
      </w:r>
    </w:p>
    <w:p w14:paraId="6B91863C" w14:textId="64FFEDA6" w:rsidR="00A14820" w:rsidRPr="00E747FF" w:rsidRDefault="001C027F" w:rsidP="00E747FF">
      <w:pPr>
        <w:spacing w:line="276" w:lineRule="auto"/>
        <w:ind w:firstLine="720"/>
        <w:jc w:val="both"/>
        <w:rPr>
          <w:sz w:val="22"/>
          <w:szCs w:val="22"/>
          <w:lang w:val="ro-RO"/>
        </w:rPr>
      </w:pPr>
      <w:r w:rsidRPr="00E747FF">
        <w:rPr>
          <w:b/>
          <w:sz w:val="22"/>
          <w:szCs w:val="22"/>
          <w:u w:val="single"/>
          <w:lang w:val="ro-RO"/>
        </w:rPr>
        <w:t>Art.2.</w:t>
      </w:r>
      <w:r w:rsidRPr="00E747FF">
        <w:rPr>
          <w:sz w:val="22"/>
          <w:szCs w:val="22"/>
          <w:lang w:val="ro-RO"/>
        </w:rPr>
        <w:t xml:space="preserve"> – </w:t>
      </w:r>
      <w:r w:rsidR="00E423F9" w:rsidRPr="00E747FF">
        <w:rPr>
          <w:b/>
          <w:color w:val="000000"/>
          <w:sz w:val="22"/>
          <w:szCs w:val="22"/>
          <w:lang w:val="ro-RO"/>
        </w:rPr>
        <w:t>Se a</w:t>
      </w:r>
      <w:r w:rsidR="004A18FC" w:rsidRPr="00E747FF">
        <w:rPr>
          <w:b/>
          <w:sz w:val="22"/>
          <w:szCs w:val="22"/>
          <w:lang w:val="ro-RO"/>
        </w:rPr>
        <w:t>cordă mandat special</w:t>
      </w:r>
      <w:r w:rsidR="00E747FF">
        <w:rPr>
          <w:sz w:val="22"/>
          <w:szCs w:val="22"/>
          <w:lang w:val="ro-RO"/>
        </w:rPr>
        <w:t xml:space="preserve"> reprezentantului </w:t>
      </w:r>
      <w:r w:rsidR="004A18FC" w:rsidRPr="00E747FF">
        <w:rPr>
          <w:sz w:val="22"/>
          <w:szCs w:val="22"/>
          <w:lang w:val="ro-RO"/>
        </w:rPr>
        <w:t>comunei</w:t>
      </w:r>
      <w:r w:rsidR="00E747FF" w:rsidRPr="00E747FF">
        <w:rPr>
          <w:sz w:val="22"/>
          <w:szCs w:val="22"/>
          <w:lang w:val="ro-RO"/>
        </w:rPr>
        <w:t xml:space="preserve"> Ion Creangă</w:t>
      </w:r>
      <w:r w:rsidR="00934D5D" w:rsidRPr="00E747FF">
        <w:rPr>
          <w:sz w:val="22"/>
          <w:szCs w:val="22"/>
          <w:lang w:val="ro-RO"/>
        </w:rPr>
        <w:t xml:space="preserve"> </w:t>
      </w:r>
      <w:r w:rsidR="004A18FC" w:rsidRPr="00E747FF">
        <w:rPr>
          <w:sz w:val="22"/>
          <w:szCs w:val="22"/>
          <w:lang w:val="ro-RO"/>
        </w:rPr>
        <w:t>pentru ca în n</w:t>
      </w:r>
      <w:r w:rsidR="00E747FF">
        <w:rPr>
          <w:sz w:val="22"/>
          <w:szCs w:val="22"/>
          <w:lang w:val="ro-RO"/>
        </w:rPr>
        <w:t>umele și pe seama comunei Ion Creangă</w:t>
      </w:r>
      <w:r w:rsidR="004A18FC" w:rsidRPr="00E747FF">
        <w:rPr>
          <w:sz w:val="22"/>
          <w:szCs w:val="22"/>
          <w:lang w:val="ro-RO"/>
        </w:rPr>
        <w:t>, membru asociat în cadrul Asociației Regionale a Serviciilor Apă Canal Iași – ARSACIS,</w:t>
      </w:r>
      <w:r w:rsidR="00934D5D" w:rsidRPr="00E747FF">
        <w:rPr>
          <w:sz w:val="22"/>
          <w:szCs w:val="22"/>
          <w:lang w:val="ro-RO"/>
        </w:rPr>
        <w:t xml:space="preserve"> </w:t>
      </w:r>
      <w:r w:rsidR="004A18FC" w:rsidRPr="00E747FF">
        <w:rPr>
          <w:b/>
          <w:bCs/>
          <w:sz w:val="22"/>
          <w:szCs w:val="22"/>
          <w:lang w:val="ro-RO"/>
        </w:rPr>
        <w:t>să aprobe în Adunarea Generală a ARSACIS</w:t>
      </w:r>
      <w:r w:rsidR="00934D5D" w:rsidRPr="00E747FF">
        <w:rPr>
          <w:b/>
          <w:bCs/>
          <w:sz w:val="22"/>
          <w:szCs w:val="22"/>
          <w:lang w:val="ro-RO"/>
        </w:rPr>
        <w:t xml:space="preserve"> </w:t>
      </w:r>
      <w:r w:rsidR="001F3E03" w:rsidRPr="00E747FF">
        <w:rPr>
          <w:color w:val="000000"/>
          <w:sz w:val="22"/>
          <w:szCs w:val="22"/>
          <w:lang w:val="ro-RO"/>
        </w:rPr>
        <w:t>completarea</w:t>
      </w:r>
      <w:r w:rsidR="00934D5D" w:rsidRPr="00E747FF">
        <w:rPr>
          <w:color w:val="000000"/>
          <w:sz w:val="22"/>
          <w:szCs w:val="22"/>
          <w:lang w:val="ro-RO"/>
        </w:rPr>
        <w:t xml:space="preserve"> </w:t>
      </w:r>
      <w:r w:rsidR="00A14820" w:rsidRPr="00E747FF">
        <w:rPr>
          <w:sz w:val="22"/>
          <w:szCs w:val="22"/>
          <w:lang w:val="ro-RO"/>
        </w:rPr>
        <w:t xml:space="preserve">Contractului de delegare a gestiunii serviciilor publice de alimentare cu apă și </w:t>
      </w:r>
      <w:r w:rsidR="00E423F9" w:rsidRPr="00E747FF">
        <w:rPr>
          <w:sz w:val="22"/>
          <w:szCs w:val="22"/>
          <w:lang w:val="ro-RO"/>
        </w:rPr>
        <w:t xml:space="preserve">de </w:t>
      </w:r>
      <w:r w:rsidR="00A14820" w:rsidRPr="00E747FF">
        <w:rPr>
          <w:sz w:val="22"/>
          <w:szCs w:val="22"/>
          <w:lang w:val="ro-RO"/>
        </w:rPr>
        <w:t>canalizare nr. 48/2009</w:t>
      </w:r>
      <w:r w:rsidR="007A6D2F" w:rsidRPr="00E747FF">
        <w:rPr>
          <w:sz w:val="22"/>
          <w:szCs w:val="22"/>
          <w:lang w:val="ro-RO"/>
        </w:rPr>
        <w:t xml:space="preserve"> consolidat</w:t>
      </w:r>
      <w:r w:rsidR="007D4578" w:rsidRPr="00E747FF">
        <w:rPr>
          <w:sz w:val="22"/>
          <w:szCs w:val="22"/>
          <w:lang w:val="ro-RO"/>
        </w:rPr>
        <w:t xml:space="preserve"> 2021</w:t>
      </w:r>
      <w:r w:rsidR="008F7A21" w:rsidRPr="00E747FF">
        <w:rPr>
          <w:sz w:val="22"/>
          <w:szCs w:val="22"/>
          <w:lang w:val="ro-RO"/>
        </w:rPr>
        <w:t>, prin Act</w:t>
      </w:r>
      <w:r w:rsidR="003C2442" w:rsidRPr="00E747FF">
        <w:rPr>
          <w:sz w:val="22"/>
          <w:szCs w:val="22"/>
          <w:lang w:val="ro-RO"/>
        </w:rPr>
        <w:t>ul</w:t>
      </w:r>
      <w:r w:rsidR="008F7A21" w:rsidRPr="00E747FF">
        <w:rPr>
          <w:sz w:val="22"/>
          <w:szCs w:val="22"/>
          <w:lang w:val="ro-RO"/>
        </w:rPr>
        <w:t xml:space="preserve"> Adițional</w:t>
      </w:r>
      <w:r w:rsidR="007D4578" w:rsidRPr="00E747FF">
        <w:rPr>
          <w:sz w:val="22"/>
          <w:szCs w:val="22"/>
          <w:lang w:val="ro-RO"/>
        </w:rPr>
        <w:t xml:space="preserve"> nr. </w:t>
      </w:r>
      <w:r w:rsidR="0040300F" w:rsidRPr="00E747FF">
        <w:rPr>
          <w:sz w:val="22"/>
          <w:szCs w:val="22"/>
          <w:lang w:val="ro-RO"/>
        </w:rPr>
        <w:t>11</w:t>
      </w:r>
      <w:r w:rsidR="008F7A21" w:rsidRPr="00E747FF">
        <w:rPr>
          <w:sz w:val="22"/>
          <w:szCs w:val="22"/>
          <w:lang w:val="ro-RO"/>
        </w:rPr>
        <w:t>.</w:t>
      </w:r>
      <w:r w:rsidR="0090673A" w:rsidRPr="00E747FF">
        <w:rPr>
          <w:sz w:val="22"/>
          <w:szCs w:val="22"/>
          <w:lang w:val="ro-RO"/>
        </w:rPr>
        <w:t xml:space="preserve"> </w:t>
      </w:r>
    </w:p>
    <w:p w14:paraId="48D79C6A" w14:textId="7CF27C1B" w:rsidR="00B50554" w:rsidRPr="00E747FF" w:rsidRDefault="00A14820" w:rsidP="00E747FF">
      <w:pPr>
        <w:spacing w:line="276" w:lineRule="auto"/>
        <w:ind w:firstLine="720"/>
        <w:jc w:val="both"/>
        <w:rPr>
          <w:sz w:val="22"/>
          <w:szCs w:val="22"/>
          <w:lang w:val="ro-RO"/>
        </w:rPr>
      </w:pPr>
      <w:r w:rsidRPr="00E747FF">
        <w:rPr>
          <w:b/>
          <w:sz w:val="22"/>
          <w:szCs w:val="22"/>
          <w:u w:val="single"/>
          <w:lang w:val="ro-RO"/>
        </w:rPr>
        <w:t>Art.</w:t>
      </w:r>
      <w:r w:rsidR="00916036" w:rsidRPr="00E747FF">
        <w:rPr>
          <w:b/>
          <w:sz w:val="22"/>
          <w:szCs w:val="22"/>
          <w:u w:val="single"/>
          <w:lang w:val="ro-RO"/>
        </w:rPr>
        <w:t>3</w:t>
      </w:r>
      <w:r w:rsidRPr="00E747FF">
        <w:rPr>
          <w:b/>
          <w:sz w:val="22"/>
          <w:szCs w:val="22"/>
          <w:u w:val="single"/>
          <w:lang w:val="ro-RO"/>
        </w:rPr>
        <w:t>.</w:t>
      </w:r>
      <w:r w:rsidRPr="00E747FF">
        <w:rPr>
          <w:sz w:val="22"/>
          <w:szCs w:val="22"/>
          <w:lang w:val="ro-RO"/>
        </w:rPr>
        <w:t xml:space="preserve"> </w:t>
      </w:r>
      <w:r w:rsidR="008B35F3" w:rsidRPr="00E747FF">
        <w:rPr>
          <w:color w:val="000000"/>
          <w:sz w:val="22"/>
          <w:szCs w:val="22"/>
          <w:lang w:val="ro-RO"/>
        </w:rPr>
        <w:t xml:space="preserve">– </w:t>
      </w:r>
      <w:r w:rsidRPr="00E747FF">
        <w:rPr>
          <w:b/>
          <w:color w:val="000000"/>
          <w:sz w:val="22"/>
          <w:szCs w:val="22"/>
          <w:lang w:val="ro-RO"/>
        </w:rPr>
        <w:t>Se a</w:t>
      </w:r>
      <w:r w:rsidRPr="00E747FF">
        <w:rPr>
          <w:b/>
          <w:sz w:val="22"/>
          <w:szCs w:val="22"/>
          <w:lang w:val="ro-RO"/>
        </w:rPr>
        <w:t>cordă mandat special</w:t>
      </w:r>
      <w:r w:rsidRPr="00E747FF">
        <w:rPr>
          <w:sz w:val="22"/>
          <w:szCs w:val="22"/>
          <w:lang w:val="ro-RO"/>
        </w:rPr>
        <w:t xml:space="preserve"> Asociației Regionale a Serviciilor de Apă Canal Iași – ARSACIS, cu sediul în Iași, Str. Mihai Costăchescu, nr. 6 (clădire administrativă </w:t>
      </w:r>
      <w:r w:rsidR="00003B97" w:rsidRPr="00E747FF">
        <w:rPr>
          <w:sz w:val="22"/>
          <w:szCs w:val="22"/>
          <w:lang w:val="ro-RO"/>
        </w:rPr>
        <w:t>nr.</w:t>
      </w:r>
      <w:r w:rsidRPr="00E747FF">
        <w:rPr>
          <w:sz w:val="22"/>
          <w:szCs w:val="22"/>
          <w:lang w:val="ro-RO"/>
        </w:rPr>
        <w:t xml:space="preserve">3), înscrisă în Registrul asociațiilor și fundațiilor de la grefa Judecătoriei Iași cu nr. 84/A/07.07.2005, al cărei membru este </w:t>
      </w:r>
      <w:r w:rsidR="004A18FC" w:rsidRPr="00E747FF">
        <w:rPr>
          <w:color w:val="000000"/>
          <w:sz w:val="22"/>
          <w:szCs w:val="22"/>
          <w:lang w:val="ro-RO"/>
        </w:rPr>
        <w:t>comuna</w:t>
      </w:r>
      <w:r w:rsidR="00E747FF">
        <w:rPr>
          <w:color w:val="000000"/>
          <w:sz w:val="22"/>
          <w:szCs w:val="22"/>
          <w:lang w:val="ro-RO"/>
        </w:rPr>
        <w:t xml:space="preserve"> Ion Creangă</w:t>
      </w:r>
      <w:r w:rsidRPr="00E747FF">
        <w:rPr>
          <w:sz w:val="22"/>
          <w:szCs w:val="22"/>
          <w:lang w:val="ro-RO"/>
        </w:rPr>
        <w:t xml:space="preserve"> </w:t>
      </w:r>
      <w:r w:rsidRPr="00E747FF">
        <w:rPr>
          <w:b/>
          <w:sz w:val="22"/>
          <w:szCs w:val="22"/>
          <w:lang w:val="ro-RO"/>
        </w:rPr>
        <w:t>să semneze</w:t>
      </w:r>
      <w:r w:rsidRPr="00E747FF">
        <w:rPr>
          <w:sz w:val="22"/>
          <w:szCs w:val="22"/>
          <w:lang w:val="ro-RO"/>
        </w:rPr>
        <w:t xml:space="preserve"> prin reprezentantul său legal</w:t>
      </w:r>
      <w:r w:rsidR="00D64939" w:rsidRPr="00E747FF">
        <w:rPr>
          <w:sz w:val="22"/>
          <w:szCs w:val="22"/>
          <w:lang w:val="ro-RO"/>
        </w:rPr>
        <w:t>, Președintele Asociației</w:t>
      </w:r>
      <w:r w:rsidRPr="00E747FF">
        <w:rPr>
          <w:sz w:val="22"/>
          <w:szCs w:val="22"/>
          <w:lang w:val="ro-RO"/>
        </w:rPr>
        <w:t xml:space="preserve">, în numele și pe seama </w:t>
      </w:r>
      <w:r w:rsidR="004A18FC" w:rsidRPr="00E747FF">
        <w:rPr>
          <w:color w:val="000000"/>
          <w:sz w:val="22"/>
          <w:szCs w:val="22"/>
          <w:lang w:val="ro-RO"/>
        </w:rPr>
        <w:t>comunei</w:t>
      </w:r>
      <w:r w:rsidR="00E747FF">
        <w:rPr>
          <w:color w:val="000000"/>
          <w:sz w:val="22"/>
          <w:szCs w:val="22"/>
          <w:lang w:val="ro-RO"/>
        </w:rPr>
        <w:t xml:space="preserve"> Ion Creangă</w:t>
      </w:r>
      <w:r w:rsidRPr="00E747FF">
        <w:rPr>
          <w:sz w:val="22"/>
          <w:szCs w:val="22"/>
          <w:lang w:val="ro-RO"/>
        </w:rPr>
        <w:t xml:space="preserve">, </w:t>
      </w:r>
      <w:r w:rsidRPr="00E747FF">
        <w:rPr>
          <w:b/>
          <w:sz w:val="22"/>
          <w:szCs w:val="22"/>
          <w:lang w:val="ro-RO"/>
        </w:rPr>
        <w:t>Actul Adițional</w:t>
      </w:r>
      <w:r w:rsidR="007D4578" w:rsidRPr="00E747FF">
        <w:rPr>
          <w:b/>
          <w:sz w:val="22"/>
          <w:szCs w:val="22"/>
          <w:lang w:val="ro-RO"/>
        </w:rPr>
        <w:t xml:space="preserve"> nr. </w:t>
      </w:r>
      <w:r w:rsidR="0040300F" w:rsidRPr="00E747FF">
        <w:rPr>
          <w:b/>
          <w:sz w:val="22"/>
          <w:szCs w:val="22"/>
          <w:lang w:val="ro-RO"/>
        </w:rPr>
        <w:t>11</w:t>
      </w:r>
      <w:r w:rsidRPr="00E747FF">
        <w:rPr>
          <w:b/>
          <w:sz w:val="22"/>
          <w:szCs w:val="22"/>
          <w:lang w:val="ro-RO"/>
        </w:rPr>
        <w:t xml:space="preserve"> </w:t>
      </w:r>
      <w:r w:rsidRPr="00E747FF">
        <w:rPr>
          <w:sz w:val="22"/>
          <w:szCs w:val="22"/>
          <w:lang w:val="ro-RO"/>
        </w:rPr>
        <w:t xml:space="preserve">la </w:t>
      </w:r>
      <w:r w:rsidR="00B50554" w:rsidRPr="00E747FF">
        <w:rPr>
          <w:sz w:val="22"/>
          <w:szCs w:val="22"/>
          <w:lang w:val="ro-RO"/>
        </w:rPr>
        <w:t>Contractul de delegare a gestiunii serviciilor publice de alimentare cu apă și canalizare nr. 48/2009</w:t>
      </w:r>
      <w:r w:rsidR="007A6D2F" w:rsidRPr="00E747FF">
        <w:rPr>
          <w:sz w:val="22"/>
          <w:szCs w:val="22"/>
          <w:lang w:val="ro-RO"/>
        </w:rPr>
        <w:t xml:space="preserve"> consolidat</w:t>
      </w:r>
      <w:r w:rsidR="007D4578" w:rsidRPr="00E747FF">
        <w:rPr>
          <w:sz w:val="22"/>
          <w:szCs w:val="22"/>
          <w:lang w:val="ro-RO"/>
        </w:rPr>
        <w:t xml:space="preserve"> 2021</w:t>
      </w:r>
      <w:r w:rsidR="001802C7" w:rsidRPr="00E747FF">
        <w:rPr>
          <w:sz w:val="22"/>
          <w:szCs w:val="22"/>
          <w:lang w:val="ro-RO"/>
        </w:rPr>
        <w:t>.</w:t>
      </w:r>
    </w:p>
    <w:p w14:paraId="521E7C17" w14:textId="556380D9" w:rsidR="00250591" w:rsidRPr="00E747FF" w:rsidRDefault="00A14820" w:rsidP="00E747FF">
      <w:pPr>
        <w:spacing w:line="276" w:lineRule="auto"/>
        <w:ind w:firstLine="720"/>
        <w:jc w:val="both"/>
        <w:rPr>
          <w:sz w:val="22"/>
          <w:szCs w:val="22"/>
          <w:lang w:val="ro-RO"/>
        </w:rPr>
      </w:pPr>
      <w:r w:rsidRPr="00E747FF">
        <w:rPr>
          <w:b/>
          <w:sz w:val="22"/>
          <w:szCs w:val="22"/>
          <w:u w:val="single"/>
          <w:lang w:val="ro-RO"/>
        </w:rPr>
        <w:t>Art.</w:t>
      </w:r>
      <w:r w:rsidR="00916036" w:rsidRPr="00E747FF">
        <w:rPr>
          <w:b/>
          <w:sz w:val="22"/>
          <w:szCs w:val="22"/>
          <w:u w:val="single"/>
          <w:lang w:val="ro-RO"/>
        </w:rPr>
        <w:t>4</w:t>
      </w:r>
      <w:r w:rsidR="00CA38C1" w:rsidRPr="00E747FF">
        <w:rPr>
          <w:b/>
          <w:sz w:val="22"/>
          <w:szCs w:val="22"/>
          <w:u w:val="single"/>
          <w:lang w:val="ro-RO"/>
        </w:rPr>
        <w:t>.</w:t>
      </w:r>
      <w:r w:rsidRPr="00E747FF">
        <w:rPr>
          <w:sz w:val="22"/>
          <w:szCs w:val="22"/>
          <w:lang w:val="ro-RO"/>
        </w:rPr>
        <w:t xml:space="preserve"> </w:t>
      </w:r>
      <w:r w:rsidR="00FA20D9" w:rsidRPr="00E747FF">
        <w:rPr>
          <w:sz w:val="22"/>
          <w:szCs w:val="22"/>
          <w:lang w:val="ro-RO"/>
        </w:rPr>
        <w:t>–</w:t>
      </w:r>
      <w:r w:rsidRPr="00E747FF">
        <w:rPr>
          <w:sz w:val="22"/>
          <w:szCs w:val="22"/>
          <w:lang w:val="ro-RO"/>
        </w:rPr>
        <w:t xml:space="preserve"> Celelalte prevederi ale Contractului de delegare a gestiunii serviciilor publice de alimentare cu apă și</w:t>
      </w:r>
      <w:r w:rsidR="00700075" w:rsidRPr="00E747FF">
        <w:rPr>
          <w:sz w:val="22"/>
          <w:szCs w:val="22"/>
          <w:lang w:val="ro-RO"/>
        </w:rPr>
        <w:t xml:space="preserve"> de</w:t>
      </w:r>
      <w:r w:rsidRPr="00E747FF">
        <w:rPr>
          <w:sz w:val="22"/>
          <w:szCs w:val="22"/>
          <w:lang w:val="ro-RO"/>
        </w:rPr>
        <w:t xml:space="preserve"> canalizare nr. 48/2009</w:t>
      </w:r>
      <w:r w:rsidR="007A6D2F" w:rsidRPr="00E747FF">
        <w:rPr>
          <w:sz w:val="22"/>
          <w:szCs w:val="22"/>
          <w:lang w:val="ro-RO"/>
        </w:rPr>
        <w:t xml:space="preserve"> consolidat</w:t>
      </w:r>
      <w:r w:rsidR="007D4578" w:rsidRPr="00E747FF">
        <w:rPr>
          <w:sz w:val="22"/>
          <w:szCs w:val="22"/>
          <w:lang w:val="ro-RO"/>
        </w:rPr>
        <w:t xml:space="preserve"> 2021</w:t>
      </w:r>
      <w:r w:rsidR="007A6D2F" w:rsidRPr="00E747FF">
        <w:rPr>
          <w:sz w:val="22"/>
          <w:szCs w:val="22"/>
          <w:lang w:val="ro-RO"/>
        </w:rPr>
        <w:t>,</w:t>
      </w:r>
      <w:r w:rsidRPr="00E747FF">
        <w:rPr>
          <w:sz w:val="22"/>
          <w:szCs w:val="22"/>
          <w:lang w:val="ro-RO"/>
        </w:rPr>
        <w:t xml:space="preserve"> care nu contravin</w:t>
      </w:r>
      <w:r w:rsidR="002E4CEB" w:rsidRPr="00E747FF">
        <w:rPr>
          <w:sz w:val="22"/>
          <w:szCs w:val="22"/>
          <w:lang w:val="ro-RO"/>
        </w:rPr>
        <w:t xml:space="preserve"> prevederilor Actului Adițional</w:t>
      </w:r>
      <w:r w:rsidR="005A5739" w:rsidRPr="00E747FF">
        <w:rPr>
          <w:sz w:val="22"/>
          <w:szCs w:val="22"/>
          <w:lang w:val="ro-RO"/>
        </w:rPr>
        <w:t xml:space="preserve"> nr. </w:t>
      </w:r>
      <w:r w:rsidR="0040300F" w:rsidRPr="00E747FF">
        <w:rPr>
          <w:sz w:val="22"/>
          <w:szCs w:val="22"/>
          <w:lang w:val="ro-RO"/>
        </w:rPr>
        <w:t>11</w:t>
      </w:r>
      <w:r w:rsidRPr="00E747FF">
        <w:rPr>
          <w:sz w:val="22"/>
          <w:szCs w:val="22"/>
          <w:lang w:val="ro-RO"/>
        </w:rPr>
        <w:t>, rămân neschimbate și își produc efectele.</w:t>
      </w:r>
    </w:p>
    <w:p w14:paraId="06C0ED8E" w14:textId="2927817C" w:rsidR="00E747FF" w:rsidRPr="002E662A" w:rsidRDefault="00E747FF" w:rsidP="00E747FF">
      <w:pPr>
        <w:spacing w:line="276" w:lineRule="auto"/>
        <w:ind w:firstLine="708"/>
        <w:jc w:val="both"/>
        <w:rPr>
          <w:sz w:val="22"/>
          <w:szCs w:val="22"/>
          <w:lang w:val="ro-RO"/>
        </w:rPr>
      </w:pPr>
      <w:r>
        <w:rPr>
          <w:b/>
          <w:sz w:val="22"/>
          <w:szCs w:val="22"/>
          <w:u w:val="single"/>
          <w:lang w:val="ro-RO"/>
        </w:rPr>
        <w:t>Art.5</w:t>
      </w:r>
      <w:r w:rsidRPr="002E662A">
        <w:rPr>
          <w:sz w:val="22"/>
          <w:szCs w:val="22"/>
          <w:lang w:val="ro-RO"/>
        </w:rPr>
        <w:t xml:space="preserve"> – Secretarul general al  UAT- Comuna  Ion Creangă ,va comunica prezenta, instituțiilor,  autorităților  si  persoanelor  interesate si  va  aduce  la  cunostinta  publică .</w:t>
      </w:r>
    </w:p>
    <w:p w14:paraId="326603BA" w14:textId="77777777" w:rsidR="00E747FF" w:rsidRPr="002E662A" w:rsidRDefault="00E747FF" w:rsidP="00E747FF">
      <w:pPr>
        <w:spacing w:line="276" w:lineRule="auto"/>
        <w:rPr>
          <w:b/>
          <w:sz w:val="22"/>
          <w:szCs w:val="22"/>
          <w:lang w:val="ro-RO"/>
        </w:rPr>
      </w:pPr>
    </w:p>
    <w:p w14:paraId="0EA9D7AE" w14:textId="77777777" w:rsidR="00E747FF" w:rsidRPr="002E662A" w:rsidRDefault="00E747FF" w:rsidP="00E747FF">
      <w:pPr>
        <w:spacing w:line="276" w:lineRule="auto"/>
        <w:jc w:val="center"/>
        <w:rPr>
          <w:sz w:val="22"/>
          <w:szCs w:val="22"/>
          <w:lang w:eastAsia="ro-RO"/>
        </w:rPr>
      </w:pPr>
      <w:r w:rsidRPr="002E662A">
        <w:rPr>
          <w:sz w:val="22"/>
          <w:szCs w:val="22"/>
          <w:lang w:eastAsia="ro-RO"/>
        </w:rPr>
        <w:t xml:space="preserve">INITIATOR  </w:t>
      </w:r>
    </w:p>
    <w:p w14:paraId="24C3F146" w14:textId="77777777" w:rsidR="00E747FF" w:rsidRPr="002E662A" w:rsidRDefault="00E747FF" w:rsidP="00E747FF">
      <w:pPr>
        <w:spacing w:line="276" w:lineRule="auto"/>
        <w:jc w:val="center"/>
        <w:rPr>
          <w:sz w:val="22"/>
          <w:szCs w:val="22"/>
        </w:rPr>
      </w:pPr>
      <w:r w:rsidRPr="002E662A">
        <w:rPr>
          <w:sz w:val="22"/>
          <w:szCs w:val="22"/>
        </w:rPr>
        <w:t>PRIMAR</w:t>
      </w:r>
    </w:p>
    <w:p w14:paraId="0C0BD3B7" w14:textId="77777777" w:rsidR="00E747FF" w:rsidRPr="002E662A" w:rsidRDefault="00E747FF" w:rsidP="00E747FF">
      <w:pPr>
        <w:autoSpaceDE w:val="0"/>
        <w:autoSpaceDN w:val="0"/>
        <w:adjustRightInd w:val="0"/>
        <w:spacing w:line="276" w:lineRule="auto"/>
        <w:jc w:val="center"/>
        <w:rPr>
          <w:sz w:val="22"/>
          <w:szCs w:val="22"/>
          <w:lang w:eastAsia="ro-RO"/>
        </w:rPr>
      </w:pPr>
      <w:r w:rsidRPr="002E662A">
        <w:rPr>
          <w:sz w:val="22"/>
          <w:szCs w:val="22"/>
          <w:lang w:eastAsia="ro-RO"/>
        </w:rPr>
        <w:t>Dumitru – Dorin TABACARIU</w:t>
      </w:r>
    </w:p>
    <w:p w14:paraId="5AD766EE" w14:textId="77777777" w:rsidR="00250591" w:rsidRPr="00E747FF" w:rsidRDefault="00250591" w:rsidP="00E747FF">
      <w:pPr>
        <w:spacing w:line="276" w:lineRule="auto"/>
        <w:jc w:val="both"/>
        <w:rPr>
          <w:sz w:val="22"/>
          <w:szCs w:val="22"/>
          <w:lang w:val="ro-RO"/>
        </w:rPr>
      </w:pPr>
    </w:p>
    <w:p w14:paraId="241C15DE" w14:textId="77777777" w:rsidR="00250591" w:rsidRPr="00E747FF" w:rsidRDefault="00250591" w:rsidP="00E747FF">
      <w:pPr>
        <w:spacing w:line="276" w:lineRule="auto"/>
        <w:jc w:val="both"/>
        <w:rPr>
          <w:sz w:val="22"/>
          <w:szCs w:val="22"/>
          <w:lang w:val="ro-RO"/>
        </w:rPr>
      </w:pPr>
    </w:p>
    <w:p w14:paraId="133577D8" w14:textId="77777777" w:rsidR="00250591" w:rsidRPr="00E747FF" w:rsidRDefault="00250591" w:rsidP="00E747FF">
      <w:pPr>
        <w:spacing w:line="276" w:lineRule="auto"/>
        <w:jc w:val="both"/>
        <w:rPr>
          <w:sz w:val="22"/>
          <w:szCs w:val="22"/>
          <w:lang w:val="ro-RO"/>
        </w:rPr>
      </w:pPr>
    </w:p>
    <w:p w14:paraId="0469D4E1" w14:textId="77777777" w:rsidR="00250591" w:rsidRPr="00E747FF" w:rsidRDefault="00250591" w:rsidP="00E747FF">
      <w:pPr>
        <w:spacing w:line="276" w:lineRule="auto"/>
        <w:jc w:val="both"/>
        <w:rPr>
          <w:sz w:val="22"/>
          <w:szCs w:val="22"/>
          <w:lang w:val="ro-RO"/>
        </w:rPr>
      </w:pPr>
    </w:p>
    <w:p w14:paraId="243E5958" w14:textId="77777777" w:rsidR="00250591" w:rsidRPr="00E747FF" w:rsidRDefault="00250591" w:rsidP="00E747FF">
      <w:pPr>
        <w:spacing w:line="276" w:lineRule="auto"/>
        <w:jc w:val="both"/>
        <w:rPr>
          <w:sz w:val="22"/>
          <w:szCs w:val="22"/>
          <w:lang w:val="ro-RO"/>
        </w:rPr>
      </w:pPr>
    </w:p>
    <w:p w14:paraId="305BAE04" w14:textId="77777777" w:rsidR="00250591" w:rsidRPr="00E747FF" w:rsidRDefault="00250591" w:rsidP="00E747FF">
      <w:pPr>
        <w:spacing w:line="276" w:lineRule="auto"/>
        <w:jc w:val="both"/>
        <w:rPr>
          <w:sz w:val="22"/>
          <w:szCs w:val="22"/>
          <w:lang w:val="ro-RO"/>
        </w:rPr>
      </w:pPr>
    </w:p>
    <w:p w14:paraId="6664C097" w14:textId="69945D75" w:rsidR="00250591" w:rsidRDefault="00250591" w:rsidP="00E747FF">
      <w:pPr>
        <w:spacing w:line="276" w:lineRule="auto"/>
        <w:jc w:val="both"/>
        <w:rPr>
          <w:sz w:val="22"/>
          <w:szCs w:val="22"/>
          <w:lang w:val="ro-RO"/>
        </w:rPr>
      </w:pPr>
    </w:p>
    <w:p w14:paraId="7BD23F58" w14:textId="4BD51E1C" w:rsidR="00FE6C89" w:rsidRDefault="00FE6C89" w:rsidP="00E747FF">
      <w:pPr>
        <w:spacing w:line="276" w:lineRule="auto"/>
        <w:jc w:val="both"/>
        <w:rPr>
          <w:sz w:val="22"/>
          <w:szCs w:val="22"/>
          <w:lang w:val="ro-RO"/>
        </w:rPr>
      </w:pPr>
    </w:p>
    <w:p w14:paraId="49F0FDD9" w14:textId="3D475A54" w:rsidR="00FE6C89" w:rsidRDefault="00FE6C89" w:rsidP="00E747FF">
      <w:pPr>
        <w:spacing w:line="276" w:lineRule="auto"/>
        <w:jc w:val="both"/>
        <w:rPr>
          <w:sz w:val="22"/>
          <w:szCs w:val="22"/>
          <w:lang w:val="ro-RO"/>
        </w:rPr>
      </w:pPr>
    </w:p>
    <w:p w14:paraId="756122F3" w14:textId="2A86CDB3" w:rsidR="00FE6C89" w:rsidRDefault="00FE6C89" w:rsidP="00E747FF">
      <w:pPr>
        <w:spacing w:line="276" w:lineRule="auto"/>
        <w:jc w:val="both"/>
        <w:rPr>
          <w:sz w:val="22"/>
          <w:szCs w:val="22"/>
          <w:lang w:val="ro-RO"/>
        </w:rPr>
      </w:pPr>
    </w:p>
    <w:p w14:paraId="108E049A" w14:textId="335340BE" w:rsidR="00FE6C89" w:rsidRDefault="00FE6C89" w:rsidP="00E747FF">
      <w:pPr>
        <w:spacing w:line="276" w:lineRule="auto"/>
        <w:jc w:val="both"/>
        <w:rPr>
          <w:sz w:val="22"/>
          <w:szCs w:val="22"/>
          <w:lang w:val="ro-RO"/>
        </w:rPr>
      </w:pPr>
    </w:p>
    <w:p w14:paraId="1BE786BA" w14:textId="1C284EE9" w:rsidR="00FE6C89" w:rsidRDefault="00FE6C89" w:rsidP="00E747FF">
      <w:pPr>
        <w:spacing w:line="276" w:lineRule="auto"/>
        <w:jc w:val="both"/>
        <w:rPr>
          <w:sz w:val="22"/>
          <w:szCs w:val="22"/>
          <w:lang w:val="ro-RO"/>
        </w:rPr>
      </w:pPr>
    </w:p>
    <w:p w14:paraId="5168031B" w14:textId="1E4C0112" w:rsidR="00FE6C89" w:rsidRDefault="00FE6C89" w:rsidP="00E747FF">
      <w:pPr>
        <w:spacing w:line="276" w:lineRule="auto"/>
        <w:jc w:val="both"/>
        <w:rPr>
          <w:sz w:val="22"/>
          <w:szCs w:val="22"/>
          <w:lang w:val="ro-RO"/>
        </w:rPr>
      </w:pPr>
    </w:p>
    <w:p w14:paraId="64D1D658" w14:textId="6118E0C2" w:rsidR="00FE6C89" w:rsidRDefault="00FE6C89" w:rsidP="00E747FF">
      <w:pPr>
        <w:spacing w:line="276" w:lineRule="auto"/>
        <w:jc w:val="both"/>
        <w:rPr>
          <w:sz w:val="22"/>
          <w:szCs w:val="22"/>
          <w:lang w:val="ro-RO"/>
        </w:rPr>
      </w:pPr>
    </w:p>
    <w:p w14:paraId="127356CF" w14:textId="6DD5FEFD" w:rsidR="00FE6C89" w:rsidRDefault="00FE6C89" w:rsidP="00E747FF">
      <w:pPr>
        <w:spacing w:line="276" w:lineRule="auto"/>
        <w:jc w:val="both"/>
        <w:rPr>
          <w:sz w:val="22"/>
          <w:szCs w:val="22"/>
          <w:lang w:val="ro-RO"/>
        </w:rPr>
      </w:pPr>
    </w:p>
    <w:p w14:paraId="45A42E2A" w14:textId="468BDDA5" w:rsidR="00FE6C89" w:rsidRDefault="00FE6C89" w:rsidP="00E747FF">
      <w:pPr>
        <w:spacing w:line="276" w:lineRule="auto"/>
        <w:jc w:val="both"/>
        <w:rPr>
          <w:sz w:val="22"/>
          <w:szCs w:val="22"/>
          <w:lang w:val="ro-RO"/>
        </w:rPr>
      </w:pPr>
    </w:p>
    <w:p w14:paraId="7EC2DB5A" w14:textId="146618CA" w:rsidR="00FE6C89" w:rsidRDefault="00FE6C89" w:rsidP="00E747FF">
      <w:pPr>
        <w:spacing w:line="276" w:lineRule="auto"/>
        <w:jc w:val="both"/>
        <w:rPr>
          <w:sz w:val="22"/>
          <w:szCs w:val="22"/>
          <w:lang w:val="ro-RO"/>
        </w:rPr>
      </w:pPr>
    </w:p>
    <w:p w14:paraId="2BD1B20F" w14:textId="26A8B787" w:rsidR="00FE6C89" w:rsidRDefault="00FE6C89" w:rsidP="00E747FF">
      <w:pPr>
        <w:spacing w:line="276" w:lineRule="auto"/>
        <w:jc w:val="both"/>
        <w:rPr>
          <w:sz w:val="22"/>
          <w:szCs w:val="22"/>
          <w:lang w:val="ro-RO"/>
        </w:rPr>
      </w:pPr>
    </w:p>
    <w:p w14:paraId="319573DC" w14:textId="4D8A9324" w:rsidR="00FE6C89" w:rsidRDefault="00FE6C89" w:rsidP="00E747FF">
      <w:pPr>
        <w:spacing w:line="276" w:lineRule="auto"/>
        <w:jc w:val="both"/>
        <w:rPr>
          <w:sz w:val="22"/>
          <w:szCs w:val="22"/>
          <w:lang w:val="ro-RO"/>
        </w:rPr>
      </w:pPr>
    </w:p>
    <w:p w14:paraId="583BAC36" w14:textId="044A6F2F" w:rsidR="00FE6C89" w:rsidRDefault="00FE6C89" w:rsidP="00E747FF">
      <w:pPr>
        <w:spacing w:line="276" w:lineRule="auto"/>
        <w:jc w:val="both"/>
        <w:rPr>
          <w:sz w:val="22"/>
          <w:szCs w:val="22"/>
          <w:lang w:val="ro-RO"/>
        </w:rPr>
      </w:pPr>
    </w:p>
    <w:p w14:paraId="36981034" w14:textId="02B2623A" w:rsidR="00FE6C89" w:rsidRDefault="00FE6C89" w:rsidP="00E747FF">
      <w:pPr>
        <w:spacing w:line="276" w:lineRule="auto"/>
        <w:jc w:val="both"/>
        <w:rPr>
          <w:sz w:val="22"/>
          <w:szCs w:val="22"/>
          <w:lang w:val="ro-RO"/>
        </w:rPr>
      </w:pPr>
    </w:p>
    <w:p w14:paraId="106EFB8D" w14:textId="77777777" w:rsidR="00FE6C89" w:rsidRPr="00E747FF" w:rsidRDefault="00FE6C89" w:rsidP="00E747FF">
      <w:pPr>
        <w:spacing w:line="276" w:lineRule="auto"/>
        <w:jc w:val="both"/>
        <w:rPr>
          <w:sz w:val="22"/>
          <w:szCs w:val="22"/>
          <w:lang w:val="ro-RO"/>
        </w:rPr>
      </w:pPr>
    </w:p>
    <w:p w14:paraId="44F86E32" w14:textId="77777777" w:rsidR="00250591" w:rsidRPr="00E747FF" w:rsidRDefault="00250591" w:rsidP="00E747FF">
      <w:pPr>
        <w:spacing w:line="276" w:lineRule="auto"/>
        <w:jc w:val="both"/>
        <w:rPr>
          <w:sz w:val="22"/>
          <w:szCs w:val="22"/>
          <w:lang w:val="ro-RO"/>
        </w:rPr>
      </w:pPr>
    </w:p>
    <w:p w14:paraId="3998AD75" w14:textId="77777777" w:rsidR="00FE6C89" w:rsidRPr="004051A8" w:rsidRDefault="00FE6C89" w:rsidP="004051A8">
      <w:pPr>
        <w:tabs>
          <w:tab w:val="left" w:pos="0"/>
        </w:tabs>
        <w:ind w:left="-567" w:right="-568"/>
        <w:rPr>
          <w:sz w:val="22"/>
          <w:szCs w:val="22"/>
        </w:rPr>
      </w:pPr>
      <w:r w:rsidRPr="004051A8">
        <w:rPr>
          <w:sz w:val="22"/>
          <w:szCs w:val="22"/>
        </w:rPr>
        <w:t xml:space="preserve">                       ROMANIA</w:t>
      </w:r>
    </w:p>
    <w:p w14:paraId="31434695" w14:textId="77777777" w:rsidR="00FE6C89" w:rsidRPr="004051A8" w:rsidRDefault="00FE6C89" w:rsidP="004051A8">
      <w:pPr>
        <w:tabs>
          <w:tab w:val="left" w:pos="0"/>
        </w:tabs>
        <w:ind w:left="-567" w:right="-568"/>
        <w:rPr>
          <w:sz w:val="22"/>
          <w:szCs w:val="22"/>
        </w:rPr>
      </w:pPr>
      <w:r w:rsidRPr="004051A8">
        <w:rPr>
          <w:sz w:val="22"/>
          <w:szCs w:val="22"/>
        </w:rPr>
        <w:t xml:space="preserve">                  JUDETUL NEAMT </w:t>
      </w:r>
    </w:p>
    <w:p w14:paraId="7CF79D3D" w14:textId="77777777" w:rsidR="00FE6C89" w:rsidRPr="004051A8" w:rsidRDefault="00FE6C89" w:rsidP="004051A8">
      <w:pPr>
        <w:tabs>
          <w:tab w:val="left" w:pos="0"/>
        </w:tabs>
        <w:ind w:left="-567" w:right="-568"/>
        <w:rPr>
          <w:sz w:val="22"/>
          <w:szCs w:val="22"/>
        </w:rPr>
      </w:pPr>
      <w:r w:rsidRPr="004051A8">
        <w:rPr>
          <w:sz w:val="22"/>
          <w:szCs w:val="22"/>
        </w:rPr>
        <w:t xml:space="preserve">                 PRIMARIA  COMUNEI  ION  CREANGA </w:t>
      </w:r>
    </w:p>
    <w:p w14:paraId="42582891" w14:textId="46C732F1" w:rsidR="00FE6C89" w:rsidRPr="004051A8" w:rsidRDefault="00FE6C89" w:rsidP="004051A8">
      <w:pPr>
        <w:tabs>
          <w:tab w:val="left" w:pos="0"/>
        </w:tabs>
        <w:ind w:left="-567" w:right="-568"/>
        <w:rPr>
          <w:sz w:val="22"/>
          <w:szCs w:val="22"/>
        </w:rPr>
      </w:pPr>
      <w:r w:rsidRPr="004051A8">
        <w:rPr>
          <w:sz w:val="22"/>
          <w:szCs w:val="22"/>
        </w:rPr>
        <w:t xml:space="preserve">                  Nr.</w:t>
      </w:r>
      <w:r w:rsidRPr="004051A8">
        <w:rPr>
          <w:sz w:val="22"/>
          <w:szCs w:val="22"/>
          <w:lang w:eastAsia="ro-RO"/>
        </w:rPr>
        <w:t xml:space="preserve"> 5804 din 29.05.2026</w:t>
      </w:r>
    </w:p>
    <w:p w14:paraId="4B1922CF" w14:textId="77777777" w:rsidR="00FE6C89" w:rsidRPr="004051A8" w:rsidRDefault="00FE6C89" w:rsidP="004051A8">
      <w:pPr>
        <w:tabs>
          <w:tab w:val="left" w:pos="0"/>
        </w:tabs>
        <w:ind w:right="-568"/>
        <w:rPr>
          <w:sz w:val="22"/>
          <w:szCs w:val="22"/>
        </w:rPr>
      </w:pPr>
    </w:p>
    <w:p w14:paraId="1E593AC4" w14:textId="77777777" w:rsidR="00FE6C89" w:rsidRPr="004051A8" w:rsidRDefault="00FE6C89" w:rsidP="004051A8">
      <w:pPr>
        <w:tabs>
          <w:tab w:val="left" w:pos="0"/>
        </w:tabs>
        <w:ind w:left="-567" w:right="-568"/>
        <w:rPr>
          <w:sz w:val="22"/>
          <w:szCs w:val="22"/>
        </w:rPr>
      </w:pPr>
    </w:p>
    <w:p w14:paraId="60302354" w14:textId="77777777" w:rsidR="00FE6C89" w:rsidRPr="004051A8" w:rsidRDefault="00FE6C89" w:rsidP="004051A8">
      <w:pPr>
        <w:tabs>
          <w:tab w:val="left" w:pos="0"/>
        </w:tabs>
        <w:ind w:left="-567" w:right="-568"/>
        <w:rPr>
          <w:sz w:val="22"/>
          <w:szCs w:val="22"/>
        </w:rPr>
      </w:pPr>
    </w:p>
    <w:p w14:paraId="16A3269C" w14:textId="747C832F" w:rsidR="00250591" w:rsidRPr="004051A8" w:rsidRDefault="00FE6C89" w:rsidP="004051A8">
      <w:pPr>
        <w:jc w:val="center"/>
        <w:rPr>
          <w:b/>
          <w:sz w:val="22"/>
          <w:szCs w:val="22"/>
        </w:rPr>
      </w:pPr>
      <w:r w:rsidRPr="004051A8">
        <w:rPr>
          <w:b/>
          <w:sz w:val="22"/>
          <w:szCs w:val="22"/>
        </w:rPr>
        <w:t xml:space="preserve"> REFERAT  DE  APROBARE </w:t>
      </w:r>
    </w:p>
    <w:p w14:paraId="497CE358" w14:textId="2DE56644" w:rsidR="001D5B5B" w:rsidRPr="004051A8" w:rsidRDefault="004051A8" w:rsidP="004051A8">
      <w:pPr>
        <w:jc w:val="center"/>
        <w:rPr>
          <w:b/>
          <w:sz w:val="22"/>
          <w:szCs w:val="22"/>
          <w:lang w:val="ro-RO"/>
        </w:rPr>
      </w:pPr>
      <w:r>
        <w:rPr>
          <w:b/>
          <w:sz w:val="22"/>
          <w:szCs w:val="22"/>
          <w:lang w:val="ro-RO"/>
        </w:rPr>
        <w:t>Al</w:t>
      </w:r>
      <w:r w:rsidR="00EF1106" w:rsidRPr="004051A8">
        <w:rPr>
          <w:b/>
          <w:sz w:val="22"/>
          <w:szCs w:val="22"/>
          <w:lang w:val="ro-RO"/>
        </w:rPr>
        <w:t xml:space="preserve"> Proiectului de hotărâre privind completarea Contractului de delegare a gestiunii serviciilor publice de alimentare cu apă și de canalizare nr. 48/2009 consolidat 2021, </w:t>
      </w:r>
    </w:p>
    <w:p w14:paraId="26F55CF5" w14:textId="6EC2FD50" w:rsidR="00EF1106" w:rsidRPr="004051A8" w:rsidRDefault="00EF1106" w:rsidP="004051A8">
      <w:pPr>
        <w:jc w:val="center"/>
        <w:rPr>
          <w:b/>
          <w:sz w:val="22"/>
          <w:szCs w:val="22"/>
          <w:lang w:val="ro-RO"/>
        </w:rPr>
      </w:pPr>
      <w:r w:rsidRPr="004051A8">
        <w:rPr>
          <w:b/>
          <w:color w:val="000000"/>
          <w:sz w:val="22"/>
          <w:szCs w:val="22"/>
          <w:lang w:val="ro-RO"/>
        </w:rPr>
        <w:t xml:space="preserve">prin Actul Adițional nr. 11 </w:t>
      </w:r>
    </w:p>
    <w:p w14:paraId="67970318" w14:textId="77777777" w:rsidR="00250591" w:rsidRPr="004051A8" w:rsidRDefault="00250591" w:rsidP="004051A8">
      <w:pPr>
        <w:jc w:val="both"/>
        <w:rPr>
          <w:sz w:val="22"/>
          <w:szCs w:val="22"/>
          <w:lang w:val="ro-RO"/>
        </w:rPr>
      </w:pPr>
    </w:p>
    <w:p w14:paraId="7F35F3C5" w14:textId="77777777" w:rsidR="001D5B5B" w:rsidRPr="004051A8" w:rsidRDefault="001D5B5B" w:rsidP="004051A8">
      <w:pPr>
        <w:ind w:firstLine="720"/>
        <w:jc w:val="both"/>
        <w:rPr>
          <w:bCs/>
          <w:sz w:val="22"/>
          <w:szCs w:val="22"/>
          <w:lang w:eastAsia="ar-SA"/>
        </w:rPr>
      </w:pPr>
      <w:r w:rsidRPr="004051A8">
        <w:rPr>
          <w:bCs/>
          <w:sz w:val="22"/>
          <w:szCs w:val="22"/>
          <w:lang w:val="ro-RO"/>
        </w:rPr>
        <w:t xml:space="preserve">Având  in  vedere  </w:t>
      </w:r>
      <w:r w:rsidRPr="004051A8">
        <w:rPr>
          <w:bCs/>
          <w:sz w:val="22"/>
          <w:szCs w:val="22"/>
          <w:lang w:eastAsia="ar-SA"/>
        </w:rPr>
        <w:t>:</w:t>
      </w:r>
    </w:p>
    <w:p w14:paraId="53D5C74C" w14:textId="1AD0AE38" w:rsidR="001D5B5B" w:rsidRPr="004051A8" w:rsidRDefault="001D5B5B" w:rsidP="004051A8">
      <w:pPr>
        <w:shd w:val="clear" w:color="auto" w:fill="FFFFFF"/>
        <w:rPr>
          <w:color w:val="222222"/>
          <w:sz w:val="22"/>
          <w:szCs w:val="22"/>
        </w:rPr>
      </w:pPr>
      <w:r w:rsidRPr="004051A8">
        <w:rPr>
          <w:color w:val="222222"/>
          <w:sz w:val="22"/>
          <w:szCs w:val="22"/>
          <w:lang w:val="ro-RO"/>
        </w:rPr>
        <w:t>  - Adresa ARSACIS nr.629/28.05.2026 ,</w:t>
      </w:r>
    </w:p>
    <w:p w14:paraId="077975D4" w14:textId="59AA0C99" w:rsidR="001D5B5B" w:rsidRPr="004051A8" w:rsidRDefault="001D5B5B" w:rsidP="004051A8">
      <w:pPr>
        <w:shd w:val="clear" w:color="auto" w:fill="FFFFFF"/>
        <w:ind w:right="142"/>
        <w:rPr>
          <w:color w:val="222222"/>
          <w:sz w:val="22"/>
          <w:szCs w:val="22"/>
        </w:rPr>
      </w:pPr>
      <w:r w:rsidRPr="004051A8">
        <w:rPr>
          <w:color w:val="222222"/>
          <w:sz w:val="22"/>
          <w:szCs w:val="22"/>
          <w:lang w:val="ro-RO"/>
        </w:rPr>
        <w:t>- Nota de fundamentare ARSACIS nr. 1012/02.10.2025 privind modificarea și actualizarea Contractului de furnizare și/sau prestare a serviciului de alimentare cu apă și de canalizare și a Regulamentului Serviciului de alimentare cu apă și de canalizare APAVITAL SA.</w:t>
      </w:r>
    </w:p>
    <w:p w14:paraId="2ECC5246" w14:textId="3C22E228" w:rsidR="001D5B5B" w:rsidRPr="004051A8" w:rsidRDefault="001D5B5B" w:rsidP="004051A8">
      <w:pPr>
        <w:rPr>
          <w:color w:val="000000"/>
          <w:sz w:val="22"/>
          <w:szCs w:val="22"/>
          <w:lang w:val="ro-RO"/>
        </w:rPr>
      </w:pPr>
      <w:r w:rsidRPr="004051A8">
        <w:rPr>
          <w:color w:val="222222"/>
          <w:sz w:val="22"/>
          <w:szCs w:val="22"/>
          <w:lang w:val="ro-RO"/>
        </w:rPr>
        <w:t xml:space="preserve">- Nota de fundamentare ARSACIS </w:t>
      </w:r>
      <w:r w:rsidRPr="004051A8">
        <w:rPr>
          <w:color w:val="000000"/>
          <w:sz w:val="22"/>
          <w:szCs w:val="22"/>
          <w:lang w:val="ro-RO"/>
        </w:rPr>
        <w:t>nr.625/28.05.2026  privind completarea prin Act Adițional nr. 11 a Contractului de delegare a gestiunii serviciilor publice de alimentare cu apă și de canalizare nr. 48/2009 - forma consolidată, cu modificările și completările ulterioare;</w:t>
      </w:r>
    </w:p>
    <w:p w14:paraId="684ED205" w14:textId="7FC9E31C" w:rsidR="001D5B5B" w:rsidRPr="004051A8" w:rsidRDefault="001D5B5B" w:rsidP="004051A8">
      <w:pPr>
        <w:shd w:val="clear" w:color="auto" w:fill="FFFFFF"/>
        <w:rPr>
          <w:color w:val="222222"/>
          <w:sz w:val="22"/>
          <w:szCs w:val="22"/>
        </w:rPr>
      </w:pPr>
      <w:r w:rsidRPr="004051A8">
        <w:rPr>
          <w:color w:val="222222"/>
          <w:sz w:val="22"/>
          <w:szCs w:val="22"/>
          <w:lang w:val="ro-RO"/>
        </w:rPr>
        <w:t>- Proiect - Act Adițional nr.11 la Contractul de delegare a gestiunii serviciilor publice de alimentare cu apă și de canalizare nr. 48/2009 – consolidat 2021, cu modificările și completările ulterioare – Anexa nr.3.</w:t>
      </w:r>
    </w:p>
    <w:p w14:paraId="32DBF57D" w14:textId="77777777" w:rsidR="001D5B5B" w:rsidRPr="004051A8" w:rsidRDefault="001D5B5B" w:rsidP="004051A8">
      <w:pPr>
        <w:ind w:left="130" w:right="43" w:hanging="10"/>
        <w:jc w:val="both"/>
        <w:rPr>
          <w:rFonts w:eastAsia="Calibri"/>
          <w:color w:val="000000"/>
          <w:sz w:val="22"/>
          <w:szCs w:val="22"/>
        </w:rPr>
      </w:pPr>
      <w:r w:rsidRPr="004051A8">
        <w:rPr>
          <w:rFonts w:eastAsia="Calibri"/>
          <w:color w:val="000000"/>
          <w:sz w:val="22"/>
          <w:szCs w:val="22"/>
        </w:rPr>
        <w:t xml:space="preserve"> Se  solicita :</w:t>
      </w:r>
    </w:p>
    <w:p w14:paraId="32BE7E24" w14:textId="5789DD9D" w:rsidR="001D5B5B" w:rsidRPr="004051A8" w:rsidRDefault="001D5B5B" w:rsidP="004051A8">
      <w:pPr>
        <w:pStyle w:val="ListParagraph"/>
        <w:numPr>
          <w:ilvl w:val="0"/>
          <w:numId w:val="2"/>
        </w:numPr>
        <w:spacing w:line="240" w:lineRule="auto"/>
        <w:ind w:right="43"/>
        <w:jc w:val="both"/>
        <w:rPr>
          <w:rFonts w:ascii="Times New Roman" w:hAnsi="Times New Roman"/>
          <w:color w:val="000000"/>
        </w:rPr>
      </w:pPr>
      <w:r w:rsidRPr="004051A8">
        <w:rPr>
          <w:rFonts w:ascii="Times New Roman" w:eastAsia="Calibri" w:hAnsi="Times New Roman"/>
          <w:color w:val="000000"/>
        </w:rPr>
        <w:t xml:space="preserve">Completarea Contractului de delegare a gestiunii serviciilor publice de alimentare cu apă de canalizare nr.48/2009 forma consolidată, cu modificările completările ulterioare, Cap.l Dispozitii Generale, documente anexă ale Contractului de delegare, urmare a concesionării/predärii către Operatorul regional APAVITAL SA a investitiilor realizate de membrii ARSACIS, cu Inventarul bunurilor mobile si imobile, proprietate publică sau privată a unitatilor administrativ-teritoria/e, aferente serviciului: Ciohorăni si Drăgușeni </w:t>
      </w:r>
      <w:r w:rsidR="00AE3BAF" w:rsidRPr="004051A8">
        <w:rPr>
          <w:rFonts w:ascii="Times New Roman" w:eastAsia="Calibri" w:hAnsi="Times New Roman"/>
          <w:color w:val="000000"/>
        </w:rPr>
        <w:t xml:space="preserve">  din judetul Iasi  si  Trifești din</w:t>
      </w:r>
      <w:r w:rsidRPr="004051A8">
        <w:rPr>
          <w:rFonts w:ascii="Times New Roman" w:eastAsia="Calibri" w:hAnsi="Times New Roman"/>
          <w:color w:val="000000"/>
        </w:rPr>
        <w:t xml:space="preserve"> judetul Neamt,  in baza  proceselor  verbale  de  predare- primire </w:t>
      </w:r>
      <w:r w:rsidRPr="004051A8">
        <w:rPr>
          <w:rFonts w:ascii="Times New Roman" w:hAnsi="Times New Roman"/>
          <w:color w:val="000000"/>
        </w:rPr>
        <w:t xml:space="preserve">,  sens, </w:t>
      </w:r>
      <w:r w:rsidR="00AE3BAF" w:rsidRPr="004051A8">
        <w:rPr>
          <w:rFonts w:ascii="Times New Roman" w:hAnsi="Times New Roman"/>
          <w:color w:val="000000"/>
        </w:rPr>
        <w:t xml:space="preserve">in care se supune spre aprobare, </w:t>
      </w:r>
      <w:r w:rsidRPr="004051A8">
        <w:rPr>
          <w:rFonts w:ascii="Times New Roman" w:hAnsi="Times New Roman"/>
          <w:color w:val="000000"/>
        </w:rPr>
        <w:t>completarea prin act aditional a Contractului de delegare a gestiunii serviciilor publice de alimentare cu apă de canalizare nr.48/2009 consolidat 2021 cu privire la aspectele mai sus mentionate</w:t>
      </w:r>
      <w:r w:rsidR="00AE3BAF" w:rsidRPr="004051A8">
        <w:rPr>
          <w:rFonts w:ascii="Times New Roman" w:hAnsi="Times New Roman"/>
          <w:color w:val="000000"/>
        </w:rPr>
        <w:t xml:space="preserve">  prin act  additional  nr. 11 </w:t>
      </w:r>
      <w:r w:rsidRPr="004051A8">
        <w:rPr>
          <w:rFonts w:ascii="Times New Roman" w:hAnsi="Times New Roman"/>
          <w:color w:val="000000"/>
        </w:rPr>
        <w:t>;</w:t>
      </w:r>
    </w:p>
    <w:p w14:paraId="2E7F2CC4" w14:textId="77777777" w:rsidR="00AE3BAF" w:rsidRPr="004051A8" w:rsidRDefault="00AE3BAF" w:rsidP="004051A8">
      <w:pPr>
        <w:pStyle w:val="ListParagraph"/>
        <w:numPr>
          <w:ilvl w:val="0"/>
          <w:numId w:val="2"/>
        </w:numPr>
        <w:spacing w:line="240" w:lineRule="auto"/>
        <w:jc w:val="both"/>
        <w:rPr>
          <w:rFonts w:ascii="Times New Roman" w:hAnsi="Times New Roman"/>
          <w:lang w:val="ro-RO"/>
        </w:rPr>
      </w:pPr>
      <w:r w:rsidRPr="004051A8">
        <w:rPr>
          <w:rFonts w:ascii="Times New Roman" w:hAnsi="Times New Roman"/>
          <w:lang w:val="ro-RO"/>
        </w:rPr>
        <w:t xml:space="preserve"> </w:t>
      </w:r>
      <w:r w:rsidRPr="004051A8">
        <w:rPr>
          <w:rFonts w:ascii="Times New Roman" w:hAnsi="Times New Roman"/>
          <w:b/>
          <w:color w:val="000000"/>
          <w:lang w:val="ro-RO"/>
        </w:rPr>
        <w:t>Se a</w:t>
      </w:r>
      <w:r w:rsidRPr="004051A8">
        <w:rPr>
          <w:rFonts w:ascii="Times New Roman" w:hAnsi="Times New Roman"/>
          <w:b/>
          <w:lang w:val="ro-RO"/>
        </w:rPr>
        <w:t>cordă mandat special</w:t>
      </w:r>
      <w:r w:rsidRPr="004051A8">
        <w:rPr>
          <w:rFonts w:ascii="Times New Roman" w:hAnsi="Times New Roman"/>
          <w:lang w:val="ro-RO"/>
        </w:rPr>
        <w:t xml:space="preserve"> reprezentantului comunei Ion Creangă pentru ca în numele și pe seama comunei Ion Creangă, membru asociat în cadrul Asociației Regionale a Serviciilor Apă Canal Iași – ARSACIS, </w:t>
      </w:r>
      <w:r w:rsidRPr="004051A8">
        <w:rPr>
          <w:rFonts w:ascii="Times New Roman" w:hAnsi="Times New Roman"/>
          <w:b/>
          <w:bCs/>
          <w:lang w:val="ro-RO"/>
        </w:rPr>
        <w:t xml:space="preserve">să aprobe în Adunarea Generală a ARSACIS </w:t>
      </w:r>
      <w:r w:rsidRPr="004051A8">
        <w:rPr>
          <w:rFonts w:ascii="Times New Roman" w:hAnsi="Times New Roman"/>
          <w:color w:val="000000"/>
          <w:lang w:val="ro-RO"/>
        </w:rPr>
        <w:t xml:space="preserve">completarea </w:t>
      </w:r>
      <w:r w:rsidRPr="004051A8">
        <w:rPr>
          <w:rFonts w:ascii="Times New Roman" w:hAnsi="Times New Roman"/>
          <w:lang w:val="ro-RO"/>
        </w:rPr>
        <w:t xml:space="preserve">Contractului de delegare a gestiunii serviciilor publice de alimentare cu apă și de canalizare nr. 48/2009 consolidat 2021, prin Actul Adițional nr. 11. </w:t>
      </w:r>
    </w:p>
    <w:p w14:paraId="3224E19A" w14:textId="77777777" w:rsidR="00AE3BAF" w:rsidRPr="004051A8" w:rsidRDefault="00AE3BAF" w:rsidP="004051A8">
      <w:pPr>
        <w:pStyle w:val="ListParagraph"/>
        <w:numPr>
          <w:ilvl w:val="0"/>
          <w:numId w:val="2"/>
        </w:numPr>
        <w:spacing w:line="240" w:lineRule="auto"/>
        <w:jc w:val="both"/>
        <w:rPr>
          <w:rFonts w:ascii="Times New Roman" w:hAnsi="Times New Roman"/>
          <w:lang w:val="ro-RO"/>
        </w:rPr>
      </w:pPr>
      <w:r w:rsidRPr="004051A8">
        <w:rPr>
          <w:rFonts w:ascii="Times New Roman" w:hAnsi="Times New Roman"/>
          <w:lang w:val="ro-RO"/>
        </w:rPr>
        <w:t xml:space="preserve"> </w:t>
      </w:r>
      <w:r w:rsidRPr="004051A8">
        <w:rPr>
          <w:rFonts w:ascii="Times New Roman" w:hAnsi="Times New Roman"/>
          <w:b/>
          <w:color w:val="000000"/>
          <w:lang w:val="ro-RO"/>
        </w:rPr>
        <w:t>Se a</w:t>
      </w:r>
      <w:r w:rsidRPr="004051A8">
        <w:rPr>
          <w:rFonts w:ascii="Times New Roman" w:hAnsi="Times New Roman"/>
          <w:b/>
          <w:lang w:val="ro-RO"/>
        </w:rPr>
        <w:t>cordă mandat special</w:t>
      </w:r>
      <w:r w:rsidRPr="004051A8">
        <w:rPr>
          <w:rFonts w:ascii="Times New Roman" w:hAnsi="Times New Roman"/>
          <w:lang w:val="ro-RO"/>
        </w:rPr>
        <w:t xml:space="preserve"> Asociației Regionale a Serviciilor de Apă Canal Iași – ARSACIS, cu sediul în Iași, Str. Mihai Costăchescu, nr. 6 (clădire administrativă nr.3), înscrisă în Registrul asociațiilor și fundațiilor de la grefa Judecătoriei Iași cu nr. 84/A/07.07.2005, al cărei membru este </w:t>
      </w:r>
      <w:r w:rsidRPr="004051A8">
        <w:rPr>
          <w:rFonts w:ascii="Times New Roman" w:hAnsi="Times New Roman"/>
          <w:color w:val="000000"/>
          <w:lang w:val="ro-RO"/>
        </w:rPr>
        <w:t>comuna Ion Creangă</w:t>
      </w:r>
      <w:r w:rsidRPr="004051A8">
        <w:rPr>
          <w:rFonts w:ascii="Times New Roman" w:hAnsi="Times New Roman"/>
          <w:lang w:val="ro-RO"/>
        </w:rPr>
        <w:t xml:space="preserve"> </w:t>
      </w:r>
      <w:r w:rsidRPr="004051A8">
        <w:rPr>
          <w:rFonts w:ascii="Times New Roman" w:hAnsi="Times New Roman"/>
          <w:b/>
          <w:lang w:val="ro-RO"/>
        </w:rPr>
        <w:t>să semneze</w:t>
      </w:r>
      <w:r w:rsidRPr="004051A8">
        <w:rPr>
          <w:rFonts w:ascii="Times New Roman" w:hAnsi="Times New Roman"/>
          <w:lang w:val="ro-RO"/>
        </w:rPr>
        <w:t xml:space="preserve"> prin reprezentantul său legal, Președintele Asociației, în numele și pe seama </w:t>
      </w:r>
      <w:r w:rsidRPr="004051A8">
        <w:rPr>
          <w:rFonts w:ascii="Times New Roman" w:hAnsi="Times New Roman"/>
          <w:color w:val="000000"/>
          <w:lang w:val="ro-RO"/>
        </w:rPr>
        <w:t>comunei Ion Creangă</w:t>
      </w:r>
      <w:r w:rsidRPr="004051A8">
        <w:rPr>
          <w:rFonts w:ascii="Times New Roman" w:hAnsi="Times New Roman"/>
          <w:lang w:val="ro-RO"/>
        </w:rPr>
        <w:t xml:space="preserve">, </w:t>
      </w:r>
      <w:r w:rsidRPr="004051A8">
        <w:rPr>
          <w:rFonts w:ascii="Times New Roman" w:hAnsi="Times New Roman"/>
          <w:b/>
          <w:lang w:val="ro-RO"/>
        </w:rPr>
        <w:t xml:space="preserve">Actul Adițional nr. 11 </w:t>
      </w:r>
      <w:r w:rsidRPr="004051A8">
        <w:rPr>
          <w:rFonts w:ascii="Times New Roman" w:hAnsi="Times New Roman"/>
          <w:lang w:val="ro-RO"/>
        </w:rPr>
        <w:t>la Contractul de delegare a gestiunii serviciilor publice de alimentare cu apă și canalizare nr. 48/2009 consolidat 2021.</w:t>
      </w:r>
    </w:p>
    <w:p w14:paraId="4CDA5811" w14:textId="738AE29F" w:rsidR="00AE3BAF" w:rsidRPr="004051A8" w:rsidRDefault="00AE3BAF" w:rsidP="004051A8">
      <w:pPr>
        <w:pStyle w:val="ListParagraph"/>
        <w:numPr>
          <w:ilvl w:val="0"/>
          <w:numId w:val="2"/>
        </w:numPr>
        <w:spacing w:line="240" w:lineRule="auto"/>
        <w:jc w:val="both"/>
        <w:rPr>
          <w:rFonts w:ascii="Times New Roman" w:hAnsi="Times New Roman"/>
          <w:lang w:val="ro-RO"/>
        </w:rPr>
      </w:pPr>
      <w:r w:rsidRPr="004051A8">
        <w:rPr>
          <w:rFonts w:ascii="Times New Roman" w:hAnsi="Times New Roman"/>
          <w:lang w:val="ro-RO"/>
        </w:rPr>
        <w:t xml:space="preserve"> Celelalte prevederi ale Contractului de delegare a gestiunii serviciilor publice de alimentare cu apă și de canalizare nr. 48/2009 consolidat 2021, care nu contravin prevederilor Actului Adițional nr. 11, rămân neschimbate și își produc efectele.</w:t>
      </w:r>
    </w:p>
    <w:p w14:paraId="50F9FCAD" w14:textId="77777777" w:rsidR="001D5B5B" w:rsidRPr="004051A8" w:rsidRDefault="001D5B5B" w:rsidP="004051A8">
      <w:pPr>
        <w:ind w:firstLine="720"/>
        <w:jc w:val="both"/>
        <w:rPr>
          <w:bCs/>
          <w:sz w:val="22"/>
          <w:szCs w:val="22"/>
          <w:lang w:eastAsia="ar-SA"/>
        </w:rPr>
      </w:pPr>
    </w:p>
    <w:p w14:paraId="573856DB" w14:textId="40F31746" w:rsidR="001D5B5B" w:rsidRPr="004051A8" w:rsidRDefault="001D5B5B" w:rsidP="004051A8">
      <w:pPr>
        <w:rPr>
          <w:sz w:val="22"/>
          <w:szCs w:val="22"/>
          <w:lang w:val="ro-RO"/>
        </w:rPr>
      </w:pPr>
      <w:r w:rsidRPr="004051A8">
        <w:rPr>
          <w:sz w:val="22"/>
          <w:szCs w:val="22"/>
          <w:lang w:eastAsia="ar-SA"/>
        </w:rPr>
        <w:t xml:space="preserve">          Față de cele  prezentate  mai  sus  va  supunem  spre   analiza, dezbaterea  si  aprobarea  proiectului  de  hotărâre privind  </w:t>
      </w:r>
      <w:r w:rsidR="00AE3BAF" w:rsidRPr="004051A8">
        <w:rPr>
          <w:sz w:val="22"/>
          <w:szCs w:val="22"/>
          <w:lang w:val="ro-RO"/>
        </w:rPr>
        <w:t xml:space="preserve">privind completarea Contractului de delegare a gestiunii serviciilor publice de alimentare cu apă și de canalizare nr. 48/2009 consolidat 2021, </w:t>
      </w:r>
      <w:r w:rsidR="00AE3BAF" w:rsidRPr="004051A8">
        <w:rPr>
          <w:color w:val="000000"/>
          <w:sz w:val="22"/>
          <w:szCs w:val="22"/>
          <w:lang w:val="ro-RO"/>
        </w:rPr>
        <w:t xml:space="preserve">prin Actul Adițional nr. 11 </w:t>
      </w:r>
      <w:r w:rsidR="00AE3BAF" w:rsidRPr="004051A8">
        <w:rPr>
          <w:sz w:val="22"/>
          <w:szCs w:val="22"/>
          <w:lang w:eastAsia="ar-SA"/>
        </w:rPr>
        <w:t xml:space="preserve"> </w:t>
      </w:r>
      <w:r w:rsidRPr="004051A8">
        <w:rPr>
          <w:bCs/>
          <w:sz w:val="22"/>
          <w:szCs w:val="22"/>
        </w:rPr>
        <w:t xml:space="preserve">, </w:t>
      </w:r>
      <w:r w:rsidRPr="004051A8">
        <w:rPr>
          <w:bCs/>
          <w:sz w:val="22"/>
          <w:szCs w:val="22"/>
          <w:lang w:val="ro-RO"/>
        </w:rPr>
        <w:t xml:space="preserve">in </w:t>
      </w:r>
      <w:r w:rsidRPr="004051A8">
        <w:rPr>
          <w:sz w:val="22"/>
          <w:szCs w:val="22"/>
          <w:lang w:eastAsia="ar-SA"/>
        </w:rPr>
        <w:t xml:space="preserve">  forma   si  continutul  prezentat .</w:t>
      </w:r>
    </w:p>
    <w:p w14:paraId="2768E235" w14:textId="77777777" w:rsidR="001D5B5B" w:rsidRPr="004051A8" w:rsidRDefault="001D5B5B" w:rsidP="004051A8">
      <w:pPr>
        <w:rPr>
          <w:sz w:val="22"/>
          <w:szCs w:val="22"/>
          <w:lang w:eastAsia="ar-SA"/>
        </w:rPr>
      </w:pPr>
    </w:p>
    <w:p w14:paraId="7DBACC23" w14:textId="77777777" w:rsidR="001D5B5B" w:rsidRPr="004051A8" w:rsidRDefault="001D5B5B" w:rsidP="004051A8">
      <w:pPr>
        <w:tabs>
          <w:tab w:val="left" w:pos="990"/>
        </w:tabs>
        <w:suppressAutoHyphens/>
        <w:jc w:val="center"/>
        <w:rPr>
          <w:sz w:val="22"/>
          <w:szCs w:val="22"/>
          <w:lang w:eastAsia="ar-SA"/>
        </w:rPr>
      </w:pPr>
      <w:r w:rsidRPr="004051A8">
        <w:rPr>
          <w:sz w:val="22"/>
          <w:szCs w:val="22"/>
          <w:lang w:eastAsia="ar-SA"/>
        </w:rPr>
        <w:t>PRIMAR</w:t>
      </w:r>
    </w:p>
    <w:p w14:paraId="02366676" w14:textId="77777777" w:rsidR="001D5B5B" w:rsidRPr="004051A8" w:rsidRDefault="001D5B5B" w:rsidP="004051A8">
      <w:pPr>
        <w:tabs>
          <w:tab w:val="left" w:pos="990"/>
        </w:tabs>
        <w:suppressAutoHyphens/>
        <w:jc w:val="center"/>
        <w:rPr>
          <w:sz w:val="22"/>
          <w:szCs w:val="22"/>
          <w:lang w:eastAsia="ar-SA"/>
        </w:rPr>
      </w:pPr>
      <w:r w:rsidRPr="004051A8">
        <w:rPr>
          <w:sz w:val="22"/>
          <w:szCs w:val="22"/>
          <w:lang w:eastAsia="ar-SA"/>
        </w:rPr>
        <w:t xml:space="preserve">Dumitru – Dorin TABACARIU </w:t>
      </w:r>
    </w:p>
    <w:p w14:paraId="7C056733" w14:textId="77777777" w:rsidR="001D5B5B" w:rsidRPr="004051A8" w:rsidRDefault="001D5B5B" w:rsidP="004051A8">
      <w:pPr>
        <w:suppressAutoHyphens/>
        <w:rPr>
          <w:sz w:val="22"/>
          <w:szCs w:val="22"/>
          <w:lang w:val="ro-RO" w:eastAsia="ar-SA"/>
        </w:rPr>
      </w:pPr>
    </w:p>
    <w:p w14:paraId="7655016B" w14:textId="77777777" w:rsidR="001D5B5B" w:rsidRPr="004051A8" w:rsidRDefault="001D5B5B" w:rsidP="004051A8">
      <w:pPr>
        <w:suppressAutoHyphens/>
        <w:rPr>
          <w:sz w:val="22"/>
          <w:szCs w:val="22"/>
          <w:lang w:val="ro-RO" w:eastAsia="ar-SA"/>
        </w:rPr>
      </w:pPr>
    </w:p>
    <w:p w14:paraId="36245A63" w14:textId="77777777" w:rsidR="001D5B5B" w:rsidRPr="004051A8" w:rsidRDefault="001D5B5B" w:rsidP="004051A8">
      <w:pPr>
        <w:rPr>
          <w:sz w:val="22"/>
          <w:szCs w:val="22"/>
        </w:rPr>
      </w:pPr>
      <w:r w:rsidRPr="004051A8">
        <w:rPr>
          <w:sz w:val="22"/>
          <w:szCs w:val="22"/>
        </w:rPr>
        <w:t xml:space="preserve"> </w:t>
      </w:r>
    </w:p>
    <w:p w14:paraId="4609D523" w14:textId="44DD899F" w:rsidR="00250591" w:rsidRDefault="00250591" w:rsidP="00835872">
      <w:pPr>
        <w:spacing w:line="276" w:lineRule="auto"/>
        <w:ind w:right="14"/>
        <w:rPr>
          <w:lang w:val="ro-RO"/>
        </w:rPr>
      </w:pPr>
    </w:p>
    <w:p w14:paraId="481DD27D" w14:textId="11AD995C" w:rsidR="004051A8" w:rsidRPr="00ED382D" w:rsidRDefault="004051A8" w:rsidP="004051A8">
      <w:pPr>
        <w:tabs>
          <w:tab w:val="left" w:pos="0"/>
        </w:tabs>
        <w:spacing w:line="276" w:lineRule="auto"/>
        <w:ind w:left="-567" w:right="-568"/>
        <w:rPr>
          <w:sz w:val="22"/>
          <w:szCs w:val="22"/>
        </w:rPr>
      </w:pPr>
      <w:r>
        <w:rPr>
          <w:sz w:val="22"/>
          <w:szCs w:val="22"/>
        </w:rPr>
        <w:lastRenderedPageBreak/>
        <w:t xml:space="preserve">                          </w:t>
      </w:r>
      <w:r w:rsidRPr="00ED382D">
        <w:rPr>
          <w:sz w:val="22"/>
          <w:szCs w:val="22"/>
        </w:rPr>
        <w:t>ROMANIA</w:t>
      </w:r>
    </w:p>
    <w:p w14:paraId="3B20E10C" w14:textId="77777777" w:rsidR="004051A8" w:rsidRPr="00ED382D" w:rsidRDefault="004051A8" w:rsidP="004051A8">
      <w:pPr>
        <w:tabs>
          <w:tab w:val="left" w:pos="0"/>
        </w:tabs>
        <w:spacing w:line="276" w:lineRule="auto"/>
        <w:ind w:left="-567" w:right="-568"/>
        <w:rPr>
          <w:sz w:val="22"/>
          <w:szCs w:val="22"/>
        </w:rPr>
      </w:pPr>
      <w:r w:rsidRPr="00ED382D">
        <w:rPr>
          <w:sz w:val="22"/>
          <w:szCs w:val="22"/>
        </w:rPr>
        <w:t xml:space="preserve">                  JUDETUL NEAMT </w:t>
      </w:r>
    </w:p>
    <w:p w14:paraId="776668D1" w14:textId="77777777" w:rsidR="004051A8" w:rsidRPr="00ED382D" w:rsidRDefault="004051A8" w:rsidP="004051A8">
      <w:pPr>
        <w:tabs>
          <w:tab w:val="left" w:pos="0"/>
        </w:tabs>
        <w:spacing w:line="276" w:lineRule="auto"/>
        <w:ind w:left="-567" w:right="-568"/>
        <w:rPr>
          <w:sz w:val="22"/>
          <w:szCs w:val="22"/>
        </w:rPr>
      </w:pPr>
      <w:r w:rsidRPr="00ED382D">
        <w:rPr>
          <w:sz w:val="22"/>
          <w:szCs w:val="22"/>
        </w:rPr>
        <w:t xml:space="preserve">                 PRIMARIA  COMUNEI  ION  CREANGA </w:t>
      </w:r>
    </w:p>
    <w:p w14:paraId="2ED00380" w14:textId="69BE6543" w:rsidR="004051A8" w:rsidRPr="00ED382D" w:rsidRDefault="004051A8" w:rsidP="004051A8">
      <w:pPr>
        <w:spacing w:line="276" w:lineRule="auto"/>
        <w:rPr>
          <w:sz w:val="22"/>
          <w:szCs w:val="22"/>
        </w:rPr>
      </w:pPr>
      <w:r w:rsidRPr="00ED382D">
        <w:rPr>
          <w:sz w:val="22"/>
          <w:szCs w:val="22"/>
        </w:rPr>
        <w:t xml:space="preserve">          Nr.</w:t>
      </w:r>
      <w:r>
        <w:rPr>
          <w:sz w:val="22"/>
          <w:szCs w:val="22"/>
          <w:lang w:eastAsia="ro-RO"/>
        </w:rPr>
        <w:t xml:space="preserve"> 5806 din 29.05.2026</w:t>
      </w:r>
    </w:p>
    <w:p w14:paraId="7D231CCA" w14:textId="77777777" w:rsidR="004051A8" w:rsidRPr="00ED382D" w:rsidRDefault="004051A8" w:rsidP="004051A8">
      <w:pPr>
        <w:spacing w:line="276" w:lineRule="auto"/>
        <w:rPr>
          <w:sz w:val="22"/>
          <w:szCs w:val="22"/>
        </w:rPr>
      </w:pPr>
    </w:p>
    <w:p w14:paraId="471462AD" w14:textId="77777777" w:rsidR="004051A8" w:rsidRPr="00ED382D" w:rsidRDefault="004051A8" w:rsidP="004051A8">
      <w:pPr>
        <w:spacing w:line="276" w:lineRule="auto"/>
        <w:rPr>
          <w:sz w:val="22"/>
          <w:szCs w:val="22"/>
        </w:rPr>
      </w:pPr>
    </w:p>
    <w:p w14:paraId="741A52E6" w14:textId="77777777" w:rsidR="004051A8" w:rsidRPr="00ED382D" w:rsidRDefault="004051A8" w:rsidP="004051A8">
      <w:pPr>
        <w:spacing w:line="276" w:lineRule="auto"/>
        <w:rPr>
          <w:sz w:val="22"/>
          <w:szCs w:val="22"/>
        </w:rPr>
      </w:pPr>
      <w:r w:rsidRPr="00ED382D">
        <w:rPr>
          <w:sz w:val="22"/>
          <w:szCs w:val="22"/>
        </w:rPr>
        <w:t xml:space="preserve">  </w:t>
      </w:r>
    </w:p>
    <w:p w14:paraId="30EB2968" w14:textId="77777777" w:rsidR="004051A8" w:rsidRPr="00ED382D" w:rsidRDefault="004051A8" w:rsidP="004051A8">
      <w:pPr>
        <w:spacing w:line="276" w:lineRule="auto"/>
        <w:jc w:val="center"/>
        <w:rPr>
          <w:rFonts w:eastAsiaTheme="minorHAnsi"/>
          <w:b/>
          <w:bCs/>
          <w:sz w:val="22"/>
          <w:szCs w:val="22"/>
          <w:lang w:val="ro-RO"/>
        </w:rPr>
      </w:pPr>
      <w:r w:rsidRPr="00ED382D">
        <w:rPr>
          <w:rFonts w:eastAsiaTheme="minorHAnsi"/>
          <w:b/>
          <w:bCs/>
          <w:sz w:val="22"/>
          <w:szCs w:val="22"/>
          <w:lang w:val="ro-RO"/>
        </w:rPr>
        <w:t>RAPORT DE SPECIALITATE</w:t>
      </w:r>
    </w:p>
    <w:p w14:paraId="60BADB41" w14:textId="2487CF4E" w:rsidR="004051A8" w:rsidRPr="004051A8" w:rsidRDefault="004051A8" w:rsidP="004051A8">
      <w:pPr>
        <w:jc w:val="center"/>
        <w:rPr>
          <w:b/>
          <w:sz w:val="22"/>
          <w:szCs w:val="22"/>
          <w:lang w:val="ro-RO"/>
        </w:rPr>
      </w:pPr>
      <w:r w:rsidRPr="00ED382D">
        <w:rPr>
          <w:rFonts w:eastAsia="Calibri"/>
          <w:b/>
          <w:color w:val="000000"/>
          <w:sz w:val="22"/>
          <w:szCs w:val="22"/>
          <w:lang w:eastAsia="ro-RO"/>
        </w:rPr>
        <w:t>la Proiectul de  hotărâre</w:t>
      </w:r>
      <w:r w:rsidRPr="004051A8">
        <w:rPr>
          <w:b/>
          <w:sz w:val="22"/>
          <w:szCs w:val="22"/>
          <w:lang w:val="ro-RO"/>
        </w:rPr>
        <w:t xml:space="preserve"> privind completarea Contractului de delegare a gestiunii serviciilor publice de alimentare cu apă și de canalizare nr. 48/2009 consolidat 2021, </w:t>
      </w:r>
    </w:p>
    <w:p w14:paraId="4C9C9296" w14:textId="1A86E0D2" w:rsidR="00250591" w:rsidRPr="00835872" w:rsidRDefault="004051A8" w:rsidP="00835872">
      <w:pPr>
        <w:jc w:val="center"/>
        <w:rPr>
          <w:b/>
          <w:sz w:val="22"/>
          <w:szCs w:val="22"/>
          <w:lang w:val="ro-RO"/>
        </w:rPr>
      </w:pPr>
      <w:r w:rsidRPr="004051A8">
        <w:rPr>
          <w:b/>
          <w:color w:val="000000"/>
          <w:sz w:val="22"/>
          <w:szCs w:val="22"/>
          <w:lang w:val="ro-RO"/>
        </w:rPr>
        <w:t xml:space="preserve">prin Actul Adițional nr. 11 </w:t>
      </w:r>
    </w:p>
    <w:p w14:paraId="630E49D1" w14:textId="77777777" w:rsidR="00250591" w:rsidRPr="00250591" w:rsidRDefault="00250591" w:rsidP="004A18FC">
      <w:pPr>
        <w:ind w:firstLine="720"/>
        <w:jc w:val="both"/>
        <w:rPr>
          <w:lang w:val="ro-RO"/>
        </w:rPr>
      </w:pPr>
    </w:p>
    <w:p w14:paraId="24F61B83" w14:textId="65767760" w:rsidR="00293BD5" w:rsidRPr="00293BD5" w:rsidRDefault="00835872" w:rsidP="00293BD5">
      <w:pPr>
        <w:jc w:val="both"/>
        <w:rPr>
          <w:lang w:val="ro-RO"/>
        </w:rPr>
      </w:pPr>
      <w:r>
        <w:rPr>
          <w:lang w:val="ro-RO"/>
        </w:rPr>
        <w:t xml:space="preserve">     </w:t>
      </w:r>
      <w:r w:rsidR="00293BD5" w:rsidRPr="00293BD5">
        <w:rPr>
          <w:lang w:val="ro-RO"/>
        </w:rPr>
        <w:t>Având în vedere:</w:t>
      </w:r>
    </w:p>
    <w:p w14:paraId="108A2B7D" w14:textId="77777777" w:rsidR="00293BD5" w:rsidRPr="00293BD5" w:rsidRDefault="00293BD5" w:rsidP="00293BD5">
      <w:pPr>
        <w:jc w:val="both"/>
        <w:rPr>
          <w:lang w:val="ro-RO"/>
        </w:rPr>
      </w:pPr>
      <w:r w:rsidRPr="00293BD5">
        <w:rPr>
          <w:lang w:val="ro-RO"/>
        </w:rPr>
        <w:t>a) Prevederile art.61 din Contractul de delegare a gestiunii serviciilor publice de alimentare cu</w:t>
      </w:r>
    </w:p>
    <w:p w14:paraId="1FB3050C" w14:textId="77777777" w:rsidR="00293BD5" w:rsidRPr="00293BD5" w:rsidRDefault="00293BD5" w:rsidP="00293BD5">
      <w:pPr>
        <w:jc w:val="both"/>
        <w:rPr>
          <w:lang w:val="ro-RO"/>
        </w:rPr>
      </w:pPr>
      <w:r w:rsidRPr="00293BD5">
        <w:rPr>
          <w:lang w:val="ro-RO"/>
        </w:rPr>
        <w:t>apă şi de canalizare nr. 48/2009, consolidat 2021 – Dispoziţii Generale;</w:t>
      </w:r>
    </w:p>
    <w:p w14:paraId="31D55E66" w14:textId="77777777" w:rsidR="00293BD5" w:rsidRPr="00293BD5" w:rsidRDefault="00293BD5" w:rsidP="00293BD5">
      <w:pPr>
        <w:jc w:val="both"/>
        <w:rPr>
          <w:lang w:val="ro-RO"/>
        </w:rPr>
      </w:pPr>
      <w:r w:rsidRPr="00293BD5">
        <w:rPr>
          <w:lang w:val="ro-RO"/>
        </w:rPr>
        <w:t>b) Legea nr.51/2006 a serviciilor comunitare de utilităţi publice, republicată, cu modificările și</w:t>
      </w:r>
    </w:p>
    <w:p w14:paraId="61933C01" w14:textId="77777777" w:rsidR="00293BD5" w:rsidRPr="00293BD5" w:rsidRDefault="00293BD5" w:rsidP="00293BD5">
      <w:pPr>
        <w:jc w:val="both"/>
        <w:rPr>
          <w:lang w:val="ro-RO"/>
        </w:rPr>
      </w:pPr>
      <w:r w:rsidRPr="00293BD5">
        <w:rPr>
          <w:lang w:val="ro-RO"/>
        </w:rPr>
        <w:t>completările ulterioare;</w:t>
      </w:r>
    </w:p>
    <w:p w14:paraId="6871E11B" w14:textId="77777777" w:rsidR="00293BD5" w:rsidRPr="00293BD5" w:rsidRDefault="00293BD5" w:rsidP="00293BD5">
      <w:pPr>
        <w:jc w:val="both"/>
        <w:rPr>
          <w:lang w:val="ro-RO"/>
        </w:rPr>
      </w:pPr>
      <w:r w:rsidRPr="00293BD5">
        <w:rPr>
          <w:lang w:val="ro-RO"/>
        </w:rPr>
        <w:t>c) Legea nr.241/2006 privind serviciul de alimentare cu apă şi de canalizare, republicată, cu</w:t>
      </w:r>
    </w:p>
    <w:p w14:paraId="73D5B47A" w14:textId="77777777" w:rsidR="00293BD5" w:rsidRPr="00293BD5" w:rsidRDefault="00293BD5" w:rsidP="00293BD5">
      <w:pPr>
        <w:jc w:val="both"/>
        <w:rPr>
          <w:lang w:val="ro-RO"/>
        </w:rPr>
      </w:pPr>
      <w:r w:rsidRPr="00293BD5">
        <w:rPr>
          <w:lang w:val="ro-RO"/>
        </w:rPr>
        <w:t>modificările şi completările ulterioare;</w:t>
      </w:r>
    </w:p>
    <w:p w14:paraId="6879AD32" w14:textId="77777777" w:rsidR="00293BD5" w:rsidRPr="00293BD5" w:rsidRDefault="00293BD5" w:rsidP="00293BD5">
      <w:pPr>
        <w:jc w:val="both"/>
        <w:rPr>
          <w:lang w:val="ro-RO"/>
        </w:rPr>
      </w:pPr>
      <w:r w:rsidRPr="00293BD5">
        <w:rPr>
          <w:lang w:val="ro-RO"/>
        </w:rPr>
        <w:t>d) O.U.G. nr.57/2019 privind Codul Administrativ;</w:t>
      </w:r>
    </w:p>
    <w:p w14:paraId="1EF64131" w14:textId="77777777" w:rsidR="00293BD5" w:rsidRPr="00293BD5" w:rsidRDefault="00293BD5" w:rsidP="00293BD5">
      <w:pPr>
        <w:jc w:val="both"/>
        <w:rPr>
          <w:lang w:val="ro-RO"/>
        </w:rPr>
      </w:pPr>
      <w:r w:rsidRPr="00293BD5">
        <w:rPr>
          <w:lang w:val="ro-RO"/>
        </w:rPr>
        <w:t>e) Statutul Asociației Regionale a Serviciilor de Apă și Canal Iași – ARSACIS;</w:t>
      </w:r>
    </w:p>
    <w:p w14:paraId="682FA919" w14:textId="77777777" w:rsidR="00293BD5" w:rsidRPr="00293BD5" w:rsidRDefault="00293BD5" w:rsidP="00293BD5">
      <w:pPr>
        <w:jc w:val="both"/>
        <w:rPr>
          <w:lang w:val="ro-RO"/>
        </w:rPr>
      </w:pPr>
      <w:r w:rsidRPr="00293BD5">
        <w:rPr>
          <w:lang w:val="ro-RO"/>
        </w:rPr>
        <w:t>f) Nota de fundamentare ARSACIS nr.625/28.05.2026 privind completarea prin Act Adițional</w:t>
      </w:r>
    </w:p>
    <w:p w14:paraId="07771C0C" w14:textId="77777777" w:rsidR="00293BD5" w:rsidRPr="00293BD5" w:rsidRDefault="00293BD5" w:rsidP="00293BD5">
      <w:pPr>
        <w:jc w:val="both"/>
        <w:rPr>
          <w:lang w:val="ro-RO"/>
        </w:rPr>
      </w:pPr>
      <w:r w:rsidRPr="00293BD5">
        <w:rPr>
          <w:lang w:val="ro-RO"/>
        </w:rPr>
        <w:t>a Contractului de delegare a gestiunii serviciilor publice de alimentare cu apă și de canalizare</w:t>
      </w:r>
    </w:p>
    <w:p w14:paraId="7F7BA46A" w14:textId="77777777" w:rsidR="00293BD5" w:rsidRPr="00293BD5" w:rsidRDefault="00293BD5" w:rsidP="00293BD5">
      <w:pPr>
        <w:jc w:val="both"/>
        <w:rPr>
          <w:lang w:val="ro-RO"/>
        </w:rPr>
      </w:pPr>
      <w:r w:rsidRPr="00293BD5">
        <w:rPr>
          <w:lang w:val="ro-RO"/>
        </w:rPr>
        <w:t>nr.48/2009 - forma consolidată, cu modificările și completările ulterioare;</w:t>
      </w:r>
    </w:p>
    <w:p w14:paraId="54B8A293" w14:textId="77777777" w:rsidR="00293BD5" w:rsidRPr="00293BD5" w:rsidRDefault="00293BD5" w:rsidP="00293BD5">
      <w:pPr>
        <w:jc w:val="both"/>
        <w:rPr>
          <w:lang w:val="ro-RO"/>
        </w:rPr>
      </w:pPr>
      <w:r w:rsidRPr="00293BD5">
        <w:rPr>
          <w:lang w:val="ro-RO"/>
        </w:rPr>
        <w:t>h) Hotărârile autorităților deliberative ale unităților administrativ-teritoriale cu privire la</w:t>
      </w:r>
    </w:p>
    <w:p w14:paraId="379DF6EB" w14:textId="018CD3F5" w:rsidR="00293BD5" w:rsidRDefault="00E33DB9" w:rsidP="00293BD5">
      <w:pPr>
        <w:jc w:val="both"/>
        <w:rPr>
          <w:lang w:val="ro-RO"/>
        </w:rPr>
      </w:pPr>
      <w:r>
        <w:rPr>
          <w:lang w:val="ro-RO"/>
        </w:rPr>
        <w:t xml:space="preserve">i) </w:t>
      </w:r>
      <w:r w:rsidR="00293BD5" w:rsidRPr="00293BD5">
        <w:rPr>
          <w:lang w:val="ro-RO"/>
        </w:rPr>
        <w:t>art. 10 al</w:t>
      </w:r>
      <w:r>
        <w:rPr>
          <w:lang w:val="ro-RO"/>
        </w:rPr>
        <w:t xml:space="preserve">in. (5) și alin. (51) din Legea </w:t>
      </w:r>
      <w:r w:rsidR="00293BD5" w:rsidRPr="00293BD5">
        <w:rPr>
          <w:lang w:val="ro-RO"/>
        </w:rPr>
        <w:t xml:space="preserve">nr.51/2006 a serviciilor comunitare de utilităţi publice, </w:t>
      </w:r>
      <w:r>
        <w:rPr>
          <w:lang w:val="ro-RO"/>
        </w:rPr>
        <w:t xml:space="preserve">republicată, cu modificările și </w:t>
      </w:r>
      <w:r w:rsidR="00293BD5" w:rsidRPr="00293BD5">
        <w:rPr>
          <w:lang w:val="ro-RO"/>
        </w:rPr>
        <w:t>completările ulterioare;</w:t>
      </w:r>
    </w:p>
    <w:p w14:paraId="5C9139ED" w14:textId="391863EF" w:rsidR="00835872" w:rsidRPr="00E33DB9" w:rsidRDefault="00E33DB9" w:rsidP="00E33DB9">
      <w:pPr>
        <w:spacing w:line="276" w:lineRule="auto"/>
        <w:ind w:left="24" w:right="14" w:hanging="5"/>
      </w:pPr>
      <w:r>
        <w:t xml:space="preserve">   </w:t>
      </w:r>
      <w:r w:rsidR="00835872" w:rsidRPr="001D5B5B">
        <w:t xml:space="preserve">Completarea Contractului de delegare a gestiunii serviciilor publice de alimentare cu apă si  de canalizare nr.48/2009 forma consolidată, cu modificările completările ulterioare, ca urmare a concesionării/predării către Operatorul regional APAVITAL SA a investitiilor realizate de membrii ARSACIS, în vederea operării, administrării si exploatării sistemelor de canalizare concesionate de către comunele Ciohorăni si Drăgușeni din judetul Iași  si comuna Trifești din judetul Neamt, se impune completarea Contractului de delegare a gestiunii serviciilor publice de alimentare cu apă de canalizare </w:t>
      </w:r>
      <w:r w:rsidR="00835872" w:rsidRPr="001D5B5B">
        <w:rPr>
          <w:noProof/>
        </w:rPr>
        <w:drawing>
          <wp:inline distT="0" distB="0" distL="0" distR="0" wp14:anchorId="0D3799BD" wp14:editId="29118F26">
            <wp:extent cx="3048" cy="304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174" name="Picture 2174"/>
                    <pic:cNvPicPr/>
                  </pic:nvPicPr>
                  <pic:blipFill>
                    <a:blip r:embed="rId8"/>
                    <a:stretch>
                      <a:fillRect/>
                    </a:stretch>
                  </pic:blipFill>
                  <pic:spPr>
                    <a:xfrm>
                      <a:off x="0" y="0"/>
                      <a:ext cx="3048" cy="3049"/>
                    </a:xfrm>
                    <a:prstGeom prst="rect">
                      <a:avLst/>
                    </a:prstGeom>
                  </pic:spPr>
                </pic:pic>
              </a:graphicData>
            </a:graphic>
          </wp:inline>
        </w:drawing>
      </w:r>
      <w:r w:rsidR="00835872" w:rsidRPr="001D5B5B">
        <w:t>nr.48/</w:t>
      </w:r>
      <w:r>
        <w:t>2009-consolidat 2021.</w:t>
      </w:r>
    </w:p>
    <w:p w14:paraId="36A3C00E" w14:textId="454FF9ED" w:rsidR="00E33DB9" w:rsidRPr="00C72544" w:rsidRDefault="00E33DB9" w:rsidP="00E33DB9">
      <w:pPr>
        <w:spacing w:line="276" w:lineRule="auto"/>
        <w:rPr>
          <w:b/>
          <w:sz w:val="22"/>
          <w:szCs w:val="22"/>
        </w:rPr>
      </w:pPr>
      <w:r>
        <w:rPr>
          <w:iCs/>
          <w:sz w:val="22"/>
          <w:szCs w:val="22"/>
        </w:rPr>
        <w:t xml:space="preserve">    </w:t>
      </w:r>
      <w:r w:rsidRPr="00ED382D">
        <w:rPr>
          <w:iCs/>
          <w:sz w:val="22"/>
          <w:szCs w:val="22"/>
        </w:rPr>
        <w:t>Vă  supunem  spre analiza , dezbatere si aprobare</w:t>
      </w:r>
      <w:r w:rsidRPr="00ED382D">
        <w:rPr>
          <w:i/>
          <w:iCs/>
          <w:sz w:val="22"/>
          <w:szCs w:val="22"/>
        </w:rPr>
        <w:t xml:space="preserve">   </w:t>
      </w:r>
      <w:r w:rsidRPr="00ED382D">
        <w:rPr>
          <w:rFonts w:eastAsia="Calibri"/>
          <w:color w:val="000000"/>
          <w:sz w:val="22"/>
          <w:szCs w:val="22"/>
          <w:lang w:eastAsia="ro-RO"/>
        </w:rPr>
        <w:t>Proiectul de  hotărâre</w:t>
      </w:r>
      <w:r w:rsidRPr="00ED382D">
        <w:rPr>
          <w:sz w:val="22"/>
          <w:szCs w:val="22"/>
          <w:lang w:val="ro-RO"/>
        </w:rPr>
        <w:t>,</w:t>
      </w:r>
      <w:r w:rsidRPr="00C72544">
        <w:rPr>
          <w:b/>
          <w:bCs/>
          <w:sz w:val="22"/>
          <w:szCs w:val="22"/>
        </w:rPr>
        <w:t xml:space="preserve"> </w:t>
      </w:r>
      <w:r w:rsidRPr="00C72544">
        <w:rPr>
          <w:bCs/>
          <w:sz w:val="22"/>
          <w:szCs w:val="22"/>
        </w:rPr>
        <w:t xml:space="preserve">privind </w:t>
      </w:r>
      <w:r w:rsidRPr="00C72544">
        <w:rPr>
          <w:sz w:val="22"/>
          <w:szCs w:val="22"/>
          <w:lang w:val="ro-RO"/>
        </w:rPr>
        <w:t>completarea Contractului de delegare a gestiunii serviciilor publice de alimentare cu apă și de canalizare nr. 48/2009, consolida</w:t>
      </w:r>
      <w:r>
        <w:rPr>
          <w:sz w:val="22"/>
          <w:szCs w:val="22"/>
          <w:lang w:val="ro-RO"/>
        </w:rPr>
        <w:t>t 2021, prin Act Adițional nr.11</w:t>
      </w:r>
      <w:r w:rsidRPr="00ED382D">
        <w:rPr>
          <w:sz w:val="22"/>
          <w:szCs w:val="22"/>
          <w:lang w:val="ro-RO"/>
        </w:rPr>
        <w:t xml:space="preserve"> </w:t>
      </w:r>
      <w:r w:rsidRPr="00ED382D">
        <w:rPr>
          <w:bCs/>
          <w:sz w:val="22"/>
          <w:szCs w:val="22"/>
        </w:rPr>
        <w:t xml:space="preserve">, </w:t>
      </w:r>
      <w:r w:rsidRPr="00ED382D">
        <w:rPr>
          <w:sz w:val="22"/>
          <w:szCs w:val="22"/>
          <w:lang w:val="ro-RO"/>
        </w:rPr>
        <w:t>initiat  de primarul  comunei</w:t>
      </w:r>
      <w:r>
        <w:rPr>
          <w:sz w:val="22"/>
          <w:szCs w:val="22"/>
          <w:lang w:val="ro-RO"/>
        </w:rPr>
        <w:t>, in forma si continutul prezentat</w:t>
      </w:r>
      <w:r w:rsidRPr="00ED382D">
        <w:rPr>
          <w:sz w:val="22"/>
          <w:szCs w:val="22"/>
          <w:lang w:val="ro-RO"/>
        </w:rPr>
        <w:t xml:space="preserve"> .</w:t>
      </w:r>
    </w:p>
    <w:p w14:paraId="430BB83F" w14:textId="77777777" w:rsidR="00E33DB9" w:rsidRPr="00ED382D" w:rsidRDefault="00E33DB9" w:rsidP="00E33DB9">
      <w:pPr>
        <w:tabs>
          <w:tab w:val="left" w:pos="0"/>
        </w:tabs>
        <w:spacing w:line="276" w:lineRule="auto"/>
        <w:ind w:right="-568"/>
        <w:rPr>
          <w:b/>
          <w:sz w:val="22"/>
          <w:szCs w:val="22"/>
          <w:lang w:val="ro-RO"/>
        </w:rPr>
      </w:pPr>
    </w:p>
    <w:p w14:paraId="33A81697" w14:textId="77777777" w:rsidR="00E33DB9" w:rsidRPr="00ED382D" w:rsidRDefault="00E33DB9" w:rsidP="00E33DB9">
      <w:pPr>
        <w:tabs>
          <w:tab w:val="left" w:pos="0"/>
        </w:tabs>
        <w:spacing w:line="276" w:lineRule="auto"/>
        <w:ind w:left="142" w:right="-568"/>
        <w:jc w:val="center"/>
        <w:rPr>
          <w:bCs/>
          <w:sz w:val="22"/>
          <w:szCs w:val="22"/>
          <w:lang w:val="ro-RO"/>
        </w:rPr>
      </w:pPr>
      <w:r w:rsidRPr="00ED382D">
        <w:rPr>
          <w:bCs/>
          <w:sz w:val="22"/>
          <w:szCs w:val="22"/>
          <w:lang w:val="ro-RO"/>
        </w:rPr>
        <w:t>Consilier</w:t>
      </w:r>
    </w:p>
    <w:p w14:paraId="52776031" w14:textId="77777777" w:rsidR="00E33DB9" w:rsidRPr="00ED382D" w:rsidRDefault="00E33DB9" w:rsidP="00E33DB9">
      <w:pPr>
        <w:spacing w:line="276" w:lineRule="auto"/>
        <w:jc w:val="center"/>
        <w:rPr>
          <w:sz w:val="22"/>
          <w:szCs w:val="22"/>
          <w:lang w:val="ro-RO" w:eastAsia="ro-RO"/>
        </w:rPr>
      </w:pPr>
      <w:r w:rsidRPr="00ED382D">
        <w:rPr>
          <w:bCs/>
          <w:sz w:val="22"/>
          <w:szCs w:val="22"/>
          <w:lang w:val="ro-RO"/>
        </w:rPr>
        <w:t xml:space="preserve">             Mariana TRIȘCĂU </w:t>
      </w:r>
      <w:r w:rsidRPr="00ED382D">
        <w:rPr>
          <w:i/>
          <w:iCs/>
          <w:sz w:val="22"/>
          <w:szCs w:val="22"/>
        </w:rPr>
        <w:br/>
      </w:r>
    </w:p>
    <w:p w14:paraId="48B220A0" w14:textId="77777777" w:rsidR="00E33DB9" w:rsidRPr="00061AF0" w:rsidRDefault="00E33DB9" w:rsidP="00E33DB9">
      <w:pPr>
        <w:suppressAutoHyphens/>
        <w:spacing w:line="276" w:lineRule="auto"/>
        <w:rPr>
          <w:sz w:val="22"/>
          <w:szCs w:val="22"/>
          <w:lang w:val="ro-RO" w:eastAsia="ar-SA"/>
        </w:rPr>
      </w:pPr>
    </w:p>
    <w:p w14:paraId="749A7862" w14:textId="77777777" w:rsidR="00E33DB9" w:rsidRDefault="00E33DB9" w:rsidP="00E33DB9">
      <w:pPr>
        <w:suppressAutoHyphens/>
        <w:spacing w:line="276" w:lineRule="auto"/>
        <w:rPr>
          <w:sz w:val="22"/>
          <w:szCs w:val="22"/>
          <w:lang w:val="ro-RO" w:eastAsia="ar-SA"/>
        </w:rPr>
      </w:pPr>
    </w:p>
    <w:p w14:paraId="650934C5" w14:textId="77777777" w:rsidR="00E33DB9" w:rsidRDefault="00E33DB9" w:rsidP="00E33DB9">
      <w:pPr>
        <w:rPr>
          <w:rFonts w:eastAsia="Calibri"/>
          <w:b/>
        </w:rPr>
      </w:pPr>
    </w:p>
    <w:p w14:paraId="2D3A5C6F" w14:textId="77777777" w:rsidR="00E33DB9" w:rsidRDefault="00E33DB9" w:rsidP="00E33DB9">
      <w:pPr>
        <w:rPr>
          <w:rFonts w:eastAsia="Calibri"/>
          <w:b/>
        </w:rPr>
      </w:pPr>
    </w:p>
    <w:p w14:paraId="32F8D342" w14:textId="77777777" w:rsidR="00E33DB9" w:rsidRDefault="00E33DB9" w:rsidP="00E33DB9">
      <w:pPr>
        <w:rPr>
          <w:rFonts w:eastAsia="Calibri"/>
          <w:b/>
        </w:rPr>
      </w:pPr>
    </w:p>
    <w:p w14:paraId="0ECD6904" w14:textId="77777777" w:rsidR="00E33DB9" w:rsidRDefault="00E33DB9" w:rsidP="00E33DB9">
      <w:pPr>
        <w:rPr>
          <w:rFonts w:eastAsia="Calibri"/>
          <w:b/>
        </w:rPr>
      </w:pPr>
    </w:p>
    <w:p w14:paraId="7942705A" w14:textId="77777777" w:rsidR="00E33DB9" w:rsidRDefault="00E33DB9" w:rsidP="00E33DB9">
      <w:pPr>
        <w:rPr>
          <w:rFonts w:eastAsia="Calibri"/>
          <w:b/>
        </w:rPr>
      </w:pPr>
    </w:p>
    <w:p w14:paraId="04DD2BDA" w14:textId="77777777" w:rsidR="00E33DB9" w:rsidRDefault="00E33DB9" w:rsidP="00E33DB9">
      <w:pPr>
        <w:rPr>
          <w:rFonts w:eastAsia="Calibri"/>
          <w:b/>
        </w:rPr>
      </w:pPr>
    </w:p>
    <w:p w14:paraId="33E8071D" w14:textId="77777777" w:rsidR="00E33DB9" w:rsidRDefault="00E33DB9" w:rsidP="00E33DB9">
      <w:pPr>
        <w:rPr>
          <w:rFonts w:eastAsia="Calibri"/>
          <w:b/>
        </w:rPr>
      </w:pPr>
    </w:p>
    <w:p w14:paraId="6765B0DC" w14:textId="77777777" w:rsidR="00E33DB9" w:rsidRDefault="00E33DB9" w:rsidP="00E33DB9">
      <w:pPr>
        <w:rPr>
          <w:rFonts w:eastAsia="Calibri"/>
          <w:b/>
        </w:rPr>
      </w:pPr>
    </w:p>
    <w:p w14:paraId="433ED325" w14:textId="77777777" w:rsidR="00E33DB9" w:rsidRDefault="00E33DB9" w:rsidP="00E33DB9">
      <w:pPr>
        <w:jc w:val="center"/>
        <w:rPr>
          <w:rFonts w:eastAsia="Calibri"/>
          <w:b/>
        </w:rPr>
      </w:pPr>
    </w:p>
    <w:p w14:paraId="69C5351D" w14:textId="77777777" w:rsidR="00E33DB9" w:rsidRDefault="00E33DB9" w:rsidP="00E33DB9">
      <w:pPr>
        <w:spacing w:line="276" w:lineRule="auto"/>
        <w:jc w:val="center"/>
        <w:rPr>
          <w:rFonts w:eastAsia="Calibri"/>
          <w:b/>
          <w:sz w:val="22"/>
          <w:szCs w:val="22"/>
        </w:rPr>
      </w:pPr>
    </w:p>
    <w:p w14:paraId="2E5BE8ED" w14:textId="77777777" w:rsidR="00E33DB9" w:rsidRDefault="00E33DB9" w:rsidP="00E33DB9">
      <w:pPr>
        <w:spacing w:line="276" w:lineRule="auto"/>
        <w:jc w:val="center"/>
        <w:rPr>
          <w:rFonts w:eastAsia="Calibri"/>
          <w:b/>
          <w:sz w:val="22"/>
          <w:szCs w:val="22"/>
        </w:rPr>
      </w:pPr>
    </w:p>
    <w:p w14:paraId="7F3E99AC" w14:textId="77777777" w:rsidR="00E33DB9" w:rsidRDefault="00E33DB9" w:rsidP="00E33DB9">
      <w:pPr>
        <w:spacing w:line="276" w:lineRule="auto"/>
        <w:jc w:val="center"/>
        <w:rPr>
          <w:rFonts w:eastAsia="Calibri"/>
          <w:b/>
          <w:sz w:val="22"/>
          <w:szCs w:val="22"/>
        </w:rPr>
      </w:pPr>
    </w:p>
    <w:p w14:paraId="749DB0AA" w14:textId="77777777" w:rsidR="00E33DB9" w:rsidRDefault="00E33DB9" w:rsidP="00E33DB9">
      <w:pPr>
        <w:spacing w:line="276" w:lineRule="auto"/>
        <w:jc w:val="center"/>
        <w:rPr>
          <w:rFonts w:eastAsia="Calibri"/>
          <w:b/>
          <w:sz w:val="22"/>
          <w:szCs w:val="22"/>
        </w:rPr>
      </w:pPr>
    </w:p>
    <w:p w14:paraId="74ED01A2" w14:textId="77777777" w:rsidR="00E33DB9" w:rsidRDefault="00E33DB9" w:rsidP="00E33DB9">
      <w:pPr>
        <w:spacing w:line="276" w:lineRule="auto"/>
        <w:jc w:val="center"/>
        <w:rPr>
          <w:rFonts w:eastAsia="Calibri"/>
          <w:b/>
          <w:sz w:val="22"/>
          <w:szCs w:val="22"/>
        </w:rPr>
      </w:pPr>
    </w:p>
    <w:p w14:paraId="5C370982" w14:textId="608F4F95" w:rsidR="00E33DB9" w:rsidRPr="00C72544" w:rsidRDefault="00E33DB9" w:rsidP="00E33DB9">
      <w:pPr>
        <w:spacing w:line="276" w:lineRule="auto"/>
        <w:jc w:val="center"/>
        <w:rPr>
          <w:rFonts w:eastAsia="Calibri"/>
          <w:b/>
          <w:sz w:val="22"/>
          <w:szCs w:val="22"/>
        </w:rPr>
      </w:pPr>
      <w:r w:rsidRPr="00C72544">
        <w:rPr>
          <w:rFonts w:eastAsia="Calibri"/>
          <w:b/>
          <w:sz w:val="22"/>
          <w:szCs w:val="22"/>
        </w:rPr>
        <w:t xml:space="preserve">AVIZ  </w:t>
      </w:r>
    </w:p>
    <w:p w14:paraId="46749C9D" w14:textId="77777777" w:rsidR="00E33DB9" w:rsidRPr="00C72544" w:rsidRDefault="00E33DB9" w:rsidP="00E33DB9">
      <w:pPr>
        <w:spacing w:line="276" w:lineRule="auto"/>
        <w:jc w:val="center"/>
        <w:rPr>
          <w:rFonts w:eastAsia="Calibri"/>
          <w:b/>
          <w:sz w:val="22"/>
          <w:szCs w:val="22"/>
        </w:rPr>
      </w:pPr>
    </w:p>
    <w:p w14:paraId="02A90B74" w14:textId="77777777" w:rsidR="00E33DB9" w:rsidRPr="00C72544" w:rsidRDefault="00E33DB9" w:rsidP="00E33DB9">
      <w:pPr>
        <w:spacing w:line="276" w:lineRule="auto"/>
        <w:jc w:val="center"/>
        <w:rPr>
          <w:rFonts w:eastAsia="Calibri"/>
          <w:b/>
          <w:sz w:val="22"/>
          <w:szCs w:val="22"/>
        </w:rPr>
      </w:pPr>
    </w:p>
    <w:p w14:paraId="54EB06D9" w14:textId="77777777" w:rsidR="003D26B0" w:rsidRDefault="00E33DB9" w:rsidP="00E33DB9">
      <w:pPr>
        <w:spacing w:line="276" w:lineRule="auto"/>
        <w:jc w:val="center"/>
        <w:rPr>
          <w:b/>
          <w:sz w:val="22"/>
          <w:szCs w:val="22"/>
          <w:lang w:val="ro-RO"/>
        </w:rPr>
      </w:pPr>
      <w:r w:rsidRPr="00C72544">
        <w:rPr>
          <w:rFonts w:eastAsia="Calibri"/>
          <w:b/>
          <w:color w:val="000000"/>
          <w:sz w:val="22"/>
          <w:szCs w:val="22"/>
          <w:lang w:eastAsia="ro-RO"/>
        </w:rPr>
        <w:t xml:space="preserve">privind avizul de legalitate  la proiectul de  hotărâre </w:t>
      </w:r>
      <w:r w:rsidRPr="00C72544">
        <w:rPr>
          <w:b/>
          <w:bCs/>
          <w:sz w:val="22"/>
          <w:szCs w:val="22"/>
        </w:rPr>
        <w:t xml:space="preserve">privind </w:t>
      </w:r>
      <w:r w:rsidRPr="00C72544">
        <w:rPr>
          <w:b/>
          <w:sz w:val="22"/>
          <w:szCs w:val="22"/>
          <w:lang w:val="ro-RO"/>
        </w:rPr>
        <w:t>completarea Contractului de delegare a gestiunii serviciilor publice de alimentare cu apă și de canalizare nr. 48/2009, consolidat 2021, prin</w:t>
      </w:r>
    </w:p>
    <w:p w14:paraId="2A292181" w14:textId="73F68F79" w:rsidR="00E33DB9" w:rsidRPr="00C72544" w:rsidRDefault="00E33DB9" w:rsidP="00E33DB9">
      <w:pPr>
        <w:spacing w:line="276" w:lineRule="auto"/>
        <w:jc w:val="center"/>
        <w:rPr>
          <w:b/>
          <w:sz w:val="22"/>
          <w:szCs w:val="22"/>
        </w:rPr>
      </w:pPr>
      <w:bookmarkStart w:id="0" w:name="_GoBack"/>
      <w:bookmarkEnd w:id="0"/>
      <w:r w:rsidRPr="00C72544">
        <w:rPr>
          <w:b/>
          <w:sz w:val="22"/>
          <w:szCs w:val="22"/>
          <w:lang w:val="ro-RO"/>
        </w:rPr>
        <w:t xml:space="preserve"> Act Adițion</w:t>
      </w:r>
      <w:r>
        <w:rPr>
          <w:b/>
          <w:sz w:val="22"/>
          <w:szCs w:val="22"/>
          <w:lang w:val="ro-RO"/>
        </w:rPr>
        <w:t>al nr.11</w:t>
      </w:r>
    </w:p>
    <w:p w14:paraId="06F72CD5" w14:textId="77777777" w:rsidR="00E33DB9" w:rsidRPr="00C72544" w:rsidRDefault="00E33DB9" w:rsidP="00E33DB9">
      <w:pPr>
        <w:spacing w:line="276" w:lineRule="auto"/>
        <w:jc w:val="center"/>
        <w:rPr>
          <w:b/>
          <w:sz w:val="22"/>
          <w:szCs w:val="22"/>
        </w:rPr>
      </w:pPr>
    </w:p>
    <w:p w14:paraId="537F9F20" w14:textId="77777777" w:rsidR="00E33DB9" w:rsidRPr="00C72544" w:rsidRDefault="00E33DB9" w:rsidP="00E33DB9">
      <w:pPr>
        <w:spacing w:line="276" w:lineRule="auto"/>
        <w:ind w:left="142"/>
        <w:jc w:val="center"/>
        <w:rPr>
          <w:b/>
          <w:bCs/>
          <w:sz w:val="22"/>
          <w:szCs w:val="22"/>
        </w:rPr>
      </w:pPr>
      <w:r w:rsidRPr="00C72544">
        <w:rPr>
          <w:b/>
          <w:bCs/>
          <w:sz w:val="22"/>
          <w:szCs w:val="22"/>
        </w:rPr>
        <w:t xml:space="preserve"> </w:t>
      </w:r>
    </w:p>
    <w:p w14:paraId="62086DDB" w14:textId="77777777" w:rsidR="00E33DB9" w:rsidRPr="00C72544" w:rsidRDefault="00E33DB9" w:rsidP="00E33DB9">
      <w:pPr>
        <w:spacing w:line="276" w:lineRule="auto"/>
        <w:rPr>
          <w:b/>
          <w:sz w:val="22"/>
          <w:szCs w:val="22"/>
          <w:lang w:val="fr-FR"/>
        </w:rPr>
      </w:pPr>
    </w:p>
    <w:p w14:paraId="786B6596" w14:textId="77777777" w:rsidR="00E33DB9" w:rsidRPr="00C72544" w:rsidRDefault="00E33DB9" w:rsidP="00E33DB9">
      <w:pPr>
        <w:autoSpaceDE w:val="0"/>
        <w:autoSpaceDN w:val="0"/>
        <w:adjustRightInd w:val="0"/>
        <w:spacing w:line="276" w:lineRule="auto"/>
        <w:rPr>
          <w:b/>
          <w:color w:val="000000"/>
          <w:sz w:val="22"/>
          <w:szCs w:val="22"/>
          <w:lang w:eastAsia="ro-RO"/>
        </w:rPr>
      </w:pPr>
    </w:p>
    <w:p w14:paraId="4B25356F" w14:textId="77777777" w:rsidR="00E33DB9" w:rsidRPr="00C72544" w:rsidRDefault="00E33DB9" w:rsidP="00E33DB9">
      <w:pPr>
        <w:spacing w:line="276" w:lineRule="auto"/>
        <w:rPr>
          <w:rFonts w:eastAsia="Calibri"/>
          <w:sz w:val="22"/>
          <w:szCs w:val="22"/>
        </w:rPr>
      </w:pPr>
      <w:r w:rsidRPr="00C72544">
        <w:rPr>
          <w:rFonts w:eastAsia="Calibri"/>
          <w:sz w:val="22"/>
          <w:szCs w:val="22"/>
        </w:rPr>
        <w:t xml:space="preserve">   În conformitate cu prevederile art.243 alin.(1) lit.”a” din O.U.G nr.57/ 2019 privind  Codul  administrativ , înaintez consiliului local prezentul aviz. </w:t>
      </w:r>
    </w:p>
    <w:p w14:paraId="6D7FCC99" w14:textId="77777777" w:rsidR="00E33DB9" w:rsidRPr="00C72544" w:rsidRDefault="00E33DB9" w:rsidP="00E33DB9">
      <w:pPr>
        <w:spacing w:line="276" w:lineRule="auto"/>
        <w:jc w:val="both"/>
        <w:rPr>
          <w:rFonts w:eastAsia="Calibri"/>
          <w:sz w:val="22"/>
          <w:szCs w:val="22"/>
        </w:rPr>
      </w:pPr>
    </w:p>
    <w:p w14:paraId="5AD8EB4A" w14:textId="77777777" w:rsidR="00E33DB9" w:rsidRPr="00C72544" w:rsidRDefault="00E33DB9" w:rsidP="00E33DB9">
      <w:pPr>
        <w:spacing w:line="276" w:lineRule="auto"/>
        <w:jc w:val="both"/>
        <w:rPr>
          <w:rFonts w:eastAsia="Calibri"/>
          <w:sz w:val="22"/>
          <w:szCs w:val="22"/>
        </w:rPr>
      </w:pPr>
      <w:r w:rsidRPr="00C72544">
        <w:rPr>
          <w:rFonts w:eastAsia="Calibri"/>
          <w:sz w:val="22"/>
          <w:szCs w:val="22"/>
        </w:rPr>
        <w:t xml:space="preserve">  Analizând proiectul de hotărâre inițiat de primarul comunei  Ion Creanga , am constatat că sunt îndeplinite condiţiile de fond și de formă ale proiectului de hotărâre : </w:t>
      </w:r>
    </w:p>
    <w:p w14:paraId="4EC74A54" w14:textId="77777777" w:rsidR="00E33DB9" w:rsidRPr="00C72544" w:rsidRDefault="00E33DB9" w:rsidP="00E33DB9">
      <w:pPr>
        <w:numPr>
          <w:ilvl w:val="0"/>
          <w:numId w:val="3"/>
        </w:numPr>
        <w:spacing w:line="276" w:lineRule="auto"/>
        <w:contextualSpacing/>
        <w:jc w:val="both"/>
        <w:rPr>
          <w:rFonts w:eastAsia="Calibri"/>
          <w:sz w:val="22"/>
          <w:szCs w:val="22"/>
        </w:rPr>
      </w:pPr>
      <w:r w:rsidRPr="00C72544">
        <w:rPr>
          <w:rFonts w:eastAsia="Calibri"/>
          <w:sz w:val="22"/>
          <w:szCs w:val="22"/>
        </w:rPr>
        <w:t xml:space="preserve">S-au respectat normele de tehnică legislativă pentru elaborarea proiectului de hotărâre, respectiv prevederile Legii nr.24/2000, republicată, cu modificările şi completările ulterioare </w:t>
      </w:r>
    </w:p>
    <w:p w14:paraId="4E7B4731" w14:textId="77777777" w:rsidR="00E33DB9" w:rsidRPr="00C72544" w:rsidRDefault="00E33DB9" w:rsidP="00E33DB9">
      <w:pPr>
        <w:numPr>
          <w:ilvl w:val="0"/>
          <w:numId w:val="3"/>
        </w:numPr>
        <w:spacing w:line="276" w:lineRule="auto"/>
        <w:contextualSpacing/>
        <w:rPr>
          <w:rFonts w:eastAsia="Calibri"/>
          <w:sz w:val="22"/>
          <w:szCs w:val="22"/>
        </w:rPr>
      </w:pPr>
      <w:r w:rsidRPr="00C72544">
        <w:rPr>
          <w:rFonts w:eastAsia="Calibri"/>
          <w:sz w:val="22"/>
          <w:szCs w:val="22"/>
        </w:rPr>
        <w:t>Este iniţiat de dl. primar, conf.art. 136  alin.(1)   din O.U.G nr.57/ 2019 privind  Codul  administrativ ,</w:t>
      </w:r>
    </w:p>
    <w:p w14:paraId="6A66F1FF" w14:textId="77777777" w:rsidR="00E33DB9" w:rsidRPr="00C72544" w:rsidRDefault="00E33DB9" w:rsidP="00E33DB9">
      <w:pPr>
        <w:spacing w:line="276" w:lineRule="auto"/>
        <w:rPr>
          <w:rFonts w:eastAsia="Calibri"/>
          <w:sz w:val="22"/>
          <w:szCs w:val="22"/>
        </w:rPr>
      </w:pPr>
    </w:p>
    <w:p w14:paraId="0A5EC39E" w14:textId="77777777" w:rsidR="00E33DB9" w:rsidRPr="00C72544" w:rsidRDefault="00E33DB9" w:rsidP="00E33DB9">
      <w:pPr>
        <w:spacing w:line="276" w:lineRule="auto"/>
        <w:rPr>
          <w:sz w:val="22"/>
          <w:szCs w:val="22"/>
        </w:rPr>
      </w:pPr>
      <w:r w:rsidRPr="00C72544">
        <w:rPr>
          <w:rFonts w:eastAsia="Calibri"/>
          <w:sz w:val="22"/>
          <w:szCs w:val="22"/>
        </w:rPr>
        <w:t xml:space="preserve">    Este elaborat conform :</w:t>
      </w:r>
      <w:r w:rsidRPr="00C72544">
        <w:rPr>
          <w:sz w:val="22"/>
          <w:szCs w:val="22"/>
        </w:rPr>
        <w:t xml:space="preserve"> </w:t>
      </w:r>
      <w:r w:rsidRPr="00C72544">
        <w:rPr>
          <w:sz w:val="22"/>
          <w:szCs w:val="22"/>
          <w:lang w:val="ro-RO"/>
        </w:rPr>
        <w:t xml:space="preserve"> art. 5 lit. „k” , </w:t>
      </w:r>
      <w:r w:rsidRPr="00C72544">
        <w:rPr>
          <w:sz w:val="22"/>
          <w:szCs w:val="22"/>
          <w:lang w:eastAsia="ro-RO"/>
        </w:rPr>
        <w:t>art.129 alin.(2) ,lit.” a ”; alin.( 3 ) lit.” c  ”, alin.(12) , alin.(14)   , art.139 alin.(1) , art. 140, alin.(1) , precum și al art. 196, alin.(1)  lit. „a”din  Codul  administrativ  aprobat   prin Ordonanta  de  Urgenta  a  Guvernului  nr.  57 din 03.07.2019, cu  modificările și completările  ulterioare ,</w:t>
      </w:r>
    </w:p>
    <w:p w14:paraId="7083412A" w14:textId="77777777" w:rsidR="00E33DB9" w:rsidRPr="00C72544" w:rsidRDefault="00E33DB9" w:rsidP="00E33DB9">
      <w:pPr>
        <w:tabs>
          <w:tab w:val="left" w:pos="0"/>
        </w:tabs>
        <w:spacing w:line="276" w:lineRule="auto"/>
        <w:ind w:right="-568"/>
        <w:rPr>
          <w:sz w:val="22"/>
          <w:szCs w:val="22"/>
        </w:rPr>
      </w:pPr>
    </w:p>
    <w:p w14:paraId="7667CE02" w14:textId="77777777" w:rsidR="00E33DB9" w:rsidRPr="00C72544" w:rsidRDefault="00E33DB9" w:rsidP="00E33DB9">
      <w:pPr>
        <w:spacing w:line="276" w:lineRule="auto"/>
        <w:rPr>
          <w:sz w:val="22"/>
          <w:szCs w:val="22"/>
        </w:rPr>
      </w:pPr>
    </w:p>
    <w:p w14:paraId="07571658" w14:textId="77777777" w:rsidR="00E33DB9" w:rsidRPr="00C72544" w:rsidRDefault="00E33DB9" w:rsidP="00E33DB9">
      <w:pPr>
        <w:autoSpaceDE w:val="0"/>
        <w:autoSpaceDN w:val="0"/>
        <w:adjustRightInd w:val="0"/>
        <w:spacing w:line="276" w:lineRule="auto"/>
        <w:rPr>
          <w:sz w:val="22"/>
          <w:szCs w:val="22"/>
        </w:rPr>
      </w:pPr>
    </w:p>
    <w:p w14:paraId="3300EBF0" w14:textId="0A69A097" w:rsidR="00E33DB9" w:rsidRPr="00C72544" w:rsidRDefault="00E33DB9" w:rsidP="00E33DB9">
      <w:pPr>
        <w:spacing w:line="276" w:lineRule="auto"/>
        <w:rPr>
          <w:sz w:val="22"/>
          <w:szCs w:val="22"/>
        </w:rPr>
      </w:pPr>
      <w:r w:rsidRPr="00C72544">
        <w:rPr>
          <w:rFonts w:eastAsia="Calibri"/>
          <w:color w:val="000000"/>
          <w:sz w:val="22"/>
          <w:szCs w:val="22"/>
          <w:lang w:eastAsia="ro-RO"/>
        </w:rPr>
        <w:t xml:space="preserve">    </w:t>
      </w:r>
      <w:r w:rsidRPr="00C72544">
        <w:rPr>
          <w:rFonts w:eastAsia="Calibri"/>
          <w:bCs/>
          <w:color w:val="000000"/>
          <w:sz w:val="22"/>
          <w:szCs w:val="22"/>
          <w:lang w:eastAsia="ro-RO"/>
        </w:rPr>
        <w:t xml:space="preserve">Tinând cont  ca proiectul de  hotărâre, este  insotit  de referatul de  aprobare  al  primarului  comunei  si de raportul  compartimentului  de  specialitate , consider că sunt îndeplinite condiţiile şi avizez favorabil  </w:t>
      </w:r>
      <w:r w:rsidRPr="00C72544">
        <w:rPr>
          <w:rFonts w:eastAsia="Calibri"/>
          <w:color w:val="000000"/>
          <w:sz w:val="22"/>
          <w:szCs w:val="22"/>
          <w:lang w:eastAsia="ro-RO"/>
        </w:rPr>
        <w:t xml:space="preserve">proiectul de hotărâre </w:t>
      </w:r>
      <w:r w:rsidRPr="00C72544">
        <w:rPr>
          <w:bCs/>
          <w:sz w:val="22"/>
          <w:szCs w:val="22"/>
        </w:rPr>
        <w:t xml:space="preserve">privind </w:t>
      </w:r>
      <w:r w:rsidRPr="00C72544">
        <w:rPr>
          <w:sz w:val="22"/>
          <w:szCs w:val="22"/>
          <w:lang w:val="ro-RO"/>
        </w:rPr>
        <w:t>completarea Contractului de delegare a gestiunii serviciilor publice de alimentare cu apă și de canalizare nr. 48/2009, consolida</w:t>
      </w:r>
      <w:r>
        <w:rPr>
          <w:sz w:val="22"/>
          <w:szCs w:val="22"/>
          <w:lang w:val="ro-RO"/>
        </w:rPr>
        <w:t>t 2021, prin Act Adițional nr.11</w:t>
      </w:r>
    </w:p>
    <w:p w14:paraId="456811FB" w14:textId="77777777" w:rsidR="00E33DB9" w:rsidRPr="00C72544" w:rsidRDefault="00E33DB9" w:rsidP="00E33DB9">
      <w:pPr>
        <w:spacing w:line="276" w:lineRule="auto"/>
        <w:rPr>
          <w:b/>
          <w:bCs/>
          <w:sz w:val="22"/>
          <w:szCs w:val="22"/>
        </w:rPr>
      </w:pPr>
    </w:p>
    <w:p w14:paraId="4486A213" w14:textId="251332F7" w:rsidR="00E33DB9" w:rsidRPr="00C72544" w:rsidRDefault="00E33DB9" w:rsidP="00E33DB9">
      <w:pPr>
        <w:tabs>
          <w:tab w:val="left" w:pos="0"/>
        </w:tabs>
        <w:spacing w:line="276" w:lineRule="auto"/>
        <w:ind w:left="-567" w:right="-568"/>
        <w:jc w:val="center"/>
        <w:rPr>
          <w:sz w:val="22"/>
          <w:szCs w:val="22"/>
          <w:lang w:val="fr-FR"/>
        </w:rPr>
      </w:pPr>
      <w:r w:rsidRPr="00C72544">
        <w:rPr>
          <w:rFonts w:eastAsia="Calibri"/>
          <w:sz w:val="22"/>
          <w:szCs w:val="22"/>
        </w:rPr>
        <w:t xml:space="preserve">Ion Creanga , la data de  </w:t>
      </w:r>
      <w:r>
        <w:rPr>
          <w:rFonts w:eastAsia="Calibri"/>
          <w:sz w:val="22"/>
          <w:szCs w:val="22"/>
        </w:rPr>
        <w:t>29.05.2026</w:t>
      </w:r>
    </w:p>
    <w:p w14:paraId="7C048F36" w14:textId="77777777" w:rsidR="00E33DB9" w:rsidRPr="00C72544" w:rsidRDefault="00E33DB9" w:rsidP="00E33DB9">
      <w:pPr>
        <w:spacing w:line="276" w:lineRule="auto"/>
        <w:jc w:val="center"/>
        <w:rPr>
          <w:rFonts w:eastAsia="Calibri"/>
          <w:sz w:val="22"/>
          <w:szCs w:val="22"/>
        </w:rPr>
      </w:pPr>
      <w:r w:rsidRPr="00C72544">
        <w:rPr>
          <w:rFonts w:eastAsia="Calibri"/>
          <w:sz w:val="22"/>
          <w:szCs w:val="22"/>
        </w:rPr>
        <w:t xml:space="preserve"> SECRETAR  GENERAL </w:t>
      </w:r>
    </w:p>
    <w:p w14:paraId="55F7026D" w14:textId="77777777" w:rsidR="00E33DB9" w:rsidRPr="00C72544" w:rsidRDefault="00E33DB9" w:rsidP="00E33DB9">
      <w:pPr>
        <w:spacing w:line="276" w:lineRule="auto"/>
        <w:jc w:val="center"/>
        <w:rPr>
          <w:rFonts w:eastAsia="Calibri"/>
          <w:sz w:val="22"/>
          <w:szCs w:val="22"/>
        </w:rPr>
      </w:pPr>
      <w:r w:rsidRPr="00C72544">
        <w:rPr>
          <w:rFonts w:eastAsia="Calibri"/>
          <w:sz w:val="22"/>
          <w:szCs w:val="22"/>
        </w:rPr>
        <w:t xml:space="preserve">Mihaela   Niță  </w:t>
      </w:r>
    </w:p>
    <w:p w14:paraId="0024FA86" w14:textId="77777777" w:rsidR="00E33DB9" w:rsidRPr="00C72544" w:rsidRDefault="00E33DB9" w:rsidP="00E33DB9">
      <w:pPr>
        <w:spacing w:line="276" w:lineRule="auto"/>
        <w:rPr>
          <w:rFonts w:eastAsia="Calibri"/>
          <w:sz w:val="22"/>
          <w:szCs w:val="22"/>
        </w:rPr>
      </w:pPr>
    </w:p>
    <w:p w14:paraId="25ABA1E0" w14:textId="77777777" w:rsidR="00E33DB9" w:rsidRPr="00C72544" w:rsidRDefault="00E33DB9" w:rsidP="00E33DB9">
      <w:pPr>
        <w:spacing w:line="276" w:lineRule="auto"/>
        <w:jc w:val="center"/>
        <w:rPr>
          <w:rFonts w:eastAsia="Calibri"/>
          <w:sz w:val="22"/>
          <w:szCs w:val="22"/>
        </w:rPr>
      </w:pPr>
    </w:p>
    <w:p w14:paraId="446DD4E2" w14:textId="77777777" w:rsidR="00E33DB9" w:rsidRDefault="00E33DB9" w:rsidP="00E33DB9">
      <w:pPr>
        <w:spacing w:line="276" w:lineRule="auto"/>
        <w:jc w:val="center"/>
        <w:rPr>
          <w:rFonts w:eastAsia="Calibri"/>
          <w:i/>
          <w:iCs/>
          <w:sz w:val="22"/>
          <w:szCs w:val="22"/>
        </w:rPr>
      </w:pPr>
    </w:p>
    <w:p w14:paraId="448CC768" w14:textId="77777777" w:rsidR="00E33DB9" w:rsidRDefault="00E33DB9" w:rsidP="00E33DB9">
      <w:pPr>
        <w:spacing w:line="276" w:lineRule="auto"/>
        <w:jc w:val="center"/>
        <w:rPr>
          <w:rFonts w:eastAsia="Calibri"/>
          <w:i/>
          <w:iCs/>
          <w:sz w:val="22"/>
          <w:szCs w:val="22"/>
        </w:rPr>
      </w:pPr>
    </w:p>
    <w:p w14:paraId="19E4223C" w14:textId="77777777" w:rsidR="00835872" w:rsidRPr="00293BD5" w:rsidRDefault="00835872" w:rsidP="00293BD5">
      <w:pPr>
        <w:jc w:val="both"/>
        <w:rPr>
          <w:lang w:val="ro-RO"/>
        </w:rPr>
      </w:pPr>
    </w:p>
    <w:sectPr w:rsidR="00835872" w:rsidRPr="00293BD5" w:rsidSect="00883215">
      <w:pgSz w:w="12240" w:h="15840"/>
      <w:pgMar w:top="720" w:right="72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EBDE4" w14:textId="77777777" w:rsidR="00194DCA" w:rsidRDefault="00194DCA" w:rsidP="00883215">
      <w:r>
        <w:separator/>
      </w:r>
    </w:p>
  </w:endnote>
  <w:endnote w:type="continuationSeparator" w:id="0">
    <w:p w14:paraId="0B123E62" w14:textId="77777777" w:rsidR="00194DCA" w:rsidRDefault="00194DCA" w:rsidP="0088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E8C76" w14:textId="77777777" w:rsidR="00194DCA" w:rsidRDefault="00194DCA" w:rsidP="00883215">
      <w:r>
        <w:separator/>
      </w:r>
    </w:p>
  </w:footnote>
  <w:footnote w:type="continuationSeparator" w:id="0">
    <w:p w14:paraId="60FD72E4" w14:textId="77777777" w:rsidR="00194DCA" w:rsidRDefault="00194DCA" w:rsidP="0088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03390"/>
    <w:multiLevelType w:val="hybridMultilevel"/>
    <w:tmpl w:val="D490273C"/>
    <w:lvl w:ilvl="0" w:tplc="A4C82868">
      <w:start w:val="4"/>
      <w:numFmt w:val="lowerLetter"/>
      <w:lvlText w:val="%1)"/>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78E2">
      <w:start w:val="1"/>
      <w:numFmt w:val="lowerLetter"/>
      <w:lvlText w:val="%2"/>
      <w:lvlJc w:val="left"/>
      <w:pPr>
        <w:ind w:left="2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28368">
      <w:start w:val="1"/>
      <w:numFmt w:val="lowerRoman"/>
      <w:lvlText w:val="%3"/>
      <w:lvlJc w:val="left"/>
      <w:pPr>
        <w:ind w:left="2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F6406C">
      <w:start w:val="1"/>
      <w:numFmt w:val="decimal"/>
      <w:lvlText w:val="%4"/>
      <w:lvlJc w:val="left"/>
      <w:pPr>
        <w:ind w:left="3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5E9BA2">
      <w:start w:val="1"/>
      <w:numFmt w:val="lowerLetter"/>
      <w:lvlText w:val="%5"/>
      <w:lvlJc w:val="left"/>
      <w:pPr>
        <w:ind w:left="4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0261E">
      <w:start w:val="1"/>
      <w:numFmt w:val="lowerRoman"/>
      <w:lvlText w:val="%6"/>
      <w:lvlJc w:val="left"/>
      <w:pPr>
        <w:ind w:left="4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16B94C">
      <w:start w:val="1"/>
      <w:numFmt w:val="decimal"/>
      <w:lvlText w:val="%7"/>
      <w:lvlJc w:val="left"/>
      <w:pPr>
        <w:ind w:left="5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DEE722">
      <w:start w:val="1"/>
      <w:numFmt w:val="lowerLetter"/>
      <w:lvlText w:val="%8"/>
      <w:lvlJc w:val="left"/>
      <w:pPr>
        <w:ind w:left="6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92B91A">
      <w:start w:val="1"/>
      <w:numFmt w:val="lowerRoman"/>
      <w:lvlText w:val="%9"/>
      <w:lvlJc w:val="left"/>
      <w:pPr>
        <w:ind w:left="7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C964F8"/>
    <w:multiLevelType w:val="hybridMultilevel"/>
    <w:tmpl w:val="70CE1F1A"/>
    <w:lvl w:ilvl="0" w:tplc="774283B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483A0D"/>
    <w:multiLevelType w:val="hybridMultilevel"/>
    <w:tmpl w:val="70CE1F1A"/>
    <w:lvl w:ilvl="0" w:tplc="774283B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94"/>
    <w:rsid w:val="00003B97"/>
    <w:rsid w:val="00022423"/>
    <w:rsid w:val="000329C8"/>
    <w:rsid w:val="000444E2"/>
    <w:rsid w:val="00050D20"/>
    <w:rsid w:val="00051923"/>
    <w:rsid w:val="0005568A"/>
    <w:rsid w:val="0009652F"/>
    <w:rsid w:val="000A4790"/>
    <w:rsid w:val="000A7200"/>
    <w:rsid w:val="000D4D22"/>
    <w:rsid w:val="000E07F8"/>
    <w:rsid w:val="00136510"/>
    <w:rsid w:val="001423DE"/>
    <w:rsid w:val="0014755B"/>
    <w:rsid w:val="001512E7"/>
    <w:rsid w:val="001802C7"/>
    <w:rsid w:val="00180C84"/>
    <w:rsid w:val="00194DCA"/>
    <w:rsid w:val="001A614E"/>
    <w:rsid w:val="001C027F"/>
    <w:rsid w:val="001C2138"/>
    <w:rsid w:val="001C2B14"/>
    <w:rsid w:val="001D2084"/>
    <w:rsid w:val="001D5B5B"/>
    <w:rsid w:val="001F3E03"/>
    <w:rsid w:val="001F7042"/>
    <w:rsid w:val="00232613"/>
    <w:rsid w:val="00250591"/>
    <w:rsid w:val="00261731"/>
    <w:rsid w:val="00293BD5"/>
    <w:rsid w:val="002962D7"/>
    <w:rsid w:val="002B17D8"/>
    <w:rsid w:val="002B1C94"/>
    <w:rsid w:val="002E4CEB"/>
    <w:rsid w:val="002E56E8"/>
    <w:rsid w:val="002F7D8B"/>
    <w:rsid w:val="00303B2E"/>
    <w:rsid w:val="00315BFC"/>
    <w:rsid w:val="0032567F"/>
    <w:rsid w:val="00326B10"/>
    <w:rsid w:val="00360A5D"/>
    <w:rsid w:val="00384B90"/>
    <w:rsid w:val="0038629B"/>
    <w:rsid w:val="003A0E50"/>
    <w:rsid w:val="003A62CB"/>
    <w:rsid w:val="003A7AD3"/>
    <w:rsid w:val="003B3D2B"/>
    <w:rsid w:val="003C2442"/>
    <w:rsid w:val="003D26B0"/>
    <w:rsid w:val="003E2267"/>
    <w:rsid w:val="0040300F"/>
    <w:rsid w:val="004051A8"/>
    <w:rsid w:val="00432802"/>
    <w:rsid w:val="00434EAA"/>
    <w:rsid w:val="004629D7"/>
    <w:rsid w:val="004653A0"/>
    <w:rsid w:val="00483BBB"/>
    <w:rsid w:val="004847DD"/>
    <w:rsid w:val="00492A5D"/>
    <w:rsid w:val="004A18FC"/>
    <w:rsid w:val="0050321A"/>
    <w:rsid w:val="00520866"/>
    <w:rsid w:val="00522EB3"/>
    <w:rsid w:val="00527B78"/>
    <w:rsid w:val="00537B4E"/>
    <w:rsid w:val="00557191"/>
    <w:rsid w:val="0059162D"/>
    <w:rsid w:val="005A5739"/>
    <w:rsid w:val="005B04AE"/>
    <w:rsid w:val="005C5A47"/>
    <w:rsid w:val="005D2402"/>
    <w:rsid w:val="005E01BD"/>
    <w:rsid w:val="005E19DC"/>
    <w:rsid w:val="00603BB4"/>
    <w:rsid w:val="00604B90"/>
    <w:rsid w:val="00613D5A"/>
    <w:rsid w:val="00614113"/>
    <w:rsid w:val="00623D7A"/>
    <w:rsid w:val="00633B58"/>
    <w:rsid w:val="006340AA"/>
    <w:rsid w:val="00641FCA"/>
    <w:rsid w:val="0064574F"/>
    <w:rsid w:val="00677D95"/>
    <w:rsid w:val="006D4080"/>
    <w:rsid w:val="006F178D"/>
    <w:rsid w:val="00700075"/>
    <w:rsid w:val="00706C48"/>
    <w:rsid w:val="00727DF1"/>
    <w:rsid w:val="00737D16"/>
    <w:rsid w:val="007532D2"/>
    <w:rsid w:val="007764AD"/>
    <w:rsid w:val="007767EB"/>
    <w:rsid w:val="00795FD5"/>
    <w:rsid w:val="007A6D2F"/>
    <w:rsid w:val="007B29DE"/>
    <w:rsid w:val="007D4578"/>
    <w:rsid w:val="00805695"/>
    <w:rsid w:val="00830B94"/>
    <w:rsid w:val="0083545D"/>
    <w:rsid w:val="00835872"/>
    <w:rsid w:val="008543BB"/>
    <w:rsid w:val="00883215"/>
    <w:rsid w:val="00887E17"/>
    <w:rsid w:val="00894DF7"/>
    <w:rsid w:val="008B0BA8"/>
    <w:rsid w:val="008B35F3"/>
    <w:rsid w:val="008E1141"/>
    <w:rsid w:val="008E19F0"/>
    <w:rsid w:val="008F7A21"/>
    <w:rsid w:val="009043F8"/>
    <w:rsid w:val="0090673A"/>
    <w:rsid w:val="00907B9E"/>
    <w:rsid w:val="00916036"/>
    <w:rsid w:val="00934D5D"/>
    <w:rsid w:val="009376AB"/>
    <w:rsid w:val="00950123"/>
    <w:rsid w:val="0096334E"/>
    <w:rsid w:val="00965CF2"/>
    <w:rsid w:val="009A5FCD"/>
    <w:rsid w:val="009C487F"/>
    <w:rsid w:val="00A06A6F"/>
    <w:rsid w:val="00A14820"/>
    <w:rsid w:val="00A33C0C"/>
    <w:rsid w:val="00A368B7"/>
    <w:rsid w:val="00A53043"/>
    <w:rsid w:val="00A6123D"/>
    <w:rsid w:val="00A6263C"/>
    <w:rsid w:val="00A80F43"/>
    <w:rsid w:val="00A973FF"/>
    <w:rsid w:val="00AA3455"/>
    <w:rsid w:val="00AB173F"/>
    <w:rsid w:val="00AB771F"/>
    <w:rsid w:val="00AE1312"/>
    <w:rsid w:val="00AE3BAF"/>
    <w:rsid w:val="00AE551E"/>
    <w:rsid w:val="00AF190C"/>
    <w:rsid w:val="00B20E8B"/>
    <w:rsid w:val="00B36957"/>
    <w:rsid w:val="00B47628"/>
    <w:rsid w:val="00B50554"/>
    <w:rsid w:val="00B75772"/>
    <w:rsid w:val="00B944AF"/>
    <w:rsid w:val="00BA70FE"/>
    <w:rsid w:val="00BB7D07"/>
    <w:rsid w:val="00BF14B7"/>
    <w:rsid w:val="00C02208"/>
    <w:rsid w:val="00C03843"/>
    <w:rsid w:val="00C07C41"/>
    <w:rsid w:val="00C1251B"/>
    <w:rsid w:val="00C54B0F"/>
    <w:rsid w:val="00C55969"/>
    <w:rsid w:val="00CA38C1"/>
    <w:rsid w:val="00CC5A4F"/>
    <w:rsid w:val="00CC723A"/>
    <w:rsid w:val="00CF5DEE"/>
    <w:rsid w:val="00D04A52"/>
    <w:rsid w:val="00D24D7B"/>
    <w:rsid w:val="00D4297A"/>
    <w:rsid w:val="00D55601"/>
    <w:rsid w:val="00D60A0B"/>
    <w:rsid w:val="00D64939"/>
    <w:rsid w:val="00D82DCB"/>
    <w:rsid w:val="00D84ED9"/>
    <w:rsid w:val="00D87FDD"/>
    <w:rsid w:val="00D939B4"/>
    <w:rsid w:val="00DA0FBF"/>
    <w:rsid w:val="00DA3320"/>
    <w:rsid w:val="00DA7CB6"/>
    <w:rsid w:val="00DE28AF"/>
    <w:rsid w:val="00DE78BB"/>
    <w:rsid w:val="00E06D82"/>
    <w:rsid w:val="00E1383C"/>
    <w:rsid w:val="00E24EEC"/>
    <w:rsid w:val="00E31A54"/>
    <w:rsid w:val="00E33DB9"/>
    <w:rsid w:val="00E35C37"/>
    <w:rsid w:val="00E422FA"/>
    <w:rsid w:val="00E423F9"/>
    <w:rsid w:val="00E43E0B"/>
    <w:rsid w:val="00E72BFC"/>
    <w:rsid w:val="00E747FF"/>
    <w:rsid w:val="00EB0934"/>
    <w:rsid w:val="00EB2AB4"/>
    <w:rsid w:val="00EB4A24"/>
    <w:rsid w:val="00EB768E"/>
    <w:rsid w:val="00EC24E5"/>
    <w:rsid w:val="00EC27B8"/>
    <w:rsid w:val="00EF1106"/>
    <w:rsid w:val="00F06E6E"/>
    <w:rsid w:val="00F161AB"/>
    <w:rsid w:val="00F33179"/>
    <w:rsid w:val="00F6433E"/>
    <w:rsid w:val="00FA0EF2"/>
    <w:rsid w:val="00FA20D9"/>
    <w:rsid w:val="00FA7B82"/>
    <w:rsid w:val="00FD4493"/>
    <w:rsid w:val="00FE6C89"/>
    <w:rsid w:val="00FF4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947B"/>
  <w15:docId w15:val="{0C2E3036-4CDE-4B97-83E3-D30673FA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9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30B94"/>
    <w:pPr>
      <w:keepNext/>
      <w:ind w:firstLine="720"/>
      <w:jc w:val="both"/>
      <w:outlineLvl w:val="0"/>
    </w:pPr>
    <w:rPr>
      <w:b/>
      <w:color w:val="000000"/>
      <w:lang w:val="fr-FR"/>
    </w:rPr>
  </w:style>
  <w:style w:type="paragraph" w:styleId="Heading3">
    <w:name w:val="heading 3"/>
    <w:basedOn w:val="Normal"/>
    <w:next w:val="Normal"/>
    <w:link w:val="Heading3Char"/>
    <w:semiHidden/>
    <w:unhideWhenUsed/>
    <w:qFormat/>
    <w:rsid w:val="00830B94"/>
    <w:pPr>
      <w:keepNext/>
      <w:jc w:val="center"/>
      <w:outlineLvl w:val="2"/>
    </w:pPr>
    <w:rPr>
      <w:b/>
      <w:lang w:val="ro-RO"/>
    </w:rPr>
  </w:style>
  <w:style w:type="paragraph" w:styleId="Heading8">
    <w:name w:val="heading 8"/>
    <w:basedOn w:val="Normal"/>
    <w:next w:val="Normal"/>
    <w:link w:val="Heading8Char"/>
    <w:uiPriority w:val="9"/>
    <w:semiHidden/>
    <w:unhideWhenUsed/>
    <w:qFormat/>
    <w:rsid w:val="00830B94"/>
    <w:pPr>
      <w:keepNext/>
      <w:tabs>
        <w:tab w:val="left" w:pos="3600"/>
      </w:tabs>
      <w:jc w:val="both"/>
      <w:outlineLvl w:val="7"/>
    </w:pPr>
    <w:rPr>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0B94"/>
    <w:rPr>
      <w:rFonts w:ascii="Times New Roman" w:eastAsia="Times New Roman" w:hAnsi="Times New Roman" w:cs="Times New Roman"/>
      <w:b/>
      <w:color w:val="000000"/>
      <w:sz w:val="24"/>
      <w:szCs w:val="24"/>
      <w:lang w:val="fr-FR"/>
    </w:rPr>
  </w:style>
  <w:style w:type="character" w:customStyle="1" w:styleId="Heading3Char">
    <w:name w:val="Heading 3 Char"/>
    <w:link w:val="Heading3"/>
    <w:semiHidden/>
    <w:rsid w:val="00830B94"/>
    <w:rPr>
      <w:rFonts w:ascii="Times New Roman" w:eastAsia="Times New Roman" w:hAnsi="Times New Roman" w:cs="Times New Roman"/>
      <w:b/>
      <w:sz w:val="24"/>
      <w:szCs w:val="24"/>
      <w:lang w:val="ro-RO"/>
    </w:rPr>
  </w:style>
  <w:style w:type="character" w:customStyle="1" w:styleId="Heading8Char">
    <w:name w:val="Heading 8 Char"/>
    <w:link w:val="Heading8"/>
    <w:uiPriority w:val="9"/>
    <w:semiHidden/>
    <w:rsid w:val="00830B94"/>
    <w:rPr>
      <w:rFonts w:ascii="Times New Roman" w:eastAsia="Times New Roman" w:hAnsi="Times New Roman" w:cs="Times New Roman"/>
      <w:color w:val="000000"/>
      <w:sz w:val="24"/>
      <w:szCs w:val="24"/>
      <w:lang w:val="en-GB"/>
    </w:rPr>
  </w:style>
  <w:style w:type="paragraph" w:styleId="Header">
    <w:name w:val="header"/>
    <w:basedOn w:val="Normal"/>
    <w:link w:val="HeaderChar"/>
    <w:uiPriority w:val="99"/>
    <w:unhideWhenUsed/>
    <w:rsid w:val="00883215"/>
    <w:pPr>
      <w:tabs>
        <w:tab w:val="center" w:pos="4680"/>
        <w:tab w:val="right" w:pos="9360"/>
      </w:tabs>
    </w:pPr>
  </w:style>
  <w:style w:type="character" w:customStyle="1" w:styleId="HeaderChar">
    <w:name w:val="Header Char"/>
    <w:link w:val="Header"/>
    <w:uiPriority w:val="99"/>
    <w:rsid w:val="00883215"/>
    <w:rPr>
      <w:rFonts w:ascii="Times New Roman" w:eastAsia="Times New Roman" w:hAnsi="Times New Roman"/>
      <w:sz w:val="24"/>
      <w:szCs w:val="24"/>
    </w:rPr>
  </w:style>
  <w:style w:type="paragraph" w:styleId="Footer">
    <w:name w:val="footer"/>
    <w:basedOn w:val="Normal"/>
    <w:link w:val="FooterChar"/>
    <w:uiPriority w:val="99"/>
    <w:unhideWhenUsed/>
    <w:rsid w:val="00883215"/>
    <w:pPr>
      <w:tabs>
        <w:tab w:val="center" w:pos="4680"/>
        <w:tab w:val="right" w:pos="9360"/>
      </w:tabs>
    </w:pPr>
  </w:style>
  <w:style w:type="character" w:customStyle="1" w:styleId="FooterChar">
    <w:name w:val="Footer Char"/>
    <w:link w:val="Footer"/>
    <w:uiPriority w:val="99"/>
    <w:rsid w:val="00883215"/>
    <w:rPr>
      <w:rFonts w:ascii="Times New Roman" w:eastAsia="Times New Roman" w:hAnsi="Times New Roman"/>
      <w:sz w:val="24"/>
      <w:szCs w:val="24"/>
    </w:rPr>
  </w:style>
  <w:style w:type="paragraph" w:styleId="ListParagraph">
    <w:name w:val="List Paragraph"/>
    <w:basedOn w:val="Normal"/>
    <w:uiPriority w:val="34"/>
    <w:qFormat/>
    <w:rsid w:val="00E747F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8D313-1F58-42B1-AFA4-376E9E15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1983</Words>
  <Characters>11304</Characters>
  <Application>Microsoft Office Word</Application>
  <DocSecurity>0</DocSecurity>
  <Lines>94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28</cp:revision>
  <cp:lastPrinted>2021-10-05T06:09:00Z</cp:lastPrinted>
  <dcterms:created xsi:type="dcterms:W3CDTF">2026-05-25T06:48:00Z</dcterms:created>
  <dcterms:modified xsi:type="dcterms:W3CDTF">2026-06-10T09:00:00Z</dcterms:modified>
</cp:coreProperties>
</file>