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613975">
        <w:rPr>
          <w:rFonts w:ascii="Times New Roman" w:hAnsi="Times New Roman" w:cs="Times New Roman"/>
          <w:lang w:val="fr-FR"/>
        </w:rPr>
        <w:t>ROMANIA</w:t>
      </w:r>
    </w:p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613975">
        <w:rPr>
          <w:rFonts w:ascii="Times New Roman" w:hAnsi="Times New Roman" w:cs="Times New Roman"/>
          <w:lang w:val="fr-FR"/>
        </w:rPr>
        <w:t>JUDETUL NEAMT</w:t>
      </w:r>
    </w:p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613975">
        <w:rPr>
          <w:rFonts w:ascii="Times New Roman" w:hAnsi="Times New Roman" w:cs="Times New Roman"/>
          <w:lang w:val="fr-FR"/>
        </w:rPr>
        <w:t>COMUNA ION CREANGA</w:t>
      </w:r>
    </w:p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  <w:r w:rsidRPr="00613975">
        <w:rPr>
          <w:rFonts w:ascii="Times New Roman" w:hAnsi="Times New Roman" w:cs="Times New Roman"/>
          <w:lang w:val="fr-FR"/>
        </w:rPr>
        <w:t>PRIMAR</w:t>
      </w:r>
    </w:p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val="fr-FR"/>
        </w:rPr>
      </w:pPr>
    </w:p>
    <w:p w:rsidR="00564BA9" w:rsidRPr="00613975" w:rsidRDefault="00564BA9" w:rsidP="00613975">
      <w:pPr>
        <w:spacing w:after="0" w:line="276" w:lineRule="auto"/>
        <w:ind w:left="-180" w:right="-468"/>
        <w:rPr>
          <w:rFonts w:ascii="Times New Roman" w:eastAsia="Calibri" w:hAnsi="Times New Roman" w:cs="Times New Roman"/>
        </w:rPr>
      </w:pPr>
    </w:p>
    <w:p w:rsidR="00564BA9" w:rsidRPr="00613975" w:rsidRDefault="00564BA9" w:rsidP="00613975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  <w:r w:rsidRPr="00613975">
        <w:rPr>
          <w:rFonts w:ascii="Times New Roman" w:eastAsia="Calibri" w:hAnsi="Times New Roman" w:cs="Times New Roman"/>
          <w:b/>
          <w:bCs/>
        </w:rPr>
        <w:t>PROIECT DE HOTARARE</w:t>
      </w:r>
    </w:p>
    <w:p w:rsidR="00564BA9" w:rsidRPr="00613975" w:rsidRDefault="00212D0A" w:rsidP="00613975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  <w:proofErr w:type="gramStart"/>
      <w:r>
        <w:rPr>
          <w:rFonts w:ascii="Times New Roman" w:eastAsia="Calibri" w:hAnsi="Times New Roman" w:cs="Times New Roman"/>
          <w:b/>
          <w:bCs/>
        </w:rPr>
        <w:t>Nr .</w:t>
      </w:r>
      <w:proofErr w:type="gramEnd"/>
      <w:r>
        <w:rPr>
          <w:rFonts w:ascii="Times New Roman" w:eastAsia="Calibri" w:hAnsi="Times New Roman" w:cs="Times New Roman"/>
          <w:b/>
          <w:bCs/>
        </w:rPr>
        <w:t xml:space="preserve"> 35</w:t>
      </w:r>
      <w:r w:rsidR="00564BA9" w:rsidRPr="00613975">
        <w:rPr>
          <w:rFonts w:ascii="Times New Roman" w:eastAsia="Calibri" w:hAnsi="Times New Roman" w:cs="Times New Roman"/>
          <w:b/>
          <w:bCs/>
        </w:rPr>
        <w:t xml:space="preserve"> din 2</w:t>
      </w:r>
      <w:r w:rsidR="00F86F2B" w:rsidRPr="00613975">
        <w:rPr>
          <w:rFonts w:ascii="Times New Roman" w:eastAsia="Calibri" w:hAnsi="Times New Roman" w:cs="Times New Roman"/>
          <w:b/>
          <w:bCs/>
        </w:rPr>
        <w:t>8</w:t>
      </w:r>
      <w:r w:rsidR="00564BA9" w:rsidRPr="00613975">
        <w:rPr>
          <w:rFonts w:ascii="Times New Roman" w:eastAsia="Calibri" w:hAnsi="Times New Roman" w:cs="Times New Roman"/>
          <w:b/>
          <w:bCs/>
        </w:rPr>
        <w:t xml:space="preserve">.05.2026  </w:t>
      </w:r>
    </w:p>
    <w:p w:rsidR="004D7FE8" w:rsidRDefault="003D5500" w:rsidP="006139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613975">
        <w:rPr>
          <w:rFonts w:ascii="Times New Roman" w:hAnsi="Times New Roman" w:cs="Times New Roman"/>
          <w:b/>
          <w:bCs/>
          <w:color w:val="000000"/>
        </w:rPr>
        <w:t>privind</w:t>
      </w:r>
      <w:proofErr w:type="gramEnd"/>
      <w:r w:rsidRPr="00613975">
        <w:rPr>
          <w:rFonts w:ascii="Times New Roman" w:hAnsi="Times New Roman" w:cs="Times New Roman"/>
          <w:b/>
          <w:bCs/>
          <w:color w:val="000000"/>
        </w:rPr>
        <w:t xml:space="preserve"> aprobarea valorii estimate actualizate și a documentației de atribuire</w:t>
      </w:r>
      <w:r w:rsidR="00F86F2B" w:rsidRPr="006139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613975">
        <w:rPr>
          <w:rFonts w:ascii="Times New Roman" w:hAnsi="Times New Roman" w:cs="Times New Roman"/>
          <w:b/>
          <w:bCs/>
          <w:color w:val="000000"/>
        </w:rPr>
        <w:t>revizuite pentru delegarea gestiunii prin concesi</w:t>
      </w:r>
      <w:r w:rsidR="00F86F2B" w:rsidRPr="00613975">
        <w:rPr>
          <w:rFonts w:ascii="Times New Roman" w:hAnsi="Times New Roman" w:cs="Times New Roman"/>
          <w:b/>
          <w:bCs/>
          <w:color w:val="000000"/>
        </w:rPr>
        <w:t xml:space="preserve">une a serviciului de gestionare </w:t>
      </w:r>
      <w:r w:rsidRPr="00613975">
        <w:rPr>
          <w:rFonts w:ascii="Times New Roman" w:hAnsi="Times New Roman" w:cs="Times New Roman"/>
          <w:b/>
          <w:bCs/>
          <w:color w:val="000000"/>
        </w:rPr>
        <w:t>a câinilor fără stăpân, precum și ma</w:t>
      </w:r>
      <w:r w:rsidR="00F86F2B" w:rsidRPr="00613975">
        <w:rPr>
          <w:rFonts w:ascii="Times New Roman" w:hAnsi="Times New Roman" w:cs="Times New Roman"/>
          <w:b/>
          <w:bCs/>
          <w:color w:val="000000"/>
        </w:rPr>
        <w:t xml:space="preserve">ndatarea reprezentantului legal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să voteze în </w:t>
      </w:r>
      <w:r w:rsidR="00F86F2B" w:rsidRPr="00613975">
        <w:rPr>
          <w:rFonts w:ascii="Times New Roman" w:hAnsi="Times New Roman" w:cs="Times New Roman"/>
          <w:b/>
          <w:bCs/>
          <w:color w:val="000000"/>
        </w:rPr>
        <w:t>Adunarea Generală a Asociaților</w:t>
      </w:r>
    </w:p>
    <w:p w:rsidR="003D5500" w:rsidRPr="00613975" w:rsidRDefault="00F86F2B" w:rsidP="006139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>A</w:t>
      </w:r>
      <w:r w:rsidRPr="00613975">
        <w:rPr>
          <w:rFonts w:ascii="Times New Roman" w:hAnsi="Times New Roman" w:cs="Times New Roman"/>
          <w:b/>
          <w:bCs/>
          <w:color w:val="000000"/>
        </w:rPr>
        <w:t>.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>D</w:t>
      </w:r>
      <w:r w:rsidRPr="00613975">
        <w:rPr>
          <w:rFonts w:ascii="Times New Roman" w:hAnsi="Times New Roman" w:cs="Times New Roman"/>
          <w:b/>
          <w:bCs/>
          <w:color w:val="000000"/>
        </w:rPr>
        <w:t>.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 xml:space="preserve">I </w:t>
      </w:r>
      <w:proofErr w:type="gramStart"/>
      <w:r w:rsidRPr="00613975">
        <w:rPr>
          <w:rFonts w:ascii="Times New Roman" w:hAnsi="Times New Roman" w:cs="Times New Roman"/>
          <w:b/>
          <w:bCs/>
          <w:color w:val="000000"/>
        </w:rPr>
        <w:t>,,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>Protec</w:t>
      </w:r>
      <w:proofErr w:type="gramEnd"/>
      <w:r w:rsidR="003D5500" w:rsidRPr="00613975">
        <w:rPr>
          <w:rFonts w:ascii="Times New Roman" w:hAnsi="Times New Roman" w:cs="Times New Roman"/>
          <w:b/>
          <w:bCs/>
          <w:color w:val="000000"/>
        </w:rPr>
        <w:t>ția Animalelor Neamț</w:t>
      </w:r>
      <w:r w:rsidRPr="00613975">
        <w:rPr>
          <w:rFonts w:ascii="Times New Roman" w:hAnsi="Times New Roman" w:cs="Times New Roman"/>
          <w:b/>
          <w:bCs/>
          <w:color w:val="000000"/>
        </w:rPr>
        <w:t>,,</w:t>
      </w:r>
    </w:p>
    <w:p w:rsidR="00F86F2B" w:rsidRPr="00613975" w:rsidRDefault="00F86F2B" w:rsidP="006139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6F2B" w:rsidRPr="00613975" w:rsidRDefault="00F86F2B" w:rsidP="008964D9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</w:rPr>
      </w:pPr>
      <w:r w:rsidRPr="00613975">
        <w:rPr>
          <w:rFonts w:ascii="Times New Roman" w:hAnsi="Times New Roman" w:cs="Times New Roman"/>
        </w:rPr>
        <w:t xml:space="preserve">          Analizând </w:t>
      </w:r>
      <w:proofErr w:type="gramStart"/>
      <w:r w:rsidRPr="00613975">
        <w:rPr>
          <w:rFonts w:ascii="Times New Roman" w:hAnsi="Times New Roman" w:cs="Times New Roman"/>
        </w:rPr>
        <w:t>temeiurile  juridice</w:t>
      </w:r>
      <w:proofErr w:type="gramEnd"/>
      <w:r w:rsidRPr="00613975">
        <w:rPr>
          <w:rFonts w:ascii="Times New Roman" w:hAnsi="Times New Roman" w:cs="Times New Roman"/>
        </w:rPr>
        <w:t xml:space="preserve"> :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Legii nr.60/2004 privind ratificarea Convenţiei Europene</w:t>
      </w:r>
      <w:r w:rsidR="008964D9">
        <w:rPr>
          <w:rFonts w:ascii="Times New Roman" w:hAnsi="Times New Roman" w:cs="Times New Roman"/>
          <w:color w:val="000000"/>
        </w:rPr>
        <w:t xml:space="preserve"> pentru protecţia animalelor de companie, </w:t>
      </w:r>
      <w:r w:rsidRPr="00613975">
        <w:rPr>
          <w:rFonts w:ascii="Times New Roman" w:hAnsi="Times New Roman" w:cs="Times New Roman"/>
          <w:color w:val="000000"/>
        </w:rPr>
        <w:t>semnată la Strasbourg la 23 iunie 2003;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>
        <w:rPr>
          <w:rFonts w:ascii="Times New Roman" w:hAnsi="Times New Roman" w:cs="Times New Roman"/>
          <w:color w:val="000000"/>
        </w:rPr>
        <w:t>art</w:t>
      </w:r>
      <w:proofErr w:type="gramEnd"/>
      <w:r w:rsidR="001B128C">
        <w:rPr>
          <w:rFonts w:ascii="Times New Roman" w:hAnsi="Times New Roman" w:cs="Times New Roman"/>
          <w:color w:val="000000"/>
        </w:rPr>
        <w:t>. 1 alin</w:t>
      </w:r>
      <w:proofErr w:type="gramStart"/>
      <w:r w:rsidR="001B128C">
        <w:rPr>
          <w:rFonts w:ascii="Times New Roman" w:hAnsi="Times New Roman" w:cs="Times New Roman"/>
          <w:color w:val="000000"/>
        </w:rPr>
        <w:t>.(</w:t>
      </w:r>
      <w:proofErr w:type="gramEnd"/>
      <w:r w:rsidR="001B128C">
        <w:rPr>
          <w:rFonts w:ascii="Times New Roman" w:hAnsi="Times New Roman" w:cs="Times New Roman"/>
          <w:color w:val="000000"/>
        </w:rPr>
        <w:t>1) , art. 2 alin</w:t>
      </w:r>
      <w:proofErr w:type="gramStart"/>
      <w:r w:rsidR="001B128C">
        <w:rPr>
          <w:rFonts w:ascii="Times New Roman" w:hAnsi="Times New Roman" w:cs="Times New Roman"/>
          <w:color w:val="000000"/>
        </w:rPr>
        <w:t>.(</w:t>
      </w:r>
      <w:proofErr w:type="gramEnd"/>
      <w:r w:rsidR="001B128C">
        <w:rPr>
          <w:rFonts w:ascii="Times New Roman" w:hAnsi="Times New Roman" w:cs="Times New Roman"/>
          <w:color w:val="000000"/>
        </w:rPr>
        <w:t xml:space="preserve">4) </w:t>
      </w:r>
      <w:r w:rsidR="006C3C54">
        <w:rPr>
          <w:rFonts w:ascii="Times New Roman" w:hAnsi="Times New Roman" w:cs="Times New Roman"/>
          <w:color w:val="000000"/>
        </w:rPr>
        <w:t xml:space="preserve"> la </w:t>
      </w:r>
      <w:r w:rsidRPr="00613975">
        <w:rPr>
          <w:rFonts w:ascii="Times New Roman" w:hAnsi="Times New Roman" w:cs="Times New Roman"/>
          <w:color w:val="000000"/>
        </w:rPr>
        <w:t>O.U.G. nr. 155/2001 privind aprobarea programului de gestionare a câin</w:t>
      </w:r>
      <w:r w:rsidR="008964D9">
        <w:rPr>
          <w:rFonts w:ascii="Times New Roman" w:hAnsi="Times New Roman" w:cs="Times New Roman"/>
          <w:color w:val="000000"/>
        </w:rPr>
        <w:t xml:space="preserve">ilor fără stăpân, </w:t>
      </w:r>
      <w:r w:rsidRPr="00613975">
        <w:rPr>
          <w:rFonts w:ascii="Times New Roman" w:hAnsi="Times New Roman" w:cs="Times New Roman"/>
          <w:color w:val="000000"/>
        </w:rPr>
        <w:t>aprobată prin Legea nr. 22/2002, cu modificările 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>
        <w:rPr>
          <w:rFonts w:ascii="Times New Roman" w:hAnsi="Times New Roman" w:cs="Times New Roman"/>
          <w:color w:val="000000"/>
        </w:rPr>
        <w:t>art</w:t>
      </w:r>
      <w:proofErr w:type="gramEnd"/>
      <w:r w:rsidR="001B128C">
        <w:rPr>
          <w:rFonts w:ascii="Times New Roman" w:hAnsi="Times New Roman" w:cs="Times New Roman"/>
          <w:color w:val="000000"/>
        </w:rPr>
        <w:t>. 3 alin</w:t>
      </w:r>
      <w:proofErr w:type="gramStart"/>
      <w:r w:rsidR="001B128C">
        <w:rPr>
          <w:rFonts w:ascii="Times New Roman" w:hAnsi="Times New Roman" w:cs="Times New Roman"/>
          <w:color w:val="000000"/>
        </w:rPr>
        <w:t>.(</w:t>
      </w:r>
      <w:proofErr w:type="gramEnd"/>
      <w:r w:rsidR="001B128C">
        <w:rPr>
          <w:rFonts w:ascii="Times New Roman" w:hAnsi="Times New Roman" w:cs="Times New Roman"/>
          <w:color w:val="000000"/>
        </w:rPr>
        <w:t xml:space="preserve">3)  si art. </w:t>
      </w:r>
      <w:proofErr w:type="gramStart"/>
      <w:r w:rsidR="001B128C">
        <w:rPr>
          <w:rFonts w:ascii="Times New Roman" w:hAnsi="Times New Roman" w:cs="Times New Roman"/>
          <w:color w:val="000000"/>
        </w:rPr>
        <w:t>8 la</w:t>
      </w:r>
      <w:proofErr w:type="gramEnd"/>
      <w:r w:rsidR="001B128C">
        <w:rPr>
          <w:rFonts w:ascii="Times New Roman" w:hAnsi="Times New Roman" w:cs="Times New Roman"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>H.G. nr. 1059/2013 pentru aprobarea Normelor metodo</w:t>
      </w:r>
      <w:r w:rsidR="008964D9">
        <w:rPr>
          <w:rFonts w:ascii="Times New Roman" w:hAnsi="Times New Roman" w:cs="Times New Roman"/>
          <w:color w:val="000000"/>
        </w:rPr>
        <w:t xml:space="preserve">logice de aplicare a O.U.G. nr. </w:t>
      </w:r>
      <w:r w:rsidRPr="00613975">
        <w:rPr>
          <w:rFonts w:ascii="Times New Roman" w:hAnsi="Times New Roman" w:cs="Times New Roman"/>
          <w:color w:val="000000"/>
        </w:rPr>
        <w:t>155/2001;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Legii nr.205/2004 privind protecţia animalelor, republicată, cu </w:t>
      </w:r>
      <w:r w:rsidR="008964D9">
        <w:rPr>
          <w:rFonts w:ascii="Times New Roman" w:hAnsi="Times New Roman" w:cs="Times New Roman"/>
          <w:color w:val="000000"/>
        </w:rPr>
        <w:t xml:space="preserve">modificările şi completările </w:t>
      </w:r>
      <w:r w:rsidRPr="00613975">
        <w:rPr>
          <w:rFonts w:ascii="Times New Roman" w:hAnsi="Times New Roman" w:cs="Times New Roman"/>
          <w:color w:val="000000"/>
        </w:rPr>
        <w:t>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Ordinului nr.523/2008 pentru aprobarea Normelor Metod</w:t>
      </w:r>
      <w:r w:rsidR="008964D9">
        <w:rPr>
          <w:rFonts w:ascii="Times New Roman" w:hAnsi="Times New Roman" w:cs="Times New Roman"/>
          <w:color w:val="000000"/>
        </w:rPr>
        <w:t xml:space="preserve">ologice de aplicare a Legii nr. </w:t>
      </w:r>
      <w:r w:rsidRPr="00613975">
        <w:rPr>
          <w:rFonts w:ascii="Times New Roman" w:hAnsi="Times New Roman" w:cs="Times New Roman"/>
          <w:color w:val="000000"/>
        </w:rPr>
        <w:t>205/2004;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1B128C">
        <w:rPr>
          <w:rFonts w:ascii="Times New Roman" w:hAnsi="Times New Roman" w:cs="Times New Roman"/>
          <w:color w:val="000000"/>
        </w:rPr>
        <w:t>art</w:t>
      </w:r>
      <w:proofErr w:type="gramEnd"/>
      <w:r w:rsidR="001B128C">
        <w:rPr>
          <w:rFonts w:ascii="Times New Roman" w:hAnsi="Times New Roman" w:cs="Times New Roman"/>
          <w:color w:val="000000"/>
        </w:rPr>
        <w:t>. 3 alin</w:t>
      </w:r>
      <w:proofErr w:type="gramStart"/>
      <w:r w:rsidR="001B128C">
        <w:rPr>
          <w:rFonts w:ascii="Times New Roman" w:hAnsi="Times New Roman" w:cs="Times New Roman"/>
          <w:color w:val="000000"/>
        </w:rPr>
        <w:t>.(</w:t>
      </w:r>
      <w:proofErr w:type="gramEnd"/>
      <w:r w:rsidR="001B128C">
        <w:rPr>
          <w:rFonts w:ascii="Times New Roman" w:hAnsi="Times New Roman" w:cs="Times New Roman"/>
          <w:color w:val="000000"/>
        </w:rPr>
        <w:t>1)</w:t>
      </w:r>
      <w:r w:rsidR="001B128C" w:rsidRPr="001B128C">
        <w:rPr>
          <w:rFonts w:ascii="Times New Roman" w:hAnsi="Times New Roman" w:cs="Times New Roman"/>
          <w:color w:val="000000"/>
        </w:rPr>
        <w:t xml:space="preserve"> </w:t>
      </w:r>
      <w:r w:rsidR="001B128C">
        <w:rPr>
          <w:rFonts w:ascii="Times New Roman" w:hAnsi="Times New Roman" w:cs="Times New Roman"/>
          <w:color w:val="000000"/>
        </w:rPr>
        <w:t>lit. „</w:t>
      </w:r>
      <w:proofErr w:type="gramStart"/>
      <w:r w:rsidR="001B128C">
        <w:rPr>
          <w:rFonts w:ascii="Times New Roman" w:hAnsi="Times New Roman" w:cs="Times New Roman"/>
          <w:color w:val="000000"/>
        </w:rPr>
        <w:t>m</w:t>
      </w:r>
      <w:proofErr w:type="gramEnd"/>
      <w:r w:rsidR="001B128C" w:rsidRPr="00613975">
        <w:rPr>
          <w:rFonts w:ascii="Times New Roman" w:hAnsi="Times New Roman" w:cs="Times New Roman"/>
          <w:color w:val="000000"/>
        </w:rPr>
        <w:t xml:space="preserve">” , </w:t>
      </w:r>
      <w:r w:rsidR="001B128C">
        <w:rPr>
          <w:rFonts w:ascii="Times New Roman" w:hAnsi="Times New Roman" w:cs="Times New Roman"/>
          <w:color w:val="000000"/>
        </w:rPr>
        <w:t>art. 5 pct. 1 lit. „</w:t>
      </w:r>
      <w:proofErr w:type="gramStart"/>
      <w:r w:rsidR="001B128C">
        <w:rPr>
          <w:rFonts w:ascii="Times New Roman" w:hAnsi="Times New Roman" w:cs="Times New Roman"/>
          <w:color w:val="000000"/>
        </w:rPr>
        <w:t>b</w:t>
      </w:r>
      <w:proofErr w:type="gramEnd"/>
      <w:r w:rsidR="001B128C" w:rsidRPr="00613975">
        <w:rPr>
          <w:rFonts w:ascii="Times New Roman" w:hAnsi="Times New Roman" w:cs="Times New Roman"/>
          <w:color w:val="000000"/>
        </w:rPr>
        <w:t xml:space="preserve">” , </w:t>
      </w:r>
      <w:r w:rsidR="001B128C">
        <w:rPr>
          <w:rFonts w:ascii="Times New Roman" w:hAnsi="Times New Roman" w:cs="Times New Roman"/>
          <w:color w:val="000000"/>
        </w:rPr>
        <w:t>art. 7 alin</w:t>
      </w:r>
      <w:proofErr w:type="gramStart"/>
      <w:r w:rsidR="001B128C">
        <w:rPr>
          <w:rFonts w:ascii="Times New Roman" w:hAnsi="Times New Roman" w:cs="Times New Roman"/>
          <w:color w:val="000000"/>
        </w:rPr>
        <w:t>.(</w:t>
      </w:r>
      <w:proofErr w:type="gramEnd"/>
      <w:r w:rsidR="001B128C">
        <w:rPr>
          <w:rFonts w:ascii="Times New Roman" w:hAnsi="Times New Roman" w:cs="Times New Roman"/>
          <w:color w:val="000000"/>
        </w:rPr>
        <w:t>1) lit. „</w:t>
      </w:r>
      <w:proofErr w:type="gramStart"/>
      <w:r w:rsidR="001B128C">
        <w:rPr>
          <w:rFonts w:ascii="Times New Roman" w:hAnsi="Times New Roman" w:cs="Times New Roman"/>
          <w:color w:val="000000"/>
        </w:rPr>
        <w:t>f</w:t>
      </w:r>
      <w:proofErr w:type="gramEnd"/>
      <w:r w:rsidR="001B128C">
        <w:rPr>
          <w:rFonts w:ascii="Times New Roman" w:hAnsi="Times New Roman" w:cs="Times New Roman"/>
          <w:color w:val="000000"/>
        </w:rPr>
        <w:t xml:space="preserve"> si j ” din </w:t>
      </w:r>
      <w:r w:rsidR="001B128C" w:rsidRPr="00613975">
        <w:rPr>
          <w:rFonts w:ascii="Times New Roman" w:hAnsi="Times New Roman" w:cs="Times New Roman"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>O.G. nr. 71/2002 privind organizarea şi funcţionarea servic</w:t>
      </w:r>
      <w:r w:rsidR="008964D9">
        <w:rPr>
          <w:rFonts w:ascii="Times New Roman" w:hAnsi="Times New Roman" w:cs="Times New Roman"/>
          <w:color w:val="000000"/>
        </w:rPr>
        <w:t xml:space="preserve">iilor publice de administrare a </w:t>
      </w:r>
      <w:r w:rsidRPr="00613975">
        <w:rPr>
          <w:rFonts w:ascii="Times New Roman" w:hAnsi="Times New Roman" w:cs="Times New Roman"/>
          <w:color w:val="000000"/>
        </w:rPr>
        <w:t>domeniului public şi privat de interes local, cu modificările 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H</w:t>
      </w:r>
      <w:r w:rsidR="008964D9">
        <w:rPr>
          <w:rFonts w:ascii="Times New Roman" w:hAnsi="Times New Roman" w:cs="Times New Roman"/>
          <w:color w:val="000000"/>
        </w:rPr>
        <w:t>.</w:t>
      </w:r>
      <w:r w:rsidRPr="00613975">
        <w:rPr>
          <w:rFonts w:ascii="Times New Roman" w:hAnsi="Times New Roman" w:cs="Times New Roman"/>
          <w:color w:val="000000"/>
        </w:rPr>
        <w:t>G nr. 955/2004 pentru aprobarea regulamentelor cadru de</w:t>
      </w:r>
      <w:r w:rsidR="008964D9">
        <w:rPr>
          <w:rFonts w:ascii="Times New Roman" w:hAnsi="Times New Roman" w:cs="Times New Roman"/>
          <w:color w:val="000000"/>
        </w:rPr>
        <w:t xml:space="preserve"> aplicare a O.G. nr.71/2002, cu </w:t>
      </w:r>
      <w:r w:rsidRPr="00613975">
        <w:rPr>
          <w:rFonts w:ascii="Times New Roman" w:hAnsi="Times New Roman" w:cs="Times New Roman"/>
          <w:color w:val="000000"/>
        </w:rPr>
        <w:t>modificările 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r w:rsidR="00535237">
        <w:rPr>
          <w:rFonts w:ascii="Times New Roman" w:hAnsi="Times New Roman" w:cs="Times New Roman"/>
          <w:color w:val="000000"/>
        </w:rPr>
        <w:t>art.3 alin</w:t>
      </w:r>
      <w:proofErr w:type="gramStart"/>
      <w:r w:rsidR="00535237">
        <w:rPr>
          <w:rFonts w:ascii="Times New Roman" w:hAnsi="Times New Roman" w:cs="Times New Roman"/>
          <w:color w:val="000000"/>
        </w:rPr>
        <w:t>.(</w:t>
      </w:r>
      <w:proofErr w:type="gramEnd"/>
      <w:r w:rsidR="00535237">
        <w:rPr>
          <w:rFonts w:ascii="Times New Roman" w:hAnsi="Times New Roman" w:cs="Times New Roman"/>
          <w:color w:val="000000"/>
        </w:rPr>
        <w:t xml:space="preserve">1) la </w:t>
      </w:r>
      <w:r w:rsidRPr="00613975">
        <w:rPr>
          <w:rFonts w:ascii="Times New Roman" w:hAnsi="Times New Roman" w:cs="Times New Roman"/>
          <w:color w:val="000000"/>
        </w:rPr>
        <w:t>Ordinu</w:t>
      </w:r>
      <w:r w:rsidR="00535237">
        <w:rPr>
          <w:rFonts w:ascii="Times New Roman" w:hAnsi="Times New Roman" w:cs="Times New Roman"/>
          <w:color w:val="000000"/>
        </w:rPr>
        <w:t>l</w:t>
      </w:r>
      <w:r w:rsidRPr="00613975">
        <w:rPr>
          <w:rFonts w:ascii="Times New Roman" w:hAnsi="Times New Roman" w:cs="Times New Roman"/>
          <w:color w:val="000000"/>
        </w:rPr>
        <w:t xml:space="preserve"> nr. 1/2014 pentru aprobarea Normelor privind identifi</w:t>
      </w:r>
      <w:r w:rsidR="008964D9">
        <w:rPr>
          <w:rFonts w:ascii="Times New Roman" w:hAnsi="Times New Roman" w:cs="Times New Roman"/>
          <w:color w:val="000000"/>
        </w:rPr>
        <w:t xml:space="preserve">carea şi înregistrarea câinilor </w:t>
      </w:r>
      <w:r w:rsidRPr="00613975">
        <w:rPr>
          <w:rFonts w:ascii="Times New Roman" w:hAnsi="Times New Roman" w:cs="Times New Roman"/>
          <w:color w:val="000000"/>
        </w:rPr>
        <w:t>cu stăpân emis de Autoritatea Naţională sanitar Veterinară şi pentru Siguranţa Alimentelor;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OUG nr. 55/2002 privind regimul de deţinere a câinilor periculo</w:t>
      </w:r>
      <w:r w:rsidR="008964D9">
        <w:rPr>
          <w:rFonts w:ascii="Times New Roman" w:hAnsi="Times New Roman" w:cs="Times New Roman"/>
          <w:color w:val="000000"/>
        </w:rPr>
        <w:t xml:space="preserve">şi sau agresivi, republicată cu </w:t>
      </w:r>
      <w:r w:rsidRPr="00613975">
        <w:rPr>
          <w:rFonts w:ascii="Times New Roman" w:hAnsi="Times New Roman" w:cs="Times New Roman"/>
          <w:color w:val="000000"/>
        </w:rPr>
        <w:t>modificările 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Legii nr. 205/2004 privind protecţia animalelor, republicată, </w:t>
      </w:r>
      <w:r w:rsidR="008964D9">
        <w:rPr>
          <w:rFonts w:ascii="Times New Roman" w:hAnsi="Times New Roman" w:cs="Times New Roman"/>
          <w:color w:val="000000"/>
        </w:rPr>
        <w:t xml:space="preserve">cu modificările şi completările </w:t>
      </w:r>
      <w:r w:rsidRPr="00613975">
        <w:rPr>
          <w:rFonts w:ascii="Times New Roman" w:hAnsi="Times New Roman" w:cs="Times New Roman"/>
          <w:color w:val="000000"/>
        </w:rPr>
        <w:t>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O</w:t>
      </w:r>
      <w:r w:rsidR="0098762B" w:rsidRPr="00613975">
        <w:rPr>
          <w:rFonts w:ascii="Times New Roman" w:hAnsi="Times New Roman" w:cs="Times New Roman"/>
          <w:color w:val="000000"/>
        </w:rPr>
        <w:t>.</w:t>
      </w:r>
      <w:r w:rsidRPr="00613975">
        <w:rPr>
          <w:rFonts w:ascii="Times New Roman" w:hAnsi="Times New Roman" w:cs="Times New Roman"/>
          <w:color w:val="000000"/>
        </w:rPr>
        <w:t>G nr. 21/2002 privind gospodărirea localităţilor urban</w:t>
      </w:r>
      <w:r w:rsidR="008964D9">
        <w:rPr>
          <w:rFonts w:ascii="Times New Roman" w:hAnsi="Times New Roman" w:cs="Times New Roman"/>
          <w:color w:val="000000"/>
        </w:rPr>
        <w:t xml:space="preserve">e şi rurale, cu modificările şi </w:t>
      </w:r>
      <w:r w:rsidRPr="00613975">
        <w:rPr>
          <w:rFonts w:ascii="Times New Roman" w:hAnsi="Times New Roman" w:cs="Times New Roman"/>
          <w:color w:val="000000"/>
        </w:rPr>
        <w:t>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6C3C54">
        <w:rPr>
          <w:rFonts w:ascii="Times New Roman" w:hAnsi="Times New Roman" w:cs="Times New Roman"/>
          <w:color w:val="000000"/>
        </w:rPr>
        <w:t>art</w:t>
      </w:r>
      <w:proofErr w:type="gramEnd"/>
      <w:r w:rsidR="006C3C54">
        <w:rPr>
          <w:rFonts w:ascii="Times New Roman" w:hAnsi="Times New Roman" w:cs="Times New Roman"/>
          <w:color w:val="000000"/>
        </w:rPr>
        <w:t>. 11</w:t>
      </w:r>
      <w:proofErr w:type="gramStart"/>
      <w:r w:rsidR="006C3C54">
        <w:rPr>
          <w:rFonts w:ascii="Times New Roman" w:hAnsi="Times New Roman" w:cs="Times New Roman"/>
          <w:color w:val="000000"/>
        </w:rPr>
        <w:t>-</w:t>
      </w:r>
      <w:r w:rsidR="00535237">
        <w:rPr>
          <w:rFonts w:ascii="Times New Roman" w:hAnsi="Times New Roman" w:cs="Times New Roman"/>
          <w:color w:val="000000"/>
        </w:rPr>
        <w:t xml:space="preserve"> </w:t>
      </w:r>
      <w:r w:rsidR="006C3C54">
        <w:rPr>
          <w:rFonts w:ascii="Times New Roman" w:hAnsi="Times New Roman" w:cs="Times New Roman"/>
          <w:color w:val="000000"/>
        </w:rPr>
        <w:t xml:space="preserve"> art</w:t>
      </w:r>
      <w:proofErr w:type="gramEnd"/>
      <w:r w:rsidR="006C3C54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C3C54">
        <w:rPr>
          <w:rFonts w:ascii="Times New Roman" w:hAnsi="Times New Roman" w:cs="Times New Roman"/>
          <w:color w:val="000000"/>
        </w:rPr>
        <w:t>16 ,</w:t>
      </w:r>
      <w:proofErr w:type="gramEnd"/>
      <w:r w:rsidR="006C3C54">
        <w:rPr>
          <w:rFonts w:ascii="Times New Roman" w:hAnsi="Times New Roman" w:cs="Times New Roman"/>
          <w:color w:val="000000"/>
        </w:rPr>
        <w:t xml:space="preserve"> art. 75-77 la Legea</w:t>
      </w:r>
      <w:r w:rsidRPr="00613975">
        <w:rPr>
          <w:rFonts w:ascii="Times New Roman" w:hAnsi="Times New Roman" w:cs="Times New Roman"/>
          <w:color w:val="000000"/>
        </w:rPr>
        <w:t xml:space="preserve"> nr. 100/2016 privind concesiunile de lucrări şi concesiuni</w:t>
      </w:r>
      <w:r w:rsidR="008964D9">
        <w:rPr>
          <w:rFonts w:ascii="Times New Roman" w:hAnsi="Times New Roman" w:cs="Times New Roman"/>
          <w:color w:val="000000"/>
        </w:rPr>
        <w:t xml:space="preserve">le de servicii, cu modificările </w:t>
      </w:r>
      <w:r w:rsidRPr="00613975">
        <w:rPr>
          <w:rFonts w:ascii="Times New Roman" w:hAnsi="Times New Roman" w:cs="Times New Roman"/>
          <w:color w:val="000000"/>
        </w:rPr>
        <w:t>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CC315B">
        <w:rPr>
          <w:rFonts w:ascii="Times New Roman" w:hAnsi="Times New Roman" w:cs="Times New Roman"/>
          <w:color w:val="000000"/>
        </w:rPr>
        <w:t>art</w:t>
      </w:r>
      <w:proofErr w:type="gramEnd"/>
      <w:r w:rsidR="00CC315B">
        <w:rPr>
          <w:rFonts w:ascii="Times New Roman" w:hAnsi="Times New Roman" w:cs="Times New Roman"/>
          <w:color w:val="000000"/>
        </w:rPr>
        <w:t xml:space="preserve">. 29- </w:t>
      </w:r>
      <w:proofErr w:type="gramStart"/>
      <w:r w:rsidR="00CC315B">
        <w:rPr>
          <w:rFonts w:ascii="Times New Roman" w:hAnsi="Times New Roman" w:cs="Times New Roman"/>
          <w:color w:val="000000"/>
        </w:rPr>
        <w:t>art</w:t>
      </w:r>
      <w:proofErr w:type="gramEnd"/>
      <w:r w:rsidR="00CC315B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CC315B">
        <w:rPr>
          <w:rFonts w:ascii="Times New Roman" w:hAnsi="Times New Roman" w:cs="Times New Roman"/>
          <w:color w:val="000000"/>
        </w:rPr>
        <w:t>38 ,</w:t>
      </w:r>
      <w:proofErr w:type="gramEnd"/>
      <w:r w:rsidR="00CC315B">
        <w:rPr>
          <w:rFonts w:ascii="Times New Roman" w:hAnsi="Times New Roman" w:cs="Times New Roman"/>
          <w:color w:val="000000"/>
        </w:rPr>
        <w:t xml:space="preserve"> art. 73 alin</w:t>
      </w:r>
      <w:proofErr w:type="gramStart"/>
      <w:r w:rsidR="00CC315B">
        <w:rPr>
          <w:rFonts w:ascii="Times New Roman" w:hAnsi="Times New Roman" w:cs="Times New Roman"/>
          <w:color w:val="000000"/>
        </w:rPr>
        <w:t>.(</w:t>
      </w:r>
      <w:proofErr w:type="gramEnd"/>
      <w:r w:rsidR="00CC315B">
        <w:rPr>
          <w:rFonts w:ascii="Times New Roman" w:hAnsi="Times New Roman" w:cs="Times New Roman"/>
          <w:color w:val="000000"/>
        </w:rPr>
        <w:t xml:space="preserve">2) la </w:t>
      </w:r>
      <w:r w:rsidRPr="00613975">
        <w:rPr>
          <w:rFonts w:ascii="Times New Roman" w:hAnsi="Times New Roman" w:cs="Times New Roman"/>
          <w:color w:val="000000"/>
        </w:rPr>
        <w:t>H</w:t>
      </w:r>
      <w:r w:rsidR="0098762B" w:rsidRPr="00613975">
        <w:rPr>
          <w:rFonts w:ascii="Times New Roman" w:hAnsi="Times New Roman" w:cs="Times New Roman"/>
          <w:color w:val="000000"/>
        </w:rPr>
        <w:t>.</w:t>
      </w:r>
      <w:r w:rsidRPr="00613975">
        <w:rPr>
          <w:rFonts w:ascii="Times New Roman" w:hAnsi="Times New Roman" w:cs="Times New Roman"/>
          <w:color w:val="000000"/>
        </w:rPr>
        <w:t xml:space="preserve">G nr. </w:t>
      </w:r>
      <w:proofErr w:type="gramStart"/>
      <w:r w:rsidRPr="00613975">
        <w:rPr>
          <w:rFonts w:ascii="Times New Roman" w:hAnsi="Times New Roman" w:cs="Times New Roman"/>
          <w:color w:val="000000"/>
        </w:rPr>
        <w:t>867/2016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pentru aprobarea Normelor metodolo</w:t>
      </w:r>
      <w:r w:rsidR="008964D9">
        <w:rPr>
          <w:rFonts w:ascii="Times New Roman" w:hAnsi="Times New Roman" w:cs="Times New Roman"/>
          <w:color w:val="000000"/>
        </w:rPr>
        <w:t xml:space="preserve">gice de aplicare a prevederilor </w:t>
      </w:r>
      <w:r w:rsidRPr="00613975">
        <w:rPr>
          <w:rFonts w:ascii="Times New Roman" w:hAnsi="Times New Roman" w:cs="Times New Roman"/>
          <w:color w:val="000000"/>
        </w:rPr>
        <w:t xml:space="preserve">referitoare la atribuirea contractelor de lucrări şi contractelor de servicii din Legea nr. </w:t>
      </w:r>
      <w:proofErr w:type="gramStart"/>
      <w:r w:rsidRPr="00613975">
        <w:rPr>
          <w:rFonts w:ascii="Times New Roman" w:hAnsi="Times New Roman" w:cs="Times New Roman"/>
          <w:color w:val="000000"/>
        </w:rPr>
        <w:t>100/2016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="00580F4A">
        <w:rPr>
          <w:rFonts w:ascii="Times New Roman" w:hAnsi="Times New Roman" w:cs="Times New Roman"/>
          <w:color w:val="000000"/>
        </w:rPr>
        <w:t>art</w:t>
      </w:r>
      <w:proofErr w:type="gramEnd"/>
      <w:r w:rsidR="00580F4A">
        <w:rPr>
          <w:rFonts w:ascii="Times New Roman" w:hAnsi="Times New Roman" w:cs="Times New Roman"/>
          <w:color w:val="000000"/>
        </w:rPr>
        <w:t>. 35 alin</w:t>
      </w:r>
      <w:proofErr w:type="gramStart"/>
      <w:r w:rsidR="00580F4A">
        <w:rPr>
          <w:rFonts w:ascii="Times New Roman" w:hAnsi="Times New Roman" w:cs="Times New Roman"/>
          <w:color w:val="000000"/>
        </w:rPr>
        <w:t>.(</w:t>
      </w:r>
      <w:proofErr w:type="gramEnd"/>
      <w:r w:rsidR="00580F4A">
        <w:rPr>
          <w:rFonts w:ascii="Times New Roman" w:hAnsi="Times New Roman" w:cs="Times New Roman"/>
          <w:color w:val="000000"/>
        </w:rPr>
        <w:t xml:space="preserve">2) la </w:t>
      </w:r>
      <w:r w:rsidRPr="00613975">
        <w:rPr>
          <w:rFonts w:ascii="Times New Roman" w:hAnsi="Times New Roman" w:cs="Times New Roman"/>
          <w:color w:val="000000"/>
        </w:rPr>
        <w:t>Leg</w:t>
      </w:r>
      <w:r w:rsidR="00580F4A">
        <w:rPr>
          <w:rFonts w:ascii="Times New Roman" w:hAnsi="Times New Roman" w:cs="Times New Roman"/>
          <w:color w:val="000000"/>
        </w:rPr>
        <w:t>ea</w:t>
      </w:r>
      <w:r w:rsidRPr="00613975">
        <w:rPr>
          <w:rFonts w:ascii="Times New Roman" w:hAnsi="Times New Roman" w:cs="Times New Roman"/>
          <w:color w:val="000000"/>
        </w:rPr>
        <w:t xml:space="preserve"> nr.273/2006 privind finanţele publice locale, cu modificările şi completările ulterioare;</w:t>
      </w:r>
    </w:p>
    <w:p w:rsidR="003D5500" w:rsidRPr="00613975" w:rsidRDefault="003D550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O.G. nr. </w:t>
      </w:r>
      <w:proofErr w:type="gramStart"/>
      <w:r w:rsidRPr="00613975">
        <w:rPr>
          <w:rFonts w:ascii="Times New Roman" w:hAnsi="Times New Roman" w:cs="Times New Roman"/>
          <w:color w:val="000000"/>
        </w:rPr>
        <w:t>42/2004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privind organizarea activităţii sanitar</w:t>
      </w:r>
      <w:r w:rsidR="008964D9">
        <w:rPr>
          <w:rFonts w:ascii="Times New Roman" w:hAnsi="Times New Roman" w:cs="Times New Roman"/>
          <w:color w:val="000000"/>
        </w:rPr>
        <w:t xml:space="preserve">-veterinare şi pentru siguranţa </w:t>
      </w:r>
      <w:r w:rsidRPr="00613975">
        <w:rPr>
          <w:rFonts w:ascii="Times New Roman" w:hAnsi="Times New Roman" w:cs="Times New Roman"/>
          <w:color w:val="000000"/>
        </w:rPr>
        <w:t>alimentelor, cu modificările şi completările ulterioare; O.G. nr.</w:t>
      </w:r>
      <w:r w:rsidR="008964D9">
        <w:rPr>
          <w:rFonts w:ascii="Times New Roman" w:hAnsi="Times New Roman" w:cs="Times New Roman"/>
          <w:color w:val="000000"/>
        </w:rPr>
        <w:t xml:space="preserve"> 24/2016 privind organizarea și </w:t>
      </w:r>
      <w:r w:rsidRPr="00613975">
        <w:rPr>
          <w:rFonts w:ascii="Times New Roman" w:hAnsi="Times New Roman" w:cs="Times New Roman"/>
          <w:color w:val="000000"/>
        </w:rPr>
        <w:t>desfășurarea activității de neutralizare a subproduselor de origine</w:t>
      </w:r>
      <w:r w:rsidR="008964D9">
        <w:rPr>
          <w:rFonts w:ascii="Times New Roman" w:hAnsi="Times New Roman" w:cs="Times New Roman"/>
          <w:color w:val="000000"/>
        </w:rPr>
        <w:t xml:space="preserve"> animală care nu sunt destinate </w:t>
      </w:r>
      <w:r w:rsidRPr="00613975">
        <w:rPr>
          <w:rFonts w:ascii="Times New Roman" w:hAnsi="Times New Roman" w:cs="Times New Roman"/>
          <w:color w:val="000000"/>
        </w:rPr>
        <w:t>consumului uman, cu modificările şi completările ulterioare;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lang w:val="fr-FR" w:eastAsia="ro-RO"/>
        </w:rPr>
      </w:pPr>
      <w:r w:rsidRPr="00613975">
        <w:rPr>
          <w:rFonts w:ascii="Times New Roman" w:hAnsi="Times New Roman" w:cs="Times New Roman"/>
          <w:lang w:val="fr-FR" w:eastAsia="ro-RO"/>
        </w:rPr>
        <w:t xml:space="preserve">        </w:t>
      </w:r>
      <w:proofErr w:type="gramStart"/>
      <w:r w:rsidRPr="00613975">
        <w:rPr>
          <w:rFonts w:ascii="Times New Roman" w:hAnsi="Times New Roman" w:cs="Times New Roman"/>
          <w:lang w:val="fr-FR" w:eastAsia="ro-RO"/>
        </w:rPr>
        <w:t>Ținând  cont</w:t>
      </w:r>
      <w:proofErr w:type="gramEnd"/>
      <w:r w:rsidRPr="00613975">
        <w:rPr>
          <w:rFonts w:ascii="Times New Roman" w:hAnsi="Times New Roman" w:cs="Times New Roman"/>
          <w:lang w:val="fr-FR" w:eastAsia="ro-RO"/>
        </w:rPr>
        <w:t xml:space="preserve">  de prevederile  :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</w:t>
      </w:r>
      <w:r w:rsidRPr="008964D9">
        <w:rPr>
          <w:rFonts w:ascii="Times New Roman" w:hAnsi="Times New Roman" w:cs="Times New Roman"/>
          <w:color w:val="000000"/>
        </w:rPr>
        <w:t xml:space="preserve">Hotărârii </w:t>
      </w:r>
      <w:r w:rsidRPr="008964D9">
        <w:rPr>
          <w:rFonts w:ascii="Times New Roman" w:hAnsi="Times New Roman" w:cs="Times New Roman"/>
          <w:iCs/>
          <w:color w:val="000000"/>
        </w:rPr>
        <w:t xml:space="preserve">Adunării Generale </w:t>
      </w:r>
      <w:proofErr w:type="gramStart"/>
      <w:r w:rsidRPr="008964D9">
        <w:rPr>
          <w:rFonts w:ascii="Times New Roman" w:hAnsi="Times New Roman" w:cs="Times New Roman"/>
          <w:iCs/>
          <w:color w:val="000000"/>
        </w:rPr>
        <w:t>a</w:t>
      </w:r>
      <w:proofErr w:type="gramEnd"/>
      <w:r w:rsidRPr="008964D9">
        <w:rPr>
          <w:rFonts w:ascii="Times New Roman" w:hAnsi="Times New Roman" w:cs="Times New Roman"/>
          <w:iCs/>
          <w:color w:val="000000"/>
        </w:rPr>
        <w:t xml:space="preserve"> A.D.I. „Protecția Animalelor Neamț” nr.15/19.05.2025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>privind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aprobarea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procedurii de achiziție a delegării gestiunii prin concesiune a serviciului specializat pentru gestionarea câinilor fără stăpân din U.A.T.-urile de pe raza județului Neamț, membre ale Asociației,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8964D9">
        <w:rPr>
          <w:rFonts w:ascii="Times New Roman" w:hAnsi="Times New Roman" w:cs="Times New Roman"/>
          <w:color w:val="000000"/>
        </w:rPr>
        <w:t xml:space="preserve">- Hotărârii </w:t>
      </w:r>
      <w:r w:rsidRPr="008964D9">
        <w:rPr>
          <w:rFonts w:ascii="Times New Roman" w:hAnsi="Times New Roman" w:cs="Times New Roman"/>
          <w:iCs/>
          <w:color w:val="000000"/>
        </w:rPr>
        <w:t xml:space="preserve">Adunării Generale </w:t>
      </w:r>
      <w:proofErr w:type="gramStart"/>
      <w:r w:rsidRPr="008964D9">
        <w:rPr>
          <w:rFonts w:ascii="Times New Roman" w:hAnsi="Times New Roman" w:cs="Times New Roman"/>
          <w:iCs/>
          <w:color w:val="000000"/>
        </w:rPr>
        <w:t>a</w:t>
      </w:r>
      <w:proofErr w:type="gramEnd"/>
      <w:r w:rsidRPr="008964D9">
        <w:rPr>
          <w:rFonts w:ascii="Times New Roman" w:hAnsi="Times New Roman" w:cs="Times New Roman"/>
          <w:iCs/>
          <w:color w:val="000000"/>
        </w:rPr>
        <w:t xml:space="preserve"> ADI Protecția Animalelor Neamț nr.17/20.08.2025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>privind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actualizarea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documentației aferentă procedurii de achiziție a delegării gestiunii prin concesiune a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serviciului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specializat pentru gestionarea câinilor fără stăpân din U.A.T.-urile de pe raza județului Neamț, membre ale Asociației,</w:t>
      </w:r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lastRenderedPageBreak/>
        <w:t>- Deciziei Consiliului Director al ADI Protecția Animalelor Neamț nr.14/22.05.2026 privind avizarea documentației de atribuire revizuite și a valorii estimate actualizate</w:t>
      </w:r>
      <w:proofErr w:type="gramStart"/>
      <w:r w:rsidRPr="00613975">
        <w:rPr>
          <w:rFonts w:ascii="Times New Roman" w:hAnsi="Times New Roman" w:cs="Times New Roman"/>
          <w:color w:val="000000"/>
        </w:rPr>
        <w:t>;</w:t>
      </w:r>
      <w:proofErr w:type="gramEnd"/>
    </w:p>
    <w:p w:rsidR="009B2E50" w:rsidRPr="00613975" w:rsidRDefault="009B2E50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Statutului A.D.I. “Protecția Anima</w:t>
      </w:r>
      <w:r w:rsidR="00D13E33" w:rsidRPr="00613975">
        <w:rPr>
          <w:rFonts w:ascii="Times New Roman" w:hAnsi="Times New Roman" w:cs="Times New Roman"/>
          <w:color w:val="000000"/>
        </w:rPr>
        <w:t>lelor Neamț” nr. 55/19.02.2026;</w:t>
      </w:r>
    </w:p>
    <w:p w:rsidR="0098762B" w:rsidRDefault="0098762B" w:rsidP="008964D9">
      <w:pPr>
        <w:pStyle w:val="ListParagraph"/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 </w:t>
      </w:r>
      <w:r w:rsidR="00D70976" w:rsidRPr="00613975">
        <w:rPr>
          <w:rFonts w:ascii="Times New Roman" w:hAnsi="Times New Roman" w:cs="Times New Roman"/>
          <w:color w:val="000000"/>
        </w:rPr>
        <w:t xml:space="preserve">   </w:t>
      </w:r>
      <w:r w:rsidRPr="00613975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13975">
        <w:rPr>
          <w:rFonts w:ascii="Times New Roman" w:hAnsi="Times New Roman" w:cs="Times New Roman"/>
          <w:color w:val="000000"/>
        </w:rPr>
        <w:t>Luând  act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 de :</w:t>
      </w:r>
    </w:p>
    <w:p w:rsidR="009A39F2" w:rsidRPr="009A39F2" w:rsidRDefault="009A39F2" w:rsidP="009A39F2">
      <w:pPr>
        <w:spacing w:after="0"/>
        <w:ind w:left="-90" w:right="-468"/>
        <w:rPr>
          <w:rFonts w:ascii="Times New Roman" w:hAnsi="Times New Roman" w:cs="Times New Roman"/>
        </w:rPr>
      </w:pPr>
      <w:r w:rsidRPr="009A39F2">
        <w:rPr>
          <w:rFonts w:ascii="Times New Roman" w:hAnsi="Times New Roman" w:cs="Times New Roman"/>
        </w:rPr>
        <w:t>-</w:t>
      </w:r>
      <w:proofErr w:type="gramStart"/>
      <w:r w:rsidRPr="009A39F2">
        <w:rPr>
          <w:rFonts w:ascii="Times New Roman" w:hAnsi="Times New Roman" w:cs="Times New Roman"/>
        </w:rPr>
        <w:t>Anuntul  prin</w:t>
      </w:r>
      <w:proofErr w:type="gramEnd"/>
      <w:r w:rsidRPr="009A39F2">
        <w:rPr>
          <w:rFonts w:ascii="Times New Roman" w:hAnsi="Times New Roman" w:cs="Times New Roman"/>
        </w:rPr>
        <w:t xml:space="preserve"> care se  aduce la  cunoștință și se supune dezbaterii publice proiectul de hotă</w:t>
      </w:r>
      <w:r>
        <w:rPr>
          <w:rFonts w:ascii="Times New Roman" w:hAnsi="Times New Roman" w:cs="Times New Roman"/>
        </w:rPr>
        <w:t xml:space="preserve">râre, ,inregistrat  la  nr. </w:t>
      </w:r>
      <w:proofErr w:type="gramStart"/>
      <w:r>
        <w:rPr>
          <w:rFonts w:ascii="Times New Roman" w:hAnsi="Times New Roman" w:cs="Times New Roman"/>
        </w:rPr>
        <w:t>5735</w:t>
      </w:r>
      <w:proofErr w:type="gramEnd"/>
      <w:r>
        <w:rPr>
          <w:rFonts w:ascii="Times New Roman" w:hAnsi="Times New Roman" w:cs="Times New Roman"/>
        </w:rPr>
        <w:t xml:space="preserve"> din 28</w:t>
      </w:r>
      <w:r w:rsidRPr="009A39F2">
        <w:rPr>
          <w:rFonts w:ascii="Times New Roman" w:hAnsi="Times New Roman" w:cs="Times New Roman"/>
        </w:rPr>
        <w:t xml:space="preserve">.05.2026, </w:t>
      </w:r>
    </w:p>
    <w:p w:rsidR="00861608" w:rsidRPr="00613975" w:rsidRDefault="00861608" w:rsidP="008964D9">
      <w:pPr>
        <w:tabs>
          <w:tab w:val="left" w:pos="981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-Solicitarea A.D.I. “Protecția Animalelor Neamț” nr.195/27.05.2026, inregistrata la nr. 5732 din 28.05.2026 la Primăria Ion </w:t>
      </w:r>
      <w:proofErr w:type="gramStart"/>
      <w:r w:rsidRPr="00613975">
        <w:rPr>
          <w:rFonts w:ascii="Times New Roman" w:hAnsi="Times New Roman" w:cs="Times New Roman"/>
          <w:color w:val="000000"/>
        </w:rPr>
        <w:t>Creangă ,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privind emiterea hotărârii consiliului local și mandatarea reprezentantului legal, 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   Referatul </w:t>
      </w:r>
      <w:proofErr w:type="gramStart"/>
      <w:r w:rsidRPr="00613975">
        <w:rPr>
          <w:rFonts w:ascii="Times New Roman" w:hAnsi="Times New Roman" w:cs="Times New Roman"/>
          <w:color w:val="000000"/>
        </w:rPr>
        <w:t>de  aprobare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inregistr</w:t>
      </w:r>
      <w:r w:rsidR="00861608" w:rsidRPr="00613975">
        <w:rPr>
          <w:rFonts w:ascii="Times New Roman" w:hAnsi="Times New Roman" w:cs="Times New Roman"/>
          <w:color w:val="000000"/>
        </w:rPr>
        <w:t>a</w:t>
      </w:r>
      <w:r w:rsidR="005E7589">
        <w:rPr>
          <w:rFonts w:ascii="Times New Roman" w:hAnsi="Times New Roman" w:cs="Times New Roman"/>
          <w:color w:val="000000"/>
        </w:rPr>
        <w:t>t  la  nr. 5733</w:t>
      </w:r>
      <w:r w:rsidR="00861608" w:rsidRPr="00613975">
        <w:rPr>
          <w:rFonts w:ascii="Times New Roman" w:hAnsi="Times New Roman" w:cs="Times New Roman"/>
          <w:color w:val="000000"/>
        </w:rPr>
        <w:t xml:space="preserve"> din </w:t>
      </w:r>
      <w:proofErr w:type="gramStart"/>
      <w:r w:rsidR="00861608" w:rsidRPr="00613975">
        <w:rPr>
          <w:rFonts w:ascii="Times New Roman" w:hAnsi="Times New Roman" w:cs="Times New Roman"/>
          <w:color w:val="000000"/>
        </w:rPr>
        <w:t>28</w:t>
      </w:r>
      <w:r w:rsidRPr="00613975">
        <w:rPr>
          <w:rFonts w:ascii="Times New Roman" w:hAnsi="Times New Roman" w:cs="Times New Roman"/>
          <w:color w:val="000000"/>
        </w:rPr>
        <w:t>.05.2026 ,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întocmit  de primarul comunei ; 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   Raportul </w:t>
      </w:r>
      <w:proofErr w:type="gramStart"/>
      <w:r w:rsidRPr="00613975">
        <w:rPr>
          <w:rFonts w:ascii="Times New Roman" w:hAnsi="Times New Roman" w:cs="Times New Roman"/>
          <w:color w:val="000000"/>
        </w:rPr>
        <w:t>compartimentului  de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 special</w:t>
      </w:r>
      <w:r w:rsidR="005E7589">
        <w:rPr>
          <w:rFonts w:ascii="Times New Roman" w:hAnsi="Times New Roman" w:cs="Times New Roman"/>
          <w:color w:val="000000"/>
        </w:rPr>
        <w:t xml:space="preserve">itate inregistrat  la  nr. </w:t>
      </w:r>
      <w:proofErr w:type="gramStart"/>
      <w:r w:rsidR="005E7589">
        <w:rPr>
          <w:rFonts w:ascii="Times New Roman" w:hAnsi="Times New Roman" w:cs="Times New Roman"/>
          <w:color w:val="000000"/>
        </w:rPr>
        <w:t>5734</w:t>
      </w:r>
      <w:proofErr w:type="gramEnd"/>
      <w:r w:rsidR="00861608" w:rsidRPr="00613975">
        <w:rPr>
          <w:rFonts w:ascii="Times New Roman" w:hAnsi="Times New Roman" w:cs="Times New Roman"/>
          <w:color w:val="000000"/>
        </w:rPr>
        <w:t xml:space="preserve"> din 28</w:t>
      </w:r>
      <w:r w:rsidRPr="00613975">
        <w:rPr>
          <w:rFonts w:ascii="Times New Roman" w:hAnsi="Times New Roman" w:cs="Times New Roman"/>
          <w:color w:val="000000"/>
        </w:rPr>
        <w:t>.05.2026;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-   Avizul </w:t>
      </w:r>
      <w:proofErr w:type="gramStart"/>
      <w:r w:rsidRPr="00613975">
        <w:rPr>
          <w:rFonts w:ascii="Times New Roman" w:hAnsi="Times New Roman" w:cs="Times New Roman"/>
          <w:color w:val="000000"/>
        </w:rPr>
        <w:t>pentru  legalitate,intocmit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de  secretarul general  al  UAT , 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jc w:val="both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-   Avizele Comisiilor de specialitate ale Consiliului Local Ion Creangă;</w:t>
      </w:r>
    </w:p>
    <w:p w:rsidR="0098762B" w:rsidRPr="00613975" w:rsidRDefault="0098762B" w:rsidP="008964D9">
      <w:pPr>
        <w:tabs>
          <w:tab w:val="left" w:pos="9810"/>
        </w:tabs>
        <w:spacing w:after="0" w:line="276" w:lineRule="auto"/>
        <w:ind w:left="-180" w:right="-468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         In </w:t>
      </w:r>
      <w:proofErr w:type="gramStart"/>
      <w:r w:rsidRPr="00613975">
        <w:rPr>
          <w:rFonts w:ascii="Times New Roman" w:hAnsi="Times New Roman" w:cs="Times New Roman"/>
          <w:color w:val="000000"/>
        </w:rPr>
        <w:t>temeiul  dispozitiilor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art. </w:t>
      </w:r>
      <w:proofErr w:type="gramStart"/>
      <w:r w:rsidRPr="00613975">
        <w:rPr>
          <w:rFonts w:ascii="Times New Roman" w:hAnsi="Times New Roman" w:cs="Times New Roman"/>
          <w:color w:val="000000"/>
        </w:rPr>
        <w:t>5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l</w:t>
      </w:r>
      <w:r w:rsidR="00AC1C1F" w:rsidRPr="00613975">
        <w:rPr>
          <w:rFonts w:ascii="Times New Roman" w:hAnsi="Times New Roman" w:cs="Times New Roman"/>
          <w:color w:val="000000"/>
        </w:rPr>
        <w:t>it „k”, art. 129 alin</w:t>
      </w:r>
      <w:proofErr w:type="gramStart"/>
      <w:r w:rsidR="00AC1C1F" w:rsidRPr="00613975">
        <w:rPr>
          <w:rFonts w:ascii="Times New Roman" w:hAnsi="Times New Roman" w:cs="Times New Roman"/>
          <w:color w:val="000000"/>
        </w:rPr>
        <w:t>.(</w:t>
      </w:r>
      <w:proofErr w:type="gramEnd"/>
      <w:r w:rsidR="00AC1C1F" w:rsidRPr="00613975">
        <w:rPr>
          <w:rFonts w:ascii="Times New Roman" w:hAnsi="Times New Roman" w:cs="Times New Roman"/>
          <w:color w:val="000000"/>
        </w:rPr>
        <w:t>2) lit „d”, alin.(7) lit. „</w:t>
      </w:r>
      <w:proofErr w:type="gramStart"/>
      <w:r w:rsidR="00AC1C1F" w:rsidRPr="00613975">
        <w:rPr>
          <w:rFonts w:ascii="Times New Roman" w:hAnsi="Times New Roman" w:cs="Times New Roman"/>
          <w:color w:val="000000"/>
        </w:rPr>
        <w:t>s</w:t>
      </w:r>
      <w:proofErr w:type="gramEnd"/>
      <w:r w:rsidRPr="00613975">
        <w:rPr>
          <w:rFonts w:ascii="Times New Roman" w:hAnsi="Times New Roman" w:cs="Times New Roman"/>
          <w:color w:val="000000"/>
        </w:rPr>
        <w:t>” , art. 139 alin</w:t>
      </w:r>
      <w:proofErr w:type="gramStart"/>
      <w:r w:rsidRPr="00613975">
        <w:rPr>
          <w:rFonts w:ascii="Times New Roman" w:hAnsi="Times New Roman" w:cs="Times New Roman"/>
          <w:color w:val="000000"/>
        </w:rPr>
        <w:t>.(</w:t>
      </w:r>
      <w:proofErr w:type="gramEnd"/>
      <w:r w:rsidRPr="00613975">
        <w:rPr>
          <w:rFonts w:ascii="Times New Roman" w:hAnsi="Times New Roman" w:cs="Times New Roman"/>
          <w:color w:val="000000"/>
        </w:rPr>
        <w:t>1) , art. 140 alin</w:t>
      </w:r>
      <w:proofErr w:type="gramStart"/>
      <w:r w:rsidRPr="00613975">
        <w:rPr>
          <w:rFonts w:ascii="Times New Roman" w:hAnsi="Times New Roman" w:cs="Times New Roman"/>
          <w:color w:val="000000"/>
        </w:rPr>
        <w:t>.(</w:t>
      </w:r>
      <w:proofErr w:type="gramEnd"/>
      <w:r w:rsidRPr="00613975">
        <w:rPr>
          <w:rFonts w:ascii="Times New Roman" w:hAnsi="Times New Roman" w:cs="Times New Roman"/>
          <w:color w:val="000000"/>
        </w:rPr>
        <w:t>1)  , precum si ale  art. 196 alin</w:t>
      </w:r>
      <w:proofErr w:type="gramStart"/>
      <w:r w:rsidRPr="00613975">
        <w:rPr>
          <w:rFonts w:ascii="Times New Roman" w:hAnsi="Times New Roman" w:cs="Times New Roman"/>
          <w:color w:val="000000"/>
        </w:rPr>
        <w:t>.(</w:t>
      </w:r>
      <w:proofErr w:type="gramEnd"/>
      <w:r w:rsidRPr="00613975">
        <w:rPr>
          <w:rFonts w:ascii="Times New Roman" w:hAnsi="Times New Roman" w:cs="Times New Roman"/>
          <w:color w:val="000000"/>
        </w:rPr>
        <w:t>1)  lit. „</w:t>
      </w:r>
      <w:proofErr w:type="gramStart"/>
      <w:r w:rsidRPr="00613975">
        <w:rPr>
          <w:rFonts w:ascii="Times New Roman" w:hAnsi="Times New Roman" w:cs="Times New Roman"/>
          <w:color w:val="000000"/>
        </w:rPr>
        <w:t>a</w:t>
      </w:r>
      <w:proofErr w:type="gramEnd"/>
      <w:r w:rsidRPr="00613975">
        <w:rPr>
          <w:rFonts w:ascii="Times New Roman" w:hAnsi="Times New Roman" w:cs="Times New Roman"/>
          <w:color w:val="000000"/>
        </w:rPr>
        <w:t>”</w:t>
      </w:r>
      <w:r w:rsidR="00AC1C1F" w:rsidRPr="00613975">
        <w:rPr>
          <w:rFonts w:ascii="Times New Roman" w:hAnsi="Times New Roman" w:cs="Times New Roman"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 xml:space="preserve">din  Codul  administrativ  aprobat   prin Ordonanta  de  Urgenta  a  Guvernului  nr.  57 din 03.07.2019, </w:t>
      </w:r>
      <w:proofErr w:type="gramStart"/>
      <w:r w:rsidRPr="00613975">
        <w:rPr>
          <w:rFonts w:ascii="Times New Roman" w:hAnsi="Times New Roman" w:cs="Times New Roman"/>
          <w:color w:val="000000"/>
        </w:rPr>
        <w:t>cu  modificarile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 si  completarile  ulterioare  :</w:t>
      </w:r>
    </w:p>
    <w:p w:rsidR="0098762B" w:rsidRPr="00613975" w:rsidRDefault="0098762B" w:rsidP="008964D9">
      <w:pPr>
        <w:tabs>
          <w:tab w:val="left" w:pos="9810"/>
        </w:tabs>
        <w:spacing w:line="276" w:lineRule="auto"/>
        <w:ind w:left="-180" w:right="-468"/>
        <w:rPr>
          <w:rFonts w:ascii="Times New Roman" w:eastAsia="Calibri" w:hAnsi="Times New Roman" w:cs="Times New Roman"/>
          <w:b/>
        </w:rPr>
      </w:pPr>
      <w:r w:rsidRPr="00613975">
        <w:rPr>
          <w:rFonts w:ascii="Times New Roman" w:eastAsia="Calibri" w:hAnsi="Times New Roman" w:cs="Times New Roman"/>
          <w:b/>
        </w:rPr>
        <w:t xml:space="preserve">          Primarul   comunei Ion Creanga, </w:t>
      </w:r>
      <w:proofErr w:type="gramStart"/>
      <w:r w:rsidRPr="00613975">
        <w:rPr>
          <w:rFonts w:ascii="Times New Roman" w:eastAsia="Calibri" w:hAnsi="Times New Roman" w:cs="Times New Roman"/>
          <w:b/>
        </w:rPr>
        <w:t>judetul  Neamt</w:t>
      </w:r>
      <w:proofErr w:type="gramEnd"/>
      <w:r w:rsidRPr="00613975">
        <w:rPr>
          <w:rFonts w:ascii="Times New Roman" w:eastAsia="Calibri" w:hAnsi="Times New Roman" w:cs="Times New Roman"/>
          <w:b/>
        </w:rPr>
        <w:t xml:space="preserve"> , </w:t>
      </w:r>
    </w:p>
    <w:p w:rsidR="0098762B" w:rsidRDefault="0098762B" w:rsidP="00613975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</w:rPr>
      </w:pPr>
      <w:r w:rsidRPr="00613975">
        <w:rPr>
          <w:rFonts w:ascii="Times New Roman" w:eastAsia="Calibri" w:hAnsi="Times New Roman" w:cs="Times New Roman"/>
          <w:b/>
        </w:rPr>
        <w:t>PROPUNE   :</w:t>
      </w:r>
    </w:p>
    <w:p w:rsidR="00613975" w:rsidRPr="00613975" w:rsidRDefault="00613975" w:rsidP="00613975">
      <w:pPr>
        <w:spacing w:after="0" w:line="276" w:lineRule="auto"/>
        <w:ind w:left="-180" w:right="-468"/>
        <w:jc w:val="center"/>
        <w:rPr>
          <w:rFonts w:ascii="Times New Roman" w:eastAsia="Calibri" w:hAnsi="Times New Roman" w:cs="Times New Roman"/>
          <w:b/>
        </w:rPr>
      </w:pPr>
    </w:p>
    <w:p w:rsidR="00DC3417" w:rsidRPr="00613975" w:rsidRDefault="009B2E5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1B6999" w:rsidRPr="00613975">
        <w:rPr>
          <w:rFonts w:ascii="Times New Roman" w:hAnsi="Times New Roman" w:cs="Times New Roman"/>
          <w:b/>
          <w:bCs/>
          <w:color w:val="000000"/>
        </w:rPr>
        <w:t xml:space="preserve">Art. </w:t>
      </w:r>
      <w:proofErr w:type="gramStart"/>
      <w:r w:rsidR="001B6999" w:rsidRPr="00613975">
        <w:rPr>
          <w:rFonts w:ascii="Times New Roman" w:hAnsi="Times New Roman" w:cs="Times New Roman"/>
          <w:b/>
          <w:bCs/>
          <w:color w:val="000000"/>
        </w:rPr>
        <w:t xml:space="preserve">1 </w:t>
      </w:r>
      <w:r w:rsidR="00D13E33" w:rsidRPr="006139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color w:val="000000"/>
        </w:rPr>
        <w:t xml:space="preserve"> Se aprobă valoarea estimată actualizată a contractul</w:t>
      </w:r>
      <w:r w:rsidR="00D13E33" w:rsidRPr="00613975">
        <w:rPr>
          <w:rFonts w:ascii="Times New Roman" w:hAnsi="Times New Roman" w:cs="Times New Roman"/>
          <w:color w:val="000000"/>
        </w:rPr>
        <w:t xml:space="preserve">ui de delegare a gestiunii prin </w:t>
      </w:r>
      <w:r w:rsidR="003D5500" w:rsidRPr="00613975">
        <w:rPr>
          <w:rFonts w:ascii="Times New Roman" w:hAnsi="Times New Roman" w:cs="Times New Roman"/>
          <w:color w:val="000000"/>
        </w:rPr>
        <w:t xml:space="preserve">concesiune a serviciului de gestionare a câinilor fără stăpân, în cuantum de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>1.012.431 lei/an fără</w:t>
      </w:r>
      <w:r w:rsidR="00D13E33" w:rsidRPr="00613975">
        <w:rPr>
          <w:rFonts w:ascii="Times New Roman" w:hAnsi="Times New Roman" w:cs="Times New Roman"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>TVA</w:t>
      </w:r>
      <w:r w:rsidR="003D5500" w:rsidRPr="00613975">
        <w:rPr>
          <w:rFonts w:ascii="Times New Roman" w:hAnsi="Times New Roman" w:cs="Times New Roman"/>
          <w:color w:val="000000"/>
        </w:rPr>
        <w:t xml:space="preserve">, respectiv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 xml:space="preserve">5.062.155 lei </w:t>
      </w:r>
      <w:r w:rsidR="003D5500" w:rsidRPr="00613975">
        <w:rPr>
          <w:rFonts w:ascii="Times New Roman" w:hAnsi="Times New Roman" w:cs="Times New Roman"/>
          <w:color w:val="000000"/>
        </w:rPr>
        <w:t>pentru durata contractuală de 5 ani fără T</w:t>
      </w:r>
      <w:r w:rsidRPr="00613975">
        <w:rPr>
          <w:rFonts w:ascii="Times New Roman" w:hAnsi="Times New Roman" w:cs="Times New Roman"/>
          <w:color w:val="000000"/>
        </w:rPr>
        <w:t xml:space="preserve">VA, ca urmare a actualizării </w:t>
      </w:r>
      <w:r w:rsidR="003D5500" w:rsidRPr="00613975">
        <w:rPr>
          <w:rFonts w:ascii="Times New Roman" w:hAnsi="Times New Roman" w:cs="Times New Roman"/>
          <w:color w:val="000000"/>
        </w:rPr>
        <w:t>bazate pe prospectarea pieței naționale a serviciului și a epu</w:t>
      </w:r>
      <w:r w:rsidRPr="00613975">
        <w:rPr>
          <w:rFonts w:ascii="Times New Roman" w:hAnsi="Times New Roman" w:cs="Times New Roman"/>
          <w:color w:val="000000"/>
        </w:rPr>
        <w:t xml:space="preserve">izării mecanismului de majorare </w:t>
      </w:r>
      <w:r w:rsidR="003D5500" w:rsidRPr="00613975">
        <w:rPr>
          <w:rFonts w:ascii="Times New Roman" w:hAnsi="Times New Roman" w:cs="Times New Roman"/>
          <w:color w:val="000000"/>
        </w:rPr>
        <w:t>succesivă prevăzut de art.7 din</w:t>
      </w:r>
      <w:r w:rsidRPr="00613975">
        <w:rPr>
          <w:rFonts w:ascii="Times New Roman" w:hAnsi="Times New Roman" w:cs="Times New Roman"/>
          <w:color w:val="000000"/>
        </w:rPr>
        <w:t xml:space="preserve"> Hotărârea AGA nr.15/19.05.2025,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</w:t>
      </w:r>
    </w:p>
    <w:p w:rsidR="003D5500" w:rsidRPr="00613975" w:rsidRDefault="00DC3417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 xml:space="preserve">Art. 2. </w:t>
      </w:r>
      <w:r w:rsidR="003D5500" w:rsidRPr="00613975">
        <w:rPr>
          <w:rFonts w:ascii="Times New Roman" w:hAnsi="Times New Roman" w:cs="Times New Roman"/>
          <w:color w:val="000000"/>
        </w:rPr>
        <w:t>Se aprobă documentația de atribuire revizuită pentru delega</w:t>
      </w:r>
      <w:r w:rsidR="009B2E50" w:rsidRPr="00613975">
        <w:rPr>
          <w:rFonts w:ascii="Times New Roman" w:hAnsi="Times New Roman" w:cs="Times New Roman"/>
          <w:color w:val="000000"/>
        </w:rPr>
        <w:t xml:space="preserve">rea gestiunii prin concesiune a </w:t>
      </w:r>
      <w:r w:rsidR="003D5500" w:rsidRPr="00613975">
        <w:rPr>
          <w:rFonts w:ascii="Times New Roman" w:hAnsi="Times New Roman" w:cs="Times New Roman"/>
          <w:color w:val="000000"/>
        </w:rPr>
        <w:t xml:space="preserve">serviciului public de gestionare a câinilor fără stăpân aparținând </w:t>
      </w:r>
      <w:r w:rsidR="009B2E50" w:rsidRPr="00613975">
        <w:rPr>
          <w:rFonts w:ascii="Times New Roman" w:hAnsi="Times New Roman" w:cs="Times New Roman"/>
          <w:color w:val="000000"/>
        </w:rPr>
        <w:t xml:space="preserve">U.A.T.-urilor membre ale A.D.I. </w:t>
      </w:r>
      <w:r w:rsidR="003D5500" w:rsidRPr="00613975">
        <w:rPr>
          <w:rFonts w:ascii="Times New Roman" w:hAnsi="Times New Roman" w:cs="Times New Roman"/>
          <w:color w:val="000000"/>
        </w:rPr>
        <w:t>„Protecția Animalelor Neamț”</w:t>
      </w:r>
      <w:proofErr w:type="gramStart"/>
      <w:r w:rsidR="003D5500" w:rsidRPr="00613975">
        <w:rPr>
          <w:rFonts w:ascii="Times New Roman" w:hAnsi="Times New Roman" w:cs="Times New Roman"/>
          <w:color w:val="000000"/>
        </w:rPr>
        <w:t>,avizată</w:t>
      </w:r>
      <w:proofErr w:type="gramEnd"/>
      <w:r w:rsidR="003D5500" w:rsidRPr="00613975">
        <w:rPr>
          <w:rFonts w:ascii="Times New Roman" w:hAnsi="Times New Roman" w:cs="Times New Roman"/>
          <w:color w:val="000000"/>
        </w:rPr>
        <w:t xml:space="preserve"> prin Decizia Consili</w:t>
      </w:r>
      <w:r w:rsidR="001B6999" w:rsidRPr="00613975">
        <w:rPr>
          <w:rFonts w:ascii="Times New Roman" w:hAnsi="Times New Roman" w:cs="Times New Roman"/>
          <w:color w:val="000000"/>
        </w:rPr>
        <w:t>ului Director</w:t>
      </w:r>
      <w:r w:rsidR="009B2E50" w:rsidRPr="00613975">
        <w:rPr>
          <w:rFonts w:ascii="Times New Roman" w:hAnsi="Times New Roman" w:cs="Times New Roman"/>
          <w:color w:val="000000"/>
        </w:rPr>
        <w:t xml:space="preserve">nr.14/22.05.2026, </w:t>
      </w:r>
      <w:r w:rsidR="003D5500" w:rsidRPr="00613975">
        <w:rPr>
          <w:rFonts w:ascii="Times New Roman" w:hAnsi="Times New Roman" w:cs="Times New Roman"/>
          <w:color w:val="000000"/>
        </w:rPr>
        <w:t>cuprinzând următoarele documente, c</w:t>
      </w:r>
      <w:r w:rsidRPr="00613975">
        <w:rPr>
          <w:rFonts w:ascii="Times New Roman" w:hAnsi="Times New Roman" w:cs="Times New Roman"/>
          <w:color w:val="000000"/>
        </w:rPr>
        <w:t xml:space="preserve">onform anexelor </w:t>
      </w:r>
      <w:r w:rsidR="003D5500" w:rsidRPr="00613975">
        <w:rPr>
          <w:rFonts w:ascii="Times New Roman" w:hAnsi="Times New Roman" w:cs="Times New Roman"/>
          <w:color w:val="000000"/>
        </w:rPr>
        <w:t xml:space="preserve"> la prezenta hotărâre: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1.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Studiul de oportunitate </w:t>
      </w:r>
      <w:r w:rsidRPr="00613975">
        <w:rPr>
          <w:rFonts w:ascii="Times New Roman" w:hAnsi="Times New Roman" w:cs="Times New Roman"/>
          <w:color w:val="000000"/>
        </w:rPr>
        <w:t>privind delegarea gestiunii serviciului specializat de gestionare a câinilor</w:t>
      </w:r>
      <w:r w:rsidR="00DC3417" w:rsidRPr="00613975">
        <w:rPr>
          <w:rFonts w:ascii="Times New Roman" w:hAnsi="Times New Roman" w:cs="Times New Roman"/>
          <w:color w:val="000000"/>
        </w:rPr>
        <w:t xml:space="preserve">, </w:t>
      </w:r>
      <w:r w:rsidRPr="00613975">
        <w:rPr>
          <w:rFonts w:ascii="Times New Roman" w:hAnsi="Times New Roman" w:cs="Times New Roman"/>
          <w:color w:val="000000"/>
        </w:rPr>
        <w:t>fără stăpân, aparținând unităților administrativ-teritoriale de pe r</w:t>
      </w:r>
      <w:r w:rsidR="00DC3417" w:rsidRPr="00613975">
        <w:rPr>
          <w:rFonts w:ascii="Times New Roman" w:hAnsi="Times New Roman" w:cs="Times New Roman"/>
          <w:color w:val="000000"/>
        </w:rPr>
        <w:t xml:space="preserve">aza județului Neamț, membre ale </w:t>
      </w:r>
      <w:r w:rsidRPr="00613975">
        <w:rPr>
          <w:rFonts w:ascii="Times New Roman" w:hAnsi="Times New Roman" w:cs="Times New Roman"/>
          <w:color w:val="000000"/>
        </w:rPr>
        <w:t>Asociației nr.</w:t>
      </w:r>
      <w:r w:rsidR="001B6999" w:rsidRPr="00613975">
        <w:rPr>
          <w:rFonts w:ascii="Times New Roman" w:hAnsi="Times New Roman" w:cs="Times New Roman"/>
          <w:color w:val="000000"/>
        </w:rPr>
        <w:t xml:space="preserve">184/20.05.2026— Anexa nr. </w:t>
      </w:r>
      <w:proofErr w:type="gramStart"/>
      <w:r w:rsidR="001B6999" w:rsidRPr="00613975">
        <w:rPr>
          <w:rFonts w:ascii="Times New Roman" w:hAnsi="Times New Roman" w:cs="Times New Roman"/>
          <w:color w:val="000000"/>
        </w:rPr>
        <w:t>1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2.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Strategia de contractare </w:t>
      </w:r>
      <w:r w:rsidRPr="00613975">
        <w:rPr>
          <w:rFonts w:ascii="Times New Roman" w:hAnsi="Times New Roman" w:cs="Times New Roman"/>
          <w:color w:val="000000"/>
        </w:rPr>
        <w:t>pentru delegarea gestiunii prin concesiune a serviciului public de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gestionare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a câinilor fără stăpân, aparținând U.A.T.-urilor membre ale ADI Protecția Animalelor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>Neamț – nr.185/20.05.2026 — Anexa nr</w:t>
      </w:r>
      <w:r w:rsidR="00613975" w:rsidRPr="00613975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613975" w:rsidRPr="00613975">
        <w:rPr>
          <w:rFonts w:ascii="Times New Roman" w:hAnsi="Times New Roman" w:cs="Times New Roman"/>
          <w:color w:val="000000"/>
        </w:rPr>
        <w:t>2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3.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Caiet de sarcini </w:t>
      </w:r>
      <w:r w:rsidRPr="00613975">
        <w:rPr>
          <w:rFonts w:ascii="Times New Roman" w:hAnsi="Times New Roman" w:cs="Times New Roman"/>
          <w:color w:val="000000"/>
        </w:rPr>
        <w:t>privind delegarea prin concesiune a gestiunii serviciului public de gestionare a</w:t>
      </w:r>
      <w:r w:rsidR="00DC3417" w:rsidRPr="00613975">
        <w:rPr>
          <w:rFonts w:ascii="Times New Roman" w:hAnsi="Times New Roman" w:cs="Times New Roman"/>
          <w:color w:val="000000"/>
        </w:rPr>
        <w:t xml:space="preserve"> </w:t>
      </w:r>
      <w:r w:rsidRPr="00613975">
        <w:rPr>
          <w:rFonts w:ascii="Times New Roman" w:hAnsi="Times New Roman" w:cs="Times New Roman"/>
          <w:color w:val="000000"/>
        </w:rPr>
        <w:t>câinilor fără stăpân aparținând U.A.T.-urilor membre ale A.D.I.</w:t>
      </w:r>
      <w:r w:rsidR="00DC3417" w:rsidRPr="00613975">
        <w:rPr>
          <w:rFonts w:ascii="Times New Roman" w:hAnsi="Times New Roman" w:cs="Times New Roman"/>
          <w:color w:val="000000"/>
        </w:rPr>
        <w:t xml:space="preserve"> „Protecția Animalelor Neamț” –</w:t>
      </w:r>
      <w:r w:rsidR="00613975" w:rsidRPr="00613975">
        <w:rPr>
          <w:rFonts w:ascii="Times New Roman" w:hAnsi="Times New Roman" w:cs="Times New Roman"/>
          <w:color w:val="000000"/>
        </w:rPr>
        <w:t xml:space="preserve"> nr.187/20.05.2026 — Anexa nr. </w:t>
      </w:r>
      <w:proofErr w:type="gramStart"/>
      <w:r w:rsidR="00613975" w:rsidRPr="00613975">
        <w:rPr>
          <w:rFonts w:ascii="Times New Roman" w:hAnsi="Times New Roman" w:cs="Times New Roman"/>
          <w:color w:val="000000"/>
        </w:rPr>
        <w:t>3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4.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Regulamentul privind organizarea și funcționarea serviciului specializat </w:t>
      </w:r>
      <w:r w:rsidR="00DC3417" w:rsidRPr="00613975">
        <w:rPr>
          <w:rFonts w:ascii="Times New Roman" w:hAnsi="Times New Roman" w:cs="Times New Roman"/>
          <w:color w:val="000000"/>
        </w:rPr>
        <w:t xml:space="preserve">pentru gestionarea </w:t>
      </w:r>
      <w:r w:rsidRPr="00613975">
        <w:rPr>
          <w:rFonts w:ascii="Times New Roman" w:hAnsi="Times New Roman" w:cs="Times New Roman"/>
          <w:color w:val="000000"/>
        </w:rPr>
        <w:t xml:space="preserve">câinilor fără stăpân – </w:t>
      </w:r>
      <w:r w:rsidR="00DC3417" w:rsidRPr="00613975">
        <w:rPr>
          <w:rFonts w:ascii="Times New Roman" w:hAnsi="Times New Roman" w:cs="Times New Roman"/>
          <w:color w:val="000000"/>
        </w:rPr>
        <w:t>nr. 186/20.05.202</w:t>
      </w:r>
      <w:r w:rsidR="00613975" w:rsidRPr="00613975">
        <w:rPr>
          <w:rFonts w:ascii="Times New Roman" w:hAnsi="Times New Roman" w:cs="Times New Roman"/>
          <w:color w:val="000000"/>
        </w:rPr>
        <w:t xml:space="preserve">6 — Anexa nr. </w:t>
      </w:r>
      <w:proofErr w:type="gramStart"/>
      <w:r w:rsidR="00613975" w:rsidRPr="00613975">
        <w:rPr>
          <w:rFonts w:ascii="Times New Roman" w:hAnsi="Times New Roman" w:cs="Times New Roman"/>
          <w:color w:val="000000"/>
        </w:rPr>
        <w:t>4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5. Model – proiect -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Contract de delegare a gestiunii prin concesiune </w:t>
      </w:r>
      <w:r w:rsidRPr="00613975">
        <w:rPr>
          <w:rFonts w:ascii="Times New Roman" w:hAnsi="Times New Roman" w:cs="Times New Roman"/>
          <w:color w:val="000000"/>
        </w:rPr>
        <w:t>a serviciului public de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gestionare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a câinilor fără stăpân aparținând U.A.T.-urilor membre a</w:t>
      </w:r>
      <w:r w:rsidR="001B6999" w:rsidRPr="00613975">
        <w:rPr>
          <w:rFonts w:ascii="Times New Roman" w:hAnsi="Times New Roman" w:cs="Times New Roman"/>
          <w:color w:val="000000"/>
        </w:rPr>
        <w:t xml:space="preserve">le A.D.I. „Protecția Animalelor </w:t>
      </w:r>
      <w:r w:rsidRPr="00613975">
        <w:rPr>
          <w:rFonts w:ascii="Times New Roman" w:hAnsi="Times New Roman" w:cs="Times New Roman"/>
          <w:color w:val="000000"/>
        </w:rPr>
        <w:t xml:space="preserve">Neamț” nr.188/20.05.2026 — Anexa nr. </w:t>
      </w:r>
      <w:proofErr w:type="gramStart"/>
      <w:r w:rsidRPr="00613975">
        <w:rPr>
          <w:rFonts w:ascii="Times New Roman" w:hAnsi="Times New Roman" w:cs="Times New Roman"/>
          <w:color w:val="000000"/>
        </w:rPr>
        <w:t>5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6. </w:t>
      </w:r>
      <w:r w:rsidRPr="00613975">
        <w:rPr>
          <w:rFonts w:ascii="Times New Roman" w:hAnsi="Times New Roman" w:cs="Times New Roman"/>
          <w:b/>
          <w:bCs/>
          <w:color w:val="000000"/>
        </w:rPr>
        <w:t>Instrucțiunile către ofertanți/candidați A.D.I. „Protecția Animalelor Neamț”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nr.189/20.05.2026 — Anexa nr. </w:t>
      </w:r>
      <w:proofErr w:type="gramStart"/>
      <w:r w:rsidRPr="00613975">
        <w:rPr>
          <w:rFonts w:ascii="Times New Roman" w:hAnsi="Times New Roman" w:cs="Times New Roman"/>
          <w:color w:val="000000"/>
        </w:rPr>
        <w:t>6</w:t>
      </w:r>
      <w:proofErr w:type="gramEnd"/>
      <w:r w:rsidRPr="00613975">
        <w:rPr>
          <w:rFonts w:ascii="Times New Roman" w:hAnsi="Times New Roman" w:cs="Times New Roman"/>
          <w:color w:val="000000"/>
        </w:rPr>
        <w:t>;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7. </w:t>
      </w:r>
      <w:r w:rsidRPr="00613975">
        <w:rPr>
          <w:rFonts w:ascii="Times New Roman" w:hAnsi="Times New Roman" w:cs="Times New Roman"/>
          <w:b/>
          <w:bCs/>
          <w:color w:val="000000"/>
        </w:rPr>
        <w:t xml:space="preserve">Formularele procedurii </w:t>
      </w:r>
      <w:r w:rsidRPr="00613975">
        <w:rPr>
          <w:rFonts w:ascii="Times New Roman" w:hAnsi="Times New Roman" w:cs="Times New Roman"/>
          <w:color w:val="000000"/>
        </w:rPr>
        <w:t>— Anexa nr. 7.</w:t>
      </w:r>
    </w:p>
    <w:p w:rsidR="003D5500" w:rsidRP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 Art. </w:t>
      </w:r>
      <w:proofErr w:type="gramStart"/>
      <w:r w:rsidRPr="00613975">
        <w:rPr>
          <w:rFonts w:ascii="Times New Roman" w:hAnsi="Times New Roman" w:cs="Times New Roman"/>
          <w:b/>
          <w:bCs/>
          <w:color w:val="000000"/>
        </w:rPr>
        <w:t>3</w:t>
      </w:r>
      <w:proofErr w:type="gramEnd"/>
      <w:r w:rsidR="003D5500" w:rsidRPr="00613975">
        <w:rPr>
          <w:rFonts w:ascii="Times New Roman" w:hAnsi="Times New Roman" w:cs="Times New Roman"/>
          <w:color w:val="000000"/>
        </w:rPr>
        <w:t xml:space="preserve"> Se confirmă mandatul acordat A.D.I. “Protecția Animalel</w:t>
      </w:r>
      <w:r w:rsidRPr="00613975">
        <w:rPr>
          <w:rFonts w:ascii="Times New Roman" w:hAnsi="Times New Roman" w:cs="Times New Roman"/>
          <w:color w:val="000000"/>
        </w:rPr>
        <w:t xml:space="preserve">or Neamț” să exercite, pe seama </w:t>
      </w:r>
      <w:r w:rsidR="003D5500" w:rsidRPr="00613975">
        <w:rPr>
          <w:rFonts w:ascii="Times New Roman" w:hAnsi="Times New Roman" w:cs="Times New Roman"/>
          <w:color w:val="000000"/>
        </w:rPr>
        <w:t>ș</w:t>
      </w:r>
      <w:r w:rsidRPr="00613975">
        <w:rPr>
          <w:rFonts w:ascii="Times New Roman" w:hAnsi="Times New Roman" w:cs="Times New Roman"/>
          <w:color w:val="000000"/>
        </w:rPr>
        <w:t>i în numele comunei Ion Creangă</w:t>
      </w:r>
      <w:r w:rsidR="003D5500" w:rsidRPr="00613975">
        <w:rPr>
          <w:rFonts w:ascii="Times New Roman" w:hAnsi="Times New Roman" w:cs="Times New Roman"/>
          <w:color w:val="000000"/>
        </w:rPr>
        <w:t>, dreptul de a delega gestiunea serviciului pentru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gestionarea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câinilor fără stăpân, în calitate de autoritate contractantă, să deruleze procedura de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613975">
        <w:rPr>
          <w:rFonts w:ascii="Times New Roman" w:hAnsi="Times New Roman" w:cs="Times New Roman"/>
          <w:color w:val="000000"/>
        </w:rPr>
        <w:t>atribuire</w:t>
      </w:r>
      <w:proofErr w:type="gramEnd"/>
      <w:r w:rsidRPr="00613975">
        <w:rPr>
          <w:rFonts w:ascii="Times New Roman" w:hAnsi="Times New Roman" w:cs="Times New Roman"/>
          <w:color w:val="000000"/>
        </w:rPr>
        <w:t xml:space="preserve"> prin procedură simplificată și să încheie Contractul de delega</w:t>
      </w:r>
      <w:r w:rsidR="00613975" w:rsidRPr="00613975">
        <w:rPr>
          <w:rFonts w:ascii="Times New Roman" w:hAnsi="Times New Roman" w:cs="Times New Roman"/>
          <w:color w:val="000000"/>
        </w:rPr>
        <w:t xml:space="preserve">re a gestiunii prin concesiune, </w:t>
      </w:r>
      <w:r w:rsidRPr="00613975">
        <w:rPr>
          <w:rFonts w:ascii="Times New Roman" w:hAnsi="Times New Roman" w:cs="Times New Roman"/>
          <w:color w:val="000000"/>
        </w:rPr>
        <w:t>cu respectarea Statutului Asociației și a legislației în vigoare.</w:t>
      </w:r>
    </w:p>
    <w:p w:rsidR="003D5500" w:rsidRP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lastRenderedPageBreak/>
        <w:t xml:space="preserve">   Art.4 </w:t>
      </w:r>
      <w:r w:rsidR="003D5500" w:rsidRPr="006139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color w:val="000000"/>
        </w:rPr>
        <w:t>Se împuternicește Directorul executiv al A.D.I. „Protecția Animalelor Neamț”, ca p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entru </w:t>
      </w:r>
      <w:r w:rsidR="003D5500" w:rsidRPr="00613975">
        <w:rPr>
          <w:rFonts w:ascii="Times New Roman" w:hAnsi="Times New Roman" w:cs="Times New Roman"/>
          <w:i/>
          <w:iCs/>
          <w:color w:val="000000"/>
        </w:rPr>
        <w:t>derularea procedurii de concesiune, să constituie la nivel A.D.</w:t>
      </w:r>
      <w:r w:rsidRPr="00613975">
        <w:rPr>
          <w:rFonts w:ascii="Times New Roman" w:hAnsi="Times New Roman" w:cs="Times New Roman"/>
          <w:i/>
          <w:iCs/>
          <w:color w:val="000000"/>
        </w:rPr>
        <w:t>I. „Protecția Animalelor Neamț"</w:t>
      </w:r>
      <w:r w:rsidR="003D5500" w:rsidRPr="00613975">
        <w:rPr>
          <w:rFonts w:ascii="Times New Roman" w:hAnsi="Times New Roman" w:cs="Times New Roman"/>
          <w:i/>
          <w:iCs/>
          <w:color w:val="000000"/>
        </w:rPr>
        <w:t xml:space="preserve">comisia de evaluare a ofertelor, în conformitate cu prevederile </w:t>
      </w:r>
      <w:r w:rsidR="003D5500" w:rsidRPr="00613975">
        <w:rPr>
          <w:rFonts w:ascii="Times New Roman" w:hAnsi="Times New Roman" w:cs="Times New Roman"/>
          <w:b/>
          <w:bCs/>
          <w:i/>
          <w:iCs/>
          <w:color w:val="000000"/>
        </w:rPr>
        <w:t>Legii nr.100/2016 privind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>concesiunile</w:t>
      </w:r>
      <w:proofErr w:type="gramEnd"/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 de lucrări și concesiunile de servicii</w:t>
      </w:r>
      <w:r w:rsidRPr="00613975">
        <w:rPr>
          <w:rFonts w:ascii="Times New Roman" w:hAnsi="Times New Roman" w:cs="Times New Roman"/>
          <w:i/>
          <w:iCs/>
          <w:color w:val="000000"/>
        </w:rPr>
        <w:t>, cu modificările și completările ulterioare,</w:t>
      </w:r>
    </w:p>
    <w:p w:rsidR="003D5500" w:rsidRPr="00613975" w:rsidRDefault="003D5500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 w:rsidRPr="00613975">
        <w:rPr>
          <w:rFonts w:ascii="Times New Roman" w:hAnsi="Times New Roman" w:cs="Times New Roman"/>
          <w:i/>
          <w:iCs/>
          <w:color w:val="000000"/>
        </w:rPr>
        <w:t>coroborate</w:t>
      </w:r>
      <w:proofErr w:type="gramEnd"/>
      <w:r w:rsidRPr="00613975">
        <w:rPr>
          <w:rFonts w:ascii="Times New Roman" w:hAnsi="Times New Roman" w:cs="Times New Roman"/>
          <w:i/>
          <w:iCs/>
          <w:color w:val="000000"/>
        </w:rPr>
        <w:t xml:space="preserve"> cu 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Normele metodologice din 16 noiembrie 2016 </w:t>
      </w:r>
      <w:r w:rsidRPr="00613975">
        <w:rPr>
          <w:rFonts w:ascii="Times New Roman" w:hAnsi="Times New Roman" w:cs="Times New Roman"/>
          <w:i/>
          <w:iCs/>
          <w:color w:val="000000"/>
        </w:rPr>
        <w:t>de apli</w:t>
      </w:r>
      <w:r w:rsidR="00613975" w:rsidRPr="00613975">
        <w:rPr>
          <w:rFonts w:ascii="Times New Roman" w:hAnsi="Times New Roman" w:cs="Times New Roman"/>
          <w:i/>
          <w:iCs/>
          <w:color w:val="000000"/>
        </w:rPr>
        <w:t xml:space="preserve">care a prevederilor referitoare </w:t>
      </w:r>
      <w:r w:rsidRPr="00613975">
        <w:rPr>
          <w:rFonts w:ascii="Times New Roman" w:hAnsi="Times New Roman" w:cs="Times New Roman"/>
          <w:i/>
          <w:iCs/>
          <w:color w:val="000000"/>
        </w:rPr>
        <w:t>la atribuirea contractelor de concesiune de lucrări și concesiune de s</w:t>
      </w:r>
      <w:r w:rsidR="00613975" w:rsidRPr="00613975">
        <w:rPr>
          <w:rFonts w:ascii="Times New Roman" w:hAnsi="Times New Roman" w:cs="Times New Roman"/>
          <w:i/>
          <w:iCs/>
          <w:color w:val="000000"/>
        </w:rPr>
        <w:t xml:space="preserve">ervicii din Legea nr. </w:t>
      </w:r>
      <w:proofErr w:type="gramStart"/>
      <w:r w:rsidR="00613975" w:rsidRPr="00613975">
        <w:rPr>
          <w:rFonts w:ascii="Times New Roman" w:hAnsi="Times New Roman" w:cs="Times New Roman"/>
          <w:i/>
          <w:iCs/>
          <w:color w:val="000000"/>
        </w:rPr>
        <w:t>100/2016</w:t>
      </w:r>
      <w:proofErr w:type="gramEnd"/>
      <w:r w:rsidR="00613975" w:rsidRPr="00613975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aprobate prin 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>HG nr. 867/2016</w:t>
      </w:r>
      <w:r w:rsidRPr="00613975">
        <w:rPr>
          <w:rFonts w:ascii="Times New Roman" w:hAnsi="Times New Roman" w:cs="Times New Roman"/>
          <w:i/>
          <w:iCs/>
          <w:color w:val="000000"/>
        </w:rPr>
        <w:t>, cu modificările și completările u</w:t>
      </w:r>
      <w:r w:rsidR="00613975" w:rsidRPr="00613975">
        <w:rPr>
          <w:rFonts w:ascii="Times New Roman" w:hAnsi="Times New Roman" w:cs="Times New Roman"/>
          <w:i/>
          <w:iCs/>
          <w:color w:val="000000"/>
        </w:rPr>
        <w:t xml:space="preserve">lterioare, respectiv numărul și 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componența nominală </w:t>
      </w:r>
      <w:proofErr w:type="gramStart"/>
      <w:r w:rsidRPr="00613975">
        <w:rPr>
          <w:rFonts w:ascii="Times New Roman" w:hAnsi="Times New Roman" w:cs="Times New Roman"/>
          <w:i/>
          <w:iCs/>
          <w:color w:val="000000"/>
        </w:rPr>
        <w:t>a</w:t>
      </w:r>
      <w:proofErr w:type="gramEnd"/>
      <w:r w:rsidRPr="00613975">
        <w:rPr>
          <w:rFonts w:ascii="Times New Roman" w:hAnsi="Times New Roman" w:cs="Times New Roman"/>
          <w:i/>
          <w:iCs/>
          <w:color w:val="000000"/>
        </w:rPr>
        <w:t xml:space="preserve"> acesteia. Comisia </w:t>
      </w:r>
      <w:proofErr w:type="gramStart"/>
      <w:r w:rsidRPr="00613975">
        <w:rPr>
          <w:rFonts w:ascii="Times New Roman" w:hAnsi="Times New Roman" w:cs="Times New Roman"/>
          <w:i/>
          <w:iCs/>
          <w:color w:val="000000"/>
        </w:rPr>
        <w:t>va</w:t>
      </w:r>
      <w:proofErr w:type="gramEnd"/>
      <w:r w:rsidRPr="00613975">
        <w:rPr>
          <w:rFonts w:ascii="Times New Roman" w:hAnsi="Times New Roman" w:cs="Times New Roman"/>
          <w:i/>
          <w:iCs/>
          <w:color w:val="000000"/>
        </w:rPr>
        <w:t xml:space="preserve"> fi desemnată prin disp</w:t>
      </w:r>
      <w:r w:rsidR="00613975" w:rsidRPr="00613975">
        <w:rPr>
          <w:rFonts w:ascii="Times New Roman" w:hAnsi="Times New Roman" w:cs="Times New Roman"/>
          <w:i/>
          <w:iCs/>
          <w:color w:val="000000"/>
        </w:rPr>
        <w:t xml:space="preserve">oziția directorului executiv al </w:t>
      </w:r>
      <w:r w:rsidRPr="00613975">
        <w:rPr>
          <w:rFonts w:ascii="Times New Roman" w:hAnsi="Times New Roman" w:cs="Times New Roman"/>
          <w:i/>
          <w:iCs/>
          <w:color w:val="000000"/>
        </w:rPr>
        <w:t xml:space="preserve">Asociației. Pe lângă comisia de evaluare </w:t>
      </w:r>
      <w:proofErr w:type="gramStart"/>
      <w:r w:rsidRPr="00613975">
        <w:rPr>
          <w:rFonts w:ascii="Times New Roman" w:hAnsi="Times New Roman" w:cs="Times New Roman"/>
          <w:i/>
          <w:iCs/>
          <w:color w:val="000000"/>
        </w:rPr>
        <w:t>va</w:t>
      </w:r>
      <w:proofErr w:type="gramEnd"/>
      <w:r w:rsidRPr="00613975">
        <w:rPr>
          <w:rFonts w:ascii="Times New Roman" w:hAnsi="Times New Roman" w:cs="Times New Roman"/>
          <w:i/>
          <w:iCs/>
          <w:color w:val="000000"/>
        </w:rPr>
        <w:t xml:space="preserve"> fi desemnat/numit un expert cooptat.</w:t>
      </w:r>
    </w:p>
    <w:p w:rsidR="003D5500" w:rsidRP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 Art.5</w:t>
      </w:r>
      <w:r w:rsidR="003D5500" w:rsidRPr="00613975">
        <w:rPr>
          <w:rFonts w:ascii="Times New Roman" w:hAnsi="Times New Roman" w:cs="Times New Roman"/>
          <w:color w:val="000000"/>
        </w:rPr>
        <w:t xml:space="preserve"> Se acordă mandat special re</w:t>
      </w:r>
      <w:r w:rsidRPr="00613975">
        <w:rPr>
          <w:rFonts w:ascii="Times New Roman" w:hAnsi="Times New Roman" w:cs="Times New Roman"/>
          <w:color w:val="000000"/>
        </w:rPr>
        <w:t xml:space="preserve">prezentantului legal al comunei Ion Creangă , domnului Tabacariu  Dumitru- Dorin , </w:t>
      </w:r>
      <w:r w:rsidR="003D5500" w:rsidRPr="00613975">
        <w:rPr>
          <w:rFonts w:ascii="Times New Roman" w:hAnsi="Times New Roman" w:cs="Times New Roman"/>
          <w:color w:val="000000"/>
        </w:rPr>
        <w:t>să voteze în ședința Adunării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color w:val="000000"/>
        </w:rPr>
        <w:t>Generale a Asociaților A.D.I. “Protecția Animalelor Neamț”, în sensul aprobării documentației de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color w:val="000000"/>
        </w:rPr>
        <w:t>atribuire și toate hotărârile necesare implementării și derulării procedurii de concesionare a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3D5500" w:rsidRPr="00613975">
        <w:rPr>
          <w:rFonts w:ascii="Times New Roman" w:hAnsi="Times New Roman" w:cs="Times New Roman"/>
          <w:color w:val="000000"/>
        </w:rPr>
        <w:t>serviciului, respectiv, alte decizii conexe, necesare sau subsecvente procedurii de atribuire.</w:t>
      </w:r>
    </w:p>
    <w:p w:rsidR="003D5500" w:rsidRP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r w:rsidRPr="00613975">
        <w:rPr>
          <w:rFonts w:ascii="Times New Roman" w:hAnsi="Times New Roman" w:cs="Times New Roman"/>
          <w:color w:val="000000"/>
        </w:rPr>
        <w:t xml:space="preserve">   </w:t>
      </w:r>
      <w:r w:rsidR="003D5500" w:rsidRPr="00613975">
        <w:rPr>
          <w:rFonts w:ascii="Times New Roman" w:hAnsi="Times New Roman" w:cs="Times New Roman"/>
          <w:color w:val="000000"/>
        </w:rPr>
        <w:t xml:space="preserve">Mandatul acordat </w:t>
      </w:r>
      <w:proofErr w:type="gramStart"/>
      <w:r w:rsidR="003D5500" w:rsidRPr="00613975">
        <w:rPr>
          <w:rFonts w:ascii="Times New Roman" w:hAnsi="Times New Roman" w:cs="Times New Roman"/>
          <w:color w:val="000000"/>
        </w:rPr>
        <w:t>va</w:t>
      </w:r>
      <w:proofErr w:type="gramEnd"/>
      <w:r w:rsidR="003D5500" w:rsidRPr="00613975">
        <w:rPr>
          <w:rFonts w:ascii="Times New Roman" w:hAnsi="Times New Roman" w:cs="Times New Roman"/>
          <w:color w:val="000000"/>
        </w:rPr>
        <w:t xml:space="preserve"> fi valabil până la finalizarea procedurii de conce</w:t>
      </w:r>
      <w:r w:rsidRPr="00613975">
        <w:rPr>
          <w:rFonts w:ascii="Times New Roman" w:hAnsi="Times New Roman" w:cs="Times New Roman"/>
          <w:color w:val="000000"/>
        </w:rPr>
        <w:t xml:space="preserve">siune și semnarea contractului, </w:t>
      </w:r>
      <w:r w:rsidR="003D5500" w:rsidRPr="00613975">
        <w:rPr>
          <w:rFonts w:ascii="Times New Roman" w:hAnsi="Times New Roman" w:cs="Times New Roman"/>
          <w:color w:val="000000"/>
        </w:rPr>
        <w:t>inclusiv în faza de derulare a eventualelor contestații, modificări sau c</w:t>
      </w:r>
      <w:r w:rsidRPr="00613975">
        <w:rPr>
          <w:rFonts w:ascii="Times New Roman" w:hAnsi="Times New Roman" w:cs="Times New Roman"/>
          <w:color w:val="000000"/>
        </w:rPr>
        <w:t xml:space="preserve">larificări care impun hotărârii </w:t>
      </w:r>
      <w:r w:rsidR="003D5500" w:rsidRPr="00613975">
        <w:rPr>
          <w:rFonts w:ascii="Times New Roman" w:hAnsi="Times New Roman" w:cs="Times New Roman"/>
          <w:color w:val="000000"/>
        </w:rPr>
        <w:t>ale AGA.</w:t>
      </w:r>
    </w:p>
    <w:p w:rsidR="00613975" w:rsidRP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613975">
        <w:rPr>
          <w:rFonts w:ascii="Times New Roman" w:hAnsi="Times New Roman" w:cs="Times New Roman"/>
          <w:b/>
          <w:bCs/>
          <w:color w:val="000000"/>
        </w:rPr>
        <w:t xml:space="preserve">   Art. 6</w:t>
      </w:r>
      <w:r w:rsidR="003D5500" w:rsidRPr="00613975">
        <w:rPr>
          <w:rFonts w:ascii="Times New Roman" w:hAnsi="Times New Roman" w:cs="Times New Roman"/>
          <w:color w:val="000000"/>
        </w:rPr>
        <w:t xml:space="preserve"> Cu ducerea la îndeplinire a prevederilor prez</w:t>
      </w:r>
      <w:r w:rsidRPr="00613975">
        <w:rPr>
          <w:rFonts w:ascii="Times New Roman" w:hAnsi="Times New Roman" w:cs="Times New Roman"/>
          <w:color w:val="000000"/>
        </w:rPr>
        <w:t xml:space="preserve">entei hotărâri se încredințează </w:t>
      </w:r>
      <w:r w:rsidRPr="00613975">
        <w:rPr>
          <w:rFonts w:ascii="Times New Roman" w:hAnsi="Times New Roman" w:cs="Times New Roman"/>
          <w:bCs/>
          <w:iCs/>
          <w:color w:val="000000"/>
        </w:rPr>
        <w:t xml:space="preserve">Huci Constantin- </w:t>
      </w:r>
      <w:proofErr w:type="gramStart"/>
      <w:r w:rsidRPr="00613975">
        <w:rPr>
          <w:rFonts w:ascii="Times New Roman" w:hAnsi="Times New Roman" w:cs="Times New Roman"/>
          <w:bCs/>
          <w:iCs/>
          <w:color w:val="000000"/>
        </w:rPr>
        <w:t>Cristian ,</w:t>
      </w:r>
      <w:proofErr w:type="gramEnd"/>
      <w:r w:rsidRPr="00613975">
        <w:rPr>
          <w:rFonts w:ascii="Times New Roman" w:hAnsi="Times New Roman" w:cs="Times New Roman"/>
          <w:bCs/>
          <w:iCs/>
          <w:color w:val="000000"/>
        </w:rPr>
        <w:t xml:space="preserve"> șef SVSU Ion Creangă</w:t>
      </w:r>
      <w:r w:rsidRPr="00613975">
        <w:rPr>
          <w:rFonts w:ascii="Times New Roman" w:hAnsi="Times New Roman" w:cs="Times New Roman"/>
          <w:b/>
          <w:bCs/>
          <w:i/>
          <w:iCs/>
          <w:color w:val="000000"/>
        </w:rPr>
        <w:t xml:space="preserve"> .</w:t>
      </w:r>
    </w:p>
    <w:p w:rsidR="00613975" w:rsidRPr="00613975" w:rsidRDefault="00613975" w:rsidP="00613975">
      <w:pPr>
        <w:pStyle w:val="ListParagraph"/>
        <w:spacing w:after="0" w:line="276" w:lineRule="auto"/>
        <w:ind w:left="-180" w:right="-468"/>
        <w:rPr>
          <w:rFonts w:ascii="Times New Roman" w:hAnsi="Times New Roman" w:cs="Times New Roman"/>
        </w:rPr>
      </w:pPr>
      <w:r w:rsidRPr="00613975">
        <w:rPr>
          <w:rFonts w:ascii="Times New Roman" w:hAnsi="Times New Roman" w:cs="Times New Roman"/>
          <w:b/>
        </w:rPr>
        <w:t xml:space="preserve">      Art. </w:t>
      </w:r>
      <w:proofErr w:type="gramStart"/>
      <w:r w:rsidRPr="00613975">
        <w:rPr>
          <w:rFonts w:ascii="Times New Roman" w:hAnsi="Times New Roman" w:cs="Times New Roman"/>
          <w:b/>
        </w:rPr>
        <w:t>7</w:t>
      </w:r>
      <w:proofErr w:type="gramEnd"/>
      <w:r w:rsidRPr="00613975">
        <w:rPr>
          <w:rFonts w:ascii="Times New Roman" w:hAnsi="Times New Roman" w:cs="Times New Roman"/>
          <w:b/>
        </w:rPr>
        <w:t xml:space="preserve"> </w:t>
      </w:r>
      <w:r w:rsidRPr="00613975">
        <w:rPr>
          <w:rFonts w:ascii="Times New Roman" w:hAnsi="Times New Roman" w:cs="Times New Roman"/>
        </w:rPr>
        <w:t>Secretarul general al UAT-Comuna Ion Creanga</w:t>
      </w:r>
      <w:r>
        <w:rPr>
          <w:rFonts w:ascii="Times New Roman" w:hAnsi="Times New Roman" w:cs="Times New Roman"/>
        </w:rPr>
        <w:t>.</w:t>
      </w:r>
      <w:r w:rsidRPr="00613975">
        <w:rPr>
          <w:rFonts w:ascii="Times New Roman" w:hAnsi="Times New Roman" w:cs="Times New Roman"/>
        </w:rPr>
        <w:t xml:space="preserve">  </w:t>
      </w:r>
      <w:proofErr w:type="gramStart"/>
      <w:r w:rsidRPr="00613975">
        <w:rPr>
          <w:rFonts w:ascii="Times New Roman" w:hAnsi="Times New Roman" w:cs="Times New Roman"/>
        </w:rPr>
        <w:t>va</w:t>
      </w:r>
      <w:proofErr w:type="gramEnd"/>
      <w:r w:rsidRPr="00613975">
        <w:rPr>
          <w:rFonts w:ascii="Times New Roman" w:hAnsi="Times New Roman" w:cs="Times New Roman"/>
        </w:rPr>
        <w:t xml:space="preserve"> asigura comunicarea prezentei  autorităților, institutiilor  și persoanelor interesate.</w:t>
      </w:r>
    </w:p>
    <w:p w:rsidR="00613975" w:rsidRPr="00613975" w:rsidRDefault="00613975" w:rsidP="00613975">
      <w:pPr>
        <w:pStyle w:val="ListParagraph"/>
        <w:spacing w:after="0" w:line="276" w:lineRule="auto"/>
        <w:ind w:left="-180" w:right="-468"/>
        <w:rPr>
          <w:rFonts w:ascii="Times New Roman" w:hAnsi="Times New Roman" w:cs="Times New Roman"/>
        </w:rPr>
      </w:pPr>
    </w:p>
    <w:p w:rsidR="00613975" w:rsidRPr="00613975" w:rsidRDefault="00613975" w:rsidP="00613975">
      <w:pPr>
        <w:shd w:val="clear" w:color="auto" w:fill="FFFFFF"/>
        <w:spacing w:after="0" w:line="276" w:lineRule="auto"/>
        <w:ind w:left="-180" w:right="-468"/>
        <w:jc w:val="center"/>
        <w:rPr>
          <w:rFonts w:ascii="Times New Roman" w:hAnsi="Times New Roman" w:cs="Times New Roman"/>
          <w:color w:val="222222"/>
          <w:lang w:eastAsia="ro-RO"/>
        </w:rPr>
      </w:pPr>
      <w:r w:rsidRPr="00613975">
        <w:rPr>
          <w:rFonts w:ascii="Times New Roman" w:hAnsi="Times New Roman" w:cs="Times New Roman"/>
          <w:color w:val="000000"/>
        </w:rPr>
        <w:t>INIȚIATOR</w:t>
      </w:r>
    </w:p>
    <w:p w:rsidR="00613975" w:rsidRPr="00613975" w:rsidRDefault="00613975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eastAsia="ro-RO"/>
        </w:rPr>
      </w:pPr>
      <w:r w:rsidRPr="00613975">
        <w:rPr>
          <w:rFonts w:ascii="Times New Roman" w:hAnsi="Times New Roman" w:cs="Times New Roman"/>
          <w:lang w:eastAsia="ro-RO"/>
        </w:rPr>
        <w:t xml:space="preserve">Primar </w:t>
      </w:r>
    </w:p>
    <w:p w:rsidR="00613975" w:rsidRPr="00613975" w:rsidRDefault="00613975" w:rsidP="00613975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lang w:eastAsia="ro-RO"/>
        </w:rPr>
      </w:pPr>
      <w:r w:rsidRPr="00613975">
        <w:rPr>
          <w:rFonts w:ascii="Times New Roman" w:hAnsi="Times New Roman" w:cs="Times New Roman"/>
          <w:lang w:eastAsia="ro-RO"/>
        </w:rPr>
        <w:t xml:space="preserve"> Dumitru – Dorin TABACARIU </w:t>
      </w:r>
    </w:p>
    <w:p w:rsidR="00613975" w:rsidRDefault="00613975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966DD9" w:rsidRDefault="00966DD9" w:rsidP="00966D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ro-RO"/>
        </w:rPr>
        <w:lastRenderedPageBreak/>
        <w:t xml:space="preserve">   </w:t>
      </w:r>
      <w:r w:rsidR="008964D9" w:rsidRPr="00966DD9">
        <w:rPr>
          <w:rFonts w:ascii="Times New Roman" w:hAnsi="Times New Roman" w:cs="Times New Roman"/>
          <w:b/>
          <w:color w:val="000000" w:themeColor="text1"/>
          <w:lang w:val="ro-RO"/>
        </w:rPr>
        <w:t>ROMÂNIA</w:t>
      </w:r>
    </w:p>
    <w:p w:rsidR="008964D9" w:rsidRPr="00966DD9" w:rsidRDefault="008964D9" w:rsidP="00966D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JUDEŢUL NEAMŢ</w:t>
      </w:r>
    </w:p>
    <w:p w:rsidR="008964D9" w:rsidRPr="00966DD9" w:rsidRDefault="008964D9" w:rsidP="00966D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COMUNA ION CREANGĂ</w:t>
      </w:r>
    </w:p>
    <w:p w:rsidR="008964D9" w:rsidRPr="00966DD9" w:rsidRDefault="008964D9" w:rsidP="00966D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Nr. 5733 din 28.05.2026</w:t>
      </w:r>
    </w:p>
    <w:p w:rsidR="008964D9" w:rsidRPr="00966DD9" w:rsidRDefault="008964D9" w:rsidP="00966DD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8964D9" w:rsidRPr="00966DD9" w:rsidRDefault="008964D9" w:rsidP="00966D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REFERAT  DE APROBARE</w:t>
      </w:r>
    </w:p>
    <w:p w:rsidR="008964D9" w:rsidRPr="00966DD9" w:rsidRDefault="008964D9" w:rsidP="00966DD9">
      <w:pPr>
        <w:spacing w:after="0" w:line="240" w:lineRule="auto"/>
        <w:ind w:left="-180" w:right="-468"/>
        <w:jc w:val="center"/>
        <w:rPr>
          <w:rFonts w:ascii="Times New Roman" w:hAnsi="Times New Roman" w:cs="Times New Roman"/>
          <w:b/>
          <w:bCs/>
          <w:color w:val="000000"/>
        </w:rPr>
      </w:pPr>
      <w:r w:rsidRPr="00966DD9">
        <w:rPr>
          <w:rFonts w:ascii="Times New Roman" w:eastAsia="Calibri" w:hAnsi="Times New Roman" w:cs="Times New Roman"/>
          <w:b/>
          <w:bCs/>
        </w:rPr>
        <w:t xml:space="preserve">Al Proiectului de hotarare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privind aprobarea valorii estimate actualizate și a documentației de atribuire revizuite pentru delegarea gestiunii prin concesiune a serviciului de gestionare a câinilor fără stăpân, precum și mandatarea reprezentantului legal să voteze în Adunarea Generală a Asociaților  </w:t>
      </w:r>
    </w:p>
    <w:p w:rsidR="008964D9" w:rsidRPr="00966DD9" w:rsidRDefault="008964D9" w:rsidP="00966DD9">
      <w:pPr>
        <w:spacing w:after="0" w:line="240" w:lineRule="auto"/>
        <w:ind w:left="-180" w:right="-468"/>
        <w:jc w:val="center"/>
        <w:rPr>
          <w:rFonts w:ascii="Times New Roman" w:eastAsia="Calibri" w:hAnsi="Times New Roman" w:cs="Times New Roman"/>
          <w:b/>
          <w:bCs/>
        </w:rPr>
      </w:pPr>
      <w:r w:rsidRPr="00966DD9">
        <w:rPr>
          <w:rFonts w:ascii="Times New Roman" w:hAnsi="Times New Roman" w:cs="Times New Roman"/>
          <w:b/>
          <w:bCs/>
          <w:color w:val="000000"/>
        </w:rPr>
        <w:t xml:space="preserve">A.D.I </w:t>
      </w:r>
      <w:proofErr w:type="gramStart"/>
      <w:r w:rsidRPr="00966DD9">
        <w:rPr>
          <w:rFonts w:ascii="Times New Roman" w:hAnsi="Times New Roman" w:cs="Times New Roman"/>
          <w:b/>
          <w:bCs/>
          <w:color w:val="000000"/>
        </w:rPr>
        <w:t>,,Protec</w:t>
      </w:r>
      <w:proofErr w:type="gramEnd"/>
      <w:r w:rsidRPr="00966DD9">
        <w:rPr>
          <w:rFonts w:ascii="Times New Roman" w:hAnsi="Times New Roman" w:cs="Times New Roman"/>
          <w:b/>
          <w:bCs/>
          <w:color w:val="000000"/>
        </w:rPr>
        <w:t>ția Animalelor Neamț,,</w:t>
      </w:r>
    </w:p>
    <w:p w:rsidR="008964D9" w:rsidRPr="00966DD9" w:rsidRDefault="008964D9" w:rsidP="00966D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4D7FE8" w:rsidRPr="00966DD9" w:rsidRDefault="003221CA" w:rsidP="00966DD9">
      <w:pPr>
        <w:spacing w:after="1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966DD9">
        <w:rPr>
          <w:rFonts w:ascii="Times New Roman" w:eastAsia="Times New Roman" w:hAnsi="Times New Roman" w:cs="Times New Roman"/>
          <w:color w:val="000000"/>
        </w:rPr>
        <w:t xml:space="preserve">  </w:t>
      </w:r>
      <w:r w:rsidR="00DB3079" w:rsidRPr="00966DD9">
        <w:rPr>
          <w:rFonts w:ascii="Times New Roman" w:eastAsia="Times New Roman" w:hAnsi="Times New Roman" w:cs="Times New Roman"/>
          <w:color w:val="000000"/>
        </w:rPr>
        <w:t xml:space="preserve"> Prin adresa nr. 195 din 27.05.2026 Asociatia de Dezvoltare  Intercomunitară ,, Protectia  animalelor  Neamt,,  ne solicit emiterea HCL pentru aprobarea documentatiei de  atribuire revizuite si madatarea reprezentantului in AGA – A.D.I. ,, Protectia  animalelor  Neamt,, motivat  de  aceea că :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 Asociatia de Dezvoltare  Intercomunitară ,, Protectia  animalelor  Neamt,,  a organizat trei proceduri consecu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tive de licitatie deschisă, însă</w:t>
      </w:r>
      <w:r w:rsidRPr="00966DD9">
        <w:rPr>
          <w:rFonts w:ascii="Times New Roman" w:eastAsia="Times New Roman" w:hAnsi="Times New Roman" w:cs="Times New Roman"/>
          <w:color w:val="000000"/>
        </w:rPr>
        <w:t>, la niciuna dintre acestea neprezentându-se ni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ci</w:t>
      </w:r>
      <w:r w:rsidR="00DB3079" w:rsidRPr="00966DD9">
        <w:rPr>
          <w:rFonts w:ascii="Times New Roman" w:eastAsia="Times New Roman" w:hAnsi="Times New Roman" w:cs="Times New Roman"/>
          <w:color w:val="000000"/>
        </w:rPr>
        <w:t xml:space="preserve"> un ofertant.</w:t>
      </w:r>
      <w:r w:rsidR="008369DA" w:rsidRPr="00966DD9">
        <w:rPr>
          <w:rFonts w:ascii="Times New Roman" w:eastAsia="Times New Roman" w:hAnsi="Times New Roman" w:cs="Times New Roman"/>
          <w:color w:val="000000"/>
        </w:rPr>
        <w:t xml:space="preserve"> Analiza efectuată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 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a evidentiat că principala cauză a eș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ecului procedurilor anterioare 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a constituit-o valoar</w:t>
      </w:r>
      <w:r w:rsidR="007600F1" w:rsidRPr="00966DD9">
        <w:rPr>
          <w:rFonts w:ascii="Times New Roman" w:eastAsia="Times New Roman" w:hAnsi="Times New Roman" w:cs="Times New Roman"/>
          <w:color w:val="000000"/>
        </w:rPr>
        <w:t xml:space="preserve">ea estimată sub nivelul </w:t>
      </w:r>
      <w:proofErr w:type="gramStart"/>
      <w:r w:rsidR="007600F1" w:rsidRPr="00966DD9">
        <w:rPr>
          <w:rFonts w:ascii="Times New Roman" w:eastAsia="Times New Roman" w:hAnsi="Times New Roman" w:cs="Times New Roman"/>
          <w:color w:val="000000"/>
        </w:rPr>
        <w:t>pietei .</w:t>
      </w:r>
      <w:proofErr w:type="gramEnd"/>
    </w:p>
    <w:p w:rsidR="007600F1" w:rsidRPr="00966DD9" w:rsidRDefault="004D7FE8" w:rsidP="00966DD9">
      <w:pPr>
        <w:spacing w:after="1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966DD9">
        <w:rPr>
          <w:rFonts w:ascii="Times New Roman" w:eastAsia="Times New Roman" w:hAnsi="Times New Roman" w:cs="Times New Roman"/>
          <w:color w:val="000000"/>
        </w:rPr>
        <w:t xml:space="preserve"> </w:t>
      </w:r>
      <w:r w:rsidRPr="00966DD9">
        <w:rPr>
          <w:rFonts w:ascii="Times New Roman" w:eastAsia="Times New Roman" w:hAnsi="Times New Roman" w:cs="Times New Roman"/>
          <w:lang w:val="fr-FR" w:eastAsia="ro-RO"/>
        </w:rPr>
        <w:t xml:space="preserve"> Conform </w:t>
      </w:r>
      <w:proofErr w:type="gramStart"/>
      <w:r w:rsidRPr="00966DD9">
        <w:rPr>
          <w:rFonts w:ascii="Times New Roman" w:eastAsia="Times New Roman" w:hAnsi="Times New Roman" w:cs="Times New Roman"/>
          <w:lang w:val="fr-FR" w:eastAsia="ro-RO"/>
        </w:rPr>
        <w:t>H.C.L  nr</w:t>
      </w:r>
      <w:proofErr w:type="gramEnd"/>
      <w:r w:rsidRPr="00966DD9">
        <w:rPr>
          <w:rFonts w:ascii="Times New Roman" w:eastAsia="Times New Roman" w:hAnsi="Times New Roman" w:cs="Times New Roman"/>
          <w:lang w:val="fr-FR" w:eastAsia="ro-RO"/>
        </w:rPr>
        <w:t xml:space="preserve">. 54 din 19.05.2022 s-a aprobat participarea </w:t>
      </w:r>
      <w:proofErr w:type="gramStart"/>
      <w:r w:rsidRPr="00966DD9">
        <w:rPr>
          <w:rFonts w:ascii="Times New Roman" w:eastAsia="Times New Roman" w:hAnsi="Times New Roman" w:cs="Times New Roman"/>
          <w:lang w:val="fr-FR" w:eastAsia="ro-RO"/>
        </w:rPr>
        <w:t>Comunei  Ion</w:t>
      </w:r>
      <w:proofErr w:type="gramEnd"/>
      <w:r w:rsidRPr="00966DD9">
        <w:rPr>
          <w:rFonts w:ascii="Times New Roman" w:eastAsia="Times New Roman" w:hAnsi="Times New Roman" w:cs="Times New Roman"/>
          <w:lang w:val="fr-FR" w:eastAsia="ro-RO"/>
        </w:rPr>
        <w:t xml:space="preserve"> Creangă , în calitate  de  membru  fondator la inființarea Asociației de Dezvoltare  Intercomunitară ,,PROTECTIA ANIMALELOR  NEAMT,,  iar prin </w:t>
      </w:r>
      <w:r w:rsidRPr="00966DD9">
        <w:rPr>
          <w:rFonts w:ascii="Times New Roman" w:hAnsi="Times New Roman" w:cs="Times New Roman"/>
        </w:rPr>
        <w:t xml:space="preserve"> H.C.L  nr. 45 </w:t>
      </w:r>
      <w:r w:rsidRPr="00966DD9">
        <w:rPr>
          <w:rFonts w:ascii="Times New Roman" w:eastAsia="Times New Roman" w:hAnsi="Times New Roman" w:cs="Times New Roman"/>
          <w:lang w:val="fr-FR" w:eastAsia="ro-RO"/>
        </w:rPr>
        <w:t xml:space="preserve">din 30.03.2023 </w:t>
      </w:r>
      <w:proofErr w:type="gramStart"/>
      <w:r w:rsidRPr="00966DD9">
        <w:rPr>
          <w:rFonts w:ascii="Times New Roman" w:eastAsia="Times New Roman" w:hAnsi="Times New Roman" w:cs="Times New Roman"/>
          <w:lang w:val="fr-FR" w:eastAsia="ro-RO"/>
        </w:rPr>
        <w:t xml:space="preserve">si  </w:t>
      </w:r>
      <w:r w:rsidRPr="00966DD9">
        <w:rPr>
          <w:rFonts w:ascii="Times New Roman" w:eastAsia="Arial" w:hAnsi="Times New Roman" w:cs="Times New Roman"/>
          <w:lang w:val="en-AU"/>
        </w:rPr>
        <w:t>H.C.L</w:t>
      </w:r>
      <w:proofErr w:type="gramEnd"/>
      <w:r w:rsidRPr="00966DD9">
        <w:rPr>
          <w:rFonts w:ascii="Times New Roman" w:eastAsia="Arial" w:hAnsi="Times New Roman" w:cs="Times New Roman"/>
          <w:lang w:val="en-AU"/>
        </w:rPr>
        <w:t xml:space="preserve"> </w:t>
      </w:r>
      <w:r w:rsidRPr="00966DD9">
        <w:rPr>
          <w:rFonts w:ascii="Times New Roman" w:eastAsia="Arial" w:hAnsi="Times New Roman" w:cs="Times New Roman"/>
        </w:rPr>
        <w:t>n</w:t>
      </w:r>
      <w:r w:rsidRPr="00966DD9">
        <w:rPr>
          <w:rFonts w:ascii="Times New Roman" w:eastAsia="Arial" w:hAnsi="Times New Roman" w:cs="Times New Roman"/>
          <w:lang w:val="en-AU"/>
        </w:rPr>
        <w:t xml:space="preserve">r. 93 din </w:t>
      </w:r>
      <w:proofErr w:type="gramStart"/>
      <w:r w:rsidRPr="00966DD9">
        <w:rPr>
          <w:rFonts w:ascii="Times New Roman" w:eastAsia="Arial" w:hAnsi="Times New Roman" w:cs="Times New Roman"/>
          <w:lang w:val="en-AU"/>
        </w:rPr>
        <w:t xml:space="preserve">30.09.2025  </w:t>
      </w:r>
      <w:r w:rsidRPr="00966DD9">
        <w:rPr>
          <w:rFonts w:ascii="Times New Roman" w:eastAsia="Times New Roman" w:hAnsi="Times New Roman" w:cs="Times New Roman"/>
          <w:lang w:val="fr-FR" w:eastAsia="ro-RO"/>
        </w:rPr>
        <w:t>s</w:t>
      </w:r>
      <w:proofErr w:type="gramEnd"/>
      <w:r w:rsidRPr="00966DD9">
        <w:rPr>
          <w:rFonts w:ascii="Times New Roman" w:eastAsia="Times New Roman" w:hAnsi="Times New Roman" w:cs="Times New Roman"/>
          <w:lang w:val="fr-FR" w:eastAsia="ro-RO"/>
        </w:rPr>
        <w:t>-a inființat Serviciul de  gestionare a  câinilor  fărăr stăpân in comuna  Ion Creangă , judetul Neamț .</w:t>
      </w:r>
    </w:p>
    <w:p w:rsidR="00EE6C3B" w:rsidRPr="00966DD9" w:rsidRDefault="007600F1" w:rsidP="00966DD9">
      <w:pPr>
        <w:spacing w:after="0" w:line="240" w:lineRule="auto"/>
        <w:ind w:right="53"/>
        <w:rPr>
          <w:rFonts w:ascii="Times New Roman" w:eastAsia="Times New Roman" w:hAnsi="Times New Roman" w:cs="Times New Roman"/>
          <w:color w:val="000000"/>
        </w:rPr>
      </w:pPr>
      <w:r w:rsidRPr="00966DD9">
        <w:rPr>
          <w:rFonts w:ascii="Times New Roman" w:eastAsia="Times New Roman" w:hAnsi="Times New Roman" w:cs="Times New Roman"/>
          <w:color w:val="000000"/>
        </w:rPr>
        <w:t xml:space="preserve">  </w:t>
      </w:r>
      <w:r w:rsidR="00EE6C3B" w:rsidRPr="00966DD9">
        <w:rPr>
          <w:rFonts w:ascii="Times New Roman" w:eastAsia="Times New Roman" w:hAnsi="Times New Roman" w:cs="Times New Roman"/>
          <w:color w:val="000000"/>
        </w:rPr>
        <w:t xml:space="preserve">În vederea </w:t>
      </w:r>
      <w:proofErr w:type="gramStart"/>
      <w:r w:rsidR="00CF17F6" w:rsidRPr="00966DD9">
        <w:rPr>
          <w:rFonts w:ascii="Times New Roman" w:eastAsia="Times New Roman" w:hAnsi="Times New Roman" w:cs="Times New Roman"/>
          <w:color w:val="000000"/>
        </w:rPr>
        <w:t xml:space="preserve">reluării </w:t>
      </w:r>
      <w:r w:rsidR="00EE6C3B" w:rsidRPr="00966DD9">
        <w:rPr>
          <w:rFonts w:ascii="Times New Roman" w:eastAsia="Times New Roman" w:hAnsi="Times New Roman" w:cs="Times New Roman"/>
          <w:color w:val="000000"/>
        </w:rPr>
        <w:t xml:space="preserve"> procedurii</w:t>
      </w:r>
      <w:proofErr w:type="gramEnd"/>
      <w:r w:rsidR="00EE6C3B" w:rsidRPr="00966DD9">
        <w:rPr>
          <w:rFonts w:ascii="Times New Roman" w:eastAsia="Times New Roman" w:hAnsi="Times New Roman" w:cs="Times New Roman"/>
          <w:color w:val="000000"/>
        </w:rPr>
        <w:t xml:space="preserve"> simplificate de concesionare, în conformitate cu prevederile art.</w:t>
      </w:r>
    </w:p>
    <w:p w:rsidR="00EE6C3B" w:rsidRPr="00966DD9" w:rsidRDefault="00EE6C3B" w:rsidP="00966DD9">
      <w:pPr>
        <w:spacing w:after="1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966DD9">
        <w:rPr>
          <w:rFonts w:ascii="Times New Roman" w:eastAsia="Times New Roman" w:hAnsi="Times New Roman" w:cs="Times New Roman"/>
          <w:color w:val="000000"/>
        </w:rPr>
        <w:t>13 alin</w:t>
      </w:r>
      <w:proofErr w:type="gramStart"/>
      <w:r w:rsidRPr="00966DD9">
        <w:rPr>
          <w:rFonts w:ascii="Times New Roman" w:eastAsia="Times New Roman" w:hAnsi="Times New Roman" w:cs="Times New Roman"/>
          <w:color w:val="000000"/>
        </w:rPr>
        <w:t>.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Pr="00966DD9">
        <w:rPr>
          <w:rFonts w:ascii="Times New Roman" w:eastAsia="Times New Roman" w:hAnsi="Times New Roman" w:cs="Times New Roman"/>
          <w:color w:val="000000"/>
        </w:rPr>
        <w:t>2</w:t>
      </w:r>
      <w:r w:rsidR="008369DA" w:rsidRPr="00966DD9">
        <w:rPr>
          <w:rFonts w:ascii="Times New Roman" w:eastAsia="Times New Roman" w:hAnsi="Times New Roman" w:cs="Times New Roman"/>
          <w:color w:val="000000"/>
        </w:rPr>
        <w:t>)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 din H.G. nr, 867/2</w:t>
      </w:r>
      <w:r w:rsidR="008369DA" w:rsidRPr="00966DD9">
        <w:rPr>
          <w:rFonts w:ascii="Times New Roman" w:eastAsia="Times New Roman" w:hAnsi="Times New Roman" w:cs="Times New Roman"/>
          <w:color w:val="000000"/>
        </w:rPr>
        <w:t xml:space="preserve">016, cu respectarea art, 7 alin (3) </w:t>
      </w:r>
      <w:r w:rsidRPr="00966DD9">
        <w:rPr>
          <w:rFonts w:ascii="Times New Roman" w:eastAsia="Times New Roman" w:hAnsi="Times New Roman" w:cs="Times New Roman"/>
          <w:color w:val="000000"/>
        </w:rPr>
        <w:t>din Hotärârea AGA nr, 15/19.05.2025,</w:t>
      </w:r>
    </w:p>
    <w:p w:rsidR="00EE6C3B" w:rsidRPr="00966DD9" w:rsidRDefault="00CF17F6" w:rsidP="00966DD9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66DD9">
        <w:rPr>
          <w:rFonts w:ascii="Times New Roman" w:eastAsia="Times New Roman" w:hAnsi="Times New Roman" w:cs="Times New Roman"/>
          <w:color w:val="000000"/>
        </w:rPr>
        <w:t>este  necesară</w:t>
      </w:r>
      <w:proofErr w:type="gramEnd"/>
      <w:r w:rsidRPr="00966DD9">
        <w:rPr>
          <w:rFonts w:ascii="Times New Roman" w:eastAsia="Times New Roman" w:hAnsi="Times New Roman" w:cs="Times New Roman"/>
          <w:color w:val="000000"/>
        </w:rPr>
        <w:t xml:space="preserve">  adoptarea de că</w:t>
      </w:r>
      <w:r w:rsidR="00EE6C3B" w:rsidRPr="00966DD9">
        <w:rPr>
          <w:rFonts w:ascii="Times New Roman" w:eastAsia="Times New Roman" w:hAnsi="Times New Roman" w:cs="Times New Roman"/>
          <w:color w:val="000000"/>
        </w:rPr>
        <w:t>tre Co</w:t>
      </w:r>
      <w:r w:rsidRPr="00966DD9">
        <w:rPr>
          <w:rFonts w:ascii="Times New Roman" w:eastAsia="Times New Roman" w:hAnsi="Times New Roman" w:cs="Times New Roman"/>
          <w:color w:val="000000"/>
        </w:rPr>
        <w:t>nsiliul Local a unei Hotărâri prin care :</w:t>
      </w:r>
    </w:p>
    <w:p w:rsidR="00CF17F6" w:rsidRPr="00966DD9" w:rsidRDefault="00CF17F6" w:rsidP="00966D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Se aprobă valoarea estimată actualizată a contractului de delegare a gestiunii prin concesiune a serviciului de gestionare a câinilor fără stăpân, în cuantum de </w:t>
      </w:r>
      <w:r w:rsidRPr="00966DD9">
        <w:rPr>
          <w:rFonts w:ascii="Times New Roman" w:hAnsi="Times New Roman" w:cs="Times New Roman"/>
          <w:b/>
          <w:bCs/>
          <w:color w:val="000000"/>
        </w:rPr>
        <w:t>1.012.431 lei/an fără</w:t>
      </w:r>
      <w:r w:rsidRPr="00966DD9">
        <w:rPr>
          <w:rFonts w:ascii="Times New Roman" w:hAnsi="Times New Roman" w:cs="Times New Roman"/>
          <w:color w:val="000000"/>
        </w:rPr>
        <w:t xml:space="preserve"> </w:t>
      </w:r>
      <w:r w:rsidRPr="00966DD9">
        <w:rPr>
          <w:rFonts w:ascii="Times New Roman" w:hAnsi="Times New Roman" w:cs="Times New Roman"/>
          <w:b/>
          <w:bCs/>
          <w:color w:val="000000"/>
        </w:rPr>
        <w:t>TVA</w:t>
      </w:r>
      <w:r w:rsidRPr="00966DD9">
        <w:rPr>
          <w:rFonts w:ascii="Times New Roman" w:hAnsi="Times New Roman" w:cs="Times New Roman"/>
          <w:color w:val="000000"/>
        </w:rPr>
        <w:t xml:space="preserve">, respectiv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5.062.155 lei </w:t>
      </w:r>
      <w:r w:rsidRPr="00966DD9">
        <w:rPr>
          <w:rFonts w:ascii="Times New Roman" w:hAnsi="Times New Roman" w:cs="Times New Roman"/>
          <w:color w:val="000000"/>
        </w:rPr>
        <w:t xml:space="preserve">pentru durata contractuală de 5 ani fără TVA, ca urmare a actualizării bazate pe prospectarea pieței naționale a serviciului și a epuizării mecanismului de majorare succesivă prevăzut de art.7 din Hotărârea AGA nr.15/19.05.2025, </w:t>
      </w:r>
    </w:p>
    <w:p w:rsidR="00CF17F6" w:rsidRPr="00966DD9" w:rsidRDefault="00966DD9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="00CF17F6" w:rsidRPr="00966DD9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2) </w:t>
      </w:r>
      <w:r w:rsidR="00CF17F6" w:rsidRPr="00966DD9">
        <w:rPr>
          <w:rFonts w:ascii="Times New Roman" w:hAnsi="Times New Roman" w:cs="Times New Roman"/>
          <w:color w:val="000000"/>
        </w:rPr>
        <w:t>Se aprobă documentația de atribuire revizuită pentru delegarea gestiunii prin concesiune a serviciului public de gestionare a câinilor fără stăpân aparținând U.A.T.-urilor membre ale A.D.I. „Protecția Animalelor Neamț”</w:t>
      </w:r>
      <w:proofErr w:type="gramStart"/>
      <w:r w:rsidR="00CF17F6" w:rsidRPr="00966DD9">
        <w:rPr>
          <w:rFonts w:ascii="Times New Roman" w:hAnsi="Times New Roman" w:cs="Times New Roman"/>
          <w:color w:val="000000"/>
        </w:rPr>
        <w:t>,avizată</w:t>
      </w:r>
      <w:proofErr w:type="gramEnd"/>
      <w:r w:rsidR="00CF17F6" w:rsidRPr="00966DD9">
        <w:rPr>
          <w:rFonts w:ascii="Times New Roman" w:hAnsi="Times New Roman" w:cs="Times New Roman"/>
          <w:color w:val="000000"/>
        </w:rPr>
        <w:t xml:space="preserve"> prin Decizia Consiliului Directornr.14/22.05.2026, cuprinzând următoarele documente, conform anexelor  la prezenta hotărâre: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1.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Studiul de oportunitate </w:t>
      </w:r>
      <w:r w:rsidRPr="00966DD9">
        <w:rPr>
          <w:rFonts w:ascii="Times New Roman" w:hAnsi="Times New Roman" w:cs="Times New Roman"/>
          <w:color w:val="000000"/>
        </w:rPr>
        <w:t xml:space="preserve">privind delegarea gestiunii serviciului specializat de gestionare a câinilor, fără stăpân, aparținând unităților administrativ-teritoriale de pe raza județului Neamț, membre ale Asociației nr.184/20.05.2026— Anexa nr. </w:t>
      </w:r>
      <w:proofErr w:type="gramStart"/>
      <w:r w:rsidRPr="00966DD9">
        <w:rPr>
          <w:rFonts w:ascii="Times New Roman" w:hAnsi="Times New Roman" w:cs="Times New Roman"/>
          <w:color w:val="000000"/>
        </w:rPr>
        <w:t>1</w:t>
      </w:r>
      <w:proofErr w:type="gramEnd"/>
      <w:r w:rsidR="00FD5C54">
        <w:rPr>
          <w:rFonts w:ascii="Times New Roman" w:hAnsi="Times New Roman" w:cs="Times New Roman"/>
          <w:color w:val="000000"/>
        </w:rPr>
        <w:t xml:space="preserve"> la proiectul de hotărâre</w:t>
      </w:r>
      <w:r w:rsidRPr="00966DD9">
        <w:rPr>
          <w:rFonts w:ascii="Times New Roman" w:hAnsi="Times New Roman" w:cs="Times New Roman"/>
          <w:color w:val="000000"/>
        </w:rPr>
        <w:t>;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2.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Strategia de contractare </w:t>
      </w:r>
      <w:r w:rsidRPr="00966DD9">
        <w:rPr>
          <w:rFonts w:ascii="Times New Roman" w:hAnsi="Times New Roman" w:cs="Times New Roman"/>
          <w:color w:val="000000"/>
        </w:rPr>
        <w:t>pentru delegarea gestiunii prin concesiune a serviciului public de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66DD9">
        <w:rPr>
          <w:rFonts w:ascii="Times New Roman" w:hAnsi="Times New Roman" w:cs="Times New Roman"/>
          <w:color w:val="000000"/>
        </w:rPr>
        <w:t>gestionare</w:t>
      </w:r>
      <w:proofErr w:type="gramEnd"/>
      <w:r w:rsidRPr="00966DD9">
        <w:rPr>
          <w:rFonts w:ascii="Times New Roman" w:hAnsi="Times New Roman" w:cs="Times New Roman"/>
          <w:color w:val="000000"/>
        </w:rPr>
        <w:t xml:space="preserve"> a câinilor fără stăpân, aparținând U.A.T.-urilor membre ale ADI Protecția Animalelor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>Neamț – nr.185/20.05.2026 — Anexa nr. 2</w:t>
      </w:r>
      <w:r w:rsidR="00FD5C54">
        <w:rPr>
          <w:rFonts w:ascii="Times New Roman" w:hAnsi="Times New Roman" w:cs="Times New Roman"/>
          <w:color w:val="000000"/>
        </w:rPr>
        <w:t xml:space="preserve"> la proiectul de </w:t>
      </w:r>
      <w:proofErr w:type="gramStart"/>
      <w:r w:rsidR="00FD5C54">
        <w:rPr>
          <w:rFonts w:ascii="Times New Roman" w:hAnsi="Times New Roman" w:cs="Times New Roman"/>
          <w:color w:val="000000"/>
        </w:rPr>
        <w:t xml:space="preserve">hotărâre </w:t>
      </w:r>
      <w:r w:rsidRPr="00966DD9">
        <w:rPr>
          <w:rFonts w:ascii="Times New Roman" w:hAnsi="Times New Roman" w:cs="Times New Roman"/>
          <w:color w:val="000000"/>
        </w:rPr>
        <w:t>;</w:t>
      </w:r>
      <w:proofErr w:type="gramEnd"/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3.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Caiet de sarcini </w:t>
      </w:r>
      <w:r w:rsidRPr="00966DD9">
        <w:rPr>
          <w:rFonts w:ascii="Times New Roman" w:hAnsi="Times New Roman" w:cs="Times New Roman"/>
          <w:color w:val="000000"/>
        </w:rPr>
        <w:t xml:space="preserve">privind delegarea prin concesiune a gestiunii serviciului public de gestionare a câinilor fără stăpân aparținând U.A.T.-urilor membre ale A.D.I. „Protecția Animalelor Neamț” – nr.187/20.05.2026 — Anexa nr. </w:t>
      </w:r>
      <w:proofErr w:type="gramStart"/>
      <w:r w:rsidRPr="00966DD9">
        <w:rPr>
          <w:rFonts w:ascii="Times New Roman" w:hAnsi="Times New Roman" w:cs="Times New Roman"/>
          <w:color w:val="000000"/>
        </w:rPr>
        <w:t>3</w:t>
      </w:r>
      <w:r w:rsidR="00FD5C54">
        <w:rPr>
          <w:rFonts w:ascii="Times New Roman" w:hAnsi="Times New Roman" w:cs="Times New Roman"/>
          <w:color w:val="000000"/>
        </w:rPr>
        <w:t xml:space="preserve">  la</w:t>
      </w:r>
      <w:proofErr w:type="gramEnd"/>
      <w:r w:rsidR="00FD5C54">
        <w:rPr>
          <w:rFonts w:ascii="Times New Roman" w:hAnsi="Times New Roman" w:cs="Times New Roman"/>
          <w:color w:val="000000"/>
        </w:rPr>
        <w:t xml:space="preserve"> proiectul de hotărâre</w:t>
      </w:r>
      <w:r w:rsidRPr="00966DD9">
        <w:rPr>
          <w:rFonts w:ascii="Times New Roman" w:hAnsi="Times New Roman" w:cs="Times New Roman"/>
          <w:color w:val="000000"/>
        </w:rPr>
        <w:t>;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4.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Regulamentul privind organizarea și funcționarea serviciului specializat </w:t>
      </w:r>
      <w:r w:rsidRPr="00966DD9">
        <w:rPr>
          <w:rFonts w:ascii="Times New Roman" w:hAnsi="Times New Roman" w:cs="Times New Roman"/>
          <w:color w:val="000000"/>
        </w:rPr>
        <w:t>pentru gestionarea câinilor fără stăpân – nr. 186/20.05.2026 — Anexa nr. 4</w:t>
      </w:r>
      <w:r w:rsidR="00FD5C54">
        <w:rPr>
          <w:rFonts w:ascii="Times New Roman" w:hAnsi="Times New Roman" w:cs="Times New Roman"/>
          <w:color w:val="000000"/>
        </w:rPr>
        <w:t xml:space="preserve"> la proiectul de </w:t>
      </w:r>
      <w:proofErr w:type="gramStart"/>
      <w:r w:rsidR="00FD5C54">
        <w:rPr>
          <w:rFonts w:ascii="Times New Roman" w:hAnsi="Times New Roman" w:cs="Times New Roman"/>
          <w:color w:val="000000"/>
        </w:rPr>
        <w:t xml:space="preserve">hotărâre </w:t>
      </w:r>
      <w:r w:rsidRPr="00966DD9">
        <w:rPr>
          <w:rFonts w:ascii="Times New Roman" w:hAnsi="Times New Roman" w:cs="Times New Roman"/>
          <w:color w:val="000000"/>
        </w:rPr>
        <w:t>;</w:t>
      </w:r>
      <w:proofErr w:type="gramEnd"/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5. Model – proiect - </w:t>
      </w:r>
      <w:r w:rsidRPr="00966DD9">
        <w:rPr>
          <w:rFonts w:ascii="Times New Roman" w:hAnsi="Times New Roman" w:cs="Times New Roman"/>
          <w:b/>
          <w:bCs/>
          <w:color w:val="000000"/>
        </w:rPr>
        <w:t xml:space="preserve">Contract de delegare a gestiunii prin concesiune </w:t>
      </w:r>
      <w:r w:rsidRPr="00966DD9">
        <w:rPr>
          <w:rFonts w:ascii="Times New Roman" w:hAnsi="Times New Roman" w:cs="Times New Roman"/>
          <w:color w:val="000000"/>
        </w:rPr>
        <w:t>a serviciului public de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66DD9">
        <w:rPr>
          <w:rFonts w:ascii="Times New Roman" w:hAnsi="Times New Roman" w:cs="Times New Roman"/>
          <w:color w:val="000000"/>
        </w:rPr>
        <w:t>gestionare</w:t>
      </w:r>
      <w:proofErr w:type="gramEnd"/>
      <w:r w:rsidRPr="00966DD9">
        <w:rPr>
          <w:rFonts w:ascii="Times New Roman" w:hAnsi="Times New Roman" w:cs="Times New Roman"/>
          <w:color w:val="000000"/>
        </w:rPr>
        <w:t xml:space="preserve"> a câinilor fără stăpân aparținând U.A.T.-urilor membre ale A.D.I. „Protecția Animalelor Neamț” nr.188/20.05.2026 — Anexa nr. </w:t>
      </w:r>
      <w:proofErr w:type="gramStart"/>
      <w:r w:rsidRPr="00966DD9">
        <w:rPr>
          <w:rFonts w:ascii="Times New Roman" w:hAnsi="Times New Roman" w:cs="Times New Roman"/>
          <w:color w:val="000000"/>
        </w:rPr>
        <w:t>5</w:t>
      </w:r>
      <w:r w:rsidR="00FD5C54">
        <w:rPr>
          <w:rFonts w:ascii="Times New Roman" w:hAnsi="Times New Roman" w:cs="Times New Roman"/>
          <w:color w:val="000000"/>
        </w:rPr>
        <w:t xml:space="preserve"> la</w:t>
      </w:r>
      <w:proofErr w:type="gramEnd"/>
      <w:r w:rsidR="00FD5C54">
        <w:rPr>
          <w:rFonts w:ascii="Times New Roman" w:hAnsi="Times New Roman" w:cs="Times New Roman"/>
          <w:color w:val="000000"/>
        </w:rPr>
        <w:t xml:space="preserve"> proiectul de hotărâre</w:t>
      </w:r>
      <w:r w:rsidRPr="00966DD9">
        <w:rPr>
          <w:rFonts w:ascii="Times New Roman" w:hAnsi="Times New Roman" w:cs="Times New Roman"/>
          <w:color w:val="000000"/>
        </w:rPr>
        <w:t>;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 xml:space="preserve">6. </w:t>
      </w:r>
      <w:r w:rsidRPr="00966DD9">
        <w:rPr>
          <w:rFonts w:ascii="Times New Roman" w:hAnsi="Times New Roman" w:cs="Times New Roman"/>
          <w:b/>
          <w:bCs/>
          <w:color w:val="000000"/>
        </w:rPr>
        <w:t>Instrucțiunile către ofertanți/candidați A.D.I. „Protecția Animalelor Neamț”</w:t>
      </w:r>
    </w:p>
    <w:p w:rsidR="00CF17F6" w:rsidRPr="00966DD9" w:rsidRDefault="00CF17F6" w:rsidP="00966D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66DD9">
        <w:rPr>
          <w:rFonts w:ascii="Times New Roman" w:hAnsi="Times New Roman" w:cs="Times New Roman"/>
          <w:color w:val="000000"/>
        </w:rPr>
        <w:t>nr.189/20.05.2026 — Anexa nr. 6</w:t>
      </w:r>
      <w:r w:rsidR="00FD5C54">
        <w:rPr>
          <w:rFonts w:ascii="Times New Roman" w:hAnsi="Times New Roman" w:cs="Times New Roman"/>
          <w:color w:val="000000"/>
        </w:rPr>
        <w:t xml:space="preserve"> la proiectul de </w:t>
      </w:r>
      <w:proofErr w:type="gramStart"/>
      <w:r w:rsidR="00FD5C54">
        <w:rPr>
          <w:rFonts w:ascii="Times New Roman" w:hAnsi="Times New Roman" w:cs="Times New Roman"/>
          <w:color w:val="000000"/>
        </w:rPr>
        <w:t xml:space="preserve">hotărâre </w:t>
      </w:r>
      <w:r w:rsidRPr="00966DD9">
        <w:rPr>
          <w:rFonts w:ascii="Times New Roman" w:hAnsi="Times New Roman" w:cs="Times New Roman"/>
          <w:color w:val="000000"/>
        </w:rPr>
        <w:t>;</w:t>
      </w:r>
      <w:proofErr w:type="gramEnd"/>
    </w:p>
    <w:p w:rsidR="00EE6C3B" w:rsidRPr="00966DD9" w:rsidRDefault="00966DD9" w:rsidP="00966DD9">
      <w:pPr>
        <w:spacing w:after="0" w:line="240" w:lineRule="auto"/>
        <w:ind w:left="360" w:right="35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66DD9">
        <w:rPr>
          <w:rFonts w:ascii="Times New Roman" w:eastAsia="Times New Roman" w:hAnsi="Times New Roman" w:cs="Times New Roman"/>
          <w:color w:val="000000"/>
        </w:rPr>
        <w:t>3)Se</w:t>
      </w:r>
      <w:proofErr w:type="gramEnd"/>
      <w:r w:rsidRPr="00966DD9">
        <w:rPr>
          <w:rFonts w:ascii="Times New Roman" w:eastAsia="Times New Roman" w:hAnsi="Times New Roman" w:cs="Times New Roman"/>
          <w:color w:val="000000"/>
        </w:rPr>
        <w:t xml:space="preserve"> mandatează repreze</w:t>
      </w:r>
      <w:r w:rsidR="00EE6C3B" w:rsidRPr="00966DD9">
        <w:rPr>
          <w:rFonts w:ascii="Times New Roman" w:eastAsia="Times New Roman" w:hAnsi="Times New Roman" w:cs="Times New Roman"/>
          <w:color w:val="000000"/>
        </w:rPr>
        <w:t>ntantul l</w:t>
      </w:r>
      <w:r w:rsidRPr="00966DD9">
        <w:rPr>
          <w:rFonts w:ascii="Times New Roman" w:eastAsia="Times New Roman" w:hAnsi="Times New Roman" w:cs="Times New Roman"/>
          <w:color w:val="000000"/>
        </w:rPr>
        <w:t>egal al UAT în Adunarea Generală a AD.L „PROTECTIA ANIMALELOR NEAMT" să</w:t>
      </w:r>
      <w:r w:rsidR="00EE6C3B" w:rsidRPr="00966DD9">
        <w:rPr>
          <w:rFonts w:ascii="Times New Roman" w:eastAsia="Times New Roman" w:hAnsi="Times New Roman" w:cs="Times New Roman"/>
          <w:color w:val="000000"/>
        </w:rPr>
        <w:t xml:space="preserve"> voteze p</w:t>
      </w:r>
      <w:r w:rsidRPr="00966DD9">
        <w:rPr>
          <w:rFonts w:ascii="Times New Roman" w:eastAsia="Times New Roman" w:hAnsi="Times New Roman" w:cs="Times New Roman"/>
          <w:color w:val="000000"/>
        </w:rPr>
        <w:t>entru aprobarea valorii estimate,</w:t>
      </w:r>
      <w:r w:rsidR="00EE6C3B" w:rsidRPr="00966DD9">
        <w:rPr>
          <w:rFonts w:ascii="Times New Roman" w:eastAsia="Times New Roman" w:hAnsi="Times New Roman" w:cs="Times New Roman"/>
          <w:color w:val="000000"/>
        </w:rPr>
        <w:t xml:space="preserve"> actualizate 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si </w:t>
      </w:r>
      <w:r w:rsidR="00EE6C3B" w:rsidRPr="00966DD9">
        <w:rPr>
          <w:rFonts w:ascii="Times New Roman" w:eastAsia="Times New Roman" w:hAnsi="Times New Roman" w:cs="Times New Roman"/>
          <w:color w:val="000000"/>
        </w:rPr>
        <w:t>a documentat</w:t>
      </w:r>
      <w:r w:rsidRPr="00966DD9">
        <w:rPr>
          <w:rFonts w:ascii="Times New Roman" w:eastAsia="Times New Roman" w:hAnsi="Times New Roman" w:cs="Times New Roman"/>
          <w:color w:val="000000"/>
        </w:rPr>
        <w:t xml:space="preserve">iei de atribuire revizuite, in sedinta AGA </w:t>
      </w:r>
    </w:p>
    <w:p w:rsidR="008964D9" w:rsidRPr="00966DD9" w:rsidRDefault="00966DD9" w:rsidP="00966DD9">
      <w:pPr>
        <w:spacing w:after="0" w:line="240" w:lineRule="auto"/>
        <w:ind w:left="-180" w:right="-46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 w:themeColor="text1"/>
          <w:lang w:val="ro-RO"/>
        </w:rPr>
        <w:t xml:space="preserve">    Se  supune  spre analiză, dezbatere și adoptate proiectul de hotărâre </w:t>
      </w:r>
      <w:r w:rsidRPr="00966DD9">
        <w:rPr>
          <w:rFonts w:ascii="Times New Roman" w:hAnsi="Times New Roman" w:cs="Times New Roman"/>
          <w:bCs/>
          <w:color w:val="000000"/>
        </w:rPr>
        <w:t>privind aprobarea valorii estimate actualizate și a documentației de atribuire revizuite pentru delegarea gestiunii prin concesiune a serviciului de gestionare a câinilor fără stăpân, precum și mandatarea reprezentantului legal să voteze în Adunarea Generală a Asociaților  A.D.I ,,Protecția Animalelor Neamț,,</w:t>
      </w:r>
    </w:p>
    <w:p w:rsidR="008964D9" w:rsidRPr="00966DD9" w:rsidRDefault="008964D9" w:rsidP="00966D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PRIMAR,</w:t>
      </w:r>
    </w:p>
    <w:p w:rsidR="008964D9" w:rsidRPr="008964D9" w:rsidRDefault="008964D9" w:rsidP="0079450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 xml:space="preserve">Dumitru- Dorin TABACARIU </w:t>
      </w:r>
    </w:p>
    <w:p w:rsidR="0079450F" w:rsidRPr="00966DD9" w:rsidRDefault="0079450F" w:rsidP="007945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ro-RO"/>
        </w:rPr>
        <w:lastRenderedPageBreak/>
        <w:t xml:space="preserve">     </w:t>
      </w: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ROMÂNIA</w:t>
      </w:r>
    </w:p>
    <w:p w:rsidR="0079450F" w:rsidRPr="00966DD9" w:rsidRDefault="0079450F" w:rsidP="007945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JUDEŢUL NEAMŢ</w:t>
      </w:r>
    </w:p>
    <w:p w:rsidR="0079450F" w:rsidRPr="00966DD9" w:rsidRDefault="0079450F" w:rsidP="007945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COMUNA ION CREANGĂ</w:t>
      </w:r>
    </w:p>
    <w:p w:rsidR="0079450F" w:rsidRPr="00966DD9" w:rsidRDefault="0079450F" w:rsidP="0079450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>Nr. 573</w:t>
      </w:r>
      <w:r>
        <w:rPr>
          <w:rFonts w:ascii="Times New Roman" w:hAnsi="Times New Roman" w:cs="Times New Roman"/>
          <w:b/>
          <w:color w:val="000000" w:themeColor="text1"/>
          <w:lang w:val="ro-RO"/>
        </w:rPr>
        <w:t>4</w:t>
      </w:r>
      <w:r w:rsidRPr="00966DD9">
        <w:rPr>
          <w:rFonts w:ascii="Times New Roman" w:hAnsi="Times New Roman" w:cs="Times New Roman"/>
          <w:b/>
          <w:color w:val="000000" w:themeColor="text1"/>
          <w:lang w:val="ro-RO"/>
        </w:rPr>
        <w:t xml:space="preserve"> din 28.05.2026</w:t>
      </w:r>
    </w:p>
    <w:p w:rsidR="008964D9" w:rsidRPr="008964D9" w:rsidRDefault="008964D9" w:rsidP="0079450F">
      <w:pPr>
        <w:spacing w:after="0" w:line="276" w:lineRule="auto"/>
        <w:rPr>
          <w:rFonts w:ascii="Times New Roman" w:hAnsi="Times New Roman" w:cs="Times New Roman"/>
          <w:b/>
          <w:u w:val="single"/>
          <w:lang w:val="ro-RO"/>
        </w:rPr>
      </w:pPr>
    </w:p>
    <w:p w:rsidR="008964D9" w:rsidRPr="008964D9" w:rsidRDefault="008964D9" w:rsidP="008964D9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  <w:lang w:val="ro-RO"/>
        </w:rPr>
      </w:pPr>
      <w:r w:rsidRPr="008964D9">
        <w:rPr>
          <w:rFonts w:ascii="Times New Roman" w:hAnsi="Times New Roman" w:cs="Times New Roman"/>
          <w:b/>
          <w:u w:val="single"/>
          <w:lang w:val="ro-RO"/>
        </w:rPr>
        <w:t>RAPORT DE SPECIALITATE</w:t>
      </w:r>
    </w:p>
    <w:p w:rsidR="0079450F" w:rsidRDefault="0079450F" w:rsidP="0079450F">
      <w:pPr>
        <w:spacing w:after="0" w:line="240" w:lineRule="auto"/>
        <w:ind w:left="-180" w:right="-468"/>
        <w:jc w:val="center"/>
        <w:rPr>
          <w:rFonts w:ascii="Times New Roman" w:hAnsi="Times New Roman" w:cs="Times New Roman"/>
          <w:b/>
          <w:bCs/>
          <w:color w:val="000000"/>
        </w:rPr>
      </w:pPr>
      <w:r w:rsidRPr="0079450F">
        <w:rPr>
          <w:rFonts w:ascii="Times New Roman" w:hAnsi="Times New Roman" w:cs="Times New Roman"/>
          <w:b/>
          <w:color w:val="000000" w:themeColor="text1"/>
          <w:lang w:val="ro-RO"/>
        </w:rPr>
        <w:t xml:space="preserve">La Proiectul de hotărâre </w:t>
      </w:r>
      <w:r w:rsidRPr="0079450F">
        <w:rPr>
          <w:rFonts w:ascii="Times New Roman" w:hAnsi="Times New Roman" w:cs="Times New Roman"/>
          <w:b/>
          <w:bCs/>
          <w:color w:val="000000"/>
        </w:rPr>
        <w:t xml:space="preserve">privind aprobarea valorii estimate actualizate și a documentației de atribuire revizuite pentru delegarea gestiunii prin concesiune a serviciului de gestionare a câinilor fără stăpân, precum și mandatarea reprezentantului legal să voteze în Adunarea Generală a Asociaților </w:t>
      </w:r>
    </w:p>
    <w:p w:rsidR="0079450F" w:rsidRPr="0079450F" w:rsidRDefault="0079450F" w:rsidP="0079450F">
      <w:pPr>
        <w:spacing w:after="0" w:line="240" w:lineRule="auto"/>
        <w:ind w:left="-180" w:right="-468"/>
        <w:jc w:val="center"/>
        <w:rPr>
          <w:rFonts w:ascii="Times New Roman" w:hAnsi="Times New Roman" w:cs="Times New Roman"/>
          <w:b/>
          <w:bCs/>
          <w:color w:val="000000"/>
        </w:rPr>
      </w:pPr>
      <w:r w:rsidRPr="0079450F">
        <w:rPr>
          <w:rFonts w:ascii="Times New Roman" w:hAnsi="Times New Roman" w:cs="Times New Roman"/>
          <w:b/>
          <w:bCs/>
          <w:color w:val="000000"/>
        </w:rPr>
        <w:t xml:space="preserve"> A.D.I </w:t>
      </w:r>
      <w:proofErr w:type="gramStart"/>
      <w:r w:rsidRPr="0079450F">
        <w:rPr>
          <w:rFonts w:ascii="Times New Roman" w:hAnsi="Times New Roman" w:cs="Times New Roman"/>
          <w:b/>
          <w:bCs/>
          <w:color w:val="000000"/>
        </w:rPr>
        <w:t>,,Protec</w:t>
      </w:r>
      <w:proofErr w:type="gramEnd"/>
      <w:r w:rsidRPr="0079450F">
        <w:rPr>
          <w:rFonts w:ascii="Times New Roman" w:hAnsi="Times New Roman" w:cs="Times New Roman"/>
          <w:b/>
          <w:bCs/>
          <w:color w:val="000000"/>
        </w:rPr>
        <w:t>ția Animalelor Neamț,,</w:t>
      </w:r>
    </w:p>
    <w:p w:rsidR="008964D9" w:rsidRPr="008964D9" w:rsidRDefault="008964D9" w:rsidP="008964D9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val="ro-RO"/>
        </w:rPr>
      </w:pPr>
    </w:p>
    <w:p w:rsidR="00CB29C7" w:rsidRDefault="0079450F" w:rsidP="00CB29C7">
      <w:pPr>
        <w:spacing w:after="0" w:line="240" w:lineRule="auto"/>
        <w:ind w:left="-180" w:right="-468"/>
      </w:pPr>
      <w:r>
        <w:rPr>
          <w:rFonts w:ascii="Times New Roman" w:hAnsi="Times New Roman" w:cs="Times New Roman"/>
          <w:color w:val="000000" w:themeColor="text1"/>
          <w:lang w:val="ro-RO"/>
        </w:rPr>
        <w:t xml:space="preserve">    </w:t>
      </w:r>
    </w:p>
    <w:p w:rsidR="009E528D" w:rsidRPr="009E528D" w:rsidRDefault="009E528D" w:rsidP="009E528D">
      <w:pPr>
        <w:spacing w:after="0" w:line="240" w:lineRule="auto"/>
        <w:ind w:left="-180" w:right="-46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Prin aprobarea  documentatiei </w:t>
      </w:r>
      <w:r w:rsidRPr="009E528D">
        <w:rPr>
          <w:rFonts w:ascii="Times New Roman" w:hAnsi="Times New Roman" w:cs="Times New Roman"/>
          <w:bCs/>
          <w:color w:val="000000"/>
        </w:rPr>
        <w:t>de atribuire revizuite pentru delegarea gestiunii prin concesiune a serviciului de gestionare a câinilor fără stăpân, precum și mandatarea reprezentantului legal să voteze în Adunarea Generală a Asociaților A.D.I ,,Protecția Animalelor Neamț,,</w:t>
      </w:r>
      <w:r w:rsidR="00362914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 și </w:t>
      </w:r>
      <w:r w:rsidRPr="009E528D">
        <w:rPr>
          <w:rFonts w:ascii="Times New Roman" w:hAnsi="Times New Roman" w:cs="Times New Roman"/>
          <w:bCs/>
          <w:color w:val="000000"/>
        </w:rPr>
        <w:t>aprobarea valorii estimate actualizate</w:t>
      </w:r>
      <w:r>
        <w:rPr>
          <w:rFonts w:ascii="Times New Roman" w:hAnsi="Times New Roman" w:cs="Times New Roman"/>
          <w:bCs/>
          <w:color w:val="000000"/>
        </w:rPr>
        <w:t xml:space="preserve"> a contractului de  delegare prin Hotărâre de Consiliu Local a unităților administrative- teritoriale  membre  ale  Asociației de Dezvoltare Intercomunitară Neamț , reprezintă reluarea  procedurii de  achizitie in vederea Delegării  Gestiunii  Serviciului pentru gestionarea câinilor  fără stăpân , </w:t>
      </w:r>
      <w:r w:rsidR="0034526C">
        <w:rPr>
          <w:rFonts w:ascii="Times New Roman" w:hAnsi="Times New Roman" w:cs="Times New Roman"/>
          <w:bCs/>
          <w:color w:val="000000"/>
        </w:rPr>
        <w:t>de la  nivelul fiecarui  UAT  membru in A</w:t>
      </w:r>
      <w:r w:rsidR="00BF4E60">
        <w:rPr>
          <w:rFonts w:ascii="Times New Roman" w:hAnsi="Times New Roman" w:cs="Times New Roman"/>
          <w:bCs/>
          <w:color w:val="000000"/>
        </w:rPr>
        <w:t>.</w:t>
      </w:r>
      <w:r w:rsidR="0034526C">
        <w:rPr>
          <w:rFonts w:ascii="Times New Roman" w:hAnsi="Times New Roman" w:cs="Times New Roman"/>
          <w:bCs/>
          <w:color w:val="000000"/>
        </w:rPr>
        <w:t>D</w:t>
      </w:r>
      <w:r w:rsidR="00BF4E60">
        <w:rPr>
          <w:rFonts w:ascii="Times New Roman" w:hAnsi="Times New Roman" w:cs="Times New Roman"/>
          <w:bCs/>
          <w:color w:val="000000"/>
        </w:rPr>
        <w:t>.</w:t>
      </w:r>
      <w:r w:rsidR="0034526C">
        <w:rPr>
          <w:rFonts w:ascii="Times New Roman" w:hAnsi="Times New Roman" w:cs="Times New Roman"/>
          <w:bCs/>
          <w:color w:val="000000"/>
        </w:rPr>
        <w:t>I ,, Protectia  Animalelor  Neamt,,</w:t>
      </w:r>
      <w:proofErr w:type="gramEnd"/>
      <w:r w:rsidR="0034526C">
        <w:rPr>
          <w:rFonts w:ascii="Times New Roman" w:hAnsi="Times New Roman" w:cs="Times New Roman"/>
          <w:bCs/>
          <w:color w:val="000000"/>
        </w:rPr>
        <w:t xml:space="preserve"> </w:t>
      </w:r>
    </w:p>
    <w:p w:rsidR="00CB29C7" w:rsidRPr="00362914" w:rsidRDefault="00362914" w:rsidP="00362914">
      <w:pPr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E528D" w:rsidRPr="00362914">
        <w:rPr>
          <w:rFonts w:ascii="Times New Roman" w:hAnsi="Times New Roman" w:cs="Times New Roman"/>
        </w:rPr>
        <w:t>D</w:t>
      </w:r>
      <w:r w:rsidR="00CB29C7" w:rsidRPr="00362914">
        <w:rPr>
          <w:rFonts w:ascii="Times New Roman" w:hAnsi="Times New Roman" w:cs="Times New Roman"/>
        </w:rPr>
        <w:t>elegarea gestiunii prin concesiune a serviciului pu</w:t>
      </w:r>
      <w:r w:rsidR="009E528D" w:rsidRPr="00362914">
        <w:rPr>
          <w:rFonts w:ascii="Times New Roman" w:hAnsi="Times New Roman" w:cs="Times New Roman"/>
        </w:rPr>
        <w:t>blic de gestionare a câinilor fără stăpân apartinând unită</w:t>
      </w:r>
      <w:r w:rsidR="00CB29C7" w:rsidRPr="00362914">
        <w:rPr>
          <w:rFonts w:ascii="Times New Roman" w:hAnsi="Times New Roman" w:cs="Times New Roman"/>
        </w:rPr>
        <w:t xml:space="preserve">tilor administrativ-teritoriale membre ale Asociatiei de Dezvoltare Intercomunitarã „Protectia Animalelor Neamt", în conditiile Legii nr. </w:t>
      </w:r>
      <w:proofErr w:type="gramStart"/>
      <w:r w:rsidR="00CB29C7" w:rsidRPr="00362914">
        <w:rPr>
          <w:rFonts w:ascii="Times New Roman" w:hAnsi="Times New Roman" w:cs="Times New Roman"/>
        </w:rPr>
        <w:t>100/20</w:t>
      </w:r>
      <w:r w:rsidR="009E528D" w:rsidRPr="00362914">
        <w:rPr>
          <w:rFonts w:ascii="Times New Roman" w:hAnsi="Times New Roman" w:cs="Times New Roman"/>
        </w:rPr>
        <w:t>16</w:t>
      </w:r>
      <w:proofErr w:type="gramEnd"/>
      <w:r w:rsidR="009E528D" w:rsidRPr="00362914">
        <w:rPr>
          <w:rFonts w:ascii="Times New Roman" w:hAnsi="Times New Roman" w:cs="Times New Roman"/>
        </w:rPr>
        <w:t xml:space="preserve"> privind concesiunile de lucră</w:t>
      </w:r>
      <w:r w:rsidR="00CB29C7" w:rsidRPr="00362914">
        <w:rPr>
          <w:rFonts w:ascii="Times New Roman" w:hAnsi="Times New Roman" w:cs="Times New Roman"/>
        </w:rPr>
        <w:t xml:space="preserve">ri concesiunile de servicii, H.G. nr. 867/2016 pentru aprobarea normelor metodologice de aplicare </w:t>
      </w:r>
      <w:proofErr w:type="gramStart"/>
      <w:r w:rsidR="00CB29C7" w:rsidRPr="00362914">
        <w:rPr>
          <w:rFonts w:ascii="Times New Roman" w:hAnsi="Times New Roman" w:cs="Times New Roman"/>
        </w:rPr>
        <w:t>a</w:t>
      </w:r>
      <w:proofErr w:type="gramEnd"/>
      <w:r w:rsidR="00CB29C7" w:rsidRPr="00362914">
        <w:rPr>
          <w:rFonts w:ascii="Times New Roman" w:hAnsi="Times New Roman" w:cs="Times New Roman"/>
        </w:rPr>
        <w:t xml:space="preserve"> acesteia, O.U.G. nr. </w:t>
      </w:r>
      <w:proofErr w:type="gramStart"/>
      <w:r w:rsidR="00CB29C7" w:rsidRPr="00362914">
        <w:rPr>
          <w:rFonts w:ascii="Times New Roman" w:hAnsi="Times New Roman" w:cs="Times New Roman"/>
        </w:rPr>
        <w:t>155/2001</w:t>
      </w:r>
      <w:proofErr w:type="gramEnd"/>
      <w:r w:rsidR="00CB29C7" w:rsidRPr="00362914">
        <w:rPr>
          <w:rFonts w:ascii="Times New Roman" w:hAnsi="Times New Roman" w:cs="Times New Roman"/>
        </w:rPr>
        <w:t xml:space="preserve"> privind aprobarea program</w:t>
      </w:r>
      <w:r w:rsidR="009E528D" w:rsidRPr="00362914">
        <w:rPr>
          <w:rFonts w:ascii="Times New Roman" w:hAnsi="Times New Roman" w:cs="Times New Roman"/>
        </w:rPr>
        <w:t>ului de gestionare a câinilor fără stă</w:t>
      </w:r>
      <w:r w:rsidR="00CB29C7" w:rsidRPr="00362914">
        <w:rPr>
          <w:rFonts w:ascii="Times New Roman" w:hAnsi="Times New Roman" w:cs="Times New Roman"/>
        </w:rPr>
        <w:t xml:space="preserve">pân, H.G. nr. 1059/2013 pentru aprobarea normelor metodologice de aplicare </w:t>
      </w:r>
      <w:proofErr w:type="gramStart"/>
      <w:r w:rsidR="00CB29C7" w:rsidRPr="00362914">
        <w:rPr>
          <w:rFonts w:ascii="Times New Roman" w:hAnsi="Times New Roman" w:cs="Times New Roman"/>
        </w:rPr>
        <w:t>a</w:t>
      </w:r>
      <w:proofErr w:type="gramEnd"/>
      <w:r w:rsidR="00CB29C7" w:rsidRPr="00362914">
        <w:rPr>
          <w:rFonts w:ascii="Times New Roman" w:hAnsi="Times New Roman" w:cs="Times New Roman"/>
        </w:rPr>
        <w:t xml:space="preserve"> O.U.G. nr. </w:t>
      </w:r>
      <w:proofErr w:type="gramStart"/>
      <w:r w:rsidR="00CB29C7" w:rsidRPr="00362914">
        <w:rPr>
          <w:rFonts w:ascii="Times New Roman" w:hAnsi="Times New Roman" w:cs="Times New Roman"/>
        </w:rPr>
        <w:t>155/2001</w:t>
      </w:r>
      <w:proofErr w:type="gramEnd"/>
      <w:r w:rsidR="00CB29C7" w:rsidRPr="00362914">
        <w:rPr>
          <w:rFonts w:ascii="Times New Roman" w:hAnsi="Times New Roman" w:cs="Times New Roman"/>
        </w:rPr>
        <w:t>, Legii nr. 205/2004 privind protectia animalelor, re</w:t>
      </w:r>
      <w:r w:rsidR="00FD5C54">
        <w:rPr>
          <w:rFonts w:ascii="Times New Roman" w:hAnsi="Times New Roman" w:cs="Times New Roman"/>
        </w:rPr>
        <w:t>publicată</w:t>
      </w:r>
      <w:r w:rsidR="009E528D" w:rsidRPr="00362914">
        <w:rPr>
          <w:rFonts w:ascii="Times New Roman" w:hAnsi="Times New Roman" w:cs="Times New Roman"/>
        </w:rPr>
        <w:t xml:space="preserve">, cu </w:t>
      </w:r>
      <w:proofErr w:type="gramStart"/>
      <w:r w:rsidR="009E528D" w:rsidRPr="00362914">
        <w:rPr>
          <w:rFonts w:ascii="Times New Roman" w:hAnsi="Times New Roman" w:cs="Times New Roman"/>
        </w:rPr>
        <w:t>modifică</w:t>
      </w:r>
      <w:r w:rsidR="00CB29C7" w:rsidRPr="00362914">
        <w:rPr>
          <w:rFonts w:ascii="Times New Roman" w:hAnsi="Times New Roman" w:cs="Times New Roman"/>
        </w:rPr>
        <w:t xml:space="preserve">rile </w:t>
      </w:r>
      <w:r w:rsidR="009E528D" w:rsidRPr="00362914">
        <w:rPr>
          <w:rFonts w:ascii="Times New Roman" w:hAnsi="Times New Roman" w:cs="Times New Roman"/>
          <w:noProof/>
        </w:rPr>
        <w:t xml:space="preserve"> si</w:t>
      </w:r>
      <w:proofErr w:type="gramEnd"/>
      <w:r w:rsidR="009E528D" w:rsidRPr="00362914">
        <w:rPr>
          <w:rFonts w:ascii="Times New Roman" w:hAnsi="Times New Roman" w:cs="Times New Roman"/>
          <w:noProof/>
        </w:rPr>
        <w:t xml:space="preserve"> </w:t>
      </w:r>
      <w:r w:rsidR="009E528D" w:rsidRPr="00362914">
        <w:rPr>
          <w:rFonts w:ascii="Times New Roman" w:hAnsi="Times New Roman" w:cs="Times New Roman"/>
        </w:rPr>
        <w:t>completă</w:t>
      </w:r>
      <w:r w:rsidR="00CB29C7" w:rsidRPr="00362914">
        <w:rPr>
          <w:rFonts w:ascii="Times New Roman" w:hAnsi="Times New Roman" w:cs="Times New Roman"/>
        </w:rPr>
        <w:t>rile ulterioare, precum ale celorlalte dispozitii legale aplicabile:</w:t>
      </w:r>
    </w:p>
    <w:p w:rsidR="00362914" w:rsidRDefault="0034526C" w:rsidP="00FD5C54">
      <w:pPr>
        <w:spacing w:after="0" w:line="240" w:lineRule="auto"/>
        <w:ind w:left="-18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B29C7" w:rsidRPr="00362914">
        <w:rPr>
          <w:rFonts w:ascii="Times New Roman" w:hAnsi="Times New Roman" w:cs="Times New Roman"/>
        </w:rPr>
        <w:t xml:space="preserve">Durata contractului de concesiune </w:t>
      </w:r>
      <w:proofErr w:type="gramStart"/>
      <w:r w:rsidR="00CB29C7" w:rsidRPr="00362914">
        <w:rPr>
          <w:rFonts w:ascii="Times New Roman" w:hAnsi="Times New Roman" w:cs="Times New Roman"/>
        </w:rPr>
        <w:t>este</w:t>
      </w:r>
      <w:proofErr w:type="gramEnd"/>
      <w:r w:rsidR="00CB29C7" w:rsidRPr="00362914">
        <w:rPr>
          <w:rFonts w:ascii="Times New Roman" w:hAnsi="Times New Roman" w:cs="Times New Roman"/>
        </w:rPr>
        <w:t xml:space="preserve"> d</w:t>
      </w:r>
      <w:r w:rsidR="009E528D" w:rsidRPr="00362914">
        <w:rPr>
          <w:rFonts w:ascii="Times New Roman" w:hAnsi="Times New Roman" w:cs="Times New Roman"/>
        </w:rPr>
        <w:t>e 5 (cinci) ani d</w:t>
      </w:r>
      <w:r w:rsidR="009E7B2B">
        <w:rPr>
          <w:rFonts w:ascii="Times New Roman" w:hAnsi="Times New Roman" w:cs="Times New Roman"/>
        </w:rPr>
        <w:t>e l</w:t>
      </w:r>
      <w:r w:rsidR="009E528D" w:rsidRPr="00362914">
        <w:rPr>
          <w:rFonts w:ascii="Times New Roman" w:hAnsi="Times New Roman" w:cs="Times New Roman"/>
        </w:rPr>
        <w:t>a data intră</w:t>
      </w:r>
      <w:r w:rsidR="00CB29C7" w:rsidRPr="00362914">
        <w:rPr>
          <w:rFonts w:ascii="Times New Roman" w:hAnsi="Times New Roman" w:cs="Times New Roman"/>
        </w:rPr>
        <w:t>rii în vigoare, în conditiile documentatiei de atribuire ale contractului de concesiune.</w:t>
      </w:r>
      <w:r w:rsidR="009E528D" w:rsidRPr="00362914">
        <w:rPr>
          <w:rFonts w:ascii="Times New Roman" w:hAnsi="Times New Roman" w:cs="Times New Roman"/>
        </w:rPr>
        <w:t xml:space="preserve"> Valoarea estimată anuală</w:t>
      </w:r>
      <w:r w:rsidR="00FD5C54">
        <w:rPr>
          <w:rFonts w:ascii="Times New Roman" w:hAnsi="Times New Roman" w:cs="Times New Roman"/>
        </w:rPr>
        <w:t xml:space="preserve"> fiind </w:t>
      </w:r>
      <w:proofErr w:type="gramStart"/>
      <w:r w:rsidR="00FD5C54">
        <w:rPr>
          <w:rFonts w:ascii="Times New Roman" w:hAnsi="Times New Roman" w:cs="Times New Roman"/>
        </w:rPr>
        <w:t xml:space="preserve">de </w:t>
      </w:r>
      <w:r w:rsidR="00CB29C7" w:rsidRPr="00362914">
        <w:rPr>
          <w:rFonts w:ascii="Times New Roman" w:hAnsi="Times New Roman" w:cs="Times New Roman"/>
        </w:rPr>
        <w:t xml:space="preserve"> 1.012.431,00</w:t>
      </w:r>
      <w:proofErr w:type="gramEnd"/>
      <w:r w:rsidR="00CB29C7" w:rsidRPr="00362914">
        <w:rPr>
          <w:rFonts w:ascii="Times New Roman" w:hAnsi="Times New Roman" w:cs="Times New Roman"/>
        </w:rPr>
        <w:t xml:space="preserve"> lei f</w:t>
      </w:r>
      <w:r w:rsidR="009E528D" w:rsidRPr="00362914">
        <w:rPr>
          <w:rFonts w:ascii="Times New Roman" w:hAnsi="Times New Roman" w:cs="Times New Roman"/>
        </w:rPr>
        <w:t>ără</w:t>
      </w:r>
      <w:r w:rsidR="00CB29C7" w:rsidRPr="00362914">
        <w:rPr>
          <w:rFonts w:ascii="Times New Roman" w:hAnsi="Times New Roman" w:cs="Times New Roman"/>
        </w:rPr>
        <w:t xml:space="preserve"> TVA</w:t>
      </w:r>
      <w:r w:rsidR="00FD5C54">
        <w:rPr>
          <w:rFonts w:ascii="Times New Roman" w:hAnsi="Times New Roman" w:cs="Times New Roman"/>
        </w:rPr>
        <w:t>, față de 800.000 lei  stabilită initial si neatribuită .</w:t>
      </w:r>
      <w:r w:rsidR="00FD5C54" w:rsidRPr="00FD5C54">
        <w:rPr>
          <w:rFonts w:ascii="Times New Roman" w:eastAsia="Times New Roman" w:hAnsi="Times New Roman" w:cs="Times New Roman"/>
          <w:color w:val="000000"/>
        </w:rPr>
        <w:t xml:space="preserve"> </w:t>
      </w:r>
      <w:r w:rsidR="00FD5C54" w:rsidRPr="00966DD9">
        <w:rPr>
          <w:rFonts w:ascii="Times New Roman" w:eastAsia="Times New Roman" w:hAnsi="Times New Roman" w:cs="Times New Roman"/>
          <w:color w:val="000000"/>
        </w:rPr>
        <w:t xml:space="preserve">Analiza efectuată a evidentiat că principala cauză a eșecului procedurilor anterioare a constituit-o valoarea estimată sub nivelul </w:t>
      </w:r>
      <w:proofErr w:type="gramStart"/>
      <w:r w:rsidR="00FD5C54" w:rsidRPr="00966DD9">
        <w:rPr>
          <w:rFonts w:ascii="Times New Roman" w:eastAsia="Times New Roman" w:hAnsi="Times New Roman" w:cs="Times New Roman"/>
          <w:color w:val="000000"/>
        </w:rPr>
        <w:t>pietei .</w:t>
      </w:r>
      <w:proofErr w:type="gramEnd"/>
    </w:p>
    <w:p w:rsidR="00CB29C7" w:rsidRPr="00362914" w:rsidRDefault="00362914" w:rsidP="00362914">
      <w:pPr>
        <w:spacing w:after="0" w:line="240" w:lineRule="auto"/>
        <w:ind w:left="-180"/>
        <w:jc w:val="both"/>
        <w:rPr>
          <w:rFonts w:ascii="Times New Roman" w:hAnsi="Times New Roman" w:cs="Times New Roman"/>
        </w:rPr>
      </w:pPr>
      <w:r w:rsidRPr="00362914">
        <w:rPr>
          <w:rFonts w:ascii="Times New Roman" w:hAnsi="Times New Roman" w:cs="Times New Roman"/>
        </w:rPr>
        <w:t xml:space="preserve">  </w:t>
      </w:r>
      <w:r w:rsidR="00CB29C7" w:rsidRPr="00362914">
        <w:rPr>
          <w:rFonts w:ascii="Times New Roman" w:hAnsi="Times New Roman" w:cs="Times New Roman"/>
        </w:rPr>
        <w:t xml:space="preserve">Aceasta </w:t>
      </w:r>
      <w:r w:rsidR="0034526C">
        <w:rPr>
          <w:rFonts w:ascii="Times New Roman" w:hAnsi="Times New Roman" w:cs="Times New Roman"/>
        </w:rPr>
        <w:t xml:space="preserve">valoare a contractului </w:t>
      </w:r>
      <w:r w:rsidRPr="00362914">
        <w:rPr>
          <w:rFonts w:ascii="Times New Roman" w:hAnsi="Times New Roman" w:cs="Times New Roman"/>
        </w:rPr>
        <w:t>a fost calculată</w:t>
      </w:r>
      <w:r>
        <w:rPr>
          <w:rFonts w:ascii="Times New Roman" w:hAnsi="Times New Roman" w:cs="Times New Roman"/>
        </w:rPr>
        <w:t xml:space="preserve"> pe baza unui numă</w:t>
      </w:r>
      <w:r w:rsidR="0034526C">
        <w:rPr>
          <w:rFonts w:ascii="Times New Roman" w:hAnsi="Times New Roman" w:cs="Times New Roman"/>
        </w:rPr>
        <w:t>r de referintă</w:t>
      </w:r>
      <w:r w:rsidR="00CB29C7" w:rsidRPr="00362914">
        <w:rPr>
          <w:rFonts w:ascii="Times New Roman" w:hAnsi="Times New Roman" w:cs="Times New Roman"/>
        </w:rPr>
        <w:t xml:space="preserve"> de 1.000 câini/an x tari</w:t>
      </w:r>
      <w:r>
        <w:rPr>
          <w:rFonts w:ascii="Times New Roman" w:hAnsi="Times New Roman" w:cs="Times New Roman"/>
        </w:rPr>
        <w:t>ful unitar ponderat de referintă</w:t>
      </w:r>
      <w:r w:rsidR="00CB29C7" w:rsidRPr="00362914">
        <w:rPr>
          <w:rFonts w:ascii="Times New Roman" w:hAnsi="Times New Roman" w:cs="Times New Roman"/>
        </w:rPr>
        <w:t xml:space="preserve"> de 1.012,43 lei/câ</w:t>
      </w:r>
      <w:r>
        <w:rPr>
          <w:rFonts w:ascii="Times New Roman" w:hAnsi="Times New Roman" w:cs="Times New Roman"/>
        </w:rPr>
        <w:t>ine, care include toate activitătile aferente gestionării unui câine fără stăpân (captură</w:t>
      </w:r>
      <w:r w:rsidR="00CB29C7" w:rsidRPr="00362914">
        <w:rPr>
          <w:rFonts w:ascii="Times New Roman" w:hAnsi="Times New Roman" w:cs="Times New Roman"/>
        </w:rPr>
        <w:t>, transp</w:t>
      </w:r>
      <w:r>
        <w:rPr>
          <w:rFonts w:ascii="Times New Roman" w:hAnsi="Times New Roman" w:cs="Times New Roman"/>
        </w:rPr>
        <w:t>ort, cazare medie de 7 zile, hră</w:t>
      </w:r>
      <w:r w:rsidR="00CB29C7" w:rsidRPr="00362914">
        <w:rPr>
          <w:rFonts w:ascii="Times New Roman" w:hAnsi="Times New Roman" w:cs="Times New Roman"/>
        </w:rPr>
        <w:t>nir</w:t>
      </w:r>
      <w:r>
        <w:rPr>
          <w:rFonts w:ascii="Times New Roman" w:hAnsi="Times New Roman" w:cs="Times New Roman"/>
        </w:rPr>
        <w:t>e, vaccinare antirabică</w:t>
      </w:r>
      <w:r w:rsidR="00CB29C7" w:rsidRPr="00362914">
        <w:rPr>
          <w:rFonts w:ascii="Times New Roman" w:hAnsi="Times New Roman" w:cs="Times New Roman"/>
        </w:rPr>
        <w:t>, depara</w:t>
      </w:r>
      <w:r>
        <w:rPr>
          <w:rFonts w:ascii="Times New Roman" w:hAnsi="Times New Roman" w:cs="Times New Roman"/>
        </w:rPr>
        <w:t>zitare), ponderat cu probabilită</w:t>
      </w:r>
      <w:r w:rsidR="00CB29C7" w:rsidRPr="00362914">
        <w:rPr>
          <w:rFonts w:ascii="Times New Roman" w:hAnsi="Times New Roman" w:cs="Times New Roman"/>
        </w:rPr>
        <w:t>tile de sterilizare, eutanasiere neutralizare cadavre.</w:t>
      </w:r>
    </w:p>
    <w:p w:rsidR="00CB29C7" w:rsidRPr="00362914" w:rsidRDefault="0034526C" w:rsidP="00362914">
      <w:pPr>
        <w:spacing w:after="0" w:line="240" w:lineRule="auto"/>
        <w:ind w:left="-180" w:right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Valoarea estimată</w:t>
      </w:r>
      <w:r w:rsidR="00362914">
        <w:rPr>
          <w:rFonts w:ascii="Times New Roman" w:hAnsi="Times New Roman" w:cs="Times New Roman"/>
        </w:rPr>
        <w:t xml:space="preserve"> totală (5 ani): 5.062.155</w:t>
      </w:r>
      <w:proofErr w:type="gramStart"/>
      <w:r w:rsidR="00362914">
        <w:rPr>
          <w:rFonts w:ascii="Times New Roman" w:hAnsi="Times New Roman" w:cs="Times New Roman"/>
        </w:rPr>
        <w:t>,00</w:t>
      </w:r>
      <w:proofErr w:type="gramEnd"/>
      <w:r w:rsidR="00362914">
        <w:rPr>
          <w:rFonts w:ascii="Times New Roman" w:hAnsi="Times New Roman" w:cs="Times New Roman"/>
        </w:rPr>
        <w:t xml:space="preserve"> lei fără</w:t>
      </w:r>
      <w:r w:rsidR="00CB29C7" w:rsidRPr="00362914">
        <w:rPr>
          <w:rFonts w:ascii="Times New Roman" w:hAnsi="Times New Roman" w:cs="Times New Roman"/>
        </w:rPr>
        <w:t xml:space="preserve"> TVA</w:t>
      </w:r>
    </w:p>
    <w:p w:rsidR="00362914" w:rsidRDefault="00CB29C7" w:rsidP="00362914">
      <w:pPr>
        <w:spacing w:after="0" w:line="240" w:lineRule="auto"/>
        <w:ind w:left="-180" w:right="187"/>
        <w:rPr>
          <w:rFonts w:ascii="Times New Roman" w:hAnsi="Times New Roman" w:cs="Times New Roman"/>
        </w:rPr>
      </w:pPr>
      <w:r w:rsidRPr="00362914">
        <w:rPr>
          <w:rFonts w:ascii="Times New Roman" w:hAnsi="Times New Roman" w:cs="Times New Roman"/>
        </w:rPr>
        <w:t>Valoarea m</w:t>
      </w:r>
      <w:r w:rsidR="0034526C">
        <w:rPr>
          <w:rFonts w:ascii="Times New Roman" w:hAnsi="Times New Roman" w:cs="Times New Roman"/>
        </w:rPr>
        <w:t>aximă</w:t>
      </w:r>
      <w:r w:rsidR="00362914">
        <w:rPr>
          <w:rFonts w:ascii="Times New Roman" w:hAnsi="Times New Roman" w:cs="Times New Roman"/>
        </w:rPr>
        <w:t xml:space="preserve"> per câine: 1.012,43 lei fără</w:t>
      </w:r>
      <w:r w:rsidRPr="00362914">
        <w:rPr>
          <w:rFonts w:ascii="Times New Roman" w:hAnsi="Times New Roman" w:cs="Times New Roman"/>
        </w:rPr>
        <w:t xml:space="preserve"> TVA</w:t>
      </w:r>
    </w:p>
    <w:p w:rsidR="0034526C" w:rsidRDefault="00362914" w:rsidP="0034526C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34526C">
        <w:rPr>
          <w:rFonts w:ascii="Times New Roman" w:hAnsi="Times New Roman" w:cs="Times New Roman"/>
        </w:rPr>
        <w:t xml:space="preserve"> Cantitătile de referintă</w:t>
      </w:r>
      <w:r w:rsidR="00CB29C7" w:rsidRPr="0034526C">
        <w:rPr>
          <w:rFonts w:ascii="Times New Roman" w:hAnsi="Times New Roman" w:cs="Times New Roman"/>
        </w:rPr>
        <w:t xml:space="preserve"> utilizate în calculul valorii estimate nu constituie o gar</w:t>
      </w:r>
      <w:r w:rsidRPr="0034526C">
        <w:rPr>
          <w:rFonts w:ascii="Times New Roman" w:hAnsi="Times New Roman" w:cs="Times New Roman"/>
        </w:rPr>
        <w:t xml:space="preserve">antie de volum din partea </w:t>
      </w:r>
      <w:r w:rsidR="0034526C">
        <w:rPr>
          <w:rFonts w:ascii="Times New Roman" w:hAnsi="Times New Roman" w:cs="Times New Roman"/>
        </w:rPr>
        <w:t>e</w:t>
      </w:r>
      <w:r w:rsidRPr="0034526C">
        <w:rPr>
          <w:rFonts w:ascii="Times New Roman" w:hAnsi="Times New Roman" w:cs="Times New Roman"/>
        </w:rPr>
        <w:t>ntită</w:t>
      </w:r>
      <w:r w:rsidR="00CB29C7" w:rsidRPr="0034526C">
        <w:rPr>
          <w:rFonts w:ascii="Times New Roman" w:hAnsi="Times New Roman" w:cs="Times New Roman"/>
        </w:rPr>
        <w:t>tii contractante</w:t>
      </w:r>
      <w:r w:rsidRPr="0034526C">
        <w:rPr>
          <w:rFonts w:ascii="Times New Roman" w:hAnsi="Times New Roman" w:cs="Times New Roman"/>
        </w:rPr>
        <w:t>. Numă</w:t>
      </w:r>
      <w:r w:rsidR="00CB29C7" w:rsidRPr="0034526C">
        <w:rPr>
          <w:rFonts w:ascii="Times New Roman" w:hAnsi="Times New Roman" w:cs="Times New Roman"/>
        </w:rPr>
        <w:t>rul real al câinilor gestionati poate varia în functie de situati</w:t>
      </w:r>
      <w:r w:rsidRPr="0034526C">
        <w:rPr>
          <w:rFonts w:ascii="Times New Roman" w:hAnsi="Times New Roman" w:cs="Times New Roman"/>
        </w:rPr>
        <w:t>a din teren. Plata se efectuează</w:t>
      </w:r>
      <w:r w:rsidR="00CB29C7" w:rsidRPr="0034526C">
        <w:rPr>
          <w:rFonts w:ascii="Times New Roman" w:hAnsi="Times New Roman" w:cs="Times New Roman"/>
        </w:rPr>
        <w:t xml:space="preserve"> exclusiv pe baza ca</w:t>
      </w:r>
      <w:r w:rsidRPr="0034526C">
        <w:rPr>
          <w:rFonts w:ascii="Times New Roman" w:hAnsi="Times New Roman" w:cs="Times New Roman"/>
        </w:rPr>
        <w:t>ntită</w:t>
      </w:r>
      <w:r w:rsidR="00CB29C7" w:rsidRPr="0034526C">
        <w:rPr>
          <w:rFonts w:ascii="Times New Roman" w:hAnsi="Times New Roman" w:cs="Times New Roman"/>
        </w:rPr>
        <w:t xml:space="preserve">tilor efectiv realizate </w:t>
      </w:r>
      <w:r w:rsidRPr="0034526C">
        <w:rPr>
          <w:rFonts w:ascii="Times New Roman" w:hAnsi="Times New Roman" w:cs="Times New Roman"/>
          <w:noProof/>
        </w:rPr>
        <w:t xml:space="preserve">si </w:t>
      </w:r>
      <w:r w:rsidR="00CB29C7" w:rsidRPr="0034526C">
        <w:rPr>
          <w:rFonts w:ascii="Times New Roman" w:hAnsi="Times New Roman" w:cs="Times New Roman"/>
        </w:rPr>
        <w:t>dovedite, conform tarifelor unitare contractate.</w:t>
      </w:r>
    </w:p>
    <w:p w:rsidR="0034526C" w:rsidRDefault="0034526C" w:rsidP="0034526C">
      <w:pPr>
        <w:spacing w:after="0" w:line="240" w:lineRule="auto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4526C">
        <w:rPr>
          <w:rFonts w:ascii="Times New Roman" w:hAnsi="Times New Roman" w:cs="Times New Roman"/>
        </w:rPr>
        <w:t>Redeventa minima, anuală</w:t>
      </w:r>
      <w:r w:rsidR="00CB29C7" w:rsidRPr="0034526C">
        <w:rPr>
          <w:rFonts w:ascii="Times New Roman" w:hAnsi="Times New Roman" w:cs="Times New Roman"/>
        </w:rPr>
        <w:t xml:space="preserve"> </w:t>
      </w:r>
      <w:r w:rsidRPr="0034526C">
        <w:rPr>
          <w:rFonts w:ascii="Times New Roman" w:hAnsi="Times New Roman" w:cs="Times New Roman"/>
        </w:rPr>
        <w:t xml:space="preserve">este </w:t>
      </w:r>
      <w:r w:rsidR="00CB29C7" w:rsidRPr="0034526C">
        <w:rPr>
          <w:rFonts w:ascii="Times New Roman" w:hAnsi="Times New Roman" w:cs="Times New Roman"/>
        </w:rPr>
        <w:t>de minimum 3% din valoarea facturilor încasate pentru serviciile prestate în beneficiul U.A.T.-urilor beneficiare, dar nu mai putin de 5.000 lei/an.</w:t>
      </w:r>
    </w:p>
    <w:p w:rsidR="009E7B2B" w:rsidRDefault="0034526C" w:rsidP="009E7B2B">
      <w:pPr>
        <w:spacing w:after="0" w:line="240" w:lineRule="auto"/>
        <w:ind w:left="-180" w:right="-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Procedura prin care se realizează delegarea gestiunii serviciului de gestionare a câinilor fără stăpân </w:t>
      </w:r>
      <w:proofErr w:type="gramStart"/>
      <w:r>
        <w:rPr>
          <w:rFonts w:ascii="Times New Roman" w:hAnsi="Times New Roman" w:cs="Times New Roman"/>
        </w:rPr>
        <w:t>este</w:t>
      </w:r>
      <w:proofErr w:type="gramEnd"/>
      <w:r>
        <w:rPr>
          <w:rFonts w:ascii="Times New Roman" w:hAnsi="Times New Roman" w:cs="Times New Roman"/>
        </w:rPr>
        <w:t xml:space="preserve"> </w:t>
      </w:r>
      <w:r w:rsidRPr="0034526C">
        <w:rPr>
          <w:rFonts w:ascii="Times New Roman" w:hAnsi="Times New Roman" w:cs="Times New Roman"/>
        </w:rPr>
        <w:t>procedură simplificată</w:t>
      </w:r>
      <w:r>
        <w:rPr>
          <w:rFonts w:ascii="Times New Roman" w:hAnsi="Times New Roman" w:cs="Times New Roman"/>
        </w:rPr>
        <w:t>, î</w:t>
      </w:r>
      <w:r w:rsidRPr="0034526C">
        <w:rPr>
          <w:rFonts w:ascii="Times New Roman" w:hAnsi="Times New Roman" w:cs="Times New Roman"/>
        </w:rPr>
        <w:t xml:space="preserve">n conformitate cu prevederile art. </w:t>
      </w:r>
      <w:proofErr w:type="gramStart"/>
      <w:r w:rsidRPr="0034526C">
        <w:rPr>
          <w:rFonts w:ascii="Times New Roman" w:hAnsi="Times New Roman" w:cs="Times New Roman"/>
        </w:rPr>
        <w:t>11</w:t>
      </w:r>
      <w:proofErr w:type="gramEnd"/>
      <w:r w:rsidRPr="0034526C">
        <w:rPr>
          <w:rFonts w:ascii="Times New Roman" w:hAnsi="Times New Roman" w:cs="Times New Roman"/>
        </w:rPr>
        <w:t xml:space="preserve"> alin. (1) </w:t>
      </w:r>
      <w:proofErr w:type="gramStart"/>
      <w:r w:rsidRPr="0034526C">
        <w:rPr>
          <w:rFonts w:ascii="Times New Roman" w:hAnsi="Times New Roman" w:cs="Times New Roman"/>
        </w:rPr>
        <w:t>din</w:t>
      </w:r>
      <w:proofErr w:type="gramEnd"/>
      <w:r w:rsidRPr="0034526C">
        <w:rPr>
          <w:rFonts w:ascii="Times New Roman" w:hAnsi="Times New Roman" w:cs="Times New Roman"/>
        </w:rPr>
        <w:t xml:space="preserve"> Legea nr. </w:t>
      </w:r>
      <w:proofErr w:type="gramStart"/>
      <w:r w:rsidRPr="0034526C">
        <w:rPr>
          <w:rFonts w:ascii="Times New Roman" w:hAnsi="Times New Roman" w:cs="Times New Roman"/>
        </w:rPr>
        <w:t>100/2016</w:t>
      </w:r>
      <w:proofErr w:type="gramEnd"/>
      <w:r w:rsidRPr="0034526C">
        <w:rPr>
          <w:rFonts w:ascii="Times New Roman" w:hAnsi="Times New Roman" w:cs="Times New Roman"/>
        </w:rPr>
        <w:t xml:space="preserve"> pentru aplicarea procedurii de concesionare cu publicare în Jurnalul Oficial al Uniunii Europen</w:t>
      </w:r>
      <w:r>
        <w:rPr>
          <w:rFonts w:ascii="Times New Roman" w:hAnsi="Times New Roman" w:cs="Times New Roman"/>
        </w:rPr>
        <w:t>e (pragul UE de 26.960.556 lei).</w:t>
      </w:r>
    </w:p>
    <w:p w:rsidR="008964D9" w:rsidRPr="00FD5C54" w:rsidRDefault="009E7B2B" w:rsidP="00FD5C54">
      <w:pPr>
        <w:spacing w:after="0" w:line="240" w:lineRule="auto"/>
        <w:ind w:left="-180" w:right="-468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   Având în vedere </w:t>
      </w:r>
      <w:proofErr w:type="gramStart"/>
      <w:r>
        <w:rPr>
          <w:rFonts w:ascii="Times New Roman" w:hAnsi="Times New Roman" w:cs="Times New Roman"/>
        </w:rPr>
        <w:t>solicitarea  ADI</w:t>
      </w:r>
      <w:proofErr w:type="gramEnd"/>
      <w:r>
        <w:rPr>
          <w:rFonts w:ascii="Times New Roman" w:hAnsi="Times New Roman" w:cs="Times New Roman"/>
        </w:rPr>
        <w:t xml:space="preserve"> ,, Protectia  Animalelor Neamt , nr. </w:t>
      </w:r>
      <w:proofErr w:type="gramStart"/>
      <w:r w:rsidRPr="00966DD9">
        <w:rPr>
          <w:rFonts w:ascii="Times New Roman" w:eastAsia="Times New Roman" w:hAnsi="Times New Roman" w:cs="Times New Roman"/>
          <w:color w:val="000000"/>
        </w:rPr>
        <w:t xml:space="preserve">195 din 27.05.2026 pentru aprobarea documentatiei de  atribuire revizuite si madatarea reprezentantului in AGA – A.D.I. ,, Protectia  animalelor  Neamt,, </w:t>
      </w:r>
      <w:r w:rsidR="00FD5C54">
        <w:rPr>
          <w:rFonts w:ascii="Times New Roman" w:eastAsia="Times New Roman" w:hAnsi="Times New Roman" w:cs="Times New Roman"/>
          <w:color w:val="000000"/>
        </w:rPr>
        <w:t xml:space="preserve">vă supunem spre analiză , dezbatere si aprobare proiectul de hotărâre privind </w:t>
      </w:r>
      <w:r w:rsidR="00FD5C54" w:rsidRPr="00FD5C54">
        <w:rPr>
          <w:rFonts w:ascii="Times New Roman" w:hAnsi="Times New Roman" w:cs="Times New Roman"/>
          <w:bCs/>
          <w:color w:val="000000"/>
        </w:rPr>
        <w:t>aprobarea valorii estimate actualizate și a documentației de atribuire revizuite pentru delegarea gestiunii prin concesiune a serviciului de gestionare a câinilor fără stăpân, precum și mandatarea reprezentantului legal să voteze în Adunarea Generală a Asociaților  A.D.I ,,Protecția Animalelor Neamț,,</w:t>
      </w:r>
      <w:r w:rsidR="00FD5C54">
        <w:rPr>
          <w:rFonts w:ascii="Times New Roman" w:hAnsi="Times New Roman" w:cs="Times New Roman"/>
          <w:bCs/>
          <w:color w:val="000000"/>
        </w:rPr>
        <w:t xml:space="preserve">  în conformitate cu </w:t>
      </w:r>
      <w:r w:rsidR="008964D9" w:rsidRPr="008964D9">
        <w:rPr>
          <w:rFonts w:ascii="Times New Roman" w:hAnsi="Times New Roman" w:cs="Times New Roman"/>
          <w:color w:val="000000" w:themeColor="text1"/>
          <w:lang w:val="ro-RO"/>
        </w:rPr>
        <w:t>aspectele prezentate și dispozițiile legale invocate, apreciem că proiectul de hotărâre îndeplinește condițiile pentru a fi supus dezbaterii și aprobării plenului consiliului local.</w:t>
      </w:r>
      <w:proofErr w:type="gramEnd"/>
      <w:r w:rsidR="008964D9" w:rsidRPr="008964D9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:rsidR="008964D9" w:rsidRPr="008964D9" w:rsidRDefault="008964D9" w:rsidP="008964D9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:rsidR="008964D9" w:rsidRPr="008964D9" w:rsidRDefault="008964D9" w:rsidP="008964D9">
      <w:pPr>
        <w:spacing w:after="0" w:line="276" w:lineRule="auto"/>
        <w:rPr>
          <w:rFonts w:ascii="Times New Roman" w:hAnsi="Times New Roman" w:cs="Times New Roman"/>
          <w:b/>
        </w:rPr>
      </w:pPr>
      <w:r w:rsidRPr="008964D9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</w:t>
      </w:r>
      <w:r w:rsidR="00FD5C54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</w:t>
      </w:r>
      <w:r w:rsidRPr="008964D9">
        <w:rPr>
          <w:rFonts w:ascii="Times New Roman" w:hAnsi="Times New Roman" w:cs="Times New Roman"/>
          <w:b/>
          <w:color w:val="000000" w:themeColor="text1"/>
          <w:lang w:val="ro-RO"/>
        </w:rPr>
        <w:t xml:space="preserve">    </w:t>
      </w:r>
      <w:r w:rsidRPr="008964D9">
        <w:rPr>
          <w:rFonts w:ascii="Times New Roman" w:hAnsi="Times New Roman" w:cs="Times New Roman"/>
          <w:b/>
        </w:rPr>
        <w:t>Consilier</w:t>
      </w:r>
    </w:p>
    <w:p w:rsidR="008964D9" w:rsidRPr="008964D9" w:rsidRDefault="008964D9" w:rsidP="008964D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964D9">
        <w:rPr>
          <w:rFonts w:ascii="Times New Roman" w:hAnsi="Times New Roman" w:cs="Times New Roman"/>
          <w:b/>
        </w:rPr>
        <w:t>Mariana TRIȘCĂU</w:t>
      </w: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964D9">
        <w:rPr>
          <w:rFonts w:ascii="Times New Roman" w:hAnsi="Times New Roman" w:cs="Times New Roman"/>
          <w:bCs/>
        </w:rPr>
        <w:t xml:space="preserve">   </w:t>
      </w: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8964D9" w:rsidRPr="008964D9" w:rsidRDefault="008964D9" w:rsidP="008964D9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964D9" w:rsidRPr="008964D9" w:rsidRDefault="008964D9" w:rsidP="008964D9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964D9" w:rsidRPr="00BF4E60" w:rsidRDefault="008964D9" w:rsidP="00BF4E6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BF4E60">
        <w:rPr>
          <w:rFonts w:ascii="Times New Roman" w:eastAsia="Calibri" w:hAnsi="Times New Roman" w:cs="Times New Roman"/>
          <w:b/>
        </w:rPr>
        <w:t xml:space="preserve">AVIZ </w:t>
      </w:r>
    </w:p>
    <w:p w:rsidR="008964D9" w:rsidRDefault="008964D9" w:rsidP="00BF4E6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F4E60" w:rsidRPr="00BF4E60" w:rsidRDefault="00BF4E60" w:rsidP="00BF4E6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9749FD" w:rsidRPr="00BF4E60" w:rsidRDefault="008964D9" w:rsidP="00BF4E60">
      <w:pPr>
        <w:spacing w:after="0" w:line="276" w:lineRule="auto"/>
        <w:ind w:left="-180" w:right="-468"/>
        <w:jc w:val="center"/>
        <w:rPr>
          <w:rFonts w:ascii="Times New Roman" w:hAnsi="Times New Roman" w:cs="Times New Roman"/>
          <w:b/>
          <w:bCs/>
          <w:color w:val="000000"/>
        </w:rPr>
      </w:pPr>
      <w:r w:rsidRPr="00BF4E60">
        <w:rPr>
          <w:rFonts w:ascii="Times New Roman" w:eastAsia="Calibri" w:hAnsi="Times New Roman" w:cs="Times New Roman"/>
          <w:b/>
          <w:color w:val="000000"/>
          <w:lang w:eastAsia="ro-RO"/>
        </w:rPr>
        <w:t xml:space="preserve">privind avizul de legalitate </w:t>
      </w:r>
      <w:r w:rsidRPr="00BF4E60">
        <w:rPr>
          <w:rFonts w:ascii="Times New Roman" w:eastAsia="Calibri" w:hAnsi="Times New Roman" w:cs="Times New Roman"/>
          <w:color w:val="000000"/>
          <w:lang w:eastAsia="ro-RO"/>
        </w:rPr>
        <w:t xml:space="preserve"> </w:t>
      </w:r>
      <w:r w:rsidRPr="00BF4E60">
        <w:rPr>
          <w:rFonts w:ascii="Times New Roman" w:eastAsia="Calibri" w:hAnsi="Times New Roman" w:cs="Times New Roman"/>
          <w:b/>
          <w:bCs/>
          <w:color w:val="000000"/>
          <w:lang w:eastAsia="ro-RO"/>
        </w:rPr>
        <w:t>la proiectul de hotărâre</w:t>
      </w:r>
      <w:r w:rsidRPr="00BF4E60">
        <w:rPr>
          <w:rFonts w:ascii="Times New Roman" w:eastAsia="Calibri" w:hAnsi="Times New Roman" w:cs="Times New Roman"/>
          <w:b/>
        </w:rPr>
        <w:t xml:space="preserve"> </w:t>
      </w:r>
      <w:r w:rsidR="009749FD" w:rsidRPr="00BF4E60">
        <w:rPr>
          <w:rFonts w:ascii="Times New Roman" w:hAnsi="Times New Roman" w:cs="Times New Roman"/>
          <w:b/>
          <w:bCs/>
          <w:color w:val="000000"/>
        </w:rPr>
        <w:t>privind aprobarea valorii estimate actualizate și a documentației de atribuire revizuite pentru delegarea gestiunii prin concesiune a serviciului de gestionare a câinilor fără stăpân, precum și mandatarea reprezentantului legal să voteze în Adunarea Generală a Asociaților   A.D.I ,,Protecția Animalelor Neamț,,</w:t>
      </w:r>
    </w:p>
    <w:p w:rsidR="008964D9" w:rsidRPr="00BF4E60" w:rsidRDefault="008964D9" w:rsidP="00BF4E6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8964D9" w:rsidRPr="00BF4E60" w:rsidRDefault="008964D9" w:rsidP="00BF4E60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color w:val="000000"/>
        </w:rPr>
      </w:pPr>
    </w:p>
    <w:p w:rsidR="008964D9" w:rsidRPr="00BF4E60" w:rsidRDefault="008964D9" w:rsidP="00BF4E6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color w:val="000000"/>
          <w:lang w:eastAsia="ro-RO"/>
        </w:rPr>
      </w:pPr>
    </w:p>
    <w:p w:rsidR="008964D9" w:rsidRPr="00BF4E60" w:rsidRDefault="008964D9" w:rsidP="00BF4E60">
      <w:pPr>
        <w:spacing w:after="0" w:line="276" w:lineRule="auto"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   În conformitate cu prevederile art.243 alin</w:t>
      </w:r>
      <w:proofErr w:type="gramStart"/>
      <w:r w:rsidRPr="00BF4E60">
        <w:rPr>
          <w:rFonts w:ascii="Times New Roman" w:eastAsia="Calibri" w:hAnsi="Times New Roman" w:cs="Times New Roman"/>
        </w:rPr>
        <w:t>.(</w:t>
      </w:r>
      <w:proofErr w:type="gramEnd"/>
      <w:r w:rsidRPr="00BF4E60">
        <w:rPr>
          <w:rFonts w:ascii="Times New Roman" w:eastAsia="Calibri" w:hAnsi="Times New Roman" w:cs="Times New Roman"/>
        </w:rPr>
        <w:t>1) lit.”</w:t>
      </w:r>
      <w:proofErr w:type="gramStart"/>
      <w:r w:rsidRPr="00BF4E60">
        <w:rPr>
          <w:rFonts w:ascii="Times New Roman" w:eastAsia="Calibri" w:hAnsi="Times New Roman" w:cs="Times New Roman"/>
        </w:rPr>
        <w:t>a</w:t>
      </w:r>
      <w:proofErr w:type="gramEnd"/>
      <w:r w:rsidRPr="00BF4E60">
        <w:rPr>
          <w:rFonts w:ascii="Times New Roman" w:eastAsia="Calibri" w:hAnsi="Times New Roman" w:cs="Times New Roman"/>
        </w:rPr>
        <w:t xml:space="preserve">” din O.U.G nr.57/ 2019 privind  Codul  administrativ , înaintez consiliului local prezentul aviz. </w:t>
      </w:r>
    </w:p>
    <w:p w:rsidR="008964D9" w:rsidRPr="00BF4E60" w:rsidRDefault="008964D9" w:rsidP="00BF4E6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  Analizând proiectul de hotărâre inițiat de primarul </w:t>
      </w:r>
      <w:proofErr w:type="gramStart"/>
      <w:r w:rsidRPr="00BF4E60">
        <w:rPr>
          <w:rFonts w:ascii="Times New Roman" w:eastAsia="Calibri" w:hAnsi="Times New Roman" w:cs="Times New Roman"/>
        </w:rPr>
        <w:t>comunei  Ion</w:t>
      </w:r>
      <w:proofErr w:type="gramEnd"/>
      <w:r w:rsidRPr="00BF4E60">
        <w:rPr>
          <w:rFonts w:ascii="Times New Roman" w:eastAsia="Calibri" w:hAnsi="Times New Roman" w:cs="Times New Roman"/>
        </w:rPr>
        <w:t xml:space="preserve"> Creanga , am constatat că sunt îndeplinite condiţiile de fond și de formă ale proiectului de hotărâre : </w:t>
      </w:r>
    </w:p>
    <w:p w:rsidR="008964D9" w:rsidRPr="00BF4E60" w:rsidRDefault="008964D9" w:rsidP="00BF4E60">
      <w:pPr>
        <w:numPr>
          <w:ilvl w:val="0"/>
          <w:numId w:val="2"/>
        </w:numPr>
        <w:spacing w:after="0" w:line="276" w:lineRule="auto"/>
        <w:ind w:left="644"/>
        <w:contextualSpacing/>
        <w:jc w:val="both"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S-au respectat normele de tehnică legislativă pentru elaborarea proiectului de hotărâre, respectiv prevederile Legii nr.24/2000, republicată, cu modificările şi completările ulterioare </w:t>
      </w:r>
    </w:p>
    <w:p w:rsidR="008964D9" w:rsidRPr="00BF4E60" w:rsidRDefault="008964D9" w:rsidP="00BF4E60">
      <w:pPr>
        <w:numPr>
          <w:ilvl w:val="0"/>
          <w:numId w:val="2"/>
        </w:numPr>
        <w:spacing w:after="0" w:line="276" w:lineRule="auto"/>
        <w:ind w:left="644"/>
        <w:contextualSpacing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Este iniţiat de dl. </w:t>
      </w:r>
      <w:proofErr w:type="gramStart"/>
      <w:r w:rsidRPr="00BF4E60">
        <w:rPr>
          <w:rFonts w:ascii="Times New Roman" w:eastAsia="Calibri" w:hAnsi="Times New Roman" w:cs="Times New Roman"/>
        </w:rPr>
        <w:t>pr</w:t>
      </w:r>
      <w:r w:rsidR="00BF4E60">
        <w:rPr>
          <w:rFonts w:ascii="Times New Roman" w:eastAsia="Calibri" w:hAnsi="Times New Roman" w:cs="Times New Roman"/>
        </w:rPr>
        <w:t>imar</w:t>
      </w:r>
      <w:proofErr w:type="gramEnd"/>
      <w:r w:rsidR="00BF4E60">
        <w:rPr>
          <w:rFonts w:ascii="Times New Roman" w:eastAsia="Calibri" w:hAnsi="Times New Roman" w:cs="Times New Roman"/>
        </w:rPr>
        <w:t xml:space="preserve">, conf.art. 136  alin.(1) </w:t>
      </w:r>
      <w:r w:rsidRPr="00BF4E60">
        <w:rPr>
          <w:rFonts w:ascii="Times New Roman" w:eastAsia="Calibri" w:hAnsi="Times New Roman" w:cs="Times New Roman"/>
        </w:rPr>
        <w:t>din O.U.G nr.57/ 2019 privind  Codul  administrativ ,</w:t>
      </w:r>
    </w:p>
    <w:p w:rsidR="008964D9" w:rsidRPr="00BF4E60" w:rsidRDefault="008964D9" w:rsidP="00BF4E60">
      <w:pPr>
        <w:spacing w:after="0" w:line="276" w:lineRule="auto"/>
        <w:contextualSpacing/>
        <w:rPr>
          <w:rFonts w:ascii="Times New Roman" w:eastAsia="Calibri" w:hAnsi="Times New Roman" w:cs="Times New Roman"/>
        </w:rPr>
      </w:pPr>
    </w:p>
    <w:p w:rsidR="008964D9" w:rsidRPr="00BF4E60" w:rsidRDefault="008964D9" w:rsidP="00BF4E60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BF4E60">
        <w:rPr>
          <w:rFonts w:ascii="Times New Roman" w:eastAsia="Calibri" w:hAnsi="Times New Roman" w:cs="Times New Roman"/>
        </w:rPr>
        <w:t xml:space="preserve">      Este elaborat </w:t>
      </w:r>
      <w:proofErr w:type="gramStart"/>
      <w:r w:rsidRPr="00BF4E60">
        <w:rPr>
          <w:rFonts w:ascii="Times New Roman" w:eastAsia="Calibri" w:hAnsi="Times New Roman" w:cs="Times New Roman"/>
        </w:rPr>
        <w:t>conform :</w:t>
      </w:r>
      <w:proofErr w:type="gramEnd"/>
      <w:r w:rsidR="00BF4E60" w:rsidRPr="00BF4E60">
        <w:rPr>
          <w:rFonts w:ascii="Times New Roman" w:eastAsia="Calibri" w:hAnsi="Times New Roman" w:cs="Times New Roman"/>
        </w:rPr>
        <w:t xml:space="preserve"> </w:t>
      </w:r>
      <w:r w:rsidR="00BF4E60" w:rsidRPr="00BF4E60">
        <w:rPr>
          <w:rFonts w:ascii="Times New Roman" w:hAnsi="Times New Roman" w:cs="Times New Roman"/>
          <w:color w:val="000000"/>
        </w:rPr>
        <w:t xml:space="preserve">art. 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5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 xml:space="preserve"> lit „k”, art. 129 alin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.(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>2) lit „d”, alin.(7) lit. „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s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>” , art. 139 alin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.(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>1) , art. 140 alin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.(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>1)  , precum si ale  art. 196 alin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.(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>1)  lit. „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a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 xml:space="preserve">” din  Codul  administrativ  aprobat   prin Ordonanta  de  Urgenta  a  Guvernului  nr.  57 din 03.07.2019, </w:t>
      </w:r>
      <w:proofErr w:type="gramStart"/>
      <w:r w:rsidR="00BF4E60" w:rsidRPr="00BF4E60">
        <w:rPr>
          <w:rFonts w:ascii="Times New Roman" w:hAnsi="Times New Roman" w:cs="Times New Roman"/>
          <w:color w:val="000000"/>
        </w:rPr>
        <w:t>cu  modificarile</w:t>
      </w:r>
      <w:proofErr w:type="gramEnd"/>
      <w:r w:rsidR="00BF4E60" w:rsidRPr="00BF4E60">
        <w:rPr>
          <w:rFonts w:ascii="Times New Roman" w:hAnsi="Times New Roman" w:cs="Times New Roman"/>
          <w:color w:val="000000"/>
        </w:rPr>
        <w:t xml:space="preserve">  si  completarile  ulterioare.</w:t>
      </w:r>
    </w:p>
    <w:p w:rsidR="008964D9" w:rsidRPr="00BF4E60" w:rsidRDefault="008964D9" w:rsidP="00BF4E60">
      <w:pPr>
        <w:spacing w:after="0" w:line="276" w:lineRule="auto"/>
        <w:ind w:right="-618"/>
        <w:rPr>
          <w:rFonts w:ascii="Times New Roman" w:eastAsia="Calibri" w:hAnsi="Times New Roman" w:cs="Times New Roman"/>
        </w:rPr>
      </w:pPr>
    </w:p>
    <w:p w:rsidR="009749FD" w:rsidRPr="00BF4E60" w:rsidRDefault="008964D9" w:rsidP="00BF4E60">
      <w:pPr>
        <w:spacing w:after="0" w:line="276" w:lineRule="auto"/>
        <w:ind w:left="-180" w:right="-468"/>
        <w:rPr>
          <w:rFonts w:ascii="Times New Roman" w:hAnsi="Times New Roman" w:cs="Times New Roman"/>
          <w:bCs/>
          <w:color w:val="000000"/>
        </w:rPr>
      </w:pPr>
      <w:r w:rsidRPr="00BF4E60">
        <w:rPr>
          <w:rFonts w:ascii="Times New Roman" w:eastAsia="Calibri" w:hAnsi="Times New Roman" w:cs="Times New Roman"/>
          <w:color w:val="000000"/>
          <w:lang w:eastAsia="ro-RO"/>
        </w:rPr>
        <w:t xml:space="preserve">    </w:t>
      </w:r>
      <w:proofErr w:type="gramStart"/>
      <w:r w:rsidRPr="00BF4E60">
        <w:rPr>
          <w:rFonts w:ascii="Times New Roman" w:eastAsia="Calibri" w:hAnsi="Times New Roman" w:cs="Times New Roman"/>
          <w:bCs/>
          <w:color w:val="000000"/>
          <w:lang w:eastAsia="ro-RO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</w:t>
      </w:r>
      <w:r w:rsidRPr="00BF4E60">
        <w:rPr>
          <w:rFonts w:ascii="Times New Roman" w:eastAsia="Calibri" w:hAnsi="Times New Roman" w:cs="Times New Roman"/>
          <w:color w:val="000000"/>
          <w:lang w:eastAsia="ro-RO"/>
        </w:rPr>
        <w:t>proiectul de hotărâre</w:t>
      </w:r>
      <w:r w:rsidRPr="00BF4E60">
        <w:rPr>
          <w:rFonts w:ascii="Times New Roman" w:eastAsia="Calibri" w:hAnsi="Times New Roman" w:cs="Times New Roman"/>
          <w:color w:val="000000"/>
          <w:lang w:val="fr-FR" w:eastAsia="ro-RO"/>
        </w:rPr>
        <w:t xml:space="preserve"> </w:t>
      </w:r>
      <w:r w:rsidR="009749FD" w:rsidRPr="00BF4E60">
        <w:rPr>
          <w:rFonts w:ascii="Times New Roman" w:hAnsi="Times New Roman" w:cs="Times New Roman"/>
          <w:bCs/>
          <w:color w:val="000000"/>
        </w:rPr>
        <w:t>privind aprobarea valorii estimate actualizate și a documentației de atribuire revizuite pentru delegarea gestiunii prin concesiune a serviciului de gestionare a câinilor fără stăpân, precum și mandatarea reprezentantului legal să voteze în Adunarea Generală a Asociaților A.D.I ,,Protecția Animalelor Neamț,,</w:t>
      </w:r>
      <w:proofErr w:type="gramEnd"/>
    </w:p>
    <w:p w:rsidR="008964D9" w:rsidRDefault="008964D9" w:rsidP="00BF4E6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ro-RO"/>
        </w:rPr>
      </w:pPr>
    </w:p>
    <w:p w:rsidR="00BF4E60" w:rsidRPr="00BF4E60" w:rsidRDefault="00BF4E60" w:rsidP="00BF4E60">
      <w:pPr>
        <w:spacing w:after="0" w:line="276" w:lineRule="auto"/>
        <w:rPr>
          <w:rFonts w:ascii="Times New Roman" w:eastAsia="Calibri" w:hAnsi="Times New Roman" w:cs="Times New Roman"/>
          <w:color w:val="000000"/>
          <w:lang w:eastAsia="ro-RO"/>
        </w:rPr>
      </w:pPr>
    </w:p>
    <w:p w:rsidR="008964D9" w:rsidRPr="00BF4E60" w:rsidRDefault="005F679E" w:rsidP="00BF4E60">
      <w:pPr>
        <w:tabs>
          <w:tab w:val="left" w:pos="0"/>
        </w:tabs>
        <w:spacing w:after="0" w:line="276" w:lineRule="auto"/>
        <w:ind w:left="-567" w:right="-568"/>
        <w:jc w:val="center"/>
        <w:rPr>
          <w:rFonts w:ascii="Times New Roman" w:eastAsia="Calibri" w:hAnsi="Times New Roman" w:cs="Times New Roman"/>
          <w:lang w:val="fr-FR"/>
        </w:rPr>
      </w:pPr>
      <w:r w:rsidRPr="00BF4E60">
        <w:rPr>
          <w:rFonts w:ascii="Times New Roman" w:eastAsia="Calibri" w:hAnsi="Times New Roman" w:cs="Times New Roman"/>
        </w:rPr>
        <w:t xml:space="preserve">Ion </w:t>
      </w:r>
      <w:proofErr w:type="gramStart"/>
      <w:r w:rsidRPr="00BF4E60">
        <w:rPr>
          <w:rFonts w:ascii="Times New Roman" w:eastAsia="Calibri" w:hAnsi="Times New Roman" w:cs="Times New Roman"/>
        </w:rPr>
        <w:t>Creanga ,</w:t>
      </w:r>
      <w:proofErr w:type="gramEnd"/>
      <w:r w:rsidRPr="00BF4E60">
        <w:rPr>
          <w:rFonts w:ascii="Times New Roman" w:eastAsia="Calibri" w:hAnsi="Times New Roman" w:cs="Times New Roman"/>
        </w:rPr>
        <w:t xml:space="preserve"> la data de  28</w:t>
      </w:r>
      <w:r w:rsidR="008964D9" w:rsidRPr="00BF4E60">
        <w:rPr>
          <w:rFonts w:ascii="Times New Roman" w:eastAsia="Calibri" w:hAnsi="Times New Roman" w:cs="Times New Roman"/>
        </w:rPr>
        <w:t xml:space="preserve">.05.2026 </w:t>
      </w:r>
    </w:p>
    <w:p w:rsidR="008964D9" w:rsidRPr="00BF4E60" w:rsidRDefault="008964D9" w:rsidP="00BF4E6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 </w:t>
      </w:r>
      <w:proofErr w:type="gramStart"/>
      <w:r w:rsidRPr="00BF4E60">
        <w:rPr>
          <w:rFonts w:ascii="Times New Roman" w:eastAsia="Calibri" w:hAnsi="Times New Roman" w:cs="Times New Roman"/>
        </w:rPr>
        <w:t>SECRETAR  GENERAL</w:t>
      </w:r>
      <w:proofErr w:type="gramEnd"/>
      <w:r w:rsidRPr="00BF4E60">
        <w:rPr>
          <w:rFonts w:ascii="Times New Roman" w:eastAsia="Calibri" w:hAnsi="Times New Roman" w:cs="Times New Roman"/>
        </w:rPr>
        <w:t xml:space="preserve"> U.A.T.</w:t>
      </w:r>
    </w:p>
    <w:p w:rsidR="008964D9" w:rsidRPr="00BF4E60" w:rsidRDefault="008964D9" w:rsidP="00BF4E6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BF4E60">
        <w:rPr>
          <w:rFonts w:ascii="Times New Roman" w:eastAsia="Calibri" w:hAnsi="Times New Roman" w:cs="Times New Roman"/>
        </w:rPr>
        <w:t xml:space="preserve">Mihaela   Niță  </w:t>
      </w:r>
    </w:p>
    <w:p w:rsidR="008964D9" w:rsidRPr="00BF4E60" w:rsidRDefault="008964D9" w:rsidP="00BF4E6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BF4E60">
        <w:rPr>
          <w:rFonts w:ascii="Times New Roman" w:hAnsi="Times New Roman" w:cs="Times New Roman"/>
          <w:b/>
          <w:color w:val="000000" w:themeColor="text1"/>
          <w:lang w:val="ro-RO"/>
        </w:rPr>
        <w:t xml:space="preserve">  </w:t>
      </w:r>
    </w:p>
    <w:p w:rsidR="008964D9" w:rsidRPr="00BF4E60" w:rsidRDefault="008964D9" w:rsidP="00BF4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BF4E60" w:rsidRDefault="008964D9" w:rsidP="00BF4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BF4E60" w:rsidRDefault="008964D9" w:rsidP="00BF4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BF4E60" w:rsidRDefault="008964D9" w:rsidP="00BF4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8964D9" w:rsidRDefault="008964D9" w:rsidP="008964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8964D9" w:rsidRDefault="008964D9" w:rsidP="008964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Pr="008964D9" w:rsidRDefault="008964D9" w:rsidP="008964D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8964D9" w:rsidRDefault="008964D9" w:rsidP="006139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8964D9" w:rsidSect="008964D9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7.5pt" o:bullet="t">
        <v:imagedata r:id="rId1" o:title="clip_image001"/>
      </v:shape>
    </w:pict>
  </w:numPicBullet>
  <w:numPicBullet w:numPicBulletId="1">
    <w:pict>
      <v:shape id="_x0000_i1035" type="#_x0000_t75" style="width:6.75pt;height:6.75pt" o:bullet="t">
        <v:imagedata r:id="rId2" o:title="clip_image002"/>
      </v:shape>
    </w:pict>
  </w:numPicBullet>
  <w:numPicBullet w:numPicBulletId="2">
    <w:pict>
      <v:shape id="_x0000_i1036" type="#_x0000_t75" style="width:8.25pt;height:8.25pt" o:bullet="t">
        <v:imagedata r:id="rId3" o:title="clip_image003"/>
      </v:shape>
    </w:pict>
  </w:numPicBullet>
  <w:numPicBullet w:numPicBulletId="3">
    <w:pict>
      <v:shape id="_x0000_i1037" type="#_x0000_t75" style="width:6.75pt;height:6.75pt" o:bullet="t">
        <v:imagedata r:id="rId4" o:title="clip_image004"/>
      </v:shape>
    </w:pict>
  </w:numPicBullet>
  <w:numPicBullet w:numPicBulletId="4">
    <w:pict>
      <v:shape id="_x0000_i1038" type="#_x0000_t75" style="width:7.5pt;height:6.75pt" o:bullet="t">
        <v:imagedata r:id="rId5" o:title="clip_image005"/>
      </v:shape>
    </w:pict>
  </w:numPicBullet>
  <w:numPicBullet w:numPicBulletId="5">
    <w:pict>
      <v:shape id="_x0000_i1039" type="#_x0000_t75" style="width:7.5pt;height:6.75pt" o:bullet="t">
        <v:imagedata r:id="rId6" o:title="clip_image006"/>
      </v:shape>
    </w:pict>
  </w:numPicBullet>
  <w:numPicBullet w:numPicBulletId="6">
    <w:pict>
      <v:shape id="_x0000_i1040" type="#_x0000_t75" style="width:6.75pt;height:7.5pt" o:bullet="t">
        <v:imagedata r:id="rId7" o:title="clip_image007"/>
      </v:shape>
    </w:pict>
  </w:numPicBullet>
  <w:numPicBullet w:numPicBulletId="7">
    <w:pict>
      <v:shape id="_x0000_i1041" type="#_x0000_t75" style="width:7.5pt;height:7.5pt" o:bullet="t">
        <v:imagedata r:id="rId8" o:title="clip_image008"/>
      </v:shape>
    </w:pict>
  </w:numPicBullet>
  <w:abstractNum w:abstractNumId="0" w15:restartNumberingAfterBreak="0">
    <w:nsid w:val="01473264"/>
    <w:multiLevelType w:val="hybridMultilevel"/>
    <w:tmpl w:val="CA70E1B2"/>
    <w:lvl w:ilvl="0" w:tplc="EC8C4532">
      <w:start w:val="1"/>
      <w:numFmt w:val="lowerLetter"/>
      <w:lvlText w:val="%1)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2413E6">
      <w:start w:val="1"/>
      <w:numFmt w:val="lowerLetter"/>
      <w:lvlText w:val="%2"/>
      <w:lvlJc w:val="left"/>
      <w:pPr>
        <w:ind w:left="1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C97B2">
      <w:start w:val="1"/>
      <w:numFmt w:val="lowerRoman"/>
      <w:lvlText w:val="%3"/>
      <w:lvlJc w:val="left"/>
      <w:pPr>
        <w:ind w:left="2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8E93C">
      <w:start w:val="1"/>
      <w:numFmt w:val="decimal"/>
      <w:lvlText w:val="%4"/>
      <w:lvlJc w:val="left"/>
      <w:pPr>
        <w:ind w:left="2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A42D6A">
      <w:start w:val="1"/>
      <w:numFmt w:val="lowerLetter"/>
      <w:lvlText w:val="%5"/>
      <w:lvlJc w:val="left"/>
      <w:pPr>
        <w:ind w:left="3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968CB4">
      <w:start w:val="1"/>
      <w:numFmt w:val="lowerRoman"/>
      <w:lvlText w:val="%6"/>
      <w:lvlJc w:val="left"/>
      <w:pPr>
        <w:ind w:left="4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5EC246">
      <w:start w:val="1"/>
      <w:numFmt w:val="decimal"/>
      <w:lvlText w:val="%7"/>
      <w:lvlJc w:val="left"/>
      <w:pPr>
        <w:ind w:left="4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6934E">
      <w:start w:val="1"/>
      <w:numFmt w:val="lowerLetter"/>
      <w:lvlText w:val="%8"/>
      <w:lvlJc w:val="left"/>
      <w:pPr>
        <w:ind w:left="5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0C1074">
      <w:start w:val="1"/>
      <w:numFmt w:val="lowerRoman"/>
      <w:lvlText w:val="%9"/>
      <w:lvlJc w:val="left"/>
      <w:pPr>
        <w:ind w:left="6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93039E"/>
    <w:multiLevelType w:val="hybridMultilevel"/>
    <w:tmpl w:val="F5288052"/>
    <w:lvl w:ilvl="0" w:tplc="6156757A">
      <w:start w:val="1"/>
      <w:numFmt w:val="bullet"/>
      <w:lvlText w:val="•"/>
      <w:lvlPicBulletId w:val="0"/>
      <w:lvlJc w:val="left"/>
      <w:pPr>
        <w:ind w:left="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5E4414">
      <w:start w:val="1"/>
      <w:numFmt w:val="bullet"/>
      <w:lvlText w:val="o"/>
      <w:lvlJc w:val="left"/>
      <w:pPr>
        <w:ind w:left="1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A6E64">
      <w:start w:val="1"/>
      <w:numFmt w:val="bullet"/>
      <w:lvlText w:val="▪"/>
      <w:lvlJc w:val="left"/>
      <w:pPr>
        <w:ind w:left="2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06437E">
      <w:start w:val="1"/>
      <w:numFmt w:val="bullet"/>
      <w:lvlText w:val="•"/>
      <w:lvlJc w:val="left"/>
      <w:pPr>
        <w:ind w:left="3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105CA0">
      <w:start w:val="1"/>
      <w:numFmt w:val="bullet"/>
      <w:lvlText w:val="o"/>
      <w:lvlJc w:val="left"/>
      <w:pPr>
        <w:ind w:left="3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F2A510">
      <w:start w:val="1"/>
      <w:numFmt w:val="bullet"/>
      <w:lvlText w:val="▪"/>
      <w:lvlJc w:val="left"/>
      <w:pPr>
        <w:ind w:left="4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805DE2">
      <w:start w:val="1"/>
      <w:numFmt w:val="bullet"/>
      <w:lvlText w:val="•"/>
      <w:lvlJc w:val="left"/>
      <w:pPr>
        <w:ind w:left="5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FA015A">
      <w:start w:val="1"/>
      <w:numFmt w:val="bullet"/>
      <w:lvlText w:val="o"/>
      <w:lvlJc w:val="left"/>
      <w:pPr>
        <w:ind w:left="6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9606EE">
      <w:start w:val="1"/>
      <w:numFmt w:val="bullet"/>
      <w:lvlText w:val="▪"/>
      <w:lvlJc w:val="left"/>
      <w:pPr>
        <w:ind w:left="6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527375"/>
    <w:multiLevelType w:val="hybridMultilevel"/>
    <w:tmpl w:val="A802E0B0"/>
    <w:lvl w:ilvl="0" w:tplc="D182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E96"/>
    <w:multiLevelType w:val="hybridMultilevel"/>
    <w:tmpl w:val="5282CB1E"/>
    <w:lvl w:ilvl="0" w:tplc="D1A42CE8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D38090A">
      <w:start w:val="1"/>
      <w:numFmt w:val="bullet"/>
      <w:lvlText w:val="•"/>
      <w:lvlPicBulletId w:val="3"/>
      <w:lvlJc w:val="left"/>
      <w:pPr>
        <w:ind w:left="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709D9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668DA8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F0ED2E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CCF750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48785E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72CFC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ECE76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815586"/>
    <w:multiLevelType w:val="hybridMultilevel"/>
    <w:tmpl w:val="6CA43A70"/>
    <w:lvl w:ilvl="0" w:tplc="446C60AC">
      <w:start w:val="2"/>
      <w:numFmt w:val="decimal"/>
      <w:lvlText w:val="(%1)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165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039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A0A4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EC4A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F1D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4C13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A83B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EBA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82BF3"/>
    <w:multiLevelType w:val="hybridMultilevel"/>
    <w:tmpl w:val="A8FA297E"/>
    <w:lvl w:ilvl="0" w:tplc="1EF60496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56E97D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A56B8E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F0334C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176720A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A2A02B0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C4CBD4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06910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B9ECC5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FAE4173"/>
    <w:multiLevelType w:val="hybridMultilevel"/>
    <w:tmpl w:val="51324A7C"/>
    <w:lvl w:ilvl="0" w:tplc="C7382C6A">
      <w:start w:val="1"/>
      <w:numFmt w:val="bullet"/>
      <w:lvlText w:val="•"/>
      <w:lvlPicBulletId w:val="6"/>
      <w:lvlJc w:val="left"/>
      <w:pPr>
        <w:ind w:left="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6809F4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0AA8756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022AB8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57AFBF0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6FCCF3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972AAD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7664A4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D3A21C4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0582ACB"/>
    <w:multiLevelType w:val="hybridMultilevel"/>
    <w:tmpl w:val="E39C568E"/>
    <w:lvl w:ilvl="0" w:tplc="FD0666C8">
      <w:start w:val="1"/>
      <w:numFmt w:val="bullet"/>
      <w:lvlText w:val="•"/>
      <w:lvlPicBulletId w:val="4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62DAEA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8054DE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B29A38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E4656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3C7E2E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CC4090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B0774E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5ECA90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1E829DD"/>
    <w:multiLevelType w:val="hybridMultilevel"/>
    <w:tmpl w:val="94BA4698"/>
    <w:lvl w:ilvl="0" w:tplc="C41037AA">
      <w:start w:val="1"/>
      <w:numFmt w:val="lowerLetter"/>
      <w:lvlText w:val="%1)"/>
      <w:lvlJc w:val="left"/>
      <w:pPr>
        <w:ind w:left="1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2E53D6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24A338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4C2626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9EE7D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1251B0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FE1498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709E7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4AF7B6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19C43315"/>
    <w:multiLevelType w:val="hybridMultilevel"/>
    <w:tmpl w:val="C2ACC3A4"/>
    <w:lvl w:ilvl="0" w:tplc="F0A0CF46">
      <w:start w:val="1"/>
      <w:numFmt w:val="decimal"/>
      <w:lvlText w:val="(%1)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C8EB6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7A4A80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A08180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26AA2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6EFCF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1248CA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FE1050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A88F8C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B58E0"/>
    <w:multiLevelType w:val="hybridMultilevel"/>
    <w:tmpl w:val="C924DCBE"/>
    <w:lvl w:ilvl="0" w:tplc="1284D5A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A8E3E52">
      <w:start w:val="1"/>
      <w:numFmt w:val="bullet"/>
      <w:lvlText w:val="o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34AEA02">
      <w:start w:val="1"/>
      <w:numFmt w:val="bullet"/>
      <w:lvlRestart w:val="0"/>
      <w:lvlText w:val="•"/>
      <w:lvlPicBulletId w:val="5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48E376">
      <w:start w:val="1"/>
      <w:numFmt w:val="bullet"/>
      <w:lvlText w:val="•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74DDDA">
      <w:start w:val="1"/>
      <w:numFmt w:val="bullet"/>
      <w:lvlText w:val="o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1165014">
      <w:start w:val="1"/>
      <w:numFmt w:val="bullet"/>
      <w:lvlText w:val="▪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1C606C">
      <w:start w:val="1"/>
      <w:numFmt w:val="bullet"/>
      <w:lvlText w:val="•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B785252">
      <w:start w:val="1"/>
      <w:numFmt w:val="bullet"/>
      <w:lvlText w:val="o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08B7B4">
      <w:start w:val="1"/>
      <w:numFmt w:val="bullet"/>
      <w:lvlText w:val="▪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0BD33B5"/>
    <w:multiLevelType w:val="hybridMultilevel"/>
    <w:tmpl w:val="ADD8C644"/>
    <w:lvl w:ilvl="0" w:tplc="DBF609DA">
      <w:start w:val="1"/>
      <w:numFmt w:val="lowerLetter"/>
      <w:lvlText w:val="%1)"/>
      <w:lvlJc w:val="left"/>
      <w:pPr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1E3DA0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E4A40C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DA1C9E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AA03DA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C03662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40E0A2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E8676E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9670D4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17F4DA5"/>
    <w:multiLevelType w:val="hybridMultilevel"/>
    <w:tmpl w:val="FB5C896A"/>
    <w:lvl w:ilvl="0" w:tplc="2026C252">
      <w:start w:val="1"/>
      <w:numFmt w:val="bullet"/>
      <w:lvlText w:val="•"/>
      <w:lvlPicBulletId w:val="2"/>
      <w:lvlJc w:val="left"/>
      <w:pPr>
        <w:ind w:left="1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58340A">
      <w:start w:val="1"/>
      <w:numFmt w:val="bullet"/>
      <w:lvlText w:val="o"/>
      <w:lvlJc w:val="left"/>
      <w:pPr>
        <w:ind w:left="1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293EC">
      <w:start w:val="1"/>
      <w:numFmt w:val="bullet"/>
      <w:lvlText w:val="▪"/>
      <w:lvlJc w:val="left"/>
      <w:pPr>
        <w:ind w:left="2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6E16E0">
      <w:start w:val="1"/>
      <w:numFmt w:val="bullet"/>
      <w:lvlText w:val="•"/>
      <w:lvlJc w:val="left"/>
      <w:pPr>
        <w:ind w:left="3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0E7F8E">
      <w:start w:val="1"/>
      <w:numFmt w:val="bullet"/>
      <w:lvlText w:val="o"/>
      <w:lvlJc w:val="left"/>
      <w:pPr>
        <w:ind w:left="3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3A9662">
      <w:start w:val="1"/>
      <w:numFmt w:val="bullet"/>
      <w:lvlText w:val="▪"/>
      <w:lvlJc w:val="left"/>
      <w:pPr>
        <w:ind w:left="4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441202">
      <w:start w:val="1"/>
      <w:numFmt w:val="bullet"/>
      <w:lvlText w:val="•"/>
      <w:lvlJc w:val="left"/>
      <w:pPr>
        <w:ind w:left="5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46FBD6">
      <w:start w:val="1"/>
      <w:numFmt w:val="bullet"/>
      <w:lvlText w:val="o"/>
      <w:lvlJc w:val="left"/>
      <w:pPr>
        <w:ind w:left="5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058B2">
      <w:start w:val="1"/>
      <w:numFmt w:val="bullet"/>
      <w:lvlText w:val="▪"/>
      <w:lvlJc w:val="left"/>
      <w:pPr>
        <w:ind w:left="6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7E23806"/>
    <w:multiLevelType w:val="hybridMultilevel"/>
    <w:tmpl w:val="117288DA"/>
    <w:lvl w:ilvl="0" w:tplc="76E24AE4">
      <w:start w:val="1"/>
      <w:numFmt w:val="lowerLetter"/>
      <w:lvlText w:val="%1)"/>
      <w:lvlJc w:val="left"/>
      <w:pPr>
        <w:ind w:left="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D6BF9E">
      <w:start w:val="1"/>
      <w:numFmt w:val="lowerLetter"/>
      <w:lvlText w:val="%2"/>
      <w:lvlJc w:val="left"/>
      <w:pPr>
        <w:ind w:left="1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90BEB4">
      <w:start w:val="1"/>
      <w:numFmt w:val="lowerRoman"/>
      <w:lvlText w:val="%3"/>
      <w:lvlJc w:val="left"/>
      <w:pPr>
        <w:ind w:left="2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8C35F8">
      <w:start w:val="1"/>
      <w:numFmt w:val="decimal"/>
      <w:lvlText w:val="%4"/>
      <w:lvlJc w:val="left"/>
      <w:pPr>
        <w:ind w:left="2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2A5004">
      <w:start w:val="1"/>
      <w:numFmt w:val="lowerLetter"/>
      <w:lvlText w:val="%5"/>
      <w:lvlJc w:val="left"/>
      <w:pPr>
        <w:ind w:left="3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2CCF26">
      <w:start w:val="1"/>
      <w:numFmt w:val="lowerRoman"/>
      <w:lvlText w:val="%6"/>
      <w:lvlJc w:val="left"/>
      <w:pPr>
        <w:ind w:left="4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90A33A">
      <w:start w:val="1"/>
      <w:numFmt w:val="decimal"/>
      <w:lvlText w:val="%7"/>
      <w:lvlJc w:val="left"/>
      <w:pPr>
        <w:ind w:left="4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1E6F8E">
      <w:start w:val="1"/>
      <w:numFmt w:val="lowerLetter"/>
      <w:lvlText w:val="%8"/>
      <w:lvlJc w:val="left"/>
      <w:pPr>
        <w:ind w:left="5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D0240A">
      <w:start w:val="1"/>
      <w:numFmt w:val="lowerRoman"/>
      <w:lvlText w:val="%9"/>
      <w:lvlJc w:val="left"/>
      <w:pPr>
        <w:ind w:left="63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7F06310"/>
    <w:multiLevelType w:val="hybridMultilevel"/>
    <w:tmpl w:val="450C43DC"/>
    <w:lvl w:ilvl="0" w:tplc="9C5CFBD4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C424C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23558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CFA86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C47886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1E0400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DE0E80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6A7096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8C2A2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CE549F"/>
    <w:multiLevelType w:val="hybridMultilevel"/>
    <w:tmpl w:val="1C44B00E"/>
    <w:lvl w:ilvl="0" w:tplc="897E0836">
      <w:start w:val="2"/>
      <w:numFmt w:val="decimal"/>
      <w:lvlText w:val="%1."/>
      <w:lvlJc w:val="left"/>
      <w:pPr>
        <w:ind w:left="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34B48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7EC34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C23E30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723D6C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02EAEC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D02DE8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24D13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61A3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32F77"/>
    <w:multiLevelType w:val="hybridMultilevel"/>
    <w:tmpl w:val="4A82BC42"/>
    <w:lvl w:ilvl="0" w:tplc="B4941808">
      <w:start w:val="1"/>
      <w:numFmt w:val="lowerLetter"/>
      <w:lvlText w:val="%1)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D4C264">
      <w:start w:val="1"/>
      <w:numFmt w:val="lowerLetter"/>
      <w:lvlText w:val="%2"/>
      <w:lvlJc w:val="left"/>
      <w:pPr>
        <w:ind w:left="1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90797E">
      <w:start w:val="1"/>
      <w:numFmt w:val="lowerRoman"/>
      <w:lvlText w:val="%3"/>
      <w:lvlJc w:val="left"/>
      <w:pPr>
        <w:ind w:left="2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5C3592">
      <w:start w:val="1"/>
      <w:numFmt w:val="decimal"/>
      <w:lvlText w:val="%4"/>
      <w:lvlJc w:val="left"/>
      <w:pPr>
        <w:ind w:left="2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D024EA">
      <w:start w:val="1"/>
      <w:numFmt w:val="lowerLetter"/>
      <w:lvlText w:val="%5"/>
      <w:lvlJc w:val="left"/>
      <w:pPr>
        <w:ind w:left="3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5E28DA2">
      <w:start w:val="1"/>
      <w:numFmt w:val="lowerRoman"/>
      <w:lvlText w:val="%6"/>
      <w:lvlJc w:val="left"/>
      <w:pPr>
        <w:ind w:left="4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04D168">
      <w:start w:val="1"/>
      <w:numFmt w:val="decimal"/>
      <w:lvlText w:val="%7"/>
      <w:lvlJc w:val="left"/>
      <w:pPr>
        <w:ind w:left="4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1ABD5A">
      <w:start w:val="1"/>
      <w:numFmt w:val="lowerLetter"/>
      <w:lvlText w:val="%8"/>
      <w:lvlJc w:val="left"/>
      <w:pPr>
        <w:ind w:left="5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DA5FA4">
      <w:start w:val="1"/>
      <w:numFmt w:val="lowerRoman"/>
      <w:lvlText w:val="%9"/>
      <w:lvlJc w:val="left"/>
      <w:pPr>
        <w:ind w:left="6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1721180"/>
    <w:multiLevelType w:val="hybridMultilevel"/>
    <w:tmpl w:val="40CE82F4"/>
    <w:lvl w:ilvl="0" w:tplc="6B48471C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400C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8809CC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7E3AE0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BA012E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D6E69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EA92B2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48373E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F21826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29775DE"/>
    <w:multiLevelType w:val="hybridMultilevel"/>
    <w:tmpl w:val="2A60EB0A"/>
    <w:lvl w:ilvl="0" w:tplc="8BD8764E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3C8CD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60EDC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E059CC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AF83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5231D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7E998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0A318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8086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A2793"/>
    <w:multiLevelType w:val="multilevel"/>
    <w:tmpl w:val="CB7C0E06"/>
    <w:lvl w:ilvl="0">
      <w:start w:val="4"/>
      <w:numFmt w:val="upperRoman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ADB2710"/>
    <w:multiLevelType w:val="hybridMultilevel"/>
    <w:tmpl w:val="7194B3E4"/>
    <w:lvl w:ilvl="0" w:tplc="E7648B42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920A32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00C270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B298B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6BDF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60596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8C9C94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516C25C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8412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F16D2F"/>
    <w:multiLevelType w:val="hybridMultilevel"/>
    <w:tmpl w:val="FD6832C2"/>
    <w:lvl w:ilvl="0" w:tplc="AAB6807C">
      <w:start w:val="1"/>
      <w:numFmt w:val="bullet"/>
      <w:lvlText w:val="•"/>
      <w:lvlPicBulletId w:val="1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3646C4">
      <w:start w:val="1"/>
      <w:numFmt w:val="bullet"/>
      <w:lvlText w:val="o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0A3CFC">
      <w:start w:val="1"/>
      <w:numFmt w:val="bullet"/>
      <w:lvlText w:val="▪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70080A">
      <w:start w:val="1"/>
      <w:numFmt w:val="bullet"/>
      <w:lvlText w:val="•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12458A">
      <w:start w:val="1"/>
      <w:numFmt w:val="bullet"/>
      <w:lvlText w:val="o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26544">
      <w:start w:val="1"/>
      <w:numFmt w:val="bullet"/>
      <w:lvlText w:val="▪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CEA224">
      <w:start w:val="1"/>
      <w:numFmt w:val="bullet"/>
      <w:lvlText w:val="•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807CF4">
      <w:start w:val="1"/>
      <w:numFmt w:val="bullet"/>
      <w:lvlText w:val="o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309A9E">
      <w:start w:val="1"/>
      <w:numFmt w:val="bullet"/>
      <w:lvlText w:val="▪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0BD4BA4"/>
    <w:multiLevelType w:val="hybridMultilevel"/>
    <w:tmpl w:val="395E2172"/>
    <w:lvl w:ilvl="0" w:tplc="7C38E96A">
      <w:start w:val="1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BCC7CC">
      <w:start w:val="1"/>
      <w:numFmt w:val="lowerLetter"/>
      <w:lvlText w:val="%2"/>
      <w:lvlJc w:val="left"/>
      <w:pPr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9276C8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BC0CF6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90263E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EA228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0291CA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7CE434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E8584E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B9027F3"/>
    <w:multiLevelType w:val="hybridMultilevel"/>
    <w:tmpl w:val="B6F46520"/>
    <w:lvl w:ilvl="0" w:tplc="0974173A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2CD1C6">
      <w:start w:val="1"/>
      <w:numFmt w:val="bullet"/>
      <w:lvlText w:val="•"/>
      <w:lvlPicBulletId w:val="7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D44AB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B254F4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08C460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CE7130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78776E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3EED8A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4A10C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CFE76C5"/>
    <w:multiLevelType w:val="hybridMultilevel"/>
    <w:tmpl w:val="88E2CB62"/>
    <w:lvl w:ilvl="0" w:tplc="2E18AFC0">
      <w:start w:val="1"/>
      <w:numFmt w:val="lowerLetter"/>
      <w:lvlText w:val="%1)"/>
      <w:lvlJc w:val="left"/>
      <w:pPr>
        <w:ind w:left="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4EB56A">
      <w:start w:val="1"/>
      <w:numFmt w:val="lowerLetter"/>
      <w:lvlText w:val="%2"/>
      <w:lvlJc w:val="left"/>
      <w:pPr>
        <w:ind w:left="1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C40AAE">
      <w:start w:val="1"/>
      <w:numFmt w:val="lowerRoman"/>
      <w:lvlText w:val="%3"/>
      <w:lvlJc w:val="left"/>
      <w:pPr>
        <w:ind w:left="2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1C8C24">
      <w:start w:val="1"/>
      <w:numFmt w:val="decimal"/>
      <w:lvlText w:val="%4"/>
      <w:lvlJc w:val="left"/>
      <w:pPr>
        <w:ind w:left="2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22330A">
      <w:start w:val="1"/>
      <w:numFmt w:val="lowerLetter"/>
      <w:lvlText w:val="%5"/>
      <w:lvlJc w:val="left"/>
      <w:pPr>
        <w:ind w:left="3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2235AA">
      <w:start w:val="1"/>
      <w:numFmt w:val="lowerRoman"/>
      <w:lvlText w:val="%6"/>
      <w:lvlJc w:val="left"/>
      <w:pPr>
        <w:ind w:left="4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EADAC0">
      <w:start w:val="1"/>
      <w:numFmt w:val="decimal"/>
      <w:lvlText w:val="%7"/>
      <w:lvlJc w:val="left"/>
      <w:pPr>
        <w:ind w:left="4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F41876">
      <w:start w:val="1"/>
      <w:numFmt w:val="lowerLetter"/>
      <w:lvlText w:val="%8"/>
      <w:lvlJc w:val="left"/>
      <w:pPr>
        <w:ind w:left="5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C0F276">
      <w:start w:val="1"/>
      <w:numFmt w:val="lowerRoman"/>
      <w:lvlText w:val="%9"/>
      <w:lvlJc w:val="left"/>
      <w:pPr>
        <w:ind w:left="6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1F72DB7"/>
    <w:multiLevelType w:val="hybridMultilevel"/>
    <w:tmpl w:val="E6B4040E"/>
    <w:lvl w:ilvl="0" w:tplc="D0FE5BB6">
      <w:start w:val="1"/>
      <w:numFmt w:val="lowerLetter"/>
      <w:lvlText w:val="%1)"/>
      <w:lvlJc w:val="left"/>
      <w:pPr>
        <w:ind w:left="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624FD2">
      <w:start w:val="1"/>
      <w:numFmt w:val="lowerLetter"/>
      <w:lvlText w:val="%2"/>
      <w:lvlJc w:val="left"/>
      <w:pPr>
        <w:ind w:left="1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320AE2">
      <w:start w:val="1"/>
      <w:numFmt w:val="lowerRoman"/>
      <w:lvlText w:val="%3"/>
      <w:lvlJc w:val="left"/>
      <w:pPr>
        <w:ind w:left="2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781546">
      <w:start w:val="1"/>
      <w:numFmt w:val="decimal"/>
      <w:lvlText w:val="%4"/>
      <w:lvlJc w:val="left"/>
      <w:pPr>
        <w:ind w:left="2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30E2BE">
      <w:start w:val="1"/>
      <w:numFmt w:val="lowerLetter"/>
      <w:lvlText w:val="%5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78AA7A">
      <w:start w:val="1"/>
      <w:numFmt w:val="lowerRoman"/>
      <w:lvlText w:val="%6"/>
      <w:lvlJc w:val="left"/>
      <w:pPr>
        <w:ind w:left="4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92D0D6">
      <w:start w:val="1"/>
      <w:numFmt w:val="decimal"/>
      <w:lvlText w:val="%7"/>
      <w:lvlJc w:val="left"/>
      <w:pPr>
        <w:ind w:left="4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EA7DEC">
      <w:start w:val="1"/>
      <w:numFmt w:val="lowerLetter"/>
      <w:lvlText w:val="%8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9A337C">
      <w:start w:val="1"/>
      <w:numFmt w:val="lowerRoman"/>
      <w:lvlText w:val="%9"/>
      <w:lvlJc w:val="left"/>
      <w:pPr>
        <w:ind w:left="6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42E22B4"/>
    <w:multiLevelType w:val="hybridMultilevel"/>
    <w:tmpl w:val="3294D6D4"/>
    <w:lvl w:ilvl="0" w:tplc="2E68AA78">
      <w:start w:val="1"/>
      <w:numFmt w:val="lowerLetter"/>
      <w:lvlText w:val="%1)"/>
      <w:lvlJc w:val="left"/>
      <w:pPr>
        <w:ind w:left="1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BCF2DA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560AB2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6AAE4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5CF69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641382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D2EEC6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0E31D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5E1020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5A43FF5"/>
    <w:multiLevelType w:val="hybridMultilevel"/>
    <w:tmpl w:val="9E80FE02"/>
    <w:lvl w:ilvl="0" w:tplc="537047F8">
      <w:start w:val="1"/>
      <w:numFmt w:val="lowerLetter"/>
      <w:lvlText w:val="%1)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3651FC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9EB5EA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CC67CA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BD290E6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18281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5A35E8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DCBD4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2AAEE6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8CF3E26"/>
    <w:multiLevelType w:val="hybridMultilevel"/>
    <w:tmpl w:val="D70468E8"/>
    <w:lvl w:ilvl="0" w:tplc="2CF284E0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CE73E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7ECD68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BC5D82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DA909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00E3E8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1ECF32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5EE636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023F6C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9F8411D"/>
    <w:multiLevelType w:val="hybridMultilevel"/>
    <w:tmpl w:val="72F21D18"/>
    <w:lvl w:ilvl="0" w:tplc="7B2CC5A2">
      <w:start w:val="1"/>
      <w:numFmt w:val="lowerLetter"/>
      <w:lvlText w:val="%1)"/>
      <w:lvlJc w:val="left"/>
      <w:pPr>
        <w:ind w:left="1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0589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80592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989A0A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58B2F0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10D51E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1CD58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ACE840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D2FC44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3EB7D0C"/>
    <w:multiLevelType w:val="hybridMultilevel"/>
    <w:tmpl w:val="2564C9E6"/>
    <w:lvl w:ilvl="0" w:tplc="05C22858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1CA28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8F08E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E8DF8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920B46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8CEF2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F869BC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145B76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AED060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D4414CA"/>
    <w:multiLevelType w:val="hybridMultilevel"/>
    <w:tmpl w:val="70120554"/>
    <w:lvl w:ilvl="0" w:tplc="E09C64C6">
      <w:start w:val="1"/>
      <w:numFmt w:val="lowerLetter"/>
      <w:lvlText w:val="%1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46ACC2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6C1446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0A9860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ACF7AA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DCB93A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E480D4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6A4612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A9FA6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D7D2782"/>
    <w:multiLevelType w:val="hybridMultilevel"/>
    <w:tmpl w:val="E02A3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33"/>
  </w:num>
  <w:num w:numId="5">
    <w:abstractNumId w:val="4"/>
  </w:num>
  <w:num w:numId="6">
    <w:abstractNumId w:val="1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A"/>
    <w:rsid w:val="001B128C"/>
    <w:rsid w:val="001B6999"/>
    <w:rsid w:val="00212D0A"/>
    <w:rsid w:val="002D218E"/>
    <w:rsid w:val="003221CA"/>
    <w:rsid w:val="003316F2"/>
    <w:rsid w:val="0034526C"/>
    <w:rsid w:val="00362914"/>
    <w:rsid w:val="003D5500"/>
    <w:rsid w:val="00427B3A"/>
    <w:rsid w:val="004D7FE8"/>
    <w:rsid w:val="00535237"/>
    <w:rsid w:val="005643EB"/>
    <w:rsid w:val="00564BA9"/>
    <w:rsid w:val="00580F4A"/>
    <w:rsid w:val="005E7589"/>
    <w:rsid w:val="005F679E"/>
    <w:rsid w:val="00613975"/>
    <w:rsid w:val="0068409D"/>
    <w:rsid w:val="006C3C54"/>
    <w:rsid w:val="007600F1"/>
    <w:rsid w:val="0079450F"/>
    <w:rsid w:val="00830CFA"/>
    <w:rsid w:val="008369DA"/>
    <w:rsid w:val="00852AD4"/>
    <w:rsid w:val="00861608"/>
    <w:rsid w:val="008964D9"/>
    <w:rsid w:val="00966DD9"/>
    <w:rsid w:val="009749FD"/>
    <w:rsid w:val="00984AB6"/>
    <w:rsid w:val="0098762B"/>
    <w:rsid w:val="009A39F2"/>
    <w:rsid w:val="009B2E50"/>
    <w:rsid w:val="009E528D"/>
    <w:rsid w:val="009E7B2B"/>
    <w:rsid w:val="00A22071"/>
    <w:rsid w:val="00A55ED8"/>
    <w:rsid w:val="00AC1C1F"/>
    <w:rsid w:val="00BE28DD"/>
    <w:rsid w:val="00BF4E60"/>
    <w:rsid w:val="00CB29C7"/>
    <w:rsid w:val="00CC315B"/>
    <w:rsid w:val="00CF17F6"/>
    <w:rsid w:val="00D13E33"/>
    <w:rsid w:val="00D70976"/>
    <w:rsid w:val="00DB3079"/>
    <w:rsid w:val="00DC3417"/>
    <w:rsid w:val="00E0058A"/>
    <w:rsid w:val="00EE6C3B"/>
    <w:rsid w:val="00F86F2B"/>
    <w:rsid w:val="00F97612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16D8"/>
  <w15:chartTrackingRefBased/>
  <w15:docId w15:val="{36C4659C-7B96-4FC5-A517-A449695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B29C7"/>
    <w:pPr>
      <w:keepNext/>
      <w:keepLines/>
      <w:spacing w:after="1" w:line="256" w:lineRule="auto"/>
      <w:ind w:left="816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84AB6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984AB6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table" w:customStyle="1" w:styleId="TableGrid">
    <w:name w:val="TableGrid"/>
    <w:rsid w:val="00830C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FE84-F812-4805-A29B-FD6B9712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100</cp:revision>
  <cp:lastPrinted>2026-06-02T10:39:00Z</cp:lastPrinted>
  <dcterms:created xsi:type="dcterms:W3CDTF">2026-05-28T11:31:00Z</dcterms:created>
  <dcterms:modified xsi:type="dcterms:W3CDTF">2026-06-10T07:29:00Z</dcterms:modified>
</cp:coreProperties>
</file>