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DB55B" w14:textId="77777777" w:rsidR="00C73979" w:rsidRDefault="00C73979" w:rsidP="00C739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    </w:t>
      </w:r>
      <w:r w:rsidRPr="0000626B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59F34E88" w14:textId="77777777" w:rsidR="00C73979" w:rsidRDefault="00C73979" w:rsidP="00C739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6189584" w14:textId="77777777" w:rsidR="00C73979" w:rsidRDefault="00C73979" w:rsidP="00C739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582CC830" w14:textId="77777777" w:rsidR="00C73979" w:rsidRDefault="00C73979" w:rsidP="00C7397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4908AE1B" w14:textId="77777777" w:rsidR="00C73979" w:rsidRDefault="00C73979" w:rsidP="00C7397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6D0C2563" w14:textId="77777777" w:rsidR="00C73979" w:rsidRDefault="00C73979" w:rsidP="00C73979">
      <w:pPr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  <w:r w:rsidRPr="0000626B">
        <w:rPr>
          <w:rFonts w:ascii="Times New Roman" w:eastAsia="Times New Roman" w:hAnsi="Times New Roman"/>
          <w:lang w:eastAsia="ro-RO"/>
        </w:rPr>
        <w:t>Nr. 127 din 24.06.2026</w:t>
      </w:r>
    </w:p>
    <w:p w14:paraId="0603302B" w14:textId="77777777" w:rsidR="00C73979" w:rsidRDefault="00C73979" w:rsidP="00C73979">
      <w:pPr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</w:p>
    <w:p w14:paraId="435B95FF" w14:textId="29EAA768" w:rsidR="00C73979" w:rsidRPr="00987D01" w:rsidRDefault="00C73979" w:rsidP="00C7397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proofErr w:type="spellStart"/>
      <w:r>
        <w:rPr>
          <w:rFonts w:ascii="Times New Roman" w:eastAsia="Times New Roman" w:hAnsi="Times New Roman"/>
          <w:b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r>
        <w:rPr>
          <w:rFonts w:ascii="Times New Roman" w:eastAsia="Times New Roman" w:hAnsi="Times New Roman"/>
          <w:b/>
          <w:lang w:val="ro-RO" w:eastAsia="ro-RO"/>
        </w:rPr>
        <w:t xml:space="preserve">încetarea dreptului la suplimentul pentru combustibili solizi si/sau petrolieri începând cu data de </w:t>
      </w:r>
      <w:proofErr w:type="gramStart"/>
      <w:r>
        <w:rPr>
          <w:rFonts w:ascii="Times New Roman" w:eastAsia="Times New Roman" w:hAnsi="Times New Roman"/>
          <w:b/>
          <w:lang w:val="ro-RO" w:eastAsia="ro-RO"/>
        </w:rPr>
        <w:t>01.07.2026 ,</w:t>
      </w:r>
      <w:proofErr w:type="gramEnd"/>
      <w:r>
        <w:rPr>
          <w:rFonts w:ascii="Times New Roman" w:eastAsia="Times New Roman" w:hAnsi="Times New Roman"/>
          <w:b/>
          <w:lang w:val="ro-RO" w:eastAsia="ro-RO"/>
        </w:rPr>
        <w:t xml:space="preserve"> precum și</w:t>
      </w:r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/>
        </w:rPr>
        <w:t>recuperarea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/>
        </w:rPr>
        <w:t>sumelor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/>
        </w:rPr>
        <w:t>încasate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/>
        </w:rPr>
        <w:t>necuvenit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b/>
          <w:lang w:eastAsia="ro-RO"/>
        </w:rPr>
        <w:t>titlul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lang w:eastAsia="ro-RO"/>
        </w:rPr>
        <w:t>ajutor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/>
        </w:rPr>
        <w:t>încălzirea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/>
        </w:rPr>
        <w:t>locuinței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/>
        </w:rPr>
        <w:t>si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/>
        </w:rPr>
        <w:t>supliment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lang w:eastAsia="ro-RO"/>
        </w:rPr>
        <w:t xml:space="preserve"> </w:t>
      </w:r>
      <w:r>
        <w:rPr>
          <w:rFonts w:ascii="Times New Roman" w:eastAsia="Times New Roman" w:hAnsi="Times New Roman"/>
          <w:b/>
          <w:lang w:val="ro-RO" w:eastAsia="ro-RO"/>
        </w:rPr>
        <w:t>combustibili solizi si/sau petrolieri</w:t>
      </w:r>
      <w:r>
        <w:rPr>
          <w:rFonts w:ascii="Times New Roman" w:eastAsia="Times New Roman" w:hAnsi="Times New Roman"/>
          <w:b/>
          <w:lang w:eastAsia="ro-RO"/>
        </w:rPr>
        <w:t xml:space="preserve"> </w:t>
      </w:r>
    </w:p>
    <w:p w14:paraId="2B963034" w14:textId="77777777" w:rsidR="00C73979" w:rsidRDefault="00C73979" w:rsidP="00C739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BC40931" w14:textId="77777777" w:rsidR="00C73979" w:rsidRDefault="00C73979" w:rsidP="00C73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6AA16F85" w14:textId="77777777" w:rsidR="00C73979" w:rsidRDefault="00C73979" w:rsidP="00C739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 w:rsidRPr="00594257">
        <w:rPr>
          <w:rStyle w:val="sden"/>
          <w:rFonts w:ascii="Verdana" w:hAnsi="Verdana"/>
          <w:b/>
          <w:bCs/>
          <w:color w:val="8B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4257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 w:rsidRPr="00594257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 w:rsidRPr="00594257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 w:rsidRPr="00594257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94257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 w:rsidRPr="00594257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4E402F89" w14:textId="77777777" w:rsidR="00C73979" w:rsidRDefault="00C73979" w:rsidP="00C7397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-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art.I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.(4</w:t>
      </w:r>
      <w:r w:rsidRPr="00594257">
        <w:rPr>
          <w:rFonts w:ascii="Times New Roman" w:eastAsia="Times New Roman" w:hAnsi="Times New Roman"/>
          <w:sz w:val="24"/>
          <w:szCs w:val="24"/>
          <w:vertAlign w:val="superscript"/>
          <w:lang w:eastAsia="ro-RO"/>
        </w:rPr>
        <w:t>^</w:t>
      </w:r>
      <w:r w:rsidRPr="00594257">
        <w:rPr>
          <w:rFonts w:ascii="Times New Roman" w:eastAsia="Times New Roman" w:hAnsi="Times New Roman"/>
          <w:sz w:val="24"/>
          <w:szCs w:val="24"/>
          <w:lang w:eastAsia="ro-RO"/>
        </w:rPr>
        <w:t xml:space="preserve">2) din </w:t>
      </w:r>
      <w:proofErr w:type="spellStart"/>
      <w:r w:rsidRPr="00594257">
        <w:rPr>
          <w:rFonts w:ascii="Times New Roman" w:hAnsi="Times New Roman"/>
          <w:bCs/>
          <w:sz w:val="24"/>
          <w:szCs w:val="24"/>
          <w:shd w:val="clear" w:color="auto" w:fill="FFFFFF"/>
        </w:rPr>
        <w:t>Ordonanţă</w:t>
      </w:r>
      <w:proofErr w:type="spellEnd"/>
      <w:r w:rsidRPr="0059425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594257">
        <w:rPr>
          <w:rFonts w:ascii="Times New Roman" w:hAnsi="Times New Roman"/>
          <w:bCs/>
          <w:sz w:val="24"/>
          <w:szCs w:val="24"/>
          <w:shd w:val="clear" w:color="auto" w:fill="FFFFFF"/>
        </w:rPr>
        <w:t>Urgenţă</w:t>
      </w:r>
      <w:proofErr w:type="spellEnd"/>
      <w:r w:rsidRPr="0059425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nr. 44 din 26 </w:t>
      </w:r>
      <w:proofErr w:type="spellStart"/>
      <w:r w:rsidRPr="00594257">
        <w:rPr>
          <w:rFonts w:ascii="Times New Roman" w:hAnsi="Times New Roman"/>
          <w:bCs/>
          <w:sz w:val="24"/>
          <w:szCs w:val="24"/>
          <w:shd w:val="clear" w:color="auto" w:fill="FFFFFF"/>
        </w:rPr>
        <w:t>iunie</w:t>
      </w:r>
      <w:proofErr w:type="spellEnd"/>
      <w:r w:rsidRPr="0059425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2014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reglementarea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măsuri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recuperarea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debitelor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beneficiile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asistenţă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socială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, precum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F09">
        <w:rPr>
          <w:rFonts w:ascii="Times New Roman" w:eastAsia="Times New Roman" w:hAnsi="Times New Roman"/>
          <w:sz w:val="24"/>
          <w:szCs w:val="24"/>
        </w:rPr>
        <w:t>modificarea</w:t>
      </w:r>
      <w:proofErr w:type="spellEnd"/>
      <w:r w:rsidRPr="00EE0F09">
        <w:rPr>
          <w:rFonts w:ascii="Times New Roman" w:eastAsia="Times New Roman" w:hAnsi="Times New Roman"/>
          <w:sz w:val="24"/>
          <w:szCs w:val="24"/>
        </w:rPr>
        <w:t xml:space="preserve"> art. 101 </w:t>
      </w:r>
      <w:proofErr w:type="gramStart"/>
      <w:r w:rsidRPr="00EE0F09">
        <w:rPr>
          <w:rFonts w:ascii="Times New Roman" w:eastAsia="Times New Roman" w:hAnsi="Times New Roman"/>
          <w:sz w:val="24"/>
          <w:szCs w:val="24"/>
        </w:rPr>
        <w:t>din</w:t>
      </w:r>
      <w:proofErr w:type="gramEnd"/>
      <w:r w:rsidRPr="00EE0F09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" w:history="1">
        <w:proofErr w:type="spellStart"/>
        <w:r w:rsidRPr="00AD0DF0">
          <w:rPr>
            <w:rFonts w:ascii="Times New Roman" w:eastAsia="Times New Roman" w:hAnsi="Times New Roman"/>
            <w:sz w:val="24"/>
            <w:szCs w:val="24"/>
          </w:rPr>
          <w:t>Legea</w:t>
        </w:r>
        <w:proofErr w:type="spellEnd"/>
        <w:r w:rsidRPr="00AD0DF0">
          <w:rPr>
            <w:rFonts w:ascii="Times New Roman" w:eastAsia="Times New Roman" w:hAnsi="Times New Roman"/>
            <w:sz w:val="24"/>
            <w:szCs w:val="24"/>
          </w:rPr>
          <w:t xml:space="preserve"> nr. 448/2006</w:t>
        </w:r>
      </w:hyperlink>
      <w:r w:rsidRPr="00AD0D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D0DF0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AD0D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D0DF0">
        <w:rPr>
          <w:rFonts w:ascii="Times New Roman" w:eastAsia="Times New Roman" w:hAnsi="Times New Roman"/>
          <w:sz w:val="24"/>
          <w:szCs w:val="24"/>
        </w:rPr>
        <w:t>protecţia</w:t>
      </w:r>
      <w:proofErr w:type="spellEnd"/>
      <w:r w:rsidRPr="00AD0D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D0DF0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AD0D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D0DF0">
        <w:rPr>
          <w:rFonts w:ascii="Times New Roman" w:eastAsia="Times New Roman" w:hAnsi="Times New Roman"/>
          <w:sz w:val="24"/>
          <w:szCs w:val="24"/>
        </w:rPr>
        <w:t>promovarea</w:t>
      </w:r>
      <w:proofErr w:type="spellEnd"/>
      <w:r w:rsidRPr="00AD0D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D0DF0">
        <w:rPr>
          <w:rFonts w:ascii="Times New Roman" w:eastAsia="Times New Roman" w:hAnsi="Times New Roman"/>
          <w:sz w:val="24"/>
          <w:szCs w:val="24"/>
        </w:rPr>
        <w:t>drepturilor</w:t>
      </w:r>
      <w:proofErr w:type="spellEnd"/>
      <w:r w:rsidRPr="00AD0D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D0DF0">
        <w:rPr>
          <w:rFonts w:ascii="Times New Roman" w:eastAsia="Times New Roman" w:hAnsi="Times New Roman"/>
          <w:sz w:val="24"/>
          <w:szCs w:val="24"/>
        </w:rPr>
        <w:t>persoanelor</w:t>
      </w:r>
      <w:proofErr w:type="spellEnd"/>
      <w:r w:rsidRPr="00AD0DF0">
        <w:rPr>
          <w:rFonts w:ascii="Times New Roman" w:eastAsia="Times New Roman" w:hAnsi="Times New Roman"/>
          <w:sz w:val="24"/>
          <w:szCs w:val="24"/>
        </w:rPr>
        <w:t xml:space="preserve"> cu handicap;</w:t>
      </w:r>
    </w:p>
    <w:p w14:paraId="0F6C7C08" w14:textId="77777777" w:rsidR="00C73979" w:rsidRPr="004A73DC" w:rsidRDefault="00C73979" w:rsidP="00C73979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</w:t>
      </w:r>
      <w:r w:rsidRPr="00594257">
        <w:rPr>
          <w:rFonts w:ascii="Times New Roman" w:hAnsi="Times New Roman"/>
          <w:sz w:val="24"/>
          <w:szCs w:val="24"/>
        </w:rPr>
        <w:t>inând</w:t>
      </w:r>
      <w:proofErr w:type="spellEnd"/>
      <w:r w:rsidRPr="00594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257">
        <w:rPr>
          <w:rFonts w:ascii="Times New Roman" w:hAnsi="Times New Roman"/>
          <w:sz w:val="24"/>
          <w:szCs w:val="24"/>
        </w:rPr>
        <w:t>cont</w:t>
      </w:r>
      <w:proofErr w:type="spellEnd"/>
      <w:r w:rsidRPr="00594257">
        <w:rPr>
          <w:rFonts w:ascii="Times New Roman" w:hAnsi="Times New Roman"/>
          <w:sz w:val="24"/>
          <w:szCs w:val="24"/>
        </w:rPr>
        <w:t xml:space="preserve"> de:</w:t>
      </w:r>
    </w:p>
    <w:p w14:paraId="4FDEE98A" w14:textId="77777777" w:rsidR="00C73979" w:rsidRPr="007250C8" w:rsidRDefault="00C73979" w:rsidP="00C73979">
      <w:pPr>
        <w:tabs>
          <w:tab w:val="left" w:pos="3015"/>
          <w:tab w:val="center" w:pos="4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Dispozitia</w:t>
      </w:r>
      <w:proofErr w:type="spellEnd"/>
      <w:r>
        <w:rPr>
          <w:rFonts w:ascii="Times New Roman" w:hAnsi="Times New Roman"/>
          <w:sz w:val="24"/>
          <w:szCs w:val="24"/>
        </w:rPr>
        <w:t xml:space="preserve"> nr. 264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24.11.2025</w:t>
      </w:r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ajutorului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pentru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încălzirea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locuinței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și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250C8">
        <w:rPr>
          <w:rFonts w:ascii="Times New Roman" w:hAnsi="Times New Roman"/>
          <w:sz w:val="24"/>
          <w:szCs w:val="24"/>
        </w:rPr>
        <w:t>suplimentului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pentru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energie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pentru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consumatorul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vulnerabil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250C8">
        <w:rPr>
          <w:rFonts w:ascii="Times New Roman" w:hAnsi="Times New Roman"/>
          <w:sz w:val="24"/>
          <w:szCs w:val="24"/>
        </w:rPr>
        <w:t>energie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noiembrie</w:t>
      </w:r>
      <w:proofErr w:type="spellEnd"/>
      <w:r>
        <w:rPr>
          <w:rFonts w:ascii="Times New Roman" w:hAnsi="Times New Roman"/>
          <w:sz w:val="24"/>
          <w:szCs w:val="24"/>
        </w:rPr>
        <w:t xml:space="preserve"> 2025 – 31 </w:t>
      </w:r>
      <w:proofErr w:type="spellStart"/>
      <w:r>
        <w:rPr>
          <w:rFonts w:ascii="Times New Roman" w:hAnsi="Times New Roman"/>
          <w:sz w:val="24"/>
          <w:szCs w:val="24"/>
        </w:rPr>
        <w:t>martie</w:t>
      </w:r>
      <w:proofErr w:type="spellEnd"/>
      <w:r>
        <w:rPr>
          <w:rFonts w:ascii="Times New Roman" w:hAnsi="Times New Roman"/>
          <w:sz w:val="24"/>
          <w:szCs w:val="24"/>
        </w:rPr>
        <w:t xml:space="preserve"> 2026, </w:t>
      </w:r>
      <w:proofErr w:type="spellStart"/>
      <w:r>
        <w:rPr>
          <w:rFonts w:ascii="Times New Roman" w:hAnsi="Times New Roman"/>
          <w:sz w:val="24"/>
          <w:szCs w:val="24"/>
        </w:rPr>
        <w:t>poziția</w:t>
      </w:r>
      <w:proofErr w:type="spellEnd"/>
      <w:r>
        <w:rPr>
          <w:rFonts w:ascii="Times New Roman" w:hAnsi="Times New Roman"/>
          <w:sz w:val="24"/>
          <w:szCs w:val="24"/>
        </w:rPr>
        <w:t xml:space="preserve"> 307</w:t>
      </w:r>
      <w:r>
        <w:rPr>
          <w:rFonts w:ascii="Times New Roman" w:hAnsi="Times New Roman"/>
          <w:sz w:val="24"/>
          <w:szCs w:val="24"/>
          <w:lang w:val="ro-RO"/>
        </w:rPr>
        <w:t xml:space="preserve"> din anexele nr. 1 si 2.</w:t>
      </w:r>
    </w:p>
    <w:p w14:paraId="35B23A89" w14:textId="77777777" w:rsidR="00C73979" w:rsidRDefault="00C73979" w:rsidP="00C73979">
      <w:pPr>
        <w:spacing w:after="0"/>
        <w:ind w:right="168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117C66B9" w14:textId="77777777" w:rsidR="00C73979" w:rsidRPr="004A73DC" w:rsidRDefault="00C73979" w:rsidP="00C73979">
      <w:pPr>
        <w:spacing w:after="0"/>
        <w:ind w:right="1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programul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Patrimven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sursa</w:t>
      </w:r>
      <w:proofErr w:type="spellEnd"/>
      <w:r>
        <w:rPr>
          <w:rFonts w:ascii="Times New Roman" w:hAnsi="Times New Roman"/>
          <w:sz w:val="24"/>
          <w:szCs w:val="24"/>
        </w:rPr>
        <w:t xml:space="preserve"> ANAF </w:t>
      </w:r>
      <w:proofErr w:type="spellStart"/>
      <w:r>
        <w:rPr>
          <w:rFonts w:ascii="Times New Roman" w:hAnsi="Times New Roman"/>
          <w:sz w:val="24"/>
          <w:szCs w:val="24"/>
        </w:rPr>
        <w:t>eliberat</w:t>
      </w:r>
      <w:proofErr w:type="spellEnd"/>
      <w:r>
        <w:rPr>
          <w:rFonts w:ascii="Times New Roman" w:hAnsi="Times New Roman"/>
          <w:sz w:val="24"/>
          <w:szCs w:val="24"/>
        </w:rPr>
        <w:t xml:space="preserve"> in data de 26.05.2026;</w:t>
      </w:r>
    </w:p>
    <w:p w14:paraId="6C7D8F96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6827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22.06.2026,</w:t>
      </w:r>
      <w:r w:rsidRPr="008129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FA592A" w14:textId="77777777" w:rsidR="00C73979" w:rsidRPr="004A73DC" w:rsidRDefault="00C73979" w:rsidP="00C7397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“d”,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lit.” a”,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lit.” b”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,</w:t>
      </w:r>
    </w:p>
    <w:p w14:paraId="4A3B7AD9" w14:textId="77777777" w:rsidR="00C73979" w:rsidRDefault="00C73979" w:rsidP="00C73979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66E4A175" w14:textId="77777777" w:rsidR="00C73979" w:rsidRDefault="00C73979" w:rsidP="00C73979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C130268" w14:textId="77777777" w:rsidR="00C73979" w:rsidRDefault="00C73979" w:rsidP="00C73979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3050481E" w14:textId="77777777" w:rsidR="00C73979" w:rsidRDefault="00C73979" w:rsidP="00C73979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EB75F3" w14:textId="6CD3FBC3" w:rsidR="00C73979" w:rsidRDefault="00C73979" w:rsidP="00C73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01.07.2026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încetează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plata dreptului la suplimentul pentru combustibilii solizi si/sau petrolieri titularului </w:t>
      </w:r>
      <w:r w:rsidR="00F3770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CNP: </w:t>
      </w:r>
      <w:r w:rsidR="00F3770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</w:t>
      </w:r>
      <w:r w:rsidRPr="00A90E7B">
        <w:rPr>
          <w:rFonts w:ascii="Times New Roman" w:eastAsia="Times New Roman" w:hAnsi="Times New Roman"/>
          <w:sz w:val="24"/>
          <w:szCs w:val="24"/>
          <w:lang w:val="ro-RO" w:eastAsia="ro-RO"/>
        </w:rPr>
        <w:t>, cu domiciliul î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n sat/ com. Ion Creangă, acordat prin </w:t>
      </w:r>
      <w:r w:rsidRPr="00A90E7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Dispoziția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nr. 264 din 24.11.2026, anexa nr. 2, pozitia nr. 307.</w:t>
      </w:r>
    </w:p>
    <w:p w14:paraId="6E18B6F4" w14:textId="77777777" w:rsidR="00C73979" w:rsidRDefault="00C73979" w:rsidP="00C73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Motivul: Cresterea veniturilor salariale care depasesc pragul minim de acordare a dreptului.</w:t>
      </w:r>
    </w:p>
    <w:p w14:paraId="452F9A03" w14:textId="77777777" w:rsidR="00C73979" w:rsidRDefault="00C73979" w:rsidP="00C73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Art.2 </w:t>
      </w:r>
      <w:r w:rsidRPr="00A90E7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Recuperarea sumelor încasate necuvenit acordate prin Dispoziția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nr. 264 din 24.11.2026 astfel:</w:t>
      </w:r>
    </w:p>
    <w:p w14:paraId="4E344A2B" w14:textId="77777777" w:rsidR="00C73979" w:rsidRPr="00E842D8" w:rsidRDefault="00C73979" w:rsidP="00C73979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-suma</w:t>
      </w:r>
      <w:r w:rsidRPr="00A90E7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800</w:t>
      </w:r>
      <w:r w:rsidRPr="00BB649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A90E7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lei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reprezentand</w:t>
      </w:r>
      <w:r w:rsidRPr="00A90E7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”</w:t>
      </w:r>
      <w:r w:rsidRPr="00E842D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Ajutor pentru încălzirea locuinței</w:t>
      </w:r>
      <w:r w:rsidRPr="00A90E7B">
        <w:rPr>
          <w:rFonts w:ascii="Times New Roman" w:eastAsia="Times New Roman" w:hAnsi="Times New Roman"/>
          <w:sz w:val="24"/>
          <w:szCs w:val="24"/>
          <w:lang w:val="ro-RO" w:eastAsia="ro-RO"/>
        </w:rPr>
        <w:t>”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, pentru perioada Noiembrie 2025 - Martie 2026, acordat prin Dispozitia mentionata mai sus la anexa nr. 1 pozitia 307;</w:t>
      </w:r>
    </w:p>
    <w:p w14:paraId="470E2EBC" w14:textId="77777777" w:rsidR="00C73979" w:rsidRDefault="00C73979" w:rsidP="00C73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623B758" w14:textId="77777777" w:rsidR="00C73979" w:rsidRPr="00312BA2" w:rsidRDefault="00C73979" w:rsidP="00C73979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lastRenderedPageBreak/>
        <w:t>-suma de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160 lei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reprezentand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suplimentul</w:t>
      </w:r>
      <w:proofErr w:type="spellEnd"/>
      <w:r w:rsidRPr="00E842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42D8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E842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42D8">
        <w:rPr>
          <w:rFonts w:ascii="Times New Roman" w:hAnsi="Times New Roman"/>
          <w:b/>
          <w:sz w:val="24"/>
          <w:szCs w:val="24"/>
        </w:rPr>
        <w:t>combustibilii</w:t>
      </w:r>
      <w:proofErr w:type="spellEnd"/>
      <w:r w:rsidRPr="00E842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42D8">
        <w:rPr>
          <w:rFonts w:ascii="Times New Roman" w:hAnsi="Times New Roman"/>
          <w:b/>
          <w:sz w:val="24"/>
          <w:szCs w:val="24"/>
        </w:rPr>
        <w:t>solizi</w:t>
      </w:r>
      <w:proofErr w:type="spellEnd"/>
      <w:r w:rsidRPr="00E842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sau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petrolieri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perioada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Noiembrie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2025 – Martie 2026,</w:t>
      </w:r>
      <w:r w:rsidRPr="00BF474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acordat prin Dispozitia mentionata mai sus la anexa nr. 2, pozitia nr. 307;</w:t>
      </w:r>
    </w:p>
    <w:p w14:paraId="233D64AA" w14:textId="77777777" w:rsidR="00C73979" w:rsidRDefault="00C73979" w:rsidP="00C73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Art.2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054BA25B" w14:textId="77777777" w:rsidR="00C73979" w:rsidRDefault="00C73979" w:rsidP="00C739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661A4">
        <w:rPr>
          <w:rFonts w:ascii="Times New Roman" w:eastAsia="Times New Roman" w:hAnsi="Times New Roman"/>
          <w:b/>
          <w:lang w:val="ro-RO" w:eastAsia="ro-RO"/>
        </w:rPr>
        <w:t>Art.</w:t>
      </w:r>
      <w:r>
        <w:rPr>
          <w:rFonts w:ascii="Times New Roman" w:eastAsia="Times New Roman" w:hAnsi="Times New Roman"/>
          <w:b/>
          <w:lang w:val="ro-RO" w:eastAsia="ro-RO"/>
        </w:rPr>
        <w:t xml:space="preserve">3 </w:t>
      </w:r>
      <w:r w:rsidRPr="009E09C3">
        <w:rPr>
          <w:rFonts w:ascii="Times New Roman" w:eastAsia="Times New Roman" w:hAnsi="Times New Roman"/>
          <w:lang w:val="ro-RO" w:eastAsia="ro-RO"/>
        </w:rPr>
        <w:t>Compartimentul de asistență socială va duce la îndeplinire prevederile prezentei</w:t>
      </w:r>
      <w:r>
        <w:rPr>
          <w:rFonts w:ascii="Times New Roman" w:eastAsia="Times New Roman" w:hAnsi="Times New Roman"/>
          <w:lang w:val="ro-RO" w:eastAsia="ro-RO"/>
        </w:rPr>
        <w:t>.</w:t>
      </w:r>
    </w:p>
    <w:p w14:paraId="41A0334F" w14:textId="77777777" w:rsidR="00C73979" w:rsidRDefault="00C73979" w:rsidP="00C739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Art.4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39DD24A8" w14:textId="77777777" w:rsidR="00C73979" w:rsidRDefault="00C73979" w:rsidP="00C739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73D41B64" w14:textId="77777777" w:rsidR="00C73979" w:rsidRDefault="00C73979" w:rsidP="00C739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BCDC8" w14:textId="77777777" w:rsidR="00C73979" w:rsidRDefault="00C73979" w:rsidP="00C739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822E46" w14:textId="77777777" w:rsidR="00C73979" w:rsidRDefault="00C73979" w:rsidP="00C739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PRIMAR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Avizat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legalitate</w:t>
      </w:r>
      <w:proofErr w:type="spellEnd"/>
      <w:r>
        <w:rPr>
          <w:rFonts w:ascii="Times New Roman" w:hAnsi="Times New Roman"/>
        </w:rPr>
        <w:t>,</w:t>
      </w:r>
    </w:p>
    <w:p w14:paraId="7F360B3E" w14:textId="77777777" w:rsidR="00C73979" w:rsidRDefault="00C73979" w:rsidP="00C739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Dumitru-Dorin TABACARIU</w:t>
      </w:r>
      <w:r>
        <w:rPr>
          <w:rFonts w:ascii="Times New Roman" w:hAnsi="Times New Roman"/>
        </w:rPr>
        <w:tab/>
        <w:t xml:space="preserve">                                                     SECRETAR GENERAL</w:t>
      </w:r>
    </w:p>
    <w:p w14:paraId="575A453B" w14:textId="77777777" w:rsidR="00C73979" w:rsidRDefault="00C73979" w:rsidP="00C7397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Mihaela NIȚĂ</w:t>
      </w:r>
    </w:p>
    <w:p w14:paraId="3D1EBE14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6ED058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3B99F5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8E2B9D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2BF72E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6950D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80D894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01A332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E91B3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886662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CC75B9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CD15EB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EBECD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7A7DA3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32B4C7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4DF29B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612CFB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0758A6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E0AC5F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41B113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32E36B" w14:textId="77777777" w:rsidR="00C73979" w:rsidRDefault="00C73979" w:rsidP="00C739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4B5E95" w14:textId="1B6E6233" w:rsidR="00C73979" w:rsidRDefault="00C73979" w:rsidP="00C7397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C73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EB"/>
    <w:rsid w:val="00003E61"/>
    <w:rsid w:val="003432DA"/>
    <w:rsid w:val="00442CEB"/>
    <w:rsid w:val="004C327A"/>
    <w:rsid w:val="00C73979"/>
    <w:rsid w:val="00F3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5F70"/>
  <w15:chartTrackingRefBased/>
  <w15:docId w15:val="{3066E091-83EF-4B3D-B85B-CEE403E8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C73979"/>
  </w:style>
  <w:style w:type="character" w:customStyle="1" w:styleId="shdr">
    <w:name w:val="s_hdr"/>
    <w:basedOn w:val="DefaultParagraphFont"/>
    <w:rsid w:val="00C7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nsaved://LexNavigator.htm/DB0;LexAct%20103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dcterms:created xsi:type="dcterms:W3CDTF">2026-07-15T05:38:00Z</dcterms:created>
  <dcterms:modified xsi:type="dcterms:W3CDTF">2026-07-15T06:01:00Z</dcterms:modified>
</cp:coreProperties>
</file>