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B9002A" w14:textId="77777777" w:rsidR="00CD2D90" w:rsidRDefault="00CD2D90" w:rsidP="00CD2D9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pt-PT"/>
        </w:rPr>
      </w:pPr>
    </w:p>
    <w:p w14:paraId="3047F90A" w14:textId="77777777" w:rsidR="00CD2D90" w:rsidRDefault="00CD2D90" w:rsidP="00CD2D9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pt-PT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pt-PT"/>
        </w:rPr>
        <w:t>ROMÂNIA</w:t>
      </w:r>
    </w:p>
    <w:p w14:paraId="5429CDCC" w14:textId="77777777" w:rsidR="00CD2D90" w:rsidRDefault="00CD2D90" w:rsidP="00CD2D9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pt-PT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pt-PT"/>
        </w:rPr>
        <w:t>JUDEȚUL NEAMȚ</w:t>
      </w:r>
    </w:p>
    <w:p w14:paraId="62C8EACA" w14:textId="77777777" w:rsidR="00CD2D90" w:rsidRDefault="00CD2D90" w:rsidP="00CD2D9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pt-PT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pt-PT"/>
        </w:rPr>
        <w:t>COMUNA ION CREANGĂ</w:t>
      </w:r>
    </w:p>
    <w:p w14:paraId="50E445DC" w14:textId="77777777" w:rsidR="00CD2D90" w:rsidRDefault="00CD2D90" w:rsidP="00CD2D9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pt-PT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pt-PT"/>
        </w:rPr>
        <w:t>PRIMAR</w:t>
      </w:r>
    </w:p>
    <w:p w14:paraId="6058FA23" w14:textId="77777777" w:rsidR="00CD2D90" w:rsidRDefault="00CD2D90" w:rsidP="00CD2D90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pt-PT"/>
        </w:rPr>
      </w:pPr>
    </w:p>
    <w:p w14:paraId="5080FC29" w14:textId="77777777" w:rsidR="00CD2D90" w:rsidRDefault="00CD2D90" w:rsidP="00CD2D9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pt-PT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pt-PT"/>
        </w:rPr>
        <w:t>DISPOZIȚIA</w:t>
      </w:r>
    </w:p>
    <w:p w14:paraId="7F569CDD" w14:textId="77777777" w:rsidR="00CD2D90" w:rsidRDefault="00CD2D90" w:rsidP="00CD2D90">
      <w:pPr>
        <w:spacing w:after="0"/>
        <w:rPr>
          <w:rFonts w:ascii="Times New Roman" w:eastAsia="Times New Roman" w:hAnsi="Times New Roman"/>
          <w:b/>
          <w:sz w:val="24"/>
          <w:szCs w:val="24"/>
          <w:lang w:val="en-US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                                           </w:t>
      </w:r>
      <w:r w:rsidR="009A579C">
        <w:rPr>
          <w:rFonts w:ascii="Times New Roman" w:eastAsia="Times New Roman" w:hAnsi="Times New Roman"/>
          <w:b/>
          <w:sz w:val="24"/>
          <w:szCs w:val="24"/>
        </w:rPr>
        <w:t xml:space="preserve">                  Nr. </w:t>
      </w:r>
      <w:r w:rsidR="00835260">
        <w:rPr>
          <w:rFonts w:ascii="Times New Roman" w:eastAsia="Times New Roman" w:hAnsi="Times New Roman"/>
          <w:b/>
          <w:sz w:val="24"/>
          <w:szCs w:val="24"/>
        </w:rPr>
        <w:t>143</w:t>
      </w:r>
      <w:r w:rsidR="009A579C">
        <w:rPr>
          <w:rFonts w:ascii="Times New Roman" w:eastAsia="Times New Roman" w:hAnsi="Times New Roman"/>
          <w:b/>
          <w:sz w:val="24"/>
          <w:szCs w:val="24"/>
        </w:rPr>
        <w:t xml:space="preserve"> din 15.07</w:t>
      </w:r>
      <w:r>
        <w:rPr>
          <w:rFonts w:ascii="Times New Roman" w:eastAsia="Times New Roman" w:hAnsi="Times New Roman"/>
          <w:b/>
          <w:sz w:val="24"/>
          <w:szCs w:val="24"/>
        </w:rPr>
        <w:t>.2026</w:t>
      </w:r>
    </w:p>
    <w:p w14:paraId="38CCC0AC" w14:textId="7F390822" w:rsidR="00CD2D90" w:rsidRDefault="00CD2D90" w:rsidP="00CD2D90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Privind acordarea unui stimulent financiar în sumă de 1500 lei pentru familia nou constituită </w:t>
      </w:r>
    </w:p>
    <w:p w14:paraId="22086007" w14:textId="77777777" w:rsidR="00CD2D90" w:rsidRDefault="00CD2D90" w:rsidP="00CD2D90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3658A258" w14:textId="77777777" w:rsidR="00CD2D90" w:rsidRDefault="00CD2D90" w:rsidP="00CD2D90">
      <w:pPr>
        <w:spacing w:after="0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Analizând temeiurile juridice:</w:t>
      </w:r>
    </w:p>
    <w:p w14:paraId="0158CD7C" w14:textId="77777777" w:rsidR="00CD2D90" w:rsidRDefault="00CD2D90" w:rsidP="00CD2D90">
      <w:pPr>
        <w:tabs>
          <w:tab w:val="left" w:pos="1134"/>
        </w:tabs>
        <w:suppressAutoHyphens/>
        <w:spacing w:after="0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-art. 1 alin. (5), art. 31 alin. (2), art. 120 alin. (1) și art. 121 alin. (1) și (2) din Constituția României, republicată;</w:t>
      </w:r>
    </w:p>
    <w:p w14:paraId="46CFB469" w14:textId="77777777" w:rsidR="00CD2D90" w:rsidRDefault="00CD2D90" w:rsidP="00CD2D90">
      <w:pPr>
        <w:tabs>
          <w:tab w:val="left" w:pos="0"/>
          <w:tab w:val="left" w:pos="1134"/>
        </w:tabs>
        <w:spacing w:after="0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ab/>
        <w:t>-art. 3 paragraful 2 și art. 4 paragrafele 1 – 4 din Carta europeană a autonomiei locale, adoptată la Strasbourg la 15 octombrie 1985, ratificată prin Legea nr. 199/1997;</w:t>
      </w:r>
    </w:p>
    <w:p w14:paraId="2948F9FD" w14:textId="77777777" w:rsidR="00CD2D90" w:rsidRDefault="00CD2D90" w:rsidP="00CD2D90">
      <w:pPr>
        <w:tabs>
          <w:tab w:val="left" w:pos="0"/>
          <w:tab w:val="left" w:pos="113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-art. 7alin. (2)</w:t>
      </w:r>
      <w:r>
        <w:rPr>
          <w:rFonts w:ascii="Times New Roman" w:eastAsia="Times New Roman" w:hAnsi="Times New Roman"/>
          <w:sz w:val="24"/>
          <w:szCs w:val="24"/>
        </w:rPr>
        <w:t>, art. 263 și art. 487din Legea nr. 287/2009 privind Codul civil, republicată, cu modificările și completările ulterioare</w:t>
      </w:r>
      <w:r>
        <w:rPr>
          <w:rFonts w:ascii="Times New Roman" w:hAnsi="Times New Roman"/>
          <w:sz w:val="24"/>
          <w:szCs w:val="24"/>
        </w:rPr>
        <w:t>;</w:t>
      </w:r>
    </w:p>
    <w:p w14:paraId="6FAB15AE" w14:textId="77777777" w:rsidR="00CD2D90" w:rsidRDefault="00CD2D90" w:rsidP="00CD2D90">
      <w:pPr>
        <w:tabs>
          <w:tab w:val="left" w:pos="0"/>
          <w:tab w:val="left" w:pos="113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</w:t>
      </w:r>
      <w:r>
        <w:rPr>
          <w:rFonts w:ascii="Times New Roman" w:eastAsia="Times New Roman" w:hAnsi="Times New Roman"/>
          <w:sz w:val="24"/>
          <w:szCs w:val="24"/>
        </w:rPr>
        <w:t xml:space="preserve">art. 80 – 84 din </w:t>
      </w:r>
      <w:r>
        <w:rPr>
          <w:rFonts w:ascii="Times New Roman" w:eastAsia="Times New Roman" w:hAnsi="Times New Roman"/>
          <w:i/>
          <w:iCs/>
          <w:sz w:val="24"/>
          <w:szCs w:val="24"/>
        </w:rPr>
        <w:t>Legea nr. 24/2000 privind normele de tehnică legislativă pentru elaborarea actelor normative</w:t>
      </w:r>
      <w:r>
        <w:rPr>
          <w:rFonts w:ascii="Times New Roman" w:eastAsia="Times New Roman" w:hAnsi="Times New Roman"/>
          <w:sz w:val="24"/>
          <w:szCs w:val="24"/>
        </w:rPr>
        <w:t>, republicată, cu modificările și completările ulterioare</w:t>
      </w:r>
    </w:p>
    <w:p w14:paraId="116BABF3" w14:textId="77777777" w:rsidR="00CD2D90" w:rsidRDefault="00CD2D90" w:rsidP="00CD2D90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Ținând cont de:</w:t>
      </w:r>
    </w:p>
    <w:p w14:paraId="6AB046F1" w14:textId="77777777" w:rsidR="00CD2D90" w:rsidRDefault="00CD2D90" w:rsidP="00CD2D90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-H.C.L. nr.24 din 12.05.2026 privind aprobarea bugetului local pe anul 2026;</w:t>
      </w:r>
    </w:p>
    <w:p w14:paraId="079E7833" w14:textId="77777777" w:rsidR="00CD2D90" w:rsidRDefault="00CD2D90" w:rsidP="00CD2D90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-H.C.L nr. 34 din 30.04.2025 privind luarea unor măsuri de sprijin financiar pentru fiecare copil nou- născut și pentru fiecare familie nou- constituită</w:t>
      </w:r>
    </w:p>
    <w:p w14:paraId="6575FE8A" w14:textId="77777777" w:rsidR="00CD2D90" w:rsidRDefault="00CD2D90" w:rsidP="00CD2D90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Luând act de:</w:t>
      </w:r>
    </w:p>
    <w:p w14:paraId="7AB2CEF1" w14:textId="5D7BBC1B" w:rsidR="00CD2D90" w:rsidRDefault="00CD2D90" w:rsidP="00CD2D90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-Cererea nr.107/13.07.2026 a domnului </w:t>
      </w:r>
      <w:r w:rsidR="006C4747"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 xml:space="preserve">, domiciliat în </w:t>
      </w:r>
      <w:proofErr w:type="spellStart"/>
      <w:r>
        <w:rPr>
          <w:rFonts w:ascii="Times New Roman" w:hAnsi="Times New Roman"/>
          <w:sz w:val="24"/>
          <w:szCs w:val="24"/>
        </w:rPr>
        <w:t>com</w:t>
      </w:r>
      <w:proofErr w:type="spellEnd"/>
      <w:r>
        <w:rPr>
          <w:rFonts w:ascii="Times New Roman" w:hAnsi="Times New Roman"/>
          <w:sz w:val="24"/>
          <w:szCs w:val="24"/>
        </w:rPr>
        <w:t xml:space="preserve">. Ion Creangă, județul Neamț, însoțită de actele de stare civilă ale solicitantului, prin care solicită acordarea stimulentului financiar pentru </w:t>
      </w:r>
      <w:r>
        <w:rPr>
          <w:rFonts w:ascii="Times New Roman" w:eastAsia="Times New Roman" w:hAnsi="Times New Roman"/>
          <w:bCs/>
          <w:sz w:val="24"/>
          <w:szCs w:val="24"/>
        </w:rPr>
        <w:t>familia nou constituită, căsătoria fiind încheiată la data de 29.05.2026, la Primăria comunei Ion Creangă, județul Neamț</w:t>
      </w:r>
    </w:p>
    <w:p w14:paraId="38B9F973" w14:textId="77777777" w:rsidR="00CD2D90" w:rsidRDefault="00CD2D90" w:rsidP="00CD2D90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Referatul înregistrat cu nr.108/13.07.2026, întocmit de compartimentul de stare civilă.</w:t>
      </w:r>
    </w:p>
    <w:p w14:paraId="51A37B08" w14:textId="77777777" w:rsidR="00CD2D90" w:rsidRDefault="00CD2D90" w:rsidP="00CD2D90">
      <w:pPr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În temeiul prevederilor art. 155 alin.(1) lit. d), alin. (5) lit. a), art. 196 alin. (1) lit. b) din Ordonanța de urgență a Guvernului nr. 57/2019 privind Codul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administrativ,cu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modificările și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completarile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ulterioare.</w:t>
      </w:r>
    </w:p>
    <w:p w14:paraId="07B3BBF9" w14:textId="77777777" w:rsidR="00CD2D90" w:rsidRDefault="00CD2D90" w:rsidP="00CD2D90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Primarul comunei Ion Creangă, județul Neamț;</w:t>
      </w:r>
    </w:p>
    <w:p w14:paraId="153EFFAC" w14:textId="77777777" w:rsidR="00CD2D90" w:rsidRDefault="00CD2D90" w:rsidP="00CD2D90">
      <w:pPr>
        <w:spacing w:before="240" w:line="240" w:lineRule="auto"/>
        <w:ind w:left="1068"/>
        <w:contextualSpacing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                                             DISPUNE :</w:t>
      </w:r>
    </w:p>
    <w:p w14:paraId="2CE33683" w14:textId="77777777" w:rsidR="00CD2D90" w:rsidRDefault="00CD2D90" w:rsidP="00CD2D90">
      <w:pPr>
        <w:spacing w:before="240" w:line="240" w:lineRule="auto"/>
        <w:ind w:left="1068"/>
        <w:contextualSpacing/>
        <w:rPr>
          <w:rFonts w:ascii="Times New Roman" w:eastAsia="Times New Roman" w:hAnsi="Times New Roman"/>
          <w:b/>
          <w:sz w:val="24"/>
          <w:szCs w:val="24"/>
        </w:rPr>
      </w:pPr>
    </w:p>
    <w:p w14:paraId="23AF0EF1" w14:textId="6E56B2FD" w:rsidR="00CD2D90" w:rsidRDefault="00CD2D90" w:rsidP="00CD2D90">
      <w:pPr>
        <w:spacing w:after="0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Art.1.</w:t>
      </w:r>
      <w:r>
        <w:rPr>
          <w:rFonts w:ascii="Times New Roman" w:eastAsia="Times New Roman" w:hAnsi="Times New Roman"/>
          <w:sz w:val="24"/>
          <w:szCs w:val="24"/>
        </w:rPr>
        <w:t xml:space="preserve">Se aprobă acordarea unui stimulent financiar în cuantum de 1500 lei domnului </w:t>
      </w:r>
      <w:r w:rsidR="006C4747">
        <w:rPr>
          <w:rFonts w:ascii="Times New Roman" w:eastAsia="Times New Roman" w:hAnsi="Times New Roman"/>
          <w:b/>
          <w:sz w:val="24"/>
          <w:szCs w:val="24"/>
        </w:rPr>
        <w:t xml:space="preserve">                 </w:t>
      </w:r>
      <w:r>
        <w:rPr>
          <w:rFonts w:ascii="Times New Roman" w:eastAsia="Times New Roman" w:hAnsi="Times New Roman"/>
          <w:b/>
          <w:sz w:val="24"/>
          <w:szCs w:val="24"/>
        </w:rPr>
        <w:t>,</w:t>
      </w:r>
      <w:r>
        <w:rPr>
          <w:rFonts w:ascii="Times New Roman" w:eastAsia="Times New Roman" w:hAnsi="Times New Roman"/>
          <w:sz w:val="24"/>
          <w:szCs w:val="24"/>
        </w:rPr>
        <w:t xml:space="preserve"> CNP </w:t>
      </w:r>
      <w:r w:rsidR="006C4747">
        <w:rPr>
          <w:rFonts w:ascii="Times New Roman" w:eastAsia="Times New Roman" w:hAnsi="Times New Roman"/>
          <w:sz w:val="24"/>
          <w:szCs w:val="24"/>
        </w:rPr>
        <w:t xml:space="preserve">                   </w:t>
      </w:r>
      <w:r>
        <w:rPr>
          <w:rFonts w:ascii="Times New Roman" w:eastAsia="Times New Roman" w:hAnsi="Times New Roman"/>
          <w:sz w:val="24"/>
          <w:szCs w:val="24"/>
        </w:rPr>
        <w:t xml:space="preserve"> cu domiciliul în comuna Ion Creangă, </w:t>
      </w:r>
      <w:r w:rsidR="006C4747">
        <w:rPr>
          <w:rFonts w:ascii="Times New Roman" w:eastAsia="Times New Roman" w:hAnsi="Times New Roman"/>
          <w:sz w:val="24"/>
          <w:szCs w:val="24"/>
        </w:rPr>
        <w:t xml:space="preserve">Jud.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Neamț,pentru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</w:rPr>
        <w:t>familia nou constituită.</w:t>
      </w:r>
    </w:p>
    <w:p w14:paraId="0DDCF4BE" w14:textId="77777777" w:rsidR="00CD2D90" w:rsidRDefault="00CD2D90" w:rsidP="00CD2D90">
      <w:pPr>
        <w:pStyle w:val="ListParagraph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Art.2.</w:t>
      </w:r>
      <w:r>
        <w:rPr>
          <w:rFonts w:ascii="Times New Roman" w:hAnsi="Times New Roman" w:cs="Times New Roman"/>
          <w:sz w:val="24"/>
          <w:szCs w:val="24"/>
        </w:rPr>
        <w:t>Cu ducerea la îndeplinire a prezentei dispoziții se obligă compartimentele din aparatul de specialitate cu atribuții în acest sens, respectiv: Compartimentul de stare civilă și Compartimentul financiar- contabil.</w:t>
      </w:r>
    </w:p>
    <w:p w14:paraId="70A5D18C" w14:textId="77777777" w:rsidR="00CD2D90" w:rsidRDefault="00CD2D90" w:rsidP="00CD2D90">
      <w:pPr>
        <w:pStyle w:val="ListParagraph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464CE5D" w14:textId="77777777" w:rsidR="00CD2D90" w:rsidRDefault="00CD2D90" w:rsidP="00CD2D90">
      <w:pPr>
        <w:pStyle w:val="ListParagraph"/>
        <w:spacing w:after="0"/>
        <w:ind w:left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</w:t>
      </w:r>
    </w:p>
    <w:p w14:paraId="4A4D8BD8" w14:textId="77777777" w:rsidR="00CD2D90" w:rsidRDefault="00CD2D90" w:rsidP="00CD2D90">
      <w:pPr>
        <w:pStyle w:val="ListParagraph"/>
        <w:spacing w:after="0"/>
        <w:ind w:left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BFAB0F1" w14:textId="77777777" w:rsidR="00CD2D90" w:rsidRDefault="00CD2D90" w:rsidP="00CD2D90">
      <w:pPr>
        <w:pStyle w:val="ListParagraph"/>
        <w:spacing w:after="0"/>
        <w:ind w:left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B62CE5C" w14:textId="77777777" w:rsidR="00CD2D90" w:rsidRDefault="00CD2D90" w:rsidP="00CD2D90">
      <w:pPr>
        <w:pStyle w:val="ListParagraph"/>
        <w:spacing w:after="0"/>
        <w:ind w:left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       </w:t>
      </w:r>
    </w:p>
    <w:p w14:paraId="1893A433" w14:textId="77777777" w:rsidR="00CD2D90" w:rsidRDefault="00CD2D90" w:rsidP="00CD2D90">
      <w:pPr>
        <w:pStyle w:val="ListParagraph"/>
        <w:spacing w:after="0"/>
        <w:ind w:left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30EE6E8" w14:textId="77777777" w:rsidR="00CD2D90" w:rsidRDefault="00CD2D90" w:rsidP="00CD2D90">
      <w:pPr>
        <w:pStyle w:val="ListParagraph"/>
        <w:spacing w:after="0"/>
        <w:ind w:left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Art.3.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Prezenta dispoziție, cu caracter individual, poate fi atacată potrivit prevederilor Legii contenciosului administrativ nr. 554/2004, cu modificările și completările ulterioare.</w:t>
      </w:r>
    </w:p>
    <w:p w14:paraId="1DBD3CD5" w14:textId="77777777" w:rsidR="00CD2D90" w:rsidRDefault="00CD2D90" w:rsidP="00CD2D90">
      <w:pPr>
        <w:tabs>
          <w:tab w:val="left" w:pos="1134"/>
        </w:tabs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</w:t>
      </w:r>
      <w:r>
        <w:rPr>
          <w:rFonts w:ascii="Times New Roman" w:eastAsia="Times New Roman" w:hAnsi="Times New Roman"/>
          <w:b/>
          <w:bCs/>
          <w:sz w:val="24"/>
          <w:szCs w:val="24"/>
        </w:rPr>
        <w:t>Art.4.</w:t>
      </w:r>
      <w:r>
        <w:rPr>
          <w:rFonts w:ascii="Times New Roman" w:eastAsia="Times New Roman" w:hAnsi="Times New Roman"/>
          <w:bCs/>
          <w:sz w:val="24"/>
          <w:szCs w:val="24"/>
        </w:rPr>
        <w:t>P</w:t>
      </w:r>
      <w:r>
        <w:rPr>
          <w:rFonts w:ascii="Times New Roman" w:eastAsia="Times New Roman" w:hAnsi="Times New Roman"/>
          <w:sz w:val="24"/>
          <w:szCs w:val="24"/>
        </w:rPr>
        <w:t>rezenta dispoziție, prin grija secretarului general al UAT Ion Creangă, în termenul prevăzut de lege:</w:t>
      </w:r>
    </w:p>
    <w:p w14:paraId="7FD3763D" w14:textId="77777777" w:rsidR="00CD2D90" w:rsidRDefault="00CD2D90" w:rsidP="00CD2D90">
      <w:pPr>
        <w:tabs>
          <w:tab w:val="left" w:pos="1134"/>
        </w:tabs>
        <w:suppressAutoHyphens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a)se înregistrează în </w:t>
      </w:r>
      <w:r>
        <w:rPr>
          <w:rFonts w:ascii="Times New Roman" w:eastAsia="Times New Roman" w:hAnsi="Times New Roman"/>
          <w:i/>
          <w:iCs/>
          <w:sz w:val="24"/>
          <w:szCs w:val="24"/>
        </w:rPr>
        <w:t>Registrul pentru evidența dispozițiilor autorității executive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14:paraId="6E6C1192" w14:textId="77777777" w:rsidR="00CD2D90" w:rsidRDefault="00CD2D90" w:rsidP="00CD2D90">
      <w:pPr>
        <w:tabs>
          <w:tab w:val="left" w:pos="1134"/>
        </w:tabs>
        <w:suppressAutoHyphens/>
        <w:spacing w:after="0"/>
        <w:ind w:left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b)se comunică prefectului județului Neamț;</w:t>
      </w:r>
    </w:p>
    <w:p w14:paraId="42EB015B" w14:textId="77777777" w:rsidR="00CD2D90" w:rsidRDefault="00CD2D90" w:rsidP="00CD2D90">
      <w:pPr>
        <w:tabs>
          <w:tab w:val="left" w:pos="1134"/>
        </w:tabs>
        <w:suppressAutoHyphens/>
        <w:spacing w:after="0"/>
        <w:ind w:left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c)se comunică titularului prevăzut la art. 1 în termen de cel mult 5 zile de la data comunicării oficiale către prefect;</w:t>
      </w:r>
    </w:p>
    <w:p w14:paraId="4C9FC884" w14:textId="77777777" w:rsidR="00CD2D90" w:rsidRDefault="00CD2D90" w:rsidP="00CD2D90">
      <w:pPr>
        <w:tabs>
          <w:tab w:val="left" w:pos="1134"/>
        </w:tabs>
        <w:suppressAutoHyphens/>
        <w:spacing w:after="0"/>
        <w:ind w:left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d)se aduce la cunoștință publică prin Monitorul oficial local la adresa de internet www.primariaioncreanga.ro, prin înregistrarea titlului său potrivit lit. a). </w:t>
      </w:r>
    </w:p>
    <w:p w14:paraId="28DC3C3B" w14:textId="77777777" w:rsidR="00CD2D90" w:rsidRDefault="00CD2D90" w:rsidP="00CD2D90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3FF79D4" w14:textId="77777777" w:rsidR="00CD2D90" w:rsidRDefault="00CD2D90" w:rsidP="00CD2D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AF17E0E" w14:textId="77777777" w:rsidR="00CD2D90" w:rsidRDefault="00CD2D90" w:rsidP="00CD2D90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PRIMAR                          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Avizat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ptr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Legalitate</w:t>
      </w:r>
      <w:proofErr w:type="spellEnd"/>
      <w:r>
        <w:rPr>
          <w:rFonts w:ascii="Times New Roman" w:hAnsi="Times New Roman"/>
          <w:sz w:val="24"/>
          <w:szCs w:val="24"/>
        </w:rPr>
        <w:t>,</w:t>
      </w:r>
    </w:p>
    <w:p w14:paraId="3D7D8FDD" w14:textId="77777777" w:rsidR="00CD2D90" w:rsidRDefault="00CD2D90" w:rsidP="00CD2D90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Dumitru-Dorin TABACARIU</w:t>
      </w:r>
      <w:r>
        <w:rPr>
          <w:rFonts w:ascii="Times New Roman" w:hAnsi="Times New Roman"/>
          <w:sz w:val="24"/>
          <w:szCs w:val="24"/>
        </w:rPr>
        <w:tab/>
        <w:t xml:space="preserve">                                         SECRETAR GENERAL </w:t>
      </w:r>
    </w:p>
    <w:p w14:paraId="1504F4A5" w14:textId="77777777" w:rsidR="00CD2D90" w:rsidRDefault="00CD2D90" w:rsidP="00CD2D90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Mihaela NIȚĂ</w:t>
      </w:r>
    </w:p>
    <w:p w14:paraId="7A2A0BDF" w14:textId="77777777" w:rsidR="00CD2D90" w:rsidRDefault="00CD2D90" w:rsidP="00CD2D90">
      <w:pPr>
        <w:rPr>
          <w:rFonts w:ascii="Calibri" w:hAnsi="Calibri"/>
        </w:rPr>
      </w:pPr>
    </w:p>
    <w:p w14:paraId="3A16511D" w14:textId="77777777" w:rsidR="00CD2D90" w:rsidRDefault="00CD2D90" w:rsidP="00CD2D90"/>
    <w:p w14:paraId="05329CFB" w14:textId="77777777" w:rsidR="00CD2D90" w:rsidRDefault="00CD2D90" w:rsidP="00CD2D90"/>
    <w:p w14:paraId="01BCFBB0" w14:textId="77777777" w:rsidR="00CD2D90" w:rsidRDefault="00CD2D90" w:rsidP="00CD2D90"/>
    <w:p w14:paraId="4A1052BF" w14:textId="77777777" w:rsidR="00CD2D90" w:rsidRDefault="00CD2D90" w:rsidP="00CD2D90"/>
    <w:p w14:paraId="6F4351FD" w14:textId="77777777" w:rsidR="00C728A3" w:rsidRDefault="00C728A3"/>
    <w:sectPr w:rsidR="00C728A3" w:rsidSect="00CD2D90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4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2D90"/>
    <w:rsid w:val="006C4747"/>
    <w:rsid w:val="00835260"/>
    <w:rsid w:val="0087077B"/>
    <w:rsid w:val="009A579C"/>
    <w:rsid w:val="00A444B8"/>
    <w:rsid w:val="00A92246"/>
    <w:rsid w:val="00C728A3"/>
    <w:rsid w:val="00CD2D90"/>
    <w:rsid w:val="00D17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14FDA"/>
  <w15:docId w15:val="{679FAB53-AC15-456E-8DA7-9F3A5A341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44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D2D90"/>
    <w:pPr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paragraph" w:styleId="ListParagraph">
    <w:name w:val="List Paragraph"/>
    <w:basedOn w:val="Normal"/>
    <w:uiPriority w:val="34"/>
    <w:qFormat/>
    <w:rsid w:val="00CD2D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1033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512</Words>
  <Characters>2920</Characters>
  <Application>Microsoft Office Word</Application>
  <DocSecurity>0</DocSecurity>
  <Lines>24</Lines>
  <Paragraphs>6</Paragraphs>
  <ScaleCrop>false</ScaleCrop>
  <Company/>
  <LinksUpToDate>false</LinksUpToDate>
  <CharactersWithSpaces>3426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Utilizator Windows</dc:creator>
  <cp:keywords/>
  <dc:description/>
  <cp:lastModifiedBy>DUMITRIU GHE. MIHAELA</cp:lastModifiedBy>
  <cp:revision>7</cp:revision>
  <cp:lastPrinted>2026-07-15T06:20:00Z</cp:lastPrinted>
  <dcterms:created xsi:type="dcterms:W3CDTF">2026-07-15T05:24:00Z</dcterms:created>
  <dcterms:modified xsi:type="dcterms:W3CDTF">2026-07-28T12:39:00Z</dcterms:modified>
</cp:coreProperties>
</file>