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5236C" w14:textId="77777777" w:rsidR="0007218A" w:rsidRDefault="0007218A" w:rsidP="0007218A">
      <w:pPr>
        <w:spacing w:after="0"/>
        <w:jc w:val="center"/>
        <w:rPr>
          <w:rFonts w:ascii="Times New Roman" w:eastAsia="Times New Roman" w:hAnsi="Times New Roman"/>
          <w:b/>
          <w:bCs/>
          <w:lang w:val="ro-RO" w:eastAsia="ro-RO"/>
        </w:rPr>
      </w:pPr>
      <w:r>
        <w:rPr>
          <w:rFonts w:ascii="Times New Roman" w:eastAsia="Times New Roman" w:hAnsi="Times New Roman"/>
          <w:b/>
          <w:bCs/>
          <w:lang w:val="pt-PT" w:eastAsia="ro-RO"/>
        </w:rPr>
        <w:t>ROMÂNIA</w:t>
      </w:r>
    </w:p>
    <w:p w14:paraId="45BC8CF9" w14:textId="77777777" w:rsidR="0007218A" w:rsidRDefault="0007218A" w:rsidP="0007218A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6D791126" w14:textId="77777777" w:rsidR="0007218A" w:rsidRDefault="0007218A" w:rsidP="0007218A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5893BD83" w14:textId="77777777" w:rsidR="0007218A" w:rsidRDefault="0007218A" w:rsidP="0007218A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36DA3B35" w14:textId="77777777" w:rsidR="0007218A" w:rsidRDefault="0007218A" w:rsidP="0007218A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</w:p>
    <w:p w14:paraId="6D1E3A51" w14:textId="77777777" w:rsidR="0007218A" w:rsidRDefault="0007218A" w:rsidP="0007218A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3BB01C01" w14:textId="77777777" w:rsidR="0007218A" w:rsidRDefault="0007218A" w:rsidP="0007218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Nr. 182 din 11.08.2026</w:t>
      </w:r>
    </w:p>
    <w:p w14:paraId="6E2F1F76" w14:textId="77777777" w:rsidR="0007218A" w:rsidRDefault="0007218A" w:rsidP="0007218A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0D6EE8D" w14:textId="0A6B1195" w:rsidR="0007218A" w:rsidRPr="00E73872" w:rsidRDefault="0007218A" w:rsidP="0007218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încetarea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dreptului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supliment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combustibilii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solizi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și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/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sau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petrolieri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beneficiarului </w:t>
      </w:r>
      <w:r w:rsidR="000E6ED4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</w:t>
      </w:r>
      <w:proofErr w:type="gramStart"/>
      <w:r w:rsidR="000E6ED4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,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începând cu data de 01.08.2026</w:t>
      </w:r>
    </w:p>
    <w:p w14:paraId="708A5449" w14:textId="77777777" w:rsidR="0007218A" w:rsidRDefault="0007218A" w:rsidP="0007218A">
      <w:pPr>
        <w:spacing w:after="0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5D07626" w14:textId="77777777" w:rsidR="0007218A" w:rsidRDefault="0007218A" w:rsidP="0007218A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29514C93" w14:textId="77777777" w:rsidR="0007218A" w:rsidRDefault="0007218A" w:rsidP="0007218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>
        <w:rPr>
          <w:rStyle w:val="sden"/>
          <w:rFonts w:ascii="Verdana" w:hAnsi="Verdana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2EF362CB" w14:textId="77777777" w:rsidR="0007218A" w:rsidRDefault="0007218A" w:rsidP="0007218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Ținând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de:</w:t>
      </w:r>
    </w:p>
    <w:p w14:paraId="4A21D2D9" w14:textId="77777777" w:rsidR="0007218A" w:rsidRDefault="0007218A" w:rsidP="0007218A">
      <w:pPr>
        <w:tabs>
          <w:tab w:val="left" w:pos="3015"/>
          <w:tab w:val="center" w:pos="4513"/>
        </w:tabs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val="ro-RO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-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Dispozitia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nr. 264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</w:rPr>
        <w:t>din</w:t>
      </w:r>
      <w:proofErr w:type="gramEnd"/>
      <w:r>
        <w:rPr>
          <w:rFonts w:ascii="Times New Roman" w:eastAsiaTheme="minorHAnsi" w:hAnsi="Times New Roman" w:cstheme="minorBidi"/>
          <w:sz w:val="24"/>
          <w:szCs w:val="24"/>
        </w:rPr>
        <w:t xml:space="preserve"> 24.11.2025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privind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aprobarea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ajutorului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pentru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încălzirea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locuinței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și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a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suplimentului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pentru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energie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pentru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consumatorul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vulnerabil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energie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pentru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perioada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1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noiembrie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2025 – 31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martie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2026,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poziția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nr. </w:t>
      </w:r>
      <w:r w:rsidR="00B0770C">
        <w:rPr>
          <w:rFonts w:ascii="Times New Roman" w:eastAsiaTheme="minorHAnsi" w:hAnsi="Times New Roman" w:cstheme="minorBidi"/>
          <w:sz w:val="24"/>
          <w:szCs w:val="24"/>
        </w:rPr>
        <w:t>211</w:t>
      </w:r>
      <w:r>
        <w:rPr>
          <w:rFonts w:ascii="Times New Roman" w:eastAsiaTheme="minorHAnsi" w:hAnsi="Times New Roman" w:cstheme="minorBidi"/>
          <w:sz w:val="24"/>
          <w:szCs w:val="24"/>
          <w:lang w:val="ro-RO"/>
        </w:rPr>
        <w:t xml:space="preserve"> din anexa nr. 2.</w:t>
      </w:r>
    </w:p>
    <w:p w14:paraId="0EA2A527" w14:textId="77777777" w:rsidR="0007218A" w:rsidRDefault="0007218A" w:rsidP="000721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Certificatul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E21B0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7E21B0">
        <w:rPr>
          <w:rFonts w:ascii="Times New Roman" w:hAnsi="Times New Roman"/>
          <w:sz w:val="24"/>
          <w:szCs w:val="24"/>
        </w:rPr>
        <w:t>deces</w:t>
      </w:r>
      <w:proofErr w:type="spellEnd"/>
      <w:r w:rsidR="007E21B0">
        <w:rPr>
          <w:rFonts w:ascii="Times New Roman" w:hAnsi="Times New Roman"/>
          <w:sz w:val="24"/>
          <w:szCs w:val="24"/>
        </w:rPr>
        <w:t xml:space="preserve"> seria ISD nr. 2615972</w:t>
      </w:r>
      <w:r w:rsidR="00F30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0F66">
        <w:rPr>
          <w:rFonts w:ascii="Times New Roman" w:hAnsi="Times New Roman"/>
          <w:sz w:val="24"/>
          <w:szCs w:val="24"/>
        </w:rPr>
        <w:t>eliberat</w:t>
      </w:r>
      <w:proofErr w:type="spellEnd"/>
      <w:r w:rsidR="00F30F6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30F66">
        <w:rPr>
          <w:rFonts w:ascii="Times New Roman" w:hAnsi="Times New Roman"/>
          <w:sz w:val="24"/>
          <w:szCs w:val="24"/>
        </w:rPr>
        <w:t>Municipiul</w:t>
      </w:r>
      <w:proofErr w:type="spellEnd"/>
      <w:r w:rsidR="00F30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0F66">
        <w:rPr>
          <w:rFonts w:ascii="Times New Roman" w:hAnsi="Times New Roman"/>
          <w:sz w:val="24"/>
          <w:szCs w:val="24"/>
        </w:rPr>
        <w:t>Iași</w:t>
      </w:r>
      <w:proofErr w:type="spellEnd"/>
      <w:r w:rsidR="00F30F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30F66">
        <w:rPr>
          <w:rFonts w:ascii="Times New Roman" w:hAnsi="Times New Roman"/>
          <w:sz w:val="24"/>
          <w:szCs w:val="24"/>
        </w:rPr>
        <w:t>județul</w:t>
      </w:r>
      <w:proofErr w:type="spellEnd"/>
      <w:r w:rsidR="00F30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0F66">
        <w:rPr>
          <w:rFonts w:ascii="Times New Roman" w:hAnsi="Times New Roman"/>
          <w:sz w:val="24"/>
          <w:szCs w:val="24"/>
        </w:rPr>
        <w:t>Iași</w:t>
      </w:r>
      <w:proofErr w:type="spellEnd"/>
      <w:r w:rsidR="00F30F66">
        <w:rPr>
          <w:rFonts w:ascii="Times New Roman" w:hAnsi="Times New Roman"/>
          <w:sz w:val="24"/>
          <w:szCs w:val="24"/>
        </w:rPr>
        <w:t>.</w:t>
      </w:r>
    </w:p>
    <w:p w14:paraId="10A6863D" w14:textId="77777777" w:rsidR="0007218A" w:rsidRDefault="0007218A" w:rsidP="0007218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5F78870F" w14:textId="77777777" w:rsidR="0007218A" w:rsidRDefault="007E21B0" w:rsidP="000721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9064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11.08.2026</w:t>
      </w:r>
      <w:r w:rsidR="000721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7218A">
        <w:rPr>
          <w:rFonts w:ascii="Times New Roman" w:hAnsi="Times New Roman"/>
          <w:sz w:val="24"/>
          <w:szCs w:val="24"/>
        </w:rPr>
        <w:t>întocmit</w:t>
      </w:r>
      <w:proofErr w:type="spellEnd"/>
      <w:r w:rsidR="0007218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7218A">
        <w:rPr>
          <w:rFonts w:ascii="Times New Roman" w:hAnsi="Times New Roman"/>
          <w:sz w:val="24"/>
          <w:szCs w:val="24"/>
        </w:rPr>
        <w:t>compartimentul</w:t>
      </w:r>
      <w:proofErr w:type="spellEnd"/>
      <w:r w:rsidR="0007218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7218A">
        <w:rPr>
          <w:rFonts w:ascii="Times New Roman" w:hAnsi="Times New Roman"/>
          <w:sz w:val="24"/>
          <w:szCs w:val="24"/>
        </w:rPr>
        <w:t>asistență</w:t>
      </w:r>
      <w:proofErr w:type="spellEnd"/>
      <w:r w:rsidR="000721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18A">
        <w:rPr>
          <w:rFonts w:ascii="Times New Roman" w:hAnsi="Times New Roman"/>
          <w:sz w:val="24"/>
          <w:szCs w:val="24"/>
        </w:rPr>
        <w:t>socială</w:t>
      </w:r>
      <w:proofErr w:type="spellEnd"/>
      <w:r w:rsidR="0007218A">
        <w:rPr>
          <w:rFonts w:ascii="Times New Roman" w:hAnsi="Times New Roman"/>
          <w:sz w:val="24"/>
          <w:szCs w:val="24"/>
        </w:rPr>
        <w:t>.</w:t>
      </w:r>
    </w:p>
    <w:p w14:paraId="2DE22D6E" w14:textId="77777777" w:rsidR="0007218A" w:rsidRDefault="0007218A" w:rsidP="0007218A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În temeiul prevederilor art. 155 alin.(1) lit. “d”, alin. (5) lit.” a”, art. 196 alin. (1) lit.” b” din Ordonanța de Urgență a Guvernului nr. 57/2019 privind Codul administrativ,</w:t>
      </w:r>
    </w:p>
    <w:p w14:paraId="58F5ACC7" w14:textId="77777777" w:rsidR="0007218A" w:rsidRDefault="0007218A" w:rsidP="0007218A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63F223A2" w14:textId="77777777" w:rsidR="0007218A" w:rsidRDefault="0007218A" w:rsidP="0007218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5B4DF9C8" w14:textId="77777777" w:rsidR="0007218A" w:rsidRDefault="0007218A" w:rsidP="0007218A">
      <w:pPr>
        <w:spacing w:before="240" w:after="0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59745821" w14:textId="77777777" w:rsidR="0007218A" w:rsidRDefault="0007218A" w:rsidP="0007218A">
      <w:pPr>
        <w:spacing w:before="240" w:after="0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5F65C819" w14:textId="2826675A" w:rsidR="0007218A" w:rsidRDefault="0007218A" w:rsidP="0007218A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 w:rsidR="00C96DA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Începând cu data de 01.08</w:t>
      </w:r>
      <w:r w:rsidR="00A27170">
        <w:rPr>
          <w:rFonts w:ascii="Times New Roman" w:eastAsia="Times New Roman" w:hAnsi="Times New Roman"/>
          <w:sz w:val="24"/>
          <w:szCs w:val="24"/>
          <w:lang w:val="ro-RO" w:eastAsia="ro-RO"/>
        </w:rPr>
        <w:t>.2026 încetează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supliment</w:t>
      </w:r>
      <w:r w:rsidR="001A7804">
        <w:rPr>
          <w:rFonts w:ascii="Times New Roman" w:eastAsia="Times New Roman" w:hAnsi="Times New Roman"/>
          <w:sz w:val="24"/>
          <w:szCs w:val="24"/>
          <w:lang w:val="ro-RO" w:eastAsia="ro-RO"/>
        </w:rPr>
        <w:t>ul pentru combustibilii solizi ș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i/sau petrolieri pentru beneficiarul </w:t>
      </w:r>
      <w:r w:rsidR="000E6ED4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             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CNP: </w:t>
      </w:r>
      <w:r w:rsidR="000E6ED4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 conform anexei nr. 2, pozitia nr. </w:t>
      </w:r>
      <w:r w:rsidR="001E163D">
        <w:rPr>
          <w:rFonts w:ascii="Times New Roman" w:eastAsia="Times New Roman" w:hAnsi="Times New Roman"/>
          <w:sz w:val="24"/>
          <w:szCs w:val="24"/>
          <w:lang w:val="ro-RO" w:eastAsia="ro-RO"/>
        </w:rPr>
        <w:t>211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la Dispoziția nr.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264 </w:t>
      </w:r>
      <w:proofErr w:type="gramStart"/>
      <w:r>
        <w:rPr>
          <w:rFonts w:ascii="Times New Roman" w:eastAsiaTheme="minorHAnsi" w:hAnsi="Times New Roman" w:cstheme="minorBidi"/>
          <w:sz w:val="24"/>
          <w:szCs w:val="24"/>
        </w:rPr>
        <w:t>din</w:t>
      </w:r>
      <w:proofErr w:type="gramEnd"/>
      <w:r>
        <w:rPr>
          <w:rFonts w:ascii="Times New Roman" w:eastAsiaTheme="minorHAnsi" w:hAnsi="Times New Roman" w:cstheme="minorBidi"/>
          <w:sz w:val="24"/>
          <w:szCs w:val="24"/>
        </w:rPr>
        <w:t xml:space="preserve"> 24.11.2025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motivat de decesul acestuia. </w:t>
      </w:r>
    </w:p>
    <w:p w14:paraId="5EBA4650" w14:textId="77777777" w:rsidR="0007218A" w:rsidRDefault="0007218A" w:rsidP="0007218A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</w:t>
      </w:r>
      <w:r w:rsidR="009663C9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2B286619" w14:textId="77777777" w:rsidR="0007218A" w:rsidRDefault="0007218A" w:rsidP="0007218A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</w:t>
      </w:r>
      <w:r w:rsidR="009663C9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3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47E18A4C" w14:textId="77777777" w:rsidR="0007218A" w:rsidRDefault="0007218A" w:rsidP="0007218A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</w:t>
      </w:r>
      <w:r w:rsidR="009663C9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4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32836ECF" w14:textId="77777777" w:rsidR="0007218A" w:rsidRDefault="0007218A" w:rsidP="0007218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3ED5EF" w14:textId="77777777" w:rsidR="0007218A" w:rsidRDefault="0007218A" w:rsidP="000721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Avizat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legalitate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40A230C1" w14:textId="77777777" w:rsidR="0007218A" w:rsidRDefault="0007218A" w:rsidP="0007218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29352A91" w14:textId="77777777" w:rsidR="0007218A" w:rsidRPr="00AF35CA" w:rsidRDefault="0007218A" w:rsidP="000721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sectPr w:rsidR="0007218A" w:rsidRPr="00AF3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15AC9"/>
    <w:multiLevelType w:val="hybridMultilevel"/>
    <w:tmpl w:val="6A023582"/>
    <w:lvl w:ilvl="0" w:tplc="7494CC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930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F75"/>
    <w:rsid w:val="0007218A"/>
    <w:rsid w:val="000B186F"/>
    <w:rsid w:val="000E6ED4"/>
    <w:rsid w:val="001A7804"/>
    <w:rsid w:val="001E163D"/>
    <w:rsid w:val="003806BF"/>
    <w:rsid w:val="003C6830"/>
    <w:rsid w:val="00450F75"/>
    <w:rsid w:val="00645B3B"/>
    <w:rsid w:val="0076645D"/>
    <w:rsid w:val="007E21B0"/>
    <w:rsid w:val="009663C9"/>
    <w:rsid w:val="00A27170"/>
    <w:rsid w:val="00AE7A41"/>
    <w:rsid w:val="00AF7C77"/>
    <w:rsid w:val="00B0770C"/>
    <w:rsid w:val="00C102F1"/>
    <w:rsid w:val="00C96DA1"/>
    <w:rsid w:val="00E0279E"/>
    <w:rsid w:val="00F3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D09A"/>
  <w15:chartTrackingRefBased/>
  <w15:docId w15:val="{62946127-4534-4C7B-99B2-546B937F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18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18A"/>
    <w:pPr>
      <w:ind w:left="720"/>
      <w:contextualSpacing/>
    </w:pPr>
    <w:rPr>
      <w:rFonts w:asciiTheme="minorHAnsi" w:eastAsiaTheme="minorEastAsia" w:hAnsiTheme="minorHAnsi" w:cstheme="minorBidi"/>
      <w:lang w:val="ro-RO" w:eastAsia="ro-RO"/>
    </w:rPr>
  </w:style>
  <w:style w:type="character" w:customStyle="1" w:styleId="sden">
    <w:name w:val="s_den"/>
    <w:basedOn w:val="DefaultParagraphFont"/>
    <w:rsid w:val="0007218A"/>
  </w:style>
  <w:style w:type="character" w:customStyle="1" w:styleId="shdr">
    <w:name w:val="s_hdr"/>
    <w:basedOn w:val="DefaultParagraphFont"/>
    <w:rsid w:val="0007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DUMITRIU GHE. MIHAELA</cp:lastModifiedBy>
  <cp:revision>18</cp:revision>
  <dcterms:created xsi:type="dcterms:W3CDTF">2026-08-14T10:14:00Z</dcterms:created>
  <dcterms:modified xsi:type="dcterms:W3CDTF">2026-08-28T09:37:00Z</dcterms:modified>
</cp:coreProperties>
</file>