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6F603" w14:textId="77777777" w:rsidR="009271EE" w:rsidRPr="00B8485E" w:rsidRDefault="009271EE" w:rsidP="009271EE">
      <w:pPr>
        <w:pStyle w:val="Heading1"/>
        <w:numPr>
          <w:ilvl w:val="0"/>
          <w:numId w:val="0"/>
        </w:numPr>
        <w:jc w:val="left"/>
        <w:rPr>
          <w:b w:val="0"/>
        </w:rPr>
      </w:pPr>
      <w:r w:rsidRPr="008E0545"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7F4A5605" wp14:editId="61D2F540">
            <wp:simplePos x="0" y="0"/>
            <wp:positionH relativeFrom="column">
              <wp:posOffset>5124450</wp:posOffset>
            </wp:positionH>
            <wp:positionV relativeFrom="paragraph">
              <wp:posOffset>0</wp:posOffset>
            </wp:positionV>
            <wp:extent cx="1104900" cy="1314450"/>
            <wp:effectExtent l="0" t="0" r="0" b="0"/>
            <wp:wrapNone/>
            <wp:docPr id="9" name="Picture 9" descr="Primăria comunei Ion Creangă - Neam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ăria comunei Ion Creangă - Neam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751786C4" wp14:editId="229A0A56">
            <wp:simplePos x="0" y="0"/>
            <wp:positionH relativeFrom="column">
              <wp:posOffset>225425</wp:posOffset>
            </wp:positionH>
            <wp:positionV relativeFrom="paragraph">
              <wp:posOffset>17145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</w:t>
      </w:r>
      <w:r w:rsidRPr="00B8485E">
        <w:rPr>
          <w:rFonts w:ascii="Arial" w:hAnsi="Arial" w:cs="Arial"/>
          <w:b w:val="0"/>
          <w:sz w:val="24"/>
          <w:szCs w:val="24"/>
        </w:rPr>
        <w:t>ROMÂNIA</w:t>
      </w:r>
    </w:p>
    <w:p w14:paraId="59D89EA4" w14:textId="77777777" w:rsidR="009271EE" w:rsidRDefault="009271EE" w:rsidP="009271EE">
      <w:pPr>
        <w:spacing w:after="0"/>
        <w:rPr>
          <w:bCs/>
        </w:rPr>
      </w:pPr>
      <w:r>
        <w:t xml:space="preserve">                                                              JUDEȚUL NEAMȚ</w:t>
      </w:r>
    </w:p>
    <w:p w14:paraId="664AD357" w14:textId="77777777" w:rsidR="009271EE" w:rsidRPr="00B8485E" w:rsidRDefault="009271EE" w:rsidP="009271EE">
      <w:pPr>
        <w:spacing w:after="0" w:line="240" w:lineRule="auto"/>
      </w:pPr>
      <w:r>
        <w:rPr>
          <w:bCs/>
        </w:rPr>
        <w:t xml:space="preserve">                                                           </w:t>
      </w:r>
      <w:r w:rsidRPr="00B8485E">
        <w:rPr>
          <w:bCs/>
        </w:rPr>
        <w:t xml:space="preserve">PRIMARUL </w:t>
      </w:r>
      <w:r w:rsidRPr="00B8485E">
        <w:t>COMUNEI</w:t>
      </w:r>
    </w:p>
    <w:p w14:paraId="5F9AA1AC" w14:textId="77777777" w:rsidR="009271EE" w:rsidRDefault="009271EE" w:rsidP="009271EE">
      <w:pPr>
        <w:spacing w:after="0" w:line="240" w:lineRule="auto"/>
      </w:pPr>
      <w:r>
        <w:t xml:space="preserve">                                                           UAT ION CREANGĂ</w:t>
      </w:r>
    </w:p>
    <w:p w14:paraId="4A3920FF" w14:textId="77777777" w:rsidR="009271EE" w:rsidRDefault="009271EE" w:rsidP="009271EE">
      <w:pPr>
        <w:spacing w:after="0"/>
        <w:rPr>
          <w:sz w:val="28"/>
          <w:szCs w:val="28"/>
        </w:rPr>
      </w:pPr>
      <w:r>
        <w:t xml:space="preserve">                                                                 CIF 2613753</w:t>
      </w:r>
    </w:p>
    <w:p w14:paraId="0CB3A47E" w14:textId="77777777" w:rsidR="009271EE" w:rsidRDefault="009271EE" w:rsidP="009271EE">
      <w:pPr>
        <w:ind w:firstLine="567"/>
        <w:jc w:val="both"/>
        <w:rPr>
          <w:rFonts w:eastAsia="Arial"/>
        </w:rPr>
      </w:pPr>
      <w:r>
        <w:rPr>
          <w:rFonts w:ascii="Arial Black" w:eastAsia="Arial Black" w:hAnsi="Arial Black" w:cs="Arial Black"/>
        </w:rPr>
        <w:t xml:space="preserve">                                                                  </w:t>
      </w:r>
    </w:p>
    <w:p w14:paraId="62BA1EAF" w14:textId="77777777" w:rsidR="009271EE" w:rsidRPr="00B8485E" w:rsidRDefault="009271EE" w:rsidP="009271EE">
      <w:pPr>
        <w:jc w:val="both"/>
        <w:rPr>
          <w:rFonts w:eastAsia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A8B45E9" wp14:editId="1C05A5C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1118235"/>
                <wp:effectExtent l="11430" t="11430" r="12700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9F453" w14:textId="77777777" w:rsidR="009271EE" w:rsidRPr="00D53CA7" w:rsidRDefault="009271EE" w:rsidP="009271EE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 xml:space="preserve">  </w:t>
                            </w:r>
                            <w:r w:rsidRPr="00D53CA7"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</w:t>
                            </w:r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E</w:t>
                            </w:r>
                          </w:p>
                          <w:p w14:paraId="4C4EC8FA" w14:textId="77777777" w:rsidR="009271EE" w:rsidRPr="009B3E22" w:rsidRDefault="009271EE" w:rsidP="009271EE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3" w:name="_Hlk157290542"/>
                            <w:bookmarkStart w:id="4" w:name="_Hlk157290543"/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Pr="00980727">
                              <w:rPr>
                                <w:b/>
                              </w:rPr>
                              <w:t xml:space="preserve">Nr. </w:t>
                            </w:r>
                            <w:r w:rsidR="00980727" w:rsidRPr="00980727">
                              <w:rPr>
                                <w:b/>
                              </w:rPr>
                              <w:t>188</w:t>
                            </w:r>
                            <w:r w:rsidRPr="00980727">
                              <w:rPr>
                                <w:b/>
                              </w:rPr>
                              <w:t xml:space="preserve">  din </w:t>
                            </w:r>
                            <w:r w:rsidR="00980727" w:rsidRPr="00980727">
                              <w:rPr>
                                <w:b/>
                              </w:rPr>
                              <w:t>19.08</w:t>
                            </w:r>
                            <w:r w:rsidRPr="00980727">
                              <w:rPr>
                                <w:b/>
                              </w:rPr>
                              <w:t>.2026</w:t>
                            </w:r>
                          </w:p>
                          <w:bookmarkEnd w:id="0"/>
                          <w:p w14:paraId="0580FAD6" w14:textId="77777777" w:rsidR="009271EE" w:rsidRPr="00D53CA7" w:rsidRDefault="009271EE" w:rsidP="009271EE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r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încetarea acordării venitului minim de incluziune</w:t>
                            </w:r>
                          </w:p>
                          <w:p w14:paraId="40239951" w14:textId="65F18C19" w:rsidR="009271EE" w:rsidRPr="008D5171" w:rsidRDefault="009271EE" w:rsidP="009271EE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="006C54E6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B45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.55pt;margin-top:6.3pt;width:488.6pt;height:88.0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" strokecolor="white">
                <v:textbox>
                  <w:txbxContent>
                    <w:p w14:paraId="0AE9F453" w14:textId="77777777" w:rsidR="009271EE" w:rsidRPr="00D53CA7" w:rsidRDefault="009271EE" w:rsidP="009271EE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5" w:name="_Hlk157290466"/>
                      <w:bookmarkStart w:id="6" w:name="_Hlk157290404"/>
                      <w:bookmarkStart w:id="7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 xml:space="preserve">  </w:t>
                      </w:r>
                      <w:r w:rsidRPr="00D53CA7"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</w:t>
                      </w:r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E</w:t>
                      </w:r>
                    </w:p>
                    <w:p w14:paraId="4C4EC8FA" w14:textId="77777777" w:rsidR="009271EE" w:rsidRPr="009B3E22" w:rsidRDefault="009271EE" w:rsidP="009271EE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8" w:name="_Hlk157290542"/>
                      <w:bookmarkStart w:id="9" w:name="_Hlk157290543"/>
                      <w:r>
                        <w:rPr>
                          <w:b/>
                        </w:rPr>
                        <w:t xml:space="preserve">  </w:t>
                      </w:r>
                      <w:r w:rsidRPr="00980727">
                        <w:rPr>
                          <w:b/>
                        </w:rPr>
                        <w:t xml:space="preserve">Nr. </w:t>
                      </w:r>
                      <w:r w:rsidR="00980727" w:rsidRPr="00980727">
                        <w:rPr>
                          <w:b/>
                        </w:rPr>
                        <w:t>188</w:t>
                      </w:r>
                      <w:r w:rsidRPr="00980727">
                        <w:rPr>
                          <w:b/>
                        </w:rPr>
                        <w:t xml:space="preserve">  din </w:t>
                      </w:r>
                      <w:r w:rsidR="00980727" w:rsidRPr="00980727">
                        <w:rPr>
                          <w:b/>
                        </w:rPr>
                        <w:t>19.08</w:t>
                      </w:r>
                      <w:r w:rsidRPr="00980727">
                        <w:rPr>
                          <w:b/>
                        </w:rPr>
                        <w:t>.2026</w:t>
                      </w:r>
                    </w:p>
                    <w:bookmarkEnd w:id="5"/>
                    <w:p w14:paraId="0580FAD6" w14:textId="77777777" w:rsidR="009271EE" w:rsidRPr="00D53CA7" w:rsidRDefault="009271EE" w:rsidP="009271EE">
                      <w:pPr>
                        <w:spacing w:after="0"/>
                        <w:jc w:val="center"/>
                      </w:pPr>
                      <w:r>
                        <w:rPr>
                          <w:rFonts w:eastAsia="Times New Roman"/>
                          <w:b/>
                          <w:lang w:eastAsia="ro-RO"/>
                        </w:rPr>
                        <w:t xml:space="preserve"> 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</w:t>
                      </w:r>
                      <w:bookmarkEnd w:id="6"/>
                      <w:bookmarkEnd w:id="7"/>
                      <w:bookmarkEnd w:id="8"/>
                      <w:bookmarkEnd w:id="9"/>
                      <w:r>
                        <w:rPr>
                          <w:rFonts w:eastAsia="Times New Roman"/>
                          <w:b/>
                          <w:lang w:eastAsia="ro-RO"/>
                        </w:rPr>
                        <w:t>încetarea acordării venitului minim de incluziune</w:t>
                      </w:r>
                    </w:p>
                    <w:p w14:paraId="40239951" w14:textId="65F18C19" w:rsidR="009271EE" w:rsidRPr="008D5171" w:rsidRDefault="009271EE" w:rsidP="009271EE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 w:rsidR="006C54E6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9380029" w14:textId="77777777" w:rsidR="009271EE" w:rsidRDefault="009271EE" w:rsidP="009271EE">
      <w:pPr>
        <w:ind w:firstLine="567"/>
        <w:jc w:val="both"/>
      </w:pPr>
    </w:p>
    <w:p w14:paraId="146ADD8B" w14:textId="77777777" w:rsidR="009271EE" w:rsidRDefault="009271EE" w:rsidP="009271EE">
      <w:pPr>
        <w:ind w:firstLine="567"/>
        <w:jc w:val="both"/>
      </w:pPr>
    </w:p>
    <w:p w14:paraId="62C1DD42" w14:textId="77777777" w:rsidR="009271EE" w:rsidRDefault="009271EE" w:rsidP="009271EE"/>
    <w:p w14:paraId="42521CEB" w14:textId="77777777" w:rsidR="009271EE" w:rsidRPr="00D53CA7" w:rsidRDefault="009271EE" w:rsidP="009271EE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bookmarkStart w:id="10" w:name="tree%252375"/>
      <w:r w:rsidRPr="00D53CA7">
        <w:rPr>
          <w:lang w:eastAsia="ro-RO"/>
        </w:rPr>
        <w:t>Având în vedere temeiurile juridice, respectiv prevederile:</w:t>
      </w:r>
    </w:p>
    <w:p w14:paraId="632C4B72" w14:textId="77777777" w:rsidR="009271EE" w:rsidRPr="00D53CA7" w:rsidRDefault="009271EE" w:rsidP="009271E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355739B8" w14:textId="77777777" w:rsidR="009271EE" w:rsidRPr="00D53CA7" w:rsidRDefault="009271EE" w:rsidP="009271EE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6E4E117F" w14:textId="77777777" w:rsidR="009271EE" w:rsidRPr="00D53CA7" w:rsidRDefault="009271EE" w:rsidP="009271EE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 din</w:t>
      </w:r>
      <w:r w:rsidRPr="00D53CA7">
        <w:t xml:space="preserve"> </w:t>
      </w:r>
      <w:r w:rsidRPr="00D53CA7">
        <w:rPr>
          <w:rFonts w:eastAsia="Times New Roman"/>
          <w:lang w:eastAsia="ro-RO"/>
        </w:rPr>
        <w:t xml:space="preserve">Legea nr. 287/2009 privind Codul civil, republicată, cu modificările </w:t>
      </w:r>
      <w:r w:rsidRPr="00D53CA7">
        <w:rPr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4402242E" w14:textId="77777777" w:rsidR="009271EE" w:rsidRPr="00D53CA7" w:rsidRDefault="009271EE" w:rsidP="009271EE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2132DA0C" w14:textId="77777777" w:rsidR="009271EE" w:rsidRPr="00D53CA7" w:rsidRDefault="009271EE" w:rsidP="009271EE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36E3AFF6" w14:textId="77777777" w:rsidR="009271EE" w:rsidRPr="00D53CA7" w:rsidRDefault="009271EE" w:rsidP="009271EE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t>art. 69</w:t>
      </w:r>
      <w:r w:rsidRPr="00911763">
        <w:t xml:space="preserve"> </w:t>
      </w:r>
      <w:r>
        <w:t xml:space="preserve">și </w:t>
      </w:r>
      <w:r w:rsidRPr="00D53CA7">
        <w:rPr>
          <w:lang w:eastAsia="ro-RO"/>
        </w:rPr>
        <w:t xml:space="preserve">art. 88 din Legea nr. 196/2016 privind venitul minim de incluziune, cu modificările și completările ulterioare; </w:t>
      </w:r>
    </w:p>
    <w:p w14:paraId="57E253A5" w14:textId="77777777" w:rsidR="009271EE" w:rsidRPr="00D53CA7" w:rsidRDefault="009271EE" w:rsidP="009271EE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 xml:space="preserve">art. </w:t>
      </w:r>
      <w:r>
        <w:rPr>
          <w:lang w:eastAsia="ro-RO"/>
        </w:rPr>
        <w:t xml:space="preserve">51 </w:t>
      </w:r>
      <w:r w:rsidRPr="00D53CA7">
        <w:rPr>
          <w:lang w:eastAsia="ro-RO"/>
        </w:rPr>
        <w:t>din Normele metodologice de aplicare a prevederilor Legii nr. 196/2016 privind venitul minim de incluziune, aprobate prin Hotărârea Guvernului nr. 1154/2022, cu modificările și completările ulterioare;</w:t>
      </w:r>
    </w:p>
    <w:p w14:paraId="20AFD4A2" w14:textId="77777777" w:rsidR="009271EE" w:rsidRPr="00D53CA7" w:rsidRDefault="009271EE" w:rsidP="009271E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  <w:r>
        <w:rPr>
          <w:lang w:eastAsia="ro-RO"/>
        </w:rPr>
        <w:t xml:space="preserve"> </w:t>
      </w:r>
    </w:p>
    <w:p w14:paraId="147D0FB7" w14:textId="77777777" w:rsidR="009271EE" w:rsidRPr="00D53CA7" w:rsidRDefault="009271EE" w:rsidP="009271EE">
      <w:pPr>
        <w:spacing w:after="0" w:line="240" w:lineRule="auto"/>
        <w:jc w:val="both"/>
        <w:rPr>
          <w:rFonts w:eastAsia="Times New Roman"/>
          <w:lang w:eastAsia="ro-RO"/>
        </w:rPr>
      </w:pPr>
    </w:p>
    <w:p w14:paraId="1CD09030" w14:textId="77777777" w:rsidR="009271EE" w:rsidRPr="00D53CA7" w:rsidRDefault="009271EE" w:rsidP="009271EE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</w:t>
      </w:r>
    </w:p>
    <w:p w14:paraId="08383777" w14:textId="77777777" w:rsidR="009271EE" w:rsidRPr="00D53CA7" w:rsidRDefault="009271EE" w:rsidP="009271EE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 w:rsidRPr="00D53CA7">
        <w:rPr>
          <w:rFonts w:eastAsia="Times New Roman"/>
          <w:lang w:eastAsia="ro-RO"/>
        </w:rPr>
        <w:t xml:space="preserve"> la </w:t>
      </w:r>
      <w:r>
        <w:rPr>
          <w:rFonts w:eastAsia="Times New Roman"/>
          <w:lang w:eastAsia="ro-RO"/>
        </w:rPr>
        <w:t>nr</w:t>
      </w:r>
      <w:r w:rsidRPr="00980727">
        <w:rPr>
          <w:rFonts w:eastAsia="Times New Roman"/>
          <w:lang w:eastAsia="ro-RO"/>
        </w:rPr>
        <w:t>.</w:t>
      </w:r>
      <w:r w:rsidR="00980727" w:rsidRPr="00980727">
        <w:rPr>
          <w:rFonts w:eastAsia="Times New Roman"/>
          <w:lang w:eastAsia="ro-RO"/>
        </w:rPr>
        <w:t>188 /19.08</w:t>
      </w:r>
      <w:r w:rsidRPr="00980727">
        <w:rPr>
          <w:rFonts w:eastAsia="Times New Roman"/>
          <w:lang w:eastAsia="ro-RO"/>
        </w:rPr>
        <w:t>.2026,</w:t>
      </w:r>
    </w:p>
    <w:p w14:paraId="6FB48248" w14:textId="77777777" w:rsidR="009271EE" w:rsidRPr="00D53CA7" w:rsidRDefault="009271EE" w:rsidP="009271EE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lang w:eastAsia="ro-RO"/>
        </w:rPr>
      </w:pPr>
    </w:p>
    <w:p w14:paraId="7AF6EAE1" w14:textId="77777777" w:rsidR="009271EE" w:rsidRPr="00D53CA7" w:rsidRDefault="009271EE" w:rsidP="009271EE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</w:t>
      </w:r>
      <w:r>
        <w:rPr>
          <w:rFonts w:eastAsia="Times New Roman"/>
          <w:lang w:eastAsia="ro-RO"/>
        </w:rPr>
        <w:t xml:space="preserve">pentru </w:t>
      </w:r>
      <w:r w:rsidRPr="00BE44BE">
        <w:rPr>
          <w:rFonts w:eastAsia="Times New Roman"/>
          <w:lang w:eastAsia="ro-RO"/>
        </w:rPr>
        <w:t>încetarea acordării venitului minim de incluziune</w:t>
      </w:r>
      <w:r w:rsidRPr="00D53CA7">
        <w:rPr>
          <w:rFonts w:eastAsia="Times New Roman"/>
          <w:lang w:eastAsia="ro-RO"/>
        </w:rPr>
        <w:t>,</w:t>
      </w:r>
      <w:r>
        <w:rPr>
          <w:rFonts w:eastAsia="Times New Roman"/>
          <w:lang w:eastAsia="ro-RO"/>
        </w:rPr>
        <w:t xml:space="preserve"> astfel cum reiese din referatul înregistrat sub </w:t>
      </w:r>
      <w:r w:rsidRPr="0075262E">
        <w:rPr>
          <w:rFonts w:eastAsia="Times New Roman"/>
          <w:lang w:eastAsia="ro-RO"/>
        </w:rPr>
        <w:t>nr.</w:t>
      </w:r>
      <w:r w:rsidR="00980727" w:rsidRPr="00980727">
        <w:rPr>
          <w:rFonts w:eastAsia="Times New Roman"/>
          <w:lang w:eastAsia="ro-RO"/>
        </w:rPr>
        <w:t>9334 din 19.08</w:t>
      </w:r>
      <w:r w:rsidRPr="00980727">
        <w:rPr>
          <w:rFonts w:eastAsia="Times New Roman"/>
          <w:lang w:eastAsia="ro-RO"/>
        </w:rPr>
        <w:t>.2026</w:t>
      </w:r>
      <w:r>
        <w:rPr>
          <w:rFonts w:eastAsia="Times New Roman"/>
          <w:lang w:eastAsia="ro-RO"/>
        </w:rPr>
        <w:t xml:space="preserve">,               </w:t>
      </w:r>
    </w:p>
    <w:p w14:paraId="6D9DBB23" w14:textId="77777777" w:rsidR="009271EE" w:rsidRPr="00D53CA7" w:rsidRDefault="009271EE" w:rsidP="009271EE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721223A" w14:textId="77777777" w:rsidR="009271EE" w:rsidRDefault="009271EE" w:rsidP="009271EE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2D2AF64B" w14:textId="77777777" w:rsidR="009271EE" w:rsidRDefault="009271EE" w:rsidP="009271EE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</w:t>
      </w:r>
    </w:p>
    <w:p w14:paraId="64377250" w14:textId="77777777" w:rsidR="009271EE" w:rsidRDefault="009271EE" w:rsidP="009271EE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</w:t>
      </w:r>
    </w:p>
    <w:p w14:paraId="3E294373" w14:textId="77777777" w:rsidR="009271EE" w:rsidRDefault="009271EE" w:rsidP="009271EE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500D6B31" w14:textId="77777777" w:rsidR="009271EE" w:rsidRDefault="009271EE" w:rsidP="009271EE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2DD61D87" w14:textId="77777777" w:rsidR="009271EE" w:rsidRDefault="009271EE" w:rsidP="009271EE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lastRenderedPageBreak/>
        <w:t>PRIMARUL COMUNEI ION CREANGĂ emite prezenta:</w:t>
      </w:r>
    </w:p>
    <w:p w14:paraId="0A379F02" w14:textId="77777777" w:rsidR="009271EE" w:rsidRPr="00482040" w:rsidRDefault="009271EE" w:rsidP="009271EE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12DBD6D6" w14:textId="77777777" w:rsidR="009271EE" w:rsidRPr="00482040" w:rsidRDefault="009271EE" w:rsidP="009271EE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                                    DISPOZIȚIE</w:t>
      </w:r>
    </w:p>
    <w:p w14:paraId="16CD91AF" w14:textId="77777777" w:rsidR="009271EE" w:rsidRPr="00D53CA7" w:rsidRDefault="009271EE" w:rsidP="009271EE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675A940E" w14:textId="2D99926B" w:rsidR="009271EE" w:rsidRDefault="009271EE" w:rsidP="009271EE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11" w:name="ref%2523A1"/>
      <w:bookmarkStart w:id="12" w:name="tree%252368"/>
      <w:bookmarkEnd w:id="11"/>
      <w:r w:rsidRPr="00D53CA7">
        <w:rPr>
          <w:rFonts w:eastAsia="Times New Roman"/>
          <w:bCs/>
          <w:lang w:eastAsia="ro-RO"/>
        </w:rPr>
        <w:t>Art. 1. –</w:t>
      </w:r>
      <w:r w:rsidRPr="00BE44BE">
        <w:t xml:space="preserve"> </w:t>
      </w:r>
      <w:r>
        <w:t xml:space="preserve">Începând cu data de 01.08.2026 încetează </w:t>
      </w:r>
      <w:r w:rsidRPr="00572E9E">
        <w:t>dreptul la venit minim de incluziune</w:t>
      </w:r>
      <w:r>
        <w:t>, componenta ajutor de incluziune, acordat prin Dispoziția primarului  69/ 20.04</w:t>
      </w:r>
      <w:r w:rsidRPr="00A73D82">
        <w:t>.2026</w:t>
      </w:r>
      <w:r>
        <w:t xml:space="preserve">, în cuantum de 393 lei </w:t>
      </w:r>
      <w:r w:rsidRPr="00911763">
        <w:t xml:space="preserve"> pentru </w:t>
      </w:r>
      <w:r>
        <w:t xml:space="preserve">domnul </w:t>
      </w:r>
      <w:r w:rsidR="006C54E6">
        <w:t xml:space="preserve">                             </w:t>
      </w:r>
      <w:r w:rsidRPr="00911763">
        <w:t xml:space="preserve"> în calitate de t</w:t>
      </w:r>
      <w:r>
        <w:t xml:space="preserve">itular, cu domiciliul în comuna Ion Creangă, </w:t>
      </w:r>
      <w:r w:rsidR="006C54E6">
        <w:t xml:space="preserve"> </w:t>
      </w:r>
      <w:r w:rsidRPr="00911763">
        <w:t xml:space="preserve"> CNP</w:t>
      </w:r>
      <w:r>
        <w:t xml:space="preserve">: </w:t>
      </w:r>
      <w:r w:rsidR="006C54E6">
        <w:t xml:space="preserve">                 </w:t>
      </w:r>
      <w:r>
        <w:t>.</w:t>
      </w:r>
    </w:p>
    <w:p w14:paraId="18EEC0BE" w14:textId="77777777" w:rsidR="009271EE" w:rsidRPr="00D53CA7" w:rsidRDefault="009271EE" w:rsidP="009271EE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  <w:bookmarkStart w:id="13" w:name="ref%2523A2"/>
      <w:bookmarkStart w:id="14" w:name="tree%252370"/>
      <w:bookmarkEnd w:id="12"/>
      <w:bookmarkEnd w:id="13"/>
    </w:p>
    <w:p w14:paraId="1A6502D5" w14:textId="77777777" w:rsidR="009271EE" w:rsidRPr="00BE44BE" w:rsidRDefault="009271EE" w:rsidP="009271EE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15" w:name="tree%252373"/>
      <w:bookmarkEnd w:id="14"/>
      <w:r w:rsidRPr="00D53CA7">
        <w:rPr>
          <w:rFonts w:eastAsia="Times New Roman"/>
          <w:bCs/>
          <w:lang w:eastAsia="ro-RO"/>
        </w:rPr>
        <w:t xml:space="preserve"> </w:t>
      </w:r>
      <w:bookmarkStart w:id="16" w:name="ref%2523A4"/>
      <w:bookmarkStart w:id="17" w:name="tree%252374"/>
      <w:bookmarkEnd w:id="15"/>
      <w:bookmarkEnd w:id="16"/>
      <w:r>
        <w:rPr>
          <w:rFonts w:eastAsia="Times New Roman"/>
          <w:bCs/>
          <w:lang w:eastAsia="ro-RO"/>
        </w:rPr>
        <w:t xml:space="preserve">Motivul </w:t>
      </w:r>
      <w:r w:rsidRPr="00BE44BE">
        <w:rPr>
          <w:rFonts w:eastAsia="Times New Roman"/>
          <w:bCs/>
          <w:lang w:eastAsia="ro-RO"/>
        </w:rPr>
        <w:t>pentru care încetează dreptul este</w:t>
      </w:r>
      <w:r>
        <w:rPr>
          <w:rFonts w:eastAsia="Times New Roman"/>
          <w:bCs/>
          <w:lang w:eastAsia="ro-RO"/>
        </w:rPr>
        <w:t xml:space="preserve"> următorul:</w:t>
      </w:r>
    </w:p>
    <w:p w14:paraId="302A55A2" w14:textId="6C09944A" w:rsidR="009271EE" w:rsidRPr="0059171D" w:rsidRDefault="009271EE" w:rsidP="009271EE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i/>
          <w:iCs/>
          <w:lang w:eastAsia="ro-RO"/>
        </w:rPr>
      </w:pPr>
      <w:r>
        <w:rPr>
          <w:rFonts w:eastAsia="Times New Roman"/>
          <w:bCs/>
          <w:i/>
          <w:iCs/>
          <w:lang w:eastAsia="ro-RO"/>
        </w:rPr>
        <w:t xml:space="preserve">Domnul </w:t>
      </w:r>
      <w:r w:rsidR="006C54E6">
        <w:rPr>
          <w:rFonts w:eastAsia="Times New Roman"/>
          <w:bCs/>
          <w:i/>
          <w:iCs/>
          <w:lang w:eastAsia="ro-RO"/>
        </w:rPr>
        <w:t xml:space="preserve">                         </w:t>
      </w:r>
      <w:r>
        <w:rPr>
          <w:rFonts w:eastAsia="Times New Roman"/>
          <w:bCs/>
          <w:i/>
          <w:iCs/>
          <w:lang w:eastAsia="ro-RO"/>
        </w:rPr>
        <w:t xml:space="preserve"> s-a angajat</w:t>
      </w:r>
      <w:r w:rsidR="00980727">
        <w:rPr>
          <w:rFonts w:eastAsia="Times New Roman"/>
          <w:bCs/>
          <w:i/>
          <w:iCs/>
          <w:lang w:eastAsia="ro-RO"/>
        </w:rPr>
        <w:t xml:space="preserve"> pe o perioadă determinată de 8 luni</w:t>
      </w:r>
      <w:r>
        <w:rPr>
          <w:rFonts w:eastAsia="Times New Roman"/>
          <w:bCs/>
          <w:i/>
          <w:iCs/>
          <w:lang w:eastAsia="ro-RO"/>
        </w:rPr>
        <w:t xml:space="preserve"> începând cu data de 15.07.2026 conform Contractului Individual de Muncă încheiat în data de 02.07.2026 și înregistrat în registrul general de evidență a salariaților</w:t>
      </w:r>
      <w:r w:rsidR="002F4539">
        <w:rPr>
          <w:rFonts w:eastAsia="Times New Roman"/>
          <w:bCs/>
          <w:i/>
          <w:iCs/>
          <w:lang w:eastAsia="ro-RO"/>
        </w:rPr>
        <w:t xml:space="preserve"> cu nr. 2122 din data de 02.07.2026,</w:t>
      </w:r>
      <w:r>
        <w:rPr>
          <w:rFonts w:eastAsia="Times New Roman"/>
          <w:bCs/>
          <w:i/>
          <w:iCs/>
          <w:lang w:eastAsia="ro-RO"/>
        </w:rPr>
        <w:t xml:space="preserve"> prin urmare venitul total al titular</w:t>
      </w:r>
      <w:r w:rsidR="002F4539">
        <w:rPr>
          <w:rFonts w:eastAsia="Times New Roman"/>
          <w:bCs/>
          <w:i/>
          <w:iCs/>
          <w:lang w:eastAsia="ro-RO"/>
        </w:rPr>
        <w:t>ului a crescut.</w:t>
      </w:r>
    </w:p>
    <w:p w14:paraId="632400CA" w14:textId="77777777" w:rsidR="009271EE" w:rsidRPr="00D53CA7" w:rsidRDefault="009271EE" w:rsidP="009271EE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</w:p>
    <w:bookmarkEnd w:id="17"/>
    <w:p w14:paraId="773F3686" w14:textId="3443D337" w:rsidR="009271EE" w:rsidRPr="00D53CA7" w:rsidRDefault="009271EE" w:rsidP="009271EE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>
        <w:rPr>
          <w:rFonts w:eastAsia="Times New Roman"/>
          <w:lang w:eastAsia="ro-RO"/>
        </w:rPr>
        <w:t>Compartiment de asistență socială, Șef</w:t>
      </w:r>
      <w:r>
        <w:rPr>
          <w:rFonts w:ascii="Times New Roman" w:hAnsi="Times New Roman"/>
        </w:rPr>
        <w:t>.</w:t>
      </w:r>
    </w:p>
    <w:p w14:paraId="4F1B9728" w14:textId="77777777" w:rsidR="009271EE" w:rsidRPr="00D53CA7" w:rsidRDefault="009271EE" w:rsidP="009271EE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>. –</w:t>
      </w:r>
      <w:r w:rsidRPr="00D53CA7">
        <w:t xml:space="preserve"> </w:t>
      </w:r>
      <w:r w:rsidRPr="00D53CA7">
        <w:rPr>
          <w:rFonts w:eastAsia="Times New Roman"/>
          <w:bCs/>
          <w:lang w:eastAsia="ro-RO"/>
        </w:rPr>
        <w:t xml:space="preserve">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</w:t>
      </w:r>
      <w:r>
        <w:rPr>
          <w:rFonts w:eastAsia="Times New Roman"/>
          <w:bCs/>
          <w:lang w:eastAsia="ro-RO"/>
        </w:rPr>
        <w:t xml:space="preserve"> </w:t>
      </w:r>
      <w:r w:rsidRPr="00D53CA7">
        <w:rPr>
          <w:rFonts w:eastAsia="Times New Roman"/>
          <w:bCs/>
          <w:lang w:eastAsia="ro-RO"/>
        </w:rPr>
        <w:t>vit prevederilor Legii contenciosului administrativ nr. 554/2004, cu modificările și completările ulterioare.</w:t>
      </w:r>
    </w:p>
    <w:p w14:paraId="7082C9B2" w14:textId="77777777" w:rsidR="009271EE" w:rsidRPr="00D53CA7" w:rsidRDefault="009271EE" w:rsidP="009271EE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6480AEA4" w14:textId="77777777" w:rsidR="009271EE" w:rsidRPr="00D53CA7" w:rsidRDefault="009271EE" w:rsidP="009271EE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18" w:name="ref%2523A5"/>
      <w:bookmarkEnd w:id="18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>rezenta dispoziție, prin grija secretarului gener</w:t>
      </w:r>
      <w:r>
        <w:rPr>
          <w:rFonts w:eastAsia="Times New Roman"/>
          <w:lang w:eastAsia="ro-RO"/>
        </w:rPr>
        <w:t>al al UAT</w:t>
      </w:r>
      <w:r w:rsidRPr="00D53CA7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Ion Creangă, </w:t>
      </w:r>
      <w:r w:rsidRPr="00D53CA7">
        <w:rPr>
          <w:rFonts w:eastAsia="Times New Roman"/>
          <w:lang w:eastAsia="ro-RO"/>
        </w:rPr>
        <w:t>în termenul prevăzut de lege:</w:t>
      </w:r>
    </w:p>
    <w:p w14:paraId="37B8C8E2" w14:textId="77777777" w:rsidR="009271EE" w:rsidRPr="00D53CA7" w:rsidRDefault="009271EE" w:rsidP="009271E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46FF50E1" w14:textId="77777777" w:rsidR="009271EE" w:rsidRPr="00D53CA7" w:rsidRDefault="009271EE" w:rsidP="009271E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</w:t>
      </w:r>
      <w:r>
        <w:rPr>
          <w:rFonts w:eastAsia="Times New Roman"/>
          <w:lang w:eastAsia="ro-RO"/>
        </w:rPr>
        <w:t>ului Neamț</w:t>
      </w:r>
      <w:r w:rsidRPr="00D53CA7">
        <w:rPr>
          <w:rFonts w:eastAsia="Times New Roman"/>
          <w:lang w:eastAsia="ro-RO"/>
        </w:rPr>
        <w:t>;</w:t>
      </w:r>
    </w:p>
    <w:p w14:paraId="4BCEAC37" w14:textId="77777777" w:rsidR="009271EE" w:rsidRPr="00D53CA7" w:rsidRDefault="009271EE" w:rsidP="009271E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titularului prevăzut la art. 1 în termen de cel mult 5 zile de la data comunicării oficiale către prefect;</w:t>
      </w:r>
    </w:p>
    <w:p w14:paraId="52B1AA13" w14:textId="77777777" w:rsidR="009271EE" w:rsidRDefault="009271EE" w:rsidP="009271E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aduce la cunoștință publică prin Monitorul oficial local la adresa de </w:t>
      </w:r>
      <w:r>
        <w:rPr>
          <w:rFonts w:eastAsia="Times New Roman"/>
          <w:lang w:eastAsia="ro-RO"/>
        </w:rPr>
        <w:t>internet www.primariaioncreanga.ro</w:t>
      </w:r>
      <w:r w:rsidRPr="00D53CA7">
        <w:rPr>
          <w:rFonts w:eastAsia="Times New Roman"/>
          <w:lang w:eastAsia="ro-RO"/>
        </w:rPr>
        <w:t xml:space="preserve">, prin înregistrarea titlului său potrivit lit. a). </w:t>
      </w:r>
    </w:p>
    <w:p w14:paraId="04D66A8E" w14:textId="77777777" w:rsidR="009271EE" w:rsidRDefault="009271EE" w:rsidP="009271EE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30C28049" w14:textId="77777777" w:rsidR="009271EE" w:rsidRPr="00D53CA7" w:rsidRDefault="009271EE" w:rsidP="009271EE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30C03AED" w14:textId="77777777" w:rsidR="009271EE" w:rsidRDefault="009271EE" w:rsidP="009271EE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 w:rsidRPr="00D53CA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1FB4BA1A" wp14:editId="73543AE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34C7" w14:textId="77777777" w:rsidR="009271EE" w:rsidRDefault="009271EE" w:rsidP="009271EE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0483B560" w14:textId="77777777" w:rsidR="009271EE" w:rsidRDefault="009271EE" w:rsidP="009271EE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>SECRETARUL GENERAL AL UAT</w:t>
                            </w:r>
                          </w:p>
                          <w:p w14:paraId="4BD1D9C0" w14:textId="77777777" w:rsidR="009271EE" w:rsidRDefault="009271EE" w:rsidP="009271EE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4C9B653A" w14:textId="77777777" w:rsidR="009271EE" w:rsidRDefault="009271EE" w:rsidP="009271EE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Mihaela NIȚĂ</w:t>
                            </w:r>
                          </w:p>
                          <w:p w14:paraId="0087510B" w14:textId="77777777" w:rsidR="009271EE" w:rsidRDefault="009271EE" w:rsidP="009271EE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623CC6D8" w14:textId="77777777" w:rsidR="009271EE" w:rsidRDefault="009271EE" w:rsidP="009271EE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8534D" id="Text Box 4" o:spid="_x0000_s1027" type="#_x0000_t202" style="position:absolute;left:0;text-align:left;margin-left:254.4pt;margin-top:3.65pt;width:244.7pt;height:125.4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BvCYqM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9271EE" w:rsidRDefault="009271EE" w:rsidP="009271EE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9271EE" w:rsidRDefault="009271EE" w:rsidP="009271EE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>SECRETARUL GENERAL AL UAT</w:t>
                      </w:r>
                    </w:p>
                    <w:p w:rsidR="009271EE" w:rsidRDefault="009271EE" w:rsidP="009271EE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9271EE" w:rsidRDefault="009271EE" w:rsidP="009271EE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Mihaela NIȚĂ</w:t>
                      </w:r>
                    </w:p>
                    <w:p w:rsidR="009271EE" w:rsidRDefault="009271EE" w:rsidP="009271EE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9271EE" w:rsidRDefault="009271EE" w:rsidP="009271EE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53CA7"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0163B5DD" wp14:editId="694496F4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AD3CB" w14:textId="77777777" w:rsidR="009271EE" w:rsidRDefault="009271EE" w:rsidP="009271EE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COMUNEI,</w:t>
                            </w:r>
                          </w:p>
                          <w:p w14:paraId="105C0132" w14:textId="77777777" w:rsidR="009271EE" w:rsidRDefault="009271EE" w:rsidP="009271EE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34A684C0" w14:textId="77777777" w:rsidR="009271EE" w:rsidRPr="00157C1A" w:rsidRDefault="009271EE" w:rsidP="009271EE">
                            <w:pPr>
                              <w:spacing w:after="0" w:line="240" w:lineRule="auto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 xml:space="preserve">           </w:t>
                            </w:r>
                            <w:r w:rsidRPr="00157C1A">
                              <w:rPr>
                                <w:rFonts w:eastAsia="Arial"/>
                              </w:rPr>
                              <w:t>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97BBF" id="Text Box 2" o:spid="_x0000_s1028" type="#_x0000_t202" style="position:absolute;left:0;text-align:left;margin-left:1.9pt;margin-top:.6pt;width:236.25pt;height:91.2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" strokecolor="white">
                <v:textbox>
                  <w:txbxContent>
                    <w:p w:rsidR="009271EE" w:rsidRDefault="009271EE" w:rsidP="009271EE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 xml:space="preserve">PRIMARUL </w:t>
                      </w:r>
                      <w:r>
                        <w:t>COMUNEI,</w:t>
                      </w:r>
                    </w:p>
                    <w:p w:rsidR="009271EE" w:rsidRDefault="009271EE" w:rsidP="009271EE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9271EE" w:rsidRPr="00157C1A" w:rsidRDefault="009271EE" w:rsidP="009271EE">
                      <w:pPr>
                        <w:spacing w:after="0" w:line="240" w:lineRule="auto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</w:rPr>
                        <w:t xml:space="preserve">           </w:t>
                      </w:r>
                      <w:r w:rsidRPr="00157C1A">
                        <w:rPr>
                          <w:rFonts w:eastAsia="Arial"/>
                        </w:rPr>
                        <w:t>Dumitru- Dorin TABACARIU</w:t>
                      </w:r>
                    </w:p>
                  </w:txbxContent>
                </v:textbox>
              </v:shape>
            </w:pict>
          </mc:Fallback>
        </mc:AlternateContent>
      </w:r>
    </w:p>
    <w:p w14:paraId="59A157BC" w14:textId="77777777" w:rsidR="009271EE" w:rsidRPr="0075262E" w:rsidRDefault="009271EE" w:rsidP="009271EE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</w:p>
    <w:p w14:paraId="1DAFA5A2" w14:textId="77777777" w:rsidR="009271EE" w:rsidRDefault="009271EE" w:rsidP="009271EE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67205A0" w14:textId="77777777" w:rsidR="009271EE" w:rsidRDefault="009271EE" w:rsidP="009271EE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0F4EB9CC" w14:textId="77777777" w:rsidR="009271EE" w:rsidRDefault="009271EE" w:rsidP="009271EE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A3A8586" w14:textId="77777777" w:rsidR="009271EE" w:rsidRDefault="009271EE" w:rsidP="009271EE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2214B49" w14:textId="77777777" w:rsidR="009271EE" w:rsidRDefault="009271EE" w:rsidP="009271EE">
      <w:pPr>
        <w:suppressAutoHyphens w:val="0"/>
        <w:spacing w:after="160" w:line="259" w:lineRule="auto"/>
        <w:rPr>
          <w:rFonts w:eastAsia="Times New Roman"/>
          <w:sz w:val="18"/>
          <w:szCs w:val="20"/>
          <w:lang w:eastAsia="ro-RO"/>
        </w:rPr>
      </w:pPr>
      <w:r>
        <w:rPr>
          <w:rFonts w:eastAsia="Times New Roman"/>
          <w:sz w:val="18"/>
          <w:szCs w:val="20"/>
          <w:lang w:eastAsia="ro-RO"/>
        </w:rPr>
        <w:br w:type="page"/>
      </w:r>
    </w:p>
    <w:p w14:paraId="2251EEB0" w14:textId="77777777" w:rsidR="009271EE" w:rsidRDefault="009271EE" w:rsidP="009271EE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C3E8E22" w14:textId="77777777" w:rsidR="009271EE" w:rsidRDefault="009271EE" w:rsidP="009271EE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6DF9108" w14:textId="77777777" w:rsidR="009271EE" w:rsidRPr="00D53CA7" w:rsidRDefault="009271EE" w:rsidP="009271EE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tbl>
      <w:tblPr>
        <w:tblW w:w="1049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5625"/>
        <w:gridCol w:w="1239"/>
        <w:gridCol w:w="3129"/>
      </w:tblGrid>
      <w:tr w:rsidR="009271EE" w:rsidRPr="00D53CA7" w14:paraId="68E67771" w14:textId="77777777" w:rsidTr="007374EE">
        <w:trPr>
          <w:trHeight w:val="70"/>
        </w:trPr>
        <w:tc>
          <w:tcPr>
            <w:tcW w:w="1049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09CBC237" w14:textId="77777777" w:rsidR="009271EE" w:rsidRPr="00D53CA7" w:rsidRDefault="009271EE" w:rsidP="007374EE">
            <w:pPr>
              <w:spacing w:after="0" w:line="240" w:lineRule="auto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8"/>
              </w:rPr>
              <w:t>PROCEDURĂ OBLIGATORIE ULTERIOARĂ EMITERII DISPOZIȚ</w:t>
            </w:r>
            <w:r>
              <w:rPr>
                <w:b/>
                <w:bCs/>
                <w:sz w:val="18"/>
              </w:rPr>
              <w:t xml:space="preserve">IEI PRIMARULUI COMUNEI NR. </w:t>
            </w:r>
            <w:r w:rsidR="00980727" w:rsidRPr="00E87A84">
              <w:rPr>
                <w:b/>
                <w:bCs/>
                <w:sz w:val="18"/>
              </w:rPr>
              <w:t>188/ 19.08</w:t>
            </w:r>
            <w:r w:rsidRPr="00E87A84">
              <w:rPr>
                <w:b/>
                <w:bCs/>
                <w:sz w:val="18"/>
              </w:rPr>
              <w:t>.2026</w:t>
            </w:r>
          </w:p>
        </w:tc>
      </w:tr>
      <w:tr w:rsidR="009271EE" w:rsidRPr="00D53CA7" w14:paraId="31617B3F" w14:textId="77777777" w:rsidTr="007374EE">
        <w:trPr>
          <w:trHeight w:val="70"/>
        </w:trPr>
        <w:tc>
          <w:tcPr>
            <w:tcW w:w="1049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6C81247B" w14:textId="77777777" w:rsidR="009271EE" w:rsidRPr="00D53CA7" w:rsidRDefault="009271EE" w:rsidP="007374EE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7"/>
                <w:szCs w:val="17"/>
              </w:rPr>
              <w:t>CARTUȘ DE INSERAT PE DISPOZIȚIA PRIMARULUI, DUPĂ SEMNĂTURA SA ȘI CEA A SECRETARULUI GENERAL</w:t>
            </w:r>
          </w:p>
        </w:tc>
      </w:tr>
      <w:tr w:rsidR="009271EE" w:rsidRPr="00D53CA7" w14:paraId="5DA9D106" w14:textId="77777777" w:rsidTr="007374EE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03C1DD68" w14:textId="77777777" w:rsidR="009271EE" w:rsidRPr="00D53CA7" w:rsidRDefault="009271EE" w:rsidP="007374E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Nr.</w:t>
            </w:r>
          </w:p>
          <w:p w14:paraId="3F579721" w14:textId="77777777" w:rsidR="009271EE" w:rsidRPr="00D53CA7" w:rsidRDefault="009271EE" w:rsidP="007374E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700" w:type="dxa"/>
            <w:tcBorders>
              <w:top w:val="double" w:sz="4" w:space="0" w:color="auto"/>
            </w:tcBorders>
            <w:vAlign w:val="center"/>
          </w:tcPr>
          <w:p w14:paraId="1E4D973F" w14:textId="77777777" w:rsidR="009271EE" w:rsidRPr="00D53CA7" w:rsidRDefault="009271EE" w:rsidP="007374EE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D53CA7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42" w:type="dxa"/>
            <w:tcBorders>
              <w:top w:val="double" w:sz="4" w:space="0" w:color="auto"/>
            </w:tcBorders>
            <w:vAlign w:val="center"/>
          </w:tcPr>
          <w:p w14:paraId="21AFFF97" w14:textId="77777777" w:rsidR="009271EE" w:rsidRPr="00D53CA7" w:rsidRDefault="009271EE" w:rsidP="007374E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Data</w:t>
            </w:r>
          </w:p>
          <w:p w14:paraId="77ED0411" w14:textId="77777777" w:rsidR="009271EE" w:rsidRPr="00D53CA7" w:rsidRDefault="009271EE" w:rsidP="007374E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3163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5AC1F390" w14:textId="77777777" w:rsidR="009271EE" w:rsidRPr="00D53CA7" w:rsidRDefault="009271EE" w:rsidP="007374E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53CA7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9271EE" w:rsidRPr="00D53CA7" w14:paraId="709C874E" w14:textId="77777777" w:rsidTr="007374EE">
        <w:tc>
          <w:tcPr>
            <w:tcW w:w="385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56C4BABB" w14:textId="77777777" w:rsidR="009271EE" w:rsidRPr="00D53CA7" w:rsidRDefault="009271EE" w:rsidP="007374E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700" w:type="dxa"/>
            <w:tcBorders>
              <w:bottom w:val="double" w:sz="4" w:space="0" w:color="auto"/>
            </w:tcBorders>
            <w:vAlign w:val="center"/>
          </w:tcPr>
          <w:p w14:paraId="543C72D2" w14:textId="77777777" w:rsidR="009271EE" w:rsidRPr="00D53CA7" w:rsidRDefault="009271EE" w:rsidP="007374EE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42" w:type="dxa"/>
            <w:tcBorders>
              <w:bottom w:val="double" w:sz="4" w:space="0" w:color="auto"/>
            </w:tcBorders>
            <w:vAlign w:val="center"/>
          </w:tcPr>
          <w:p w14:paraId="2E0DC8CB" w14:textId="77777777" w:rsidR="009271EE" w:rsidRPr="00D53CA7" w:rsidRDefault="009271EE" w:rsidP="007374E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63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1DCD9CD" w14:textId="77777777" w:rsidR="009271EE" w:rsidRPr="00D53CA7" w:rsidRDefault="009271EE" w:rsidP="007374EE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9271EE" w:rsidRPr="00D53CA7" w14:paraId="48444352" w14:textId="77777777" w:rsidTr="007374EE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3FFFA283" w14:textId="77777777" w:rsidR="009271EE" w:rsidRPr="00D53CA7" w:rsidRDefault="009271EE" w:rsidP="007374EE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1</w:t>
            </w:r>
          </w:p>
        </w:tc>
        <w:tc>
          <w:tcPr>
            <w:tcW w:w="5700" w:type="dxa"/>
            <w:tcBorders>
              <w:top w:val="double" w:sz="4" w:space="0" w:color="auto"/>
            </w:tcBorders>
            <w:vAlign w:val="center"/>
          </w:tcPr>
          <w:p w14:paraId="4D0A5A13" w14:textId="77777777" w:rsidR="009271EE" w:rsidRPr="00D53CA7" w:rsidRDefault="009271EE" w:rsidP="007374EE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Semnarea dispoziției</w:t>
            </w:r>
            <w:r w:rsidRPr="00D53CA7">
              <w:rPr>
                <w:sz w:val="18"/>
                <w:vertAlign w:val="superscript"/>
              </w:rPr>
              <w:t>1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42" w:type="dxa"/>
            <w:tcBorders>
              <w:top w:val="double" w:sz="4" w:space="0" w:color="auto"/>
            </w:tcBorders>
            <w:vAlign w:val="center"/>
          </w:tcPr>
          <w:p w14:paraId="212E669E" w14:textId="77777777" w:rsidR="009271EE" w:rsidRPr="00E87A84" w:rsidRDefault="00980727" w:rsidP="007374EE">
            <w:pPr>
              <w:spacing w:after="0"/>
              <w:ind w:left="-57" w:right="-57"/>
              <w:rPr>
                <w:sz w:val="18"/>
                <w:szCs w:val="18"/>
              </w:rPr>
            </w:pPr>
            <w:r w:rsidRPr="00E87A84">
              <w:rPr>
                <w:sz w:val="18"/>
                <w:szCs w:val="18"/>
              </w:rPr>
              <w:t>19.08</w:t>
            </w:r>
            <w:r w:rsidR="009271EE" w:rsidRPr="00E87A84">
              <w:rPr>
                <w:sz w:val="18"/>
                <w:szCs w:val="18"/>
              </w:rPr>
              <w:t>.2026</w:t>
            </w:r>
          </w:p>
        </w:tc>
        <w:tc>
          <w:tcPr>
            <w:tcW w:w="3163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0C237B77" w14:textId="77777777" w:rsidR="009271EE" w:rsidRPr="00D53CA7" w:rsidRDefault="009271EE" w:rsidP="007374EE">
            <w:pPr>
              <w:spacing w:after="0"/>
              <w:jc w:val="center"/>
              <w:rPr>
                <w:sz w:val="18"/>
              </w:rPr>
            </w:pPr>
          </w:p>
        </w:tc>
      </w:tr>
      <w:tr w:rsidR="009271EE" w:rsidRPr="00D53CA7" w14:paraId="055CF639" w14:textId="77777777" w:rsidTr="007374EE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7DD77860" w14:textId="77777777" w:rsidR="009271EE" w:rsidRPr="00D53CA7" w:rsidRDefault="009271EE" w:rsidP="007374EE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2</w:t>
            </w:r>
          </w:p>
        </w:tc>
        <w:tc>
          <w:tcPr>
            <w:tcW w:w="5700" w:type="dxa"/>
            <w:vAlign w:val="center"/>
          </w:tcPr>
          <w:p w14:paraId="4E32080A" w14:textId="77777777" w:rsidR="009271EE" w:rsidRPr="00D53CA7" w:rsidRDefault="009271EE" w:rsidP="007374EE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 către prefectul județului</w:t>
            </w:r>
            <w:r w:rsidRPr="00D53CA7">
              <w:rPr>
                <w:sz w:val="18"/>
                <w:vertAlign w:val="superscript"/>
              </w:rPr>
              <w:t>2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42" w:type="dxa"/>
          </w:tcPr>
          <w:p w14:paraId="706B4990" w14:textId="77777777" w:rsidR="009271EE" w:rsidRPr="00E87A84" w:rsidRDefault="00980727" w:rsidP="007374EE">
            <w:pPr>
              <w:spacing w:after="0"/>
              <w:ind w:left="-57" w:right="-57"/>
              <w:rPr>
                <w:sz w:val="18"/>
                <w:szCs w:val="18"/>
              </w:rPr>
            </w:pPr>
            <w:r w:rsidRPr="00E87A84">
              <w:rPr>
                <w:sz w:val="18"/>
                <w:szCs w:val="18"/>
              </w:rPr>
              <w:t>19.08</w:t>
            </w:r>
            <w:r w:rsidR="009271EE" w:rsidRPr="00E87A84">
              <w:rPr>
                <w:sz w:val="18"/>
                <w:szCs w:val="18"/>
              </w:rPr>
              <w:t>.2026</w:t>
            </w:r>
          </w:p>
        </w:tc>
        <w:tc>
          <w:tcPr>
            <w:tcW w:w="3163" w:type="dxa"/>
            <w:tcBorders>
              <w:right w:val="thickThinSmallGap" w:sz="12" w:space="0" w:color="auto"/>
            </w:tcBorders>
            <w:vAlign w:val="center"/>
          </w:tcPr>
          <w:p w14:paraId="5EF202A9" w14:textId="77777777" w:rsidR="009271EE" w:rsidRPr="00D53CA7" w:rsidRDefault="009271EE" w:rsidP="007374EE">
            <w:pPr>
              <w:spacing w:after="0"/>
              <w:jc w:val="center"/>
              <w:rPr>
                <w:sz w:val="18"/>
              </w:rPr>
            </w:pPr>
          </w:p>
        </w:tc>
      </w:tr>
      <w:tr w:rsidR="009271EE" w:rsidRPr="00D53CA7" w14:paraId="04DA5CEB" w14:textId="77777777" w:rsidTr="007374EE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5A5EA09A" w14:textId="77777777" w:rsidR="009271EE" w:rsidRPr="00D53CA7" w:rsidRDefault="009271EE" w:rsidP="007374EE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3</w:t>
            </w:r>
          </w:p>
        </w:tc>
        <w:tc>
          <w:tcPr>
            <w:tcW w:w="5700" w:type="dxa"/>
            <w:vAlign w:val="center"/>
          </w:tcPr>
          <w:p w14:paraId="7B44211D" w14:textId="77777777" w:rsidR="009271EE" w:rsidRPr="00D53CA7" w:rsidRDefault="009271EE" w:rsidP="007374EE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Aducerea la cunoștință publică</w:t>
            </w:r>
            <w:r w:rsidRPr="00D53CA7">
              <w:rPr>
                <w:sz w:val="18"/>
                <w:vertAlign w:val="superscript"/>
              </w:rPr>
              <w:t>3+4</w:t>
            </w:r>
            <w:r>
              <w:rPr>
                <w:sz w:val="18"/>
                <w:vertAlign w:val="superscript"/>
              </w:rPr>
              <w:t>+7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42" w:type="dxa"/>
          </w:tcPr>
          <w:p w14:paraId="7FB74852" w14:textId="77777777" w:rsidR="009271EE" w:rsidRPr="00E87A84" w:rsidRDefault="00980727" w:rsidP="007374EE">
            <w:pPr>
              <w:spacing w:after="0"/>
              <w:ind w:left="-57" w:right="-57"/>
              <w:rPr>
                <w:sz w:val="18"/>
                <w:szCs w:val="18"/>
              </w:rPr>
            </w:pPr>
            <w:r w:rsidRPr="00E87A84">
              <w:rPr>
                <w:sz w:val="18"/>
                <w:szCs w:val="18"/>
              </w:rPr>
              <w:t>19.08</w:t>
            </w:r>
            <w:r w:rsidR="009271EE" w:rsidRPr="00E87A84">
              <w:rPr>
                <w:sz w:val="18"/>
                <w:szCs w:val="18"/>
              </w:rPr>
              <w:t>.2026</w:t>
            </w:r>
          </w:p>
        </w:tc>
        <w:tc>
          <w:tcPr>
            <w:tcW w:w="3163" w:type="dxa"/>
            <w:tcBorders>
              <w:right w:val="thickThinSmallGap" w:sz="12" w:space="0" w:color="auto"/>
            </w:tcBorders>
            <w:vAlign w:val="center"/>
          </w:tcPr>
          <w:p w14:paraId="355E7C7B" w14:textId="77777777" w:rsidR="009271EE" w:rsidRPr="00D53CA7" w:rsidRDefault="009271EE" w:rsidP="007374EE">
            <w:pPr>
              <w:spacing w:after="0"/>
              <w:jc w:val="center"/>
              <w:rPr>
                <w:sz w:val="18"/>
              </w:rPr>
            </w:pPr>
          </w:p>
        </w:tc>
      </w:tr>
      <w:tr w:rsidR="009271EE" w:rsidRPr="00D53CA7" w14:paraId="575FE294" w14:textId="77777777" w:rsidTr="007374EE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482B5BDE" w14:textId="77777777" w:rsidR="009271EE" w:rsidRPr="00D53CA7" w:rsidRDefault="009271EE" w:rsidP="007374EE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4</w:t>
            </w:r>
          </w:p>
        </w:tc>
        <w:tc>
          <w:tcPr>
            <w:tcW w:w="5700" w:type="dxa"/>
            <w:vAlign w:val="center"/>
          </w:tcPr>
          <w:p w14:paraId="42702BD7" w14:textId="77777777" w:rsidR="009271EE" w:rsidRPr="00D53CA7" w:rsidRDefault="009271EE" w:rsidP="007374EE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Comunicarea, numai în cazul celei cu caracter individual</w:t>
            </w:r>
            <w:r w:rsidRPr="00D53CA7">
              <w:rPr>
                <w:sz w:val="18"/>
                <w:vertAlign w:val="superscript"/>
              </w:rPr>
              <w:t>3+4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42" w:type="dxa"/>
          </w:tcPr>
          <w:p w14:paraId="644EA8ED" w14:textId="77777777" w:rsidR="009271EE" w:rsidRPr="00E87A84" w:rsidRDefault="00980727" w:rsidP="007374EE">
            <w:pPr>
              <w:spacing w:after="0"/>
              <w:ind w:left="-57" w:right="-57"/>
              <w:rPr>
                <w:sz w:val="18"/>
                <w:szCs w:val="18"/>
              </w:rPr>
            </w:pPr>
            <w:r w:rsidRPr="00E87A84">
              <w:rPr>
                <w:sz w:val="18"/>
                <w:szCs w:val="18"/>
              </w:rPr>
              <w:t>19.08</w:t>
            </w:r>
            <w:r w:rsidR="009271EE" w:rsidRPr="00E87A84">
              <w:rPr>
                <w:sz w:val="18"/>
                <w:szCs w:val="18"/>
              </w:rPr>
              <w:t>.2026</w:t>
            </w:r>
          </w:p>
        </w:tc>
        <w:tc>
          <w:tcPr>
            <w:tcW w:w="3163" w:type="dxa"/>
            <w:tcBorders>
              <w:right w:val="thickThinSmallGap" w:sz="12" w:space="0" w:color="auto"/>
            </w:tcBorders>
            <w:vAlign w:val="center"/>
          </w:tcPr>
          <w:p w14:paraId="38B3736D" w14:textId="77777777" w:rsidR="009271EE" w:rsidRPr="00D53CA7" w:rsidRDefault="009271EE" w:rsidP="007374EE">
            <w:pPr>
              <w:spacing w:after="0"/>
              <w:jc w:val="center"/>
              <w:rPr>
                <w:sz w:val="18"/>
              </w:rPr>
            </w:pPr>
          </w:p>
        </w:tc>
      </w:tr>
      <w:tr w:rsidR="009271EE" w:rsidRPr="00D53CA7" w14:paraId="387218A3" w14:textId="77777777" w:rsidTr="007374EE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14843AA2" w14:textId="77777777" w:rsidR="009271EE" w:rsidRPr="00D53CA7" w:rsidRDefault="009271EE" w:rsidP="007374EE">
            <w:pPr>
              <w:spacing w:after="0"/>
              <w:jc w:val="center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5</w:t>
            </w:r>
          </w:p>
        </w:tc>
        <w:tc>
          <w:tcPr>
            <w:tcW w:w="5700" w:type="dxa"/>
            <w:vAlign w:val="center"/>
          </w:tcPr>
          <w:p w14:paraId="2FCA1DC9" w14:textId="77777777" w:rsidR="009271EE" w:rsidRPr="00D53CA7" w:rsidRDefault="009271EE" w:rsidP="007374E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53CA7">
              <w:rPr>
                <w:b/>
                <w:sz w:val="16"/>
                <w:szCs w:val="16"/>
              </w:rPr>
              <w:t>Dispoziția devine obligatorie</w:t>
            </w:r>
            <w:r w:rsidRPr="00D53CA7">
              <w:rPr>
                <w:bCs/>
                <w:sz w:val="16"/>
                <w:szCs w:val="16"/>
                <w:vertAlign w:val="superscript"/>
              </w:rPr>
              <w:t>5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 xml:space="preserve"> sau produce efecte juridice</w:t>
            </w:r>
            <w:r w:rsidRPr="00D53CA7">
              <w:rPr>
                <w:bCs/>
                <w:sz w:val="16"/>
                <w:szCs w:val="16"/>
                <w:vertAlign w:val="superscript"/>
              </w:rPr>
              <w:t>6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>, după caz</w:t>
            </w:r>
          </w:p>
        </w:tc>
        <w:tc>
          <w:tcPr>
            <w:tcW w:w="1242" w:type="dxa"/>
          </w:tcPr>
          <w:p w14:paraId="77E5860D" w14:textId="77777777" w:rsidR="009271EE" w:rsidRPr="00E87A84" w:rsidRDefault="00980727" w:rsidP="007374EE">
            <w:pPr>
              <w:spacing w:after="0"/>
              <w:ind w:left="-57" w:right="-57"/>
              <w:rPr>
                <w:b/>
                <w:sz w:val="18"/>
                <w:szCs w:val="18"/>
              </w:rPr>
            </w:pPr>
            <w:r w:rsidRPr="00E87A84">
              <w:rPr>
                <w:sz w:val="18"/>
                <w:szCs w:val="18"/>
              </w:rPr>
              <w:t>19.08</w:t>
            </w:r>
            <w:r w:rsidR="009271EE" w:rsidRPr="00E87A84">
              <w:rPr>
                <w:sz w:val="18"/>
                <w:szCs w:val="18"/>
              </w:rPr>
              <w:t>.2026</w:t>
            </w:r>
          </w:p>
        </w:tc>
        <w:tc>
          <w:tcPr>
            <w:tcW w:w="3163" w:type="dxa"/>
            <w:tcBorders>
              <w:right w:val="thickThinSmallGap" w:sz="12" w:space="0" w:color="auto"/>
            </w:tcBorders>
            <w:vAlign w:val="center"/>
          </w:tcPr>
          <w:p w14:paraId="3B549F5A" w14:textId="77777777" w:rsidR="009271EE" w:rsidRPr="00D53CA7" w:rsidRDefault="009271EE" w:rsidP="007374EE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9271EE" w:rsidRPr="00D53CA7" w14:paraId="3B04C19B" w14:textId="77777777" w:rsidTr="007374EE">
        <w:trPr>
          <w:trHeight w:val="5015"/>
        </w:trPr>
        <w:tc>
          <w:tcPr>
            <w:tcW w:w="10490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C27EFFF" w14:textId="77777777" w:rsidR="009271EE" w:rsidRPr="00D53CA7" w:rsidRDefault="009271EE" w:rsidP="007374EE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Extrase din Ordonanța de urgență a Guvernului nr. 57/2019 privind Codul administrativ, cu modificările și completările ulterioare:</w:t>
            </w:r>
          </w:p>
          <w:p w14:paraId="732EC7C0" w14:textId="77777777" w:rsidR="009271EE" w:rsidRPr="00D53CA7" w:rsidRDefault="009271EE" w:rsidP="007374EE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240 alin. (1): </w:t>
            </w:r>
            <w:r w:rsidRPr="00D53CA7">
              <w:rPr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D53CA7">
              <w:rPr>
                <w:sz w:val="18"/>
                <w:szCs w:val="22"/>
              </w:rPr>
              <w:t xml:space="preserve">  </w:t>
            </w:r>
          </w:p>
          <w:p w14:paraId="64B200D7" w14:textId="77777777" w:rsidR="009271EE" w:rsidRPr="00D53CA7" w:rsidRDefault="009271EE" w:rsidP="007374EE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(1), adaptat: </w:t>
            </w:r>
            <w:r w:rsidRPr="00D53CA7">
              <w:rPr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1BD72E1F" w14:textId="77777777" w:rsidR="009271EE" w:rsidRPr="00D53CA7" w:rsidRDefault="009271EE" w:rsidP="007374EE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(4): </w:t>
            </w:r>
            <w:r w:rsidRPr="00D53CA7">
              <w:rPr>
                <w:i/>
                <w:iCs/>
                <w:sz w:val="18"/>
                <w:szCs w:val="22"/>
              </w:rPr>
              <w:t xml:space="preserve"> ... dispozițiile se aduc la cunoștința publică și se comunică, în condițiile legii, prin grija secretarului general al comunei.;</w:t>
            </w:r>
          </w:p>
          <w:p w14:paraId="291111F6" w14:textId="77777777" w:rsidR="009271EE" w:rsidRPr="00D53CA7" w:rsidRDefault="009271EE" w:rsidP="007374EE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D53CA7">
              <w:rPr>
                <w:sz w:val="18"/>
              </w:rPr>
              <w:t xml:space="preserve">art. 199 alin. (1): </w:t>
            </w:r>
            <w:r w:rsidRPr="00D53CA7">
              <w:rPr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EEAD4C6" w14:textId="77777777" w:rsidR="009271EE" w:rsidRPr="00D53CA7" w:rsidRDefault="009271EE" w:rsidP="007374EE">
            <w:pPr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198 alin. (1): </w:t>
            </w:r>
            <w:r w:rsidRPr="00D53CA7">
              <w:rPr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61F17191" w14:textId="77777777" w:rsidR="009271EE" w:rsidRPr="00D53CA7" w:rsidRDefault="009271EE" w:rsidP="007374EE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sz w:val="18"/>
              </w:rPr>
              <w:t xml:space="preserve">art. 199 alin. (2): </w:t>
            </w:r>
            <w:r w:rsidRPr="00D53CA7">
              <w:rPr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  <w:p w14:paraId="069EA604" w14:textId="77777777" w:rsidR="009271EE" w:rsidRPr="00D53CA7" w:rsidRDefault="009271EE" w:rsidP="007374EE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0F538EDE" w14:textId="77777777" w:rsidR="009271EE" w:rsidRPr="00D53CA7" w:rsidRDefault="009271EE" w:rsidP="007374EE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(2) La activarea etichetei „MONITORUL OFICIAL LOCAL„ se deschid șase sub-etichete:  </w:t>
            </w:r>
          </w:p>
          <w:p w14:paraId="139CA2F5" w14:textId="77777777" w:rsidR="009271EE" w:rsidRPr="00D53CA7" w:rsidRDefault="009271EE" w:rsidP="007374EE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7B244F57" w14:textId="77777777" w:rsidR="009271EE" w:rsidRPr="00D53CA7" w:rsidRDefault="009271EE" w:rsidP="007374EE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10"/>
    </w:tbl>
    <w:p w14:paraId="40841AAB" w14:textId="77777777" w:rsidR="009271EE" w:rsidRPr="00D53CA7" w:rsidRDefault="009271EE" w:rsidP="009271EE">
      <w:pPr>
        <w:rPr>
          <w:bCs/>
        </w:rPr>
      </w:pPr>
    </w:p>
    <w:p w14:paraId="26FFF747" w14:textId="77777777" w:rsidR="009271EE" w:rsidRDefault="009271EE" w:rsidP="009271EE"/>
    <w:p w14:paraId="44BE1A83" w14:textId="77777777" w:rsidR="009271EE" w:rsidRDefault="009271EE" w:rsidP="009271EE"/>
    <w:p w14:paraId="4C0BE483" w14:textId="77777777" w:rsidR="00000000" w:rsidRDefault="00000000"/>
    <w:sectPr w:rsidR="00CB354E" w:rsidSect="007E05A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39365889">
    <w:abstractNumId w:val="0"/>
  </w:num>
  <w:num w:numId="2" w16cid:durableId="1966765159">
    <w:abstractNumId w:val="3"/>
  </w:num>
  <w:num w:numId="3" w16cid:durableId="1928727471">
    <w:abstractNumId w:val="2"/>
  </w:num>
  <w:num w:numId="4" w16cid:durableId="5593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FAD"/>
    <w:rsid w:val="002F4539"/>
    <w:rsid w:val="003432DA"/>
    <w:rsid w:val="004071B9"/>
    <w:rsid w:val="004C327A"/>
    <w:rsid w:val="00606FAD"/>
    <w:rsid w:val="006C54E6"/>
    <w:rsid w:val="009271EE"/>
    <w:rsid w:val="00980727"/>
    <w:rsid w:val="00E8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91C1"/>
  <w15:chartTrackingRefBased/>
  <w15:docId w15:val="{D44F1E52-1FC4-41A3-8922-63DE6FC0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1EE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9271EE"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71EE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927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5</cp:revision>
  <dcterms:created xsi:type="dcterms:W3CDTF">2026-08-13T06:44:00Z</dcterms:created>
  <dcterms:modified xsi:type="dcterms:W3CDTF">2026-08-27T10:57:00Z</dcterms:modified>
</cp:coreProperties>
</file>